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BFC8" w14:textId="77777777" w:rsidR="00701DC0" w:rsidRPr="009A43E0" w:rsidRDefault="00701DC0" w:rsidP="00701DC0">
      <w:pPr>
        <w:spacing w:line="480" w:lineRule="auto"/>
        <w:jc w:val="center"/>
        <w:rPr>
          <w:rFonts w:ascii="Times New Roman" w:hAnsi="Times New Roman" w:cs="Times New Roman"/>
          <w:b/>
          <w:color w:val="000000" w:themeColor="text1"/>
        </w:rPr>
      </w:pPr>
      <w:r w:rsidRPr="009A43E0">
        <w:rPr>
          <w:rFonts w:ascii="Times New Roman" w:hAnsi="Times New Roman" w:cs="Times New Roman"/>
          <w:b/>
          <w:color w:val="000000" w:themeColor="text1"/>
        </w:rPr>
        <w:t xml:space="preserve">Jack of all trades? </w:t>
      </w:r>
    </w:p>
    <w:p w14:paraId="55A526BC" w14:textId="77777777" w:rsidR="00701DC0" w:rsidRPr="009A43E0" w:rsidRDefault="00701DC0" w:rsidP="00701DC0">
      <w:pPr>
        <w:spacing w:line="480" w:lineRule="auto"/>
        <w:jc w:val="center"/>
        <w:rPr>
          <w:rFonts w:ascii="Times New Roman" w:hAnsi="Times New Roman" w:cs="Times New Roman"/>
          <w:b/>
          <w:color w:val="000000" w:themeColor="text1"/>
        </w:rPr>
      </w:pPr>
      <w:r w:rsidRPr="009A43E0">
        <w:rPr>
          <w:rFonts w:ascii="Times New Roman" w:hAnsi="Times New Roman" w:cs="Times New Roman"/>
          <w:b/>
          <w:color w:val="000000" w:themeColor="text1"/>
        </w:rPr>
        <w:t>Involved father, ideal worker and caring husband</w:t>
      </w:r>
    </w:p>
    <w:p w14:paraId="3BCBD449" w14:textId="77777777" w:rsidR="00701DC0" w:rsidRPr="009A43E0" w:rsidRDefault="00701DC0" w:rsidP="00701DC0">
      <w:pPr>
        <w:rPr>
          <w:rFonts w:ascii="Times New Roman" w:hAnsi="Times New Roman" w:cs="Times New Roman"/>
        </w:rPr>
      </w:pPr>
    </w:p>
    <w:p w14:paraId="159BD422" w14:textId="77777777" w:rsidR="00701DC0" w:rsidRPr="009A43E0" w:rsidRDefault="00701DC0" w:rsidP="00701DC0">
      <w:pPr>
        <w:jc w:val="center"/>
        <w:rPr>
          <w:rFonts w:ascii="Times New Roman" w:hAnsi="Times New Roman" w:cs="Times New Roman"/>
        </w:rPr>
      </w:pPr>
    </w:p>
    <w:p w14:paraId="1625C723" w14:textId="77777777" w:rsidR="00701DC0" w:rsidRPr="009A43E0" w:rsidRDefault="00701DC0" w:rsidP="00701DC0">
      <w:pPr>
        <w:jc w:val="center"/>
        <w:rPr>
          <w:rFonts w:ascii="Times New Roman" w:hAnsi="Times New Roman" w:cs="Times New Roman"/>
        </w:rPr>
      </w:pPr>
      <w:r w:rsidRPr="009A43E0">
        <w:rPr>
          <w:rFonts w:ascii="Times New Roman" w:hAnsi="Times New Roman" w:cs="Times New Roman"/>
        </w:rPr>
        <w:t>Dr Janice Byrne</w:t>
      </w:r>
    </w:p>
    <w:p w14:paraId="425558B0" w14:textId="77777777" w:rsidR="00701DC0" w:rsidRPr="009A43E0" w:rsidRDefault="00701DC0" w:rsidP="00701DC0">
      <w:pPr>
        <w:jc w:val="center"/>
        <w:rPr>
          <w:rFonts w:ascii="Times New Roman" w:hAnsi="Times New Roman" w:cs="Times New Roman"/>
          <w:bCs/>
          <w:lang w:val="en-IE"/>
        </w:rPr>
      </w:pPr>
      <w:r w:rsidRPr="009A43E0">
        <w:rPr>
          <w:rFonts w:ascii="Times New Roman" w:hAnsi="Times New Roman" w:cs="Times New Roman"/>
          <w:bCs/>
          <w:lang w:val="en-IE"/>
        </w:rPr>
        <w:t>IÉSEG School of Management, France</w:t>
      </w:r>
    </w:p>
    <w:p w14:paraId="5F384302" w14:textId="77777777" w:rsidR="00701DC0" w:rsidRPr="009A43E0" w:rsidRDefault="00887E08" w:rsidP="00701DC0">
      <w:pPr>
        <w:jc w:val="center"/>
        <w:rPr>
          <w:rFonts w:ascii="Times New Roman" w:hAnsi="Times New Roman" w:cs="Times New Roman"/>
        </w:rPr>
      </w:pPr>
      <w:hyperlink r:id="rId8" w:history="1">
        <w:r w:rsidR="00701DC0" w:rsidRPr="009A43E0">
          <w:rPr>
            <w:rStyle w:val="Hyperlink"/>
            <w:rFonts w:ascii="Times New Roman" w:hAnsi="Times New Roman" w:cs="Times New Roman"/>
          </w:rPr>
          <w:t>j.byrne@ieseg.fr</w:t>
        </w:r>
      </w:hyperlink>
    </w:p>
    <w:p w14:paraId="0C6F9339" w14:textId="77777777" w:rsidR="00701DC0" w:rsidRPr="009A43E0" w:rsidRDefault="00701DC0" w:rsidP="00701DC0">
      <w:pPr>
        <w:jc w:val="center"/>
        <w:rPr>
          <w:rFonts w:ascii="Times New Roman" w:hAnsi="Times New Roman" w:cs="Times New Roman"/>
        </w:rPr>
      </w:pPr>
    </w:p>
    <w:p w14:paraId="2F6FAFF9" w14:textId="77777777" w:rsidR="00701DC0" w:rsidRPr="009A43E0" w:rsidRDefault="00701DC0" w:rsidP="00701DC0">
      <w:pPr>
        <w:jc w:val="center"/>
        <w:rPr>
          <w:rFonts w:ascii="Times New Roman" w:hAnsi="Times New Roman" w:cs="Times New Roman"/>
        </w:rPr>
      </w:pPr>
      <w:r w:rsidRPr="009A43E0">
        <w:rPr>
          <w:rFonts w:ascii="Times New Roman" w:hAnsi="Times New Roman" w:cs="Times New Roman"/>
        </w:rPr>
        <w:t>Dr Linda Dowling-Hetherington</w:t>
      </w:r>
    </w:p>
    <w:p w14:paraId="6ABEBB1F" w14:textId="77777777" w:rsidR="00701DC0" w:rsidRPr="009A43E0" w:rsidRDefault="00701DC0" w:rsidP="00701DC0">
      <w:pPr>
        <w:jc w:val="center"/>
        <w:rPr>
          <w:rFonts w:ascii="Times New Roman" w:hAnsi="Times New Roman" w:cs="Times New Roman"/>
        </w:rPr>
      </w:pPr>
      <w:r w:rsidRPr="009A43E0">
        <w:rPr>
          <w:rFonts w:ascii="Times New Roman" w:hAnsi="Times New Roman" w:cs="Times New Roman"/>
        </w:rPr>
        <w:t>College of Business, University College Dublin, Ireland</w:t>
      </w:r>
    </w:p>
    <w:p w14:paraId="321D8208" w14:textId="77777777" w:rsidR="00701DC0" w:rsidRPr="009A43E0" w:rsidRDefault="00887E08" w:rsidP="00701DC0">
      <w:pPr>
        <w:jc w:val="center"/>
        <w:rPr>
          <w:rFonts w:ascii="Times New Roman" w:hAnsi="Times New Roman" w:cs="Times New Roman"/>
        </w:rPr>
      </w:pPr>
      <w:hyperlink r:id="rId9" w:history="1">
        <w:r w:rsidR="00701DC0" w:rsidRPr="009A43E0">
          <w:rPr>
            <w:rStyle w:val="Hyperlink"/>
            <w:rFonts w:ascii="Times New Roman" w:hAnsi="Times New Roman" w:cs="Times New Roman"/>
          </w:rPr>
          <w:t>linda.dowling@ucd.ie</w:t>
        </w:r>
      </w:hyperlink>
    </w:p>
    <w:p w14:paraId="31124AB8" w14:textId="77777777" w:rsidR="00701DC0" w:rsidRPr="009A43E0" w:rsidRDefault="00701DC0" w:rsidP="00701DC0">
      <w:pPr>
        <w:jc w:val="center"/>
        <w:rPr>
          <w:rFonts w:ascii="Times New Roman" w:hAnsi="Times New Roman" w:cs="Times New Roman"/>
        </w:rPr>
      </w:pPr>
    </w:p>
    <w:p w14:paraId="25C93835" w14:textId="77777777" w:rsidR="00701DC0" w:rsidRPr="009A43E0" w:rsidRDefault="00701DC0" w:rsidP="00701DC0">
      <w:pPr>
        <w:jc w:val="center"/>
        <w:rPr>
          <w:rFonts w:ascii="Times New Roman" w:hAnsi="Times New Roman" w:cs="Times New Roman"/>
        </w:rPr>
      </w:pPr>
      <w:r w:rsidRPr="009A43E0">
        <w:rPr>
          <w:rFonts w:ascii="Times New Roman" w:hAnsi="Times New Roman" w:cs="Times New Roman"/>
        </w:rPr>
        <w:t>Dr Anna Canato</w:t>
      </w:r>
    </w:p>
    <w:p w14:paraId="337E080B" w14:textId="77777777" w:rsidR="00701DC0" w:rsidRPr="009A43E0" w:rsidRDefault="00701DC0" w:rsidP="00701DC0">
      <w:pPr>
        <w:jc w:val="center"/>
        <w:rPr>
          <w:rFonts w:ascii="Times New Roman" w:hAnsi="Times New Roman" w:cs="Times New Roman"/>
        </w:rPr>
      </w:pPr>
      <w:r w:rsidRPr="009A43E0">
        <w:rPr>
          <w:rFonts w:ascii="Times New Roman" w:hAnsi="Times New Roman" w:cs="Times New Roman"/>
        </w:rPr>
        <w:t>Independent Researcher, Luxembourg</w:t>
      </w:r>
    </w:p>
    <w:p w14:paraId="05077015" w14:textId="77777777" w:rsidR="00701DC0" w:rsidRPr="009A43E0" w:rsidRDefault="00A9394C" w:rsidP="00701DC0">
      <w:pPr>
        <w:jc w:val="center"/>
        <w:rPr>
          <w:rFonts w:ascii="Times New Roman" w:hAnsi="Times New Roman" w:cs="Times New Roman"/>
          <w:lang w:val="en-IE"/>
        </w:rPr>
      </w:pPr>
      <w:hyperlink r:id="rId10" w:tgtFrame="_blank" w:history="1">
        <w:r w:rsidR="00701DC0" w:rsidRPr="009A43E0">
          <w:rPr>
            <w:rStyle w:val="Hyperlink"/>
            <w:rFonts w:ascii="Times New Roman" w:hAnsi="Times New Roman" w:cs="Times New Roman"/>
            <w:lang w:val="en-IE"/>
          </w:rPr>
          <w:t>anna.canato@gmail.com</w:t>
        </w:r>
      </w:hyperlink>
    </w:p>
    <w:p w14:paraId="23EA5523" w14:textId="77777777" w:rsidR="005B4B13" w:rsidRPr="005B4B13" w:rsidRDefault="005B4B13" w:rsidP="005B4B13"/>
    <w:p w14:paraId="00F87749" w14:textId="6ECDFEE3" w:rsidR="008A0539" w:rsidRPr="005B4B13" w:rsidRDefault="009F5A2D" w:rsidP="005B4B13">
      <w:pPr>
        <w:pStyle w:val="Heading1"/>
        <w:spacing w:before="0" w:line="480" w:lineRule="auto"/>
        <w:jc w:val="both"/>
        <w:rPr>
          <w:rFonts w:ascii="Times New Roman" w:hAnsi="Times New Roman" w:cs="Times New Roman"/>
          <w:b/>
          <w:color w:val="000000" w:themeColor="text1"/>
          <w:sz w:val="24"/>
          <w:szCs w:val="24"/>
        </w:rPr>
      </w:pPr>
      <w:r w:rsidRPr="008A0539">
        <w:rPr>
          <w:rFonts w:ascii="Times New Roman" w:hAnsi="Times New Roman" w:cs="Times New Roman"/>
          <w:b/>
          <w:color w:val="000000" w:themeColor="text1"/>
          <w:sz w:val="24"/>
          <w:szCs w:val="24"/>
        </w:rPr>
        <w:t>Abstract</w:t>
      </w:r>
    </w:p>
    <w:p w14:paraId="316168A6" w14:textId="1EBF0461" w:rsidR="008A0539" w:rsidRPr="0028302B" w:rsidRDefault="008A0539" w:rsidP="000127D2">
      <w:pPr>
        <w:spacing w:line="480" w:lineRule="auto"/>
        <w:jc w:val="both"/>
        <w:rPr>
          <w:rFonts w:ascii="Times New Roman" w:hAnsi="Times New Roman" w:cs="Times New Roman"/>
          <w:i/>
        </w:rPr>
      </w:pPr>
      <w:bookmarkStart w:id="0" w:name="_GoBack"/>
      <w:r>
        <w:rPr>
          <w:rFonts w:ascii="Times New Roman" w:hAnsi="Times New Roman" w:cs="Times New Roman"/>
          <w:color w:val="000000" w:themeColor="text1"/>
          <w:lang w:val="en-GB"/>
        </w:rPr>
        <w:t xml:space="preserve">Men’s roles and behaviours in the home have </w:t>
      </w:r>
      <w:r w:rsidR="008E5155">
        <w:rPr>
          <w:rFonts w:ascii="Times New Roman" w:hAnsi="Times New Roman" w:cs="Times New Roman"/>
          <w:color w:val="000000" w:themeColor="text1"/>
          <w:lang w:val="en-GB"/>
        </w:rPr>
        <w:t>evolved significantly over the last few decades. I</w:t>
      </w:r>
      <w:r>
        <w:rPr>
          <w:rFonts w:ascii="Times New Roman" w:hAnsi="Times New Roman" w:cs="Times New Roman"/>
          <w:color w:val="000000" w:themeColor="text1"/>
          <w:lang w:val="en-GB"/>
        </w:rPr>
        <w:t xml:space="preserve">nvolved </w:t>
      </w:r>
      <w:r w:rsidR="008E5155">
        <w:rPr>
          <w:rFonts w:ascii="Times New Roman" w:hAnsi="Times New Roman" w:cs="Times New Roman"/>
          <w:color w:val="000000" w:themeColor="text1"/>
          <w:lang w:val="en-GB"/>
        </w:rPr>
        <w:t xml:space="preserve">‘hands on’ </w:t>
      </w:r>
      <w:r>
        <w:rPr>
          <w:rFonts w:ascii="Times New Roman" w:hAnsi="Times New Roman" w:cs="Times New Roman"/>
          <w:color w:val="000000" w:themeColor="text1"/>
          <w:lang w:val="en-GB"/>
        </w:rPr>
        <w:t>father</w:t>
      </w:r>
      <w:r w:rsidR="008E5155">
        <w:rPr>
          <w:rFonts w:ascii="Times New Roman" w:hAnsi="Times New Roman" w:cs="Times New Roman"/>
          <w:color w:val="000000" w:themeColor="text1"/>
          <w:lang w:val="en-GB"/>
        </w:rPr>
        <w:t>s</w:t>
      </w:r>
      <w:r>
        <w:rPr>
          <w:rFonts w:ascii="Times New Roman" w:hAnsi="Times New Roman" w:cs="Times New Roman"/>
          <w:color w:val="000000" w:themeColor="text1"/>
          <w:lang w:val="en-GB"/>
        </w:rPr>
        <w:t xml:space="preserve"> </w:t>
      </w:r>
      <w:r w:rsidR="008E5155">
        <w:rPr>
          <w:rFonts w:ascii="Times New Roman" w:hAnsi="Times New Roman" w:cs="Times New Roman"/>
          <w:color w:val="000000" w:themeColor="text1"/>
          <w:lang w:val="en-GB"/>
        </w:rPr>
        <w:t>are</w:t>
      </w:r>
      <w:r>
        <w:rPr>
          <w:rFonts w:ascii="Times New Roman" w:hAnsi="Times New Roman" w:cs="Times New Roman"/>
          <w:color w:val="000000" w:themeColor="text1"/>
          <w:lang w:val="en-GB"/>
        </w:rPr>
        <w:t xml:space="preserve"> </w:t>
      </w:r>
      <w:r w:rsidR="008E5155">
        <w:rPr>
          <w:rFonts w:ascii="Times New Roman" w:hAnsi="Times New Roman" w:cs="Times New Roman"/>
          <w:color w:val="000000" w:themeColor="text1"/>
          <w:lang w:val="en-GB"/>
        </w:rPr>
        <w:t xml:space="preserve">much </w:t>
      </w:r>
      <w:r>
        <w:rPr>
          <w:rFonts w:ascii="Times New Roman" w:hAnsi="Times New Roman" w:cs="Times New Roman"/>
          <w:color w:val="000000" w:themeColor="text1"/>
          <w:lang w:val="en-GB"/>
        </w:rPr>
        <w:t>more prevalent</w:t>
      </w:r>
      <w:r w:rsidR="008E5155">
        <w:rPr>
          <w:rFonts w:ascii="Times New Roman" w:hAnsi="Times New Roman" w:cs="Times New Roman"/>
          <w:color w:val="000000" w:themeColor="text1"/>
          <w:lang w:val="en-GB"/>
        </w:rPr>
        <w:t>. However,</w:t>
      </w:r>
      <w:r>
        <w:rPr>
          <w:rFonts w:ascii="Times New Roman" w:hAnsi="Times New Roman" w:cs="Times New Roman"/>
          <w:color w:val="000000" w:themeColor="text1"/>
          <w:lang w:val="en-GB"/>
        </w:rPr>
        <w:t xml:space="preserve"> research on fathers and working </w:t>
      </w:r>
      <w:r w:rsidRPr="00B1069F">
        <w:rPr>
          <w:rFonts w:ascii="Times New Roman" w:hAnsi="Times New Roman" w:cs="Times New Roman"/>
          <w:color w:val="000000" w:themeColor="text1"/>
          <w:lang w:val="en-GB"/>
        </w:rPr>
        <w:t>men remain</w:t>
      </w:r>
      <w:r>
        <w:rPr>
          <w:rFonts w:ascii="Times New Roman" w:hAnsi="Times New Roman" w:cs="Times New Roman"/>
          <w:color w:val="000000" w:themeColor="text1"/>
          <w:lang w:val="en-GB"/>
        </w:rPr>
        <w:t>s</w:t>
      </w:r>
      <w:r w:rsidRPr="00B1069F">
        <w:rPr>
          <w:rFonts w:ascii="Times New Roman" w:hAnsi="Times New Roman" w:cs="Times New Roman"/>
          <w:color w:val="000000" w:themeColor="text1"/>
          <w:lang w:val="en-GB"/>
        </w:rPr>
        <w:t xml:space="preserve"> a neglected </w:t>
      </w:r>
      <w:r>
        <w:rPr>
          <w:rFonts w:ascii="Times New Roman" w:hAnsi="Times New Roman" w:cs="Times New Roman"/>
          <w:color w:val="000000" w:themeColor="text1"/>
          <w:lang w:val="en-GB"/>
        </w:rPr>
        <w:t>focus</w:t>
      </w:r>
      <w:r w:rsidRPr="00B1069F">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Our paper seeks to </w:t>
      </w:r>
      <w:r w:rsidRPr="00B1069F">
        <w:rPr>
          <w:rFonts w:ascii="Times New Roman" w:hAnsi="Times New Roman" w:cs="Times New Roman"/>
          <w:color w:val="000000" w:themeColor="text1"/>
          <w:lang w:val="en-GB"/>
        </w:rPr>
        <w:t>render ‘working fathers’ more visi</w:t>
      </w:r>
      <w:r w:rsidRPr="008E75C6">
        <w:rPr>
          <w:rFonts w:ascii="Times New Roman" w:hAnsi="Times New Roman" w:cs="Times New Roman"/>
          <w:color w:val="000000" w:themeColor="text1"/>
          <w:lang w:val="en-GB"/>
        </w:rPr>
        <w:t>ble</w:t>
      </w:r>
      <w:r>
        <w:rPr>
          <w:rFonts w:ascii="Times New Roman" w:hAnsi="Times New Roman" w:cs="Times New Roman"/>
          <w:color w:val="000000" w:themeColor="text1"/>
          <w:lang w:val="en-GB"/>
        </w:rPr>
        <w:t xml:space="preserve"> a</w:t>
      </w:r>
      <w:r w:rsidR="0041470D">
        <w:rPr>
          <w:rFonts w:ascii="Times New Roman" w:hAnsi="Times New Roman" w:cs="Times New Roman"/>
          <w:color w:val="000000" w:themeColor="text1"/>
          <w:lang w:val="en-GB"/>
        </w:rPr>
        <w:t>n</w:t>
      </w:r>
      <w:r>
        <w:rPr>
          <w:rFonts w:ascii="Times New Roman" w:hAnsi="Times New Roman" w:cs="Times New Roman"/>
          <w:color w:val="000000" w:themeColor="text1"/>
          <w:lang w:val="en-GB"/>
        </w:rPr>
        <w:t xml:space="preserve">d provides insights into the </w:t>
      </w:r>
      <w:r w:rsidR="0041470D">
        <w:rPr>
          <w:rFonts w:ascii="Times New Roman" w:hAnsi="Times New Roman" w:cs="Times New Roman"/>
          <w:color w:val="000000" w:themeColor="text1"/>
          <w:lang w:val="en-GB"/>
        </w:rPr>
        <w:t>work-life balance (</w:t>
      </w:r>
      <w:r>
        <w:rPr>
          <w:rFonts w:ascii="Times New Roman" w:hAnsi="Times New Roman" w:cs="Times New Roman"/>
          <w:color w:val="000000" w:themeColor="text1"/>
          <w:lang w:val="en-GB"/>
        </w:rPr>
        <w:t>WLB</w:t>
      </w:r>
      <w:r w:rsidR="0041470D">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experiences of professional men</w:t>
      </w:r>
      <w:r w:rsidRPr="00350267">
        <w:rPr>
          <w:rFonts w:ascii="Times New Roman" w:hAnsi="Times New Roman" w:cs="Times New Roman"/>
          <w:color w:val="000000" w:themeColor="text1"/>
          <w:lang w:val="en-GB"/>
        </w:rPr>
        <w:t xml:space="preserve"> </w:t>
      </w:r>
      <w:r w:rsidRPr="008E75C6">
        <w:rPr>
          <w:rFonts w:ascii="Times New Roman" w:hAnsi="Times New Roman" w:cs="Times New Roman"/>
          <w:color w:val="000000" w:themeColor="text1"/>
          <w:lang w:val="en-GB"/>
        </w:rPr>
        <w:t xml:space="preserve">in a flexible </w:t>
      </w:r>
      <w:r>
        <w:rPr>
          <w:rFonts w:ascii="Times New Roman" w:hAnsi="Times New Roman" w:cs="Times New Roman"/>
          <w:color w:val="000000" w:themeColor="text1"/>
          <w:lang w:val="en-GB"/>
        </w:rPr>
        <w:t xml:space="preserve">and autonomous </w:t>
      </w:r>
      <w:r w:rsidRPr="008E75C6">
        <w:rPr>
          <w:rFonts w:ascii="Times New Roman" w:hAnsi="Times New Roman" w:cs="Times New Roman"/>
          <w:color w:val="000000" w:themeColor="text1"/>
          <w:lang w:val="en-GB"/>
        </w:rPr>
        <w:t>work role</w:t>
      </w:r>
      <w:r>
        <w:rPr>
          <w:rFonts w:ascii="Times New Roman" w:hAnsi="Times New Roman" w:cs="Times New Roman"/>
          <w:color w:val="000000" w:themeColor="text1"/>
          <w:lang w:val="en-GB"/>
        </w:rPr>
        <w:t xml:space="preserve"> (academia). </w:t>
      </w:r>
      <w:r w:rsidRPr="00350267">
        <w:rPr>
          <w:rFonts w:ascii="Times New Roman" w:hAnsi="Times New Roman" w:cs="Times New Roman"/>
          <w:color w:val="000000" w:themeColor="text1"/>
          <w:lang w:val="en-GB"/>
        </w:rPr>
        <w:t xml:space="preserve"> </w:t>
      </w:r>
      <w:r w:rsidRPr="00C53B52">
        <w:rPr>
          <w:rFonts w:ascii="Times New Roman" w:hAnsi="Times New Roman" w:cs="Times New Roman"/>
          <w:color w:val="000000" w:themeColor="text1"/>
        </w:rPr>
        <w:t>We interviewed fifteen male faculty members with pre-school and school-age children from three research-oriented European business schools.</w:t>
      </w:r>
      <w:r>
        <w:rPr>
          <w:rFonts w:ascii="Times New Roman" w:hAnsi="Times New Roman" w:cs="Times New Roman"/>
          <w:color w:val="000000" w:themeColor="text1"/>
          <w:lang w:val="en-GB"/>
        </w:rPr>
        <w:t xml:space="preserve">  </w:t>
      </w:r>
      <w:r>
        <w:rPr>
          <w:rFonts w:ascii="Times New Roman" w:hAnsi="Times New Roman" w:cs="Times New Roman"/>
        </w:rPr>
        <w:t>Our</w:t>
      </w:r>
      <w:r w:rsidRPr="00B913C6">
        <w:rPr>
          <w:rFonts w:ascii="Times New Roman" w:hAnsi="Times New Roman" w:cs="Times New Roman"/>
        </w:rPr>
        <w:t xml:space="preserve"> study identified three salient themes that emerged from </w:t>
      </w:r>
      <w:r>
        <w:rPr>
          <w:rFonts w:ascii="Times New Roman" w:hAnsi="Times New Roman" w:cs="Times New Roman"/>
        </w:rPr>
        <w:t>how fathers</w:t>
      </w:r>
      <w:r w:rsidRPr="00B913C6">
        <w:rPr>
          <w:rFonts w:ascii="Times New Roman" w:hAnsi="Times New Roman" w:cs="Times New Roman"/>
        </w:rPr>
        <w:t xml:space="preserve"> talk </w:t>
      </w:r>
      <w:r>
        <w:rPr>
          <w:rFonts w:ascii="Times New Roman" w:hAnsi="Times New Roman" w:cs="Times New Roman"/>
        </w:rPr>
        <w:t>about</w:t>
      </w:r>
      <w:r w:rsidRPr="00B913C6">
        <w:rPr>
          <w:rFonts w:ascii="Times New Roman" w:hAnsi="Times New Roman" w:cs="Times New Roman"/>
        </w:rPr>
        <w:t xml:space="preserve"> </w:t>
      </w:r>
      <w:r>
        <w:rPr>
          <w:rFonts w:ascii="Times New Roman" w:hAnsi="Times New Roman" w:cs="Times New Roman"/>
        </w:rPr>
        <w:t xml:space="preserve">WLB </w:t>
      </w:r>
      <w:r w:rsidRPr="0028302B">
        <w:rPr>
          <w:rFonts w:ascii="Times New Roman" w:hAnsi="Times New Roman" w:cs="Times New Roman"/>
        </w:rPr>
        <w:t xml:space="preserve">– </w:t>
      </w:r>
      <w:r w:rsidR="00FF680B">
        <w:rPr>
          <w:rFonts w:ascii="Times New Roman" w:hAnsi="Times New Roman" w:cs="Times New Roman"/>
        </w:rPr>
        <w:t>‘</w:t>
      </w:r>
      <w:r w:rsidR="0028302B" w:rsidRPr="0028302B">
        <w:rPr>
          <w:rFonts w:ascii="Times New Roman" w:hAnsi="Times New Roman" w:cs="Times New Roman"/>
        </w:rPr>
        <w:t xml:space="preserve">mastering </w:t>
      </w:r>
      <w:r w:rsidR="002C5CF8">
        <w:rPr>
          <w:rFonts w:ascii="Times New Roman" w:hAnsi="Times New Roman" w:cs="Times New Roman"/>
        </w:rPr>
        <w:t>t</w:t>
      </w:r>
      <w:r w:rsidR="0028302B" w:rsidRPr="0028302B">
        <w:rPr>
          <w:rFonts w:ascii="Times New Roman" w:hAnsi="Times New Roman" w:cs="Times New Roman"/>
        </w:rPr>
        <w:t>ime</w:t>
      </w:r>
      <w:r w:rsidR="00FF680B">
        <w:rPr>
          <w:rFonts w:ascii="Times New Roman" w:hAnsi="Times New Roman" w:cs="Times New Roman"/>
        </w:rPr>
        <w:t>’</w:t>
      </w:r>
      <w:r w:rsidR="0028302B" w:rsidRPr="0028302B">
        <w:rPr>
          <w:rFonts w:ascii="Times New Roman" w:hAnsi="Times New Roman" w:cs="Times New Roman"/>
        </w:rPr>
        <w:t xml:space="preserve">; </w:t>
      </w:r>
      <w:r w:rsidR="00FF680B">
        <w:rPr>
          <w:rFonts w:ascii="Times New Roman" w:hAnsi="Times New Roman" w:cs="Times New Roman"/>
        </w:rPr>
        <w:t>‘</w:t>
      </w:r>
      <w:r w:rsidR="00867A27">
        <w:rPr>
          <w:rFonts w:ascii="Times New Roman" w:hAnsi="Times New Roman" w:cs="Times New Roman"/>
        </w:rPr>
        <w:t>i</w:t>
      </w:r>
      <w:r w:rsidR="0028302B" w:rsidRPr="0028302B">
        <w:rPr>
          <w:rFonts w:ascii="Times New Roman" w:hAnsi="Times New Roman" w:cs="Times New Roman"/>
        </w:rPr>
        <w:t>t’s all about being there</w:t>
      </w:r>
      <w:r w:rsidR="00FF680B">
        <w:rPr>
          <w:rFonts w:ascii="Times New Roman" w:hAnsi="Times New Roman" w:cs="Times New Roman"/>
        </w:rPr>
        <w:t>’</w:t>
      </w:r>
      <w:r w:rsidR="0028302B" w:rsidRPr="0028302B">
        <w:rPr>
          <w:rFonts w:ascii="Times New Roman" w:hAnsi="Times New Roman" w:cs="Times New Roman"/>
        </w:rPr>
        <w:t xml:space="preserve">; and </w:t>
      </w:r>
      <w:r w:rsidR="00FF680B">
        <w:rPr>
          <w:rFonts w:ascii="Times New Roman" w:hAnsi="Times New Roman" w:cs="Times New Roman"/>
        </w:rPr>
        <w:t>‘</w:t>
      </w:r>
      <w:r w:rsidR="00867A27">
        <w:rPr>
          <w:rFonts w:ascii="Times New Roman" w:hAnsi="Times New Roman" w:cs="Times New Roman"/>
        </w:rPr>
        <w:t>p</w:t>
      </w:r>
      <w:r w:rsidR="0028302B" w:rsidRPr="0028302B">
        <w:rPr>
          <w:rFonts w:ascii="Times New Roman" w:hAnsi="Times New Roman" w:cs="Times New Roman"/>
        </w:rPr>
        <w:t>erformance pressures: imposition, compliance and choice</w:t>
      </w:r>
      <w:r w:rsidR="00FF680B">
        <w:rPr>
          <w:rFonts w:ascii="Times New Roman" w:hAnsi="Times New Roman" w:cs="Times New Roman"/>
        </w:rPr>
        <w:t>’</w:t>
      </w:r>
      <w:r>
        <w:rPr>
          <w:rFonts w:ascii="Times New Roman" w:hAnsi="Times New Roman" w:cs="Times New Roman"/>
        </w:rPr>
        <w:t>.</w:t>
      </w:r>
      <w:r>
        <w:rPr>
          <w:rFonts w:ascii="Times New Roman" w:hAnsi="Times New Roman" w:cs="Times New Roman"/>
          <w:color w:val="000000" w:themeColor="text1"/>
          <w:lang w:val="en-GB"/>
        </w:rPr>
        <w:t xml:space="preserve">  </w:t>
      </w:r>
      <w:r w:rsidR="00941EAA">
        <w:rPr>
          <w:rFonts w:ascii="Times New Roman" w:hAnsi="Times New Roman" w:cs="Times New Roman"/>
          <w:color w:val="000000" w:themeColor="text1"/>
          <w:lang w:val="en-GB"/>
        </w:rPr>
        <w:t xml:space="preserve">We show how </w:t>
      </w:r>
      <w:r w:rsidR="00941EAA">
        <w:rPr>
          <w:rFonts w:ascii="Times New Roman" w:hAnsi="Times New Roman" w:cs="Times New Roman"/>
          <w:color w:val="000000" w:themeColor="text1"/>
        </w:rPr>
        <w:t>s</w:t>
      </w:r>
      <w:r w:rsidRPr="00884689">
        <w:rPr>
          <w:rFonts w:ascii="Times New Roman" w:hAnsi="Times New Roman" w:cs="Times New Roman"/>
          <w:color w:val="000000" w:themeColor="text1"/>
        </w:rPr>
        <w:t xml:space="preserve">ome fathers </w:t>
      </w:r>
      <w:r w:rsidR="00DD01B6">
        <w:rPr>
          <w:rFonts w:ascii="Times New Roman" w:hAnsi="Times New Roman" w:cs="Times New Roman"/>
          <w:color w:val="000000" w:themeColor="text1"/>
        </w:rPr>
        <w:t xml:space="preserve">attempt to </w:t>
      </w:r>
      <w:r w:rsidRPr="00884689">
        <w:rPr>
          <w:rFonts w:ascii="Times New Roman" w:hAnsi="Times New Roman" w:cs="Times New Roman"/>
          <w:color w:val="000000" w:themeColor="text1"/>
        </w:rPr>
        <w:t xml:space="preserve">become ‘jack of all trades’ </w:t>
      </w:r>
      <w:r w:rsidR="00941EAA">
        <w:rPr>
          <w:rFonts w:ascii="Times New Roman" w:hAnsi="Times New Roman" w:cs="Times New Roman"/>
          <w:color w:val="000000" w:themeColor="text1"/>
        </w:rPr>
        <w:t xml:space="preserve">– </w:t>
      </w:r>
      <w:r>
        <w:rPr>
          <w:rFonts w:ascii="Times New Roman" w:hAnsi="Times New Roman" w:cs="Times New Roman"/>
          <w:color w:val="000000" w:themeColor="text1"/>
        </w:rPr>
        <w:t>an</w:t>
      </w:r>
      <w:r w:rsidRPr="00884689">
        <w:rPr>
          <w:rFonts w:ascii="Times New Roman" w:hAnsi="Times New Roman" w:cs="Times New Roman"/>
          <w:color w:val="000000" w:themeColor="text1"/>
        </w:rPr>
        <w:t xml:space="preserve"> ‘involved father’, </w:t>
      </w:r>
      <w:r>
        <w:rPr>
          <w:rFonts w:ascii="Times New Roman" w:hAnsi="Times New Roman" w:cs="Times New Roman"/>
          <w:color w:val="000000" w:themeColor="text1"/>
        </w:rPr>
        <w:t xml:space="preserve">an </w:t>
      </w:r>
      <w:r w:rsidRPr="00884689">
        <w:rPr>
          <w:rFonts w:ascii="Times New Roman" w:hAnsi="Times New Roman" w:cs="Times New Roman"/>
          <w:color w:val="000000" w:themeColor="text1"/>
        </w:rPr>
        <w:t xml:space="preserve">‘ideal worker’ and </w:t>
      </w:r>
      <w:r>
        <w:rPr>
          <w:rFonts w:ascii="Times New Roman" w:hAnsi="Times New Roman" w:cs="Times New Roman"/>
          <w:color w:val="000000" w:themeColor="text1"/>
        </w:rPr>
        <w:t xml:space="preserve">a </w:t>
      </w:r>
      <w:r w:rsidRPr="00884689">
        <w:rPr>
          <w:rFonts w:ascii="Times New Roman" w:hAnsi="Times New Roman" w:cs="Times New Roman"/>
          <w:color w:val="000000" w:themeColor="text1"/>
        </w:rPr>
        <w:t>‘caring husband’</w:t>
      </w:r>
      <w:r w:rsidR="00941EAA">
        <w:rPr>
          <w:rFonts w:ascii="Times New Roman" w:hAnsi="Times New Roman" w:cs="Times New Roman"/>
          <w:color w:val="000000" w:themeColor="text1"/>
        </w:rPr>
        <w:t xml:space="preserve"> – and </w:t>
      </w:r>
      <w:r w:rsidR="00330E43">
        <w:rPr>
          <w:rFonts w:ascii="Times New Roman" w:hAnsi="Times New Roman" w:cs="Times New Roman"/>
          <w:color w:val="000000" w:themeColor="text1"/>
        </w:rPr>
        <w:t>how</w:t>
      </w:r>
      <w:r w:rsidR="00DA62A1">
        <w:rPr>
          <w:rFonts w:ascii="Times New Roman" w:hAnsi="Times New Roman" w:cs="Times New Roman"/>
          <w:color w:val="000000" w:themeColor="text1"/>
        </w:rPr>
        <w:t xml:space="preserve"> some fathers adopt</w:t>
      </w:r>
      <w:r w:rsidR="00DA62A1" w:rsidRPr="00884689">
        <w:rPr>
          <w:rFonts w:ascii="Times New Roman" w:hAnsi="Times New Roman" w:cs="Times New Roman"/>
          <w:color w:val="000000" w:themeColor="text1"/>
        </w:rPr>
        <w:t xml:space="preserve"> working practices </w:t>
      </w:r>
      <w:r w:rsidR="00DA62A1">
        <w:rPr>
          <w:rFonts w:ascii="Times New Roman" w:hAnsi="Times New Roman" w:cs="Times New Roman"/>
          <w:color w:val="000000" w:themeColor="text1"/>
        </w:rPr>
        <w:t>that</w:t>
      </w:r>
      <w:r w:rsidR="00DA62A1" w:rsidRPr="00884689">
        <w:rPr>
          <w:rFonts w:ascii="Times New Roman" w:hAnsi="Times New Roman" w:cs="Times New Roman"/>
          <w:color w:val="000000" w:themeColor="text1"/>
        </w:rPr>
        <w:t xml:space="preserve"> heighten the</w:t>
      </w:r>
      <w:r w:rsidR="00DA62A1">
        <w:rPr>
          <w:rFonts w:ascii="Times New Roman" w:hAnsi="Times New Roman" w:cs="Times New Roman"/>
          <w:color w:val="000000" w:themeColor="text1"/>
        </w:rPr>
        <w:t>ir</w:t>
      </w:r>
      <w:r w:rsidR="00DA62A1" w:rsidRPr="00884689">
        <w:rPr>
          <w:rFonts w:ascii="Times New Roman" w:hAnsi="Times New Roman" w:cs="Times New Roman"/>
          <w:color w:val="000000" w:themeColor="text1"/>
        </w:rPr>
        <w:t xml:space="preserve"> level of (self-produced) work life conflict.</w:t>
      </w:r>
      <w:r w:rsidR="00DA62A1">
        <w:rPr>
          <w:rFonts w:ascii="Times New Roman" w:hAnsi="Times New Roman" w:cs="Times New Roman"/>
          <w:color w:val="000000" w:themeColor="text1"/>
          <w:lang w:val="en-GB"/>
        </w:rPr>
        <w:t xml:space="preserve">  </w:t>
      </w:r>
    </w:p>
    <w:bookmarkEnd w:id="0"/>
    <w:p w14:paraId="47D3B3B8" w14:textId="77777777" w:rsidR="002B7ABB" w:rsidRDefault="002B7ABB" w:rsidP="000127D2">
      <w:pPr>
        <w:spacing w:line="480" w:lineRule="auto"/>
        <w:rPr>
          <w:rFonts w:ascii="Times New Roman" w:hAnsi="Times New Roman" w:cs="Times New Roman"/>
          <w:b/>
        </w:rPr>
      </w:pPr>
    </w:p>
    <w:p w14:paraId="7CD56D97" w14:textId="38524952" w:rsidR="009F5A2D" w:rsidRPr="00A16D2A" w:rsidRDefault="009F5A2D" w:rsidP="000127D2">
      <w:pPr>
        <w:spacing w:line="480" w:lineRule="auto"/>
        <w:rPr>
          <w:rFonts w:ascii="Times New Roman" w:hAnsi="Times New Roman" w:cs="Times New Roman"/>
          <w:b/>
        </w:rPr>
      </w:pPr>
      <w:r w:rsidRPr="00A16D2A">
        <w:rPr>
          <w:rFonts w:ascii="Times New Roman" w:hAnsi="Times New Roman" w:cs="Times New Roman"/>
          <w:b/>
        </w:rPr>
        <w:t>Keywords</w:t>
      </w:r>
    </w:p>
    <w:p w14:paraId="29879C79" w14:textId="5D14691B" w:rsidR="00576B81" w:rsidRDefault="009F63B9" w:rsidP="000127D2">
      <w:pPr>
        <w:spacing w:line="480" w:lineRule="auto"/>
        <w:jc w:val="both"/>
        <w:rPr>
          <w:rFonts w:ascii="Times New Roman" w:hAnsi="Times New Roman" w:cs="Times New Roman"/>
        </w:rPr>
      </w:pPr>
      <w:r>
        <w:rPr>
          <w:rFonts w:ascii="Times New Roman" w:hAnsi="Times New Roman" w:cs="Times New Roman"/>
        </w:rPr>
        <w:t xml:space="preserve">Men, fathers, work life </w:t>
      </w:r>
      <w:r w:rsidR="002F4EB3">
        <w:rPr>
          <w:rFonts w:ascii="Times New Roman" w:hAnsi="Times New Roman" w:cs="Times New Roman"/>
        </w:rPr>
        <w:t>balance</w:t>
      </w:r>
      <w:r>
        <w:rPr>
          <w:rFonts w:ascii="Times New Roman" w:hAnsi="Times New Roman" w:cs="Times New Roman"/>
        </w:rPr>
        <w:t xml:space="preserve">, role, </w:t>
      </w:r>
      <w:r w:rsidR="009F5A2D">
        <w:rPr>
          <w:rFonts w:ascii="Times New Roman" w:hAnsi="Times New Roman" w:cs="Times New Roman"/>
        </w:rPr>
        <w:t xml:space="preserve">involvement, </w:t>
      </w:r>
      <w:r w:rsidR="009F5A2D" w:rsidRPr="00A16D2A">
        <w:rPr>
          <w:rFonts w:ascii="Times New Roman" w:hAnsi="Times New Roman" w:cs="Times New Roman"/>
        </w:rPr>
        <w:t>academia</w:t>
      </w:r>
      <w:r w:rsidR="00C05220">
        <w:rPr>
          <w:rFonts w:ascii="Times New Roman" w:hAnsi="Times New Roman" w:cs="Times New Roman"/>
        </w:rPr>
        <w:t>, time, presence, performance</w:t>
      </w:r>
    </w:p>
    <w:p w14:paraId="3EDE7E03" w14:textId="77777777" w:rsidR="00B7612A" w:rsidRDefault="00B7612A" w:rsidP="000127D2">
      <w:pPr>
        <w:spacing w:line="480" w:lineRule="auto"/>
        <w:rPr>
          <w:rFonts w:ascii="Times New Roman" w:hAnsi="Times New Roman" w:cs="Times New Roman"/>
          <w:color w:val="000000" w:themeColor="text1"/>
        </w:rPr>
      </w:pPr>
    </w:p>
    <w:p w14:paraId="6153E881" w14:textId="3457081A" w:rsidR="00FA381F" w:rsidRDefault="00F35D2B" w:rsidP="000127D2">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Introduction</w:t>
      </w:r>
    </w:p>
    <w:p w14:paraId="368851AA" w14:textId="611F1483" w:rsidR="00F35D2B" w:rsidRPr="004240C5" w:rsidRDefault="00765153" w:rsidP="000127D2">
      <w:pPr>
        <w:spacing w:line="480" w:lineRule="auto"/>
        <w:jc w:val="both"/>
        <w:rPr>
          <w:rFonts w:ascii="Times New Roman" w:hAnsi="Times New Roman" w:cs="Times New Roman"/>
          <w:color w:val="000000" w:themeColor="text1"/>
        </w:rPr>
      </w:pPr>
      <w:r>
        <w:rPr>
          <w:rFonts w:ascii="Times New Roman" w:eastAsiaTheme="majorEastAsia" w:hAnsi="Times New Roman" w:cs="Times New Roman"/>
          <w:color w:val="000000" w:themeColor="text1"/>
          <w:lang w:val="en-IE"/>
        </w:rPr>
        <w:t xml:space="preserve">Societal trends </w:t>
      </w:r>
      <w:r w:rsidR="004240C5">
        <w:rPr>
          <w:rFonts w:ascii="Times New Roman" w:eastAsiaTheme="majorEastAsia" w:hAnsi="Times New Roman" w:cs="Times New Roman"/>
          <w:color w:val="000000" w:themeColor="text1"/>
          <w:lang w:val="en-IE"/>
        </w:rPr>
        <w:t>–</w:t>
      </w:r>
      <w:r w:rsidR="00C758FD">
        <w:rPr>
          <w:rFonts w:ascii="Times New Roman" w:eastAsiaTheme="majorEastAsia" w:hAnsi="Times New Roman" w:cs="Times New Roman"/>
          <w:color w:val="000000" w:themeColor="text1"/>
          <w:lang w:val="en-IE"/>
        </w:rPr>
        <w:t xml:space="preserve"> </w:t>
      </w:r>
      <w:r w:rsidR="00F3724C">
        <w:rPr>
          <w:rFonts w:ascii="Times New Roman" w:hAnsi="Times New Roman" w:cs="Times New Roman"/>
          <w:color w:val="000000" w:themeColor="text1"/>
        </w:rPr>
        <w:t>chang</w:t>
      </w:r>
      <w:r>
        <w:rPr>
          <w:rFonts w:ascii="Times New Roman" w:hAnsi="Times New Roman" w:cs="Times New Roman"/>
          <w:color w:val="000000" w:themeColor="text1"/>
        </w:rPr>
        <w:t>es in</w:t>
      </w:r>
      <w:r w:rsidR="00F3724C">
        <w:rPr>
          <w:rFonts w:ascii="Times New Roman" w:hAnsi="Times New Roman" w:cs="Times New Roman"/>
          <w:color w:val="000000" w:themeColor="text1"/>
        </w:rPr>
        <w:t xml:space="preserve"> gender roles, families, work and career</w:t>
      </w:r>
      <w:r>
        <w:rPr>
          <w:rFonts w:ascii="Times New Roman" w:hAnsi="Times New Roman" w:cs="Times New Roman"/>
          <w:color w:val="000000" w:themeColor="text1"/>
        </w:rPr>
        <w:t xml:space="preserve">s </w:t>
      </w:r>
      <w:r w:rsidR="004240C5">
        <w:rPr>
          <w:rFonts w:ascii="Times New Roman" w:hAnsi="Times New Roman" w:cs="Times New Roman"/>
          <w:color w:val="000000" w:themeColor="text1"/>
        </w:rPr>
        <w:t>–</w:t>
      </w:r>
      <w:r>
        <w:rPr>
          <w:rFonts w:ascii="Times New Roman" w:hAnsi="Times New Roman" w:cs="Times New Roman"/>
          <w:color w:val="000000" w:themeColor="text1"/>
        </w:rPr>
        <w:t xml:space="preserve"> have intensified </w:t>
      </w:r>
      <w:r>
        <w:rPr>
          <w:rFonts w:ascii="Times New Roman" w:eastAsiaTheme="majorEastAsia" w:hAnsi="Times New Roman" w:cs="Times New Roman"/>
          <w:color w:val="000000" w:themeColor="text1"/>
          <w:lang w:val="en-IE"/>
        </w:rPr>
        <w:t xml:space="preserve">work life balance (WLB) issues for men and women </w:t>
      </w:r>
      <w:r>
        <w:rPr>
          <w:rFonts w:ascii="Times New Roman" w:hAnsi="Times New Roman" w:cs="Times New Roman"/>
          <w:color w:val="000000" w:themeColor="text1"/>
        </w:rPr>
        <w:t xml:space="preserve">over the last decades </w:t>
      </w:r>
      <w:r w:rsidR="00F71EE7">
        <w:rPr>
          <w:rFonts w:ascii="Times New Roman" w:hAnsi="Times New Roman" w:cs="Times New Roman"/>
          <w:color w:val="000000" w:themeColor="text1"/>
        </w:rPr>
        <w:t>(Powell et al</w:t>
      </w:r>
      <w:r w:rsidR="003C60C6">
        <w:rPr>
          <w:rFonts w:ascii="Times New Roman" w:hAnsi="Times New Roman" w:cs="Times New Roman"/>
          <w:color w:val="000000" w:themeColor="text1"/>
        </w:rPr>
        <w:t>.</w:t>
      </w:r>
      <w:r w:rsidR="00F71EE7">
        <w:rPr>
          <w:rFonts w:ascii="Times New Roman" w:hAnsi="Times New Roman" w:cs="Times New Roman"/>
          <w:color w:val="000000" w:themeColor="text1"/>
        </w:rPr>
        <w:t xml:space="preserve">, 2019; Gerson, 2011). </w:t>
      </w:r>
      <w:r w:rsidR="00582017">
        <w:rPr>
          <w:rFonts w:ascii="Times New Roman" w:hAnsi="Times New Roman" w:cs="Times New Roman"/>
          <w:color w:val="000000" w:themeColor="text1"/>
        </w:rPr>
        <w:t xml:space="preserve"> </w:t>
      </w:r>
      <w:r w:rsidR="004528D0">
        <w:rPr>
          <w:rFonts w:ascii="Times New Roman" w:eastAsiaTheme="majorEastAsia" w:hAnsi="Times New Roman" w:cs="Times New Roman"/>
          <w:color w:val="000000" w:themeColor="text1"/>
          <w:lang w:val="en-IE"/>
        </w:rPr>
        <w:t>R</w:t>
      </w:r>
      <w:r w:rsidR="004528D0" w:rsidRPr="00B1069F">
        <w:rPr>
          <w:rFonts w:ascii="Times New Roman" w:hAnsi="Times New Roman" w:cs="Times New Roman"/>
          <w:color w:val="000000" w:themeColor="text1"/>
          <w:lang w:val="en-GB"/>
        </w:rPr>
        <w:t>esearch</w:t>
      </w:r>
      <w:r w:rsidR="004528D0">
        <w:rPr>
          <w:rFonts w:ascii="Times New Roman" w:hAnsi="Times New Roman" w:cs="Times New Roman"/>
          <w:color w:val="000000" w:themeColor="text1"/>
          <w:lang w:val="en-GB"/>
        </w:rPr>
        <w:t>ers have extensively investigated</w:t>
      </w:r>
      <w:r w:rsidR="004528D0" w:rsidRPr="00B1069F">
        <w:rPr>
          <w:rFonts w:ascii="Times New Roman" w:hAnsi="Times New Roman" w:cs="Times New Roman"/>
          <w:color w:val="000000" w:themeColor="text1"/>
          <w:lang w:val="en-GB"/>
        </w:rPr>
        <w:t xml:space="preserve"> individuals</w:t>
      </w:r>
      <w:r w:rsidR="004528D0">
        <w:rPr>
          <w:rFonts w:ascii="Times New Roman" w:hAnsi="Times New Roman" w:cs="Times New Roman"/>
          <w:color w:val="000000" w:themeColor="text1"/>
          <w:lang w:val="en-GB"/>
        </w:rPr>
        <w:t>’</w:t>
      </w:r>
      <w:r w:rsidR="004528D0" w:rsidRPr="00B1069F">
        <w:rPr>
          <w:rFonts w:ascii="Times New Roman" w:hAnsi="Times New Roman" w:cs="Times New Roman"/>
          <w:color w:val="000000" w:themeColor="text1"/>
          <w:lang w:val="en-GB"/>
        </w:rPr>
        <w:t xml:space="preserve"> </w:t>
      </w:r>
      <w:r w:rsidR="004528D0">
        <w:rPr>
          <w:rFonts w:ascii="Times New Roman" w:hAnsi="Times New Roman" w:cs="Times New Roman"/>
          <w:color w:val="000000" w:themeColor="text1"/>
          <w:lang w:val="en-GB"/>
        </w:rPr>
        <w:t>WLB experience and coping strategies</w:t>
      </w:r>
      <w:r w:rsidR="004528D0">
        <w:rPr>
          <w:rFonts w:ascii="Times New Roman" w:eastAsiaTheme="majorEastAsia" w:hAnsi="Times New Roman" w:cs="Times New Roman"/>
          <w:color w:val="000000" w:themeColor="text1"/>
          <w:lang w:val="en-IE"/>
        </w:rPr>
        <w:t xml:space="preserve">. </w:t>
      </w:r>
      <w:r w:rsidR="0078634E">
        <w:rPr>
          <w:rFonts w:ascii="Times New Roman" w:eastAsiaTheme="majorEastAsia" w:hAnsi="Times New Roman" w:cs="Times New Roman"/>
          <w:color w:val="000000" w:themeColor="text1"/>
          <w:lang w:val="en-IE"/>
        </w:rPr>
        <w:t>Early r</w:t>
      </w:r>
      <w:r w:rsidR="00C758FD">
        <w:rPr>
          <w:rFonts w:ascii="Times New Roman" w:eastAsiaTheme="majorEastAsia" w:hAnsi="Times New Roman" w:cs="Times New Roman"/>
          <w:color w:val="000000" w:themeColor="text1"/>
          <w:lang w:val="en-IE"/>
        </w:rPr>
        <w:t xml:space="preserve">esearch </w:t>
      </w:r>
      <w:r w:rsidR="004528D0">
        <w:rPr>
          <w:rFonts w:ascii="Times New Roman" w:eastAsiaTheme="majorEastAsia" w:hAnsi="Times New Roman" w:cs="Times New Roman"/>
          <w:color w:val="000000" w:themeColor="text1"/>
          <w:lang w:val="en-IE"/>
        </w:rPr>
        <w:t>explored</w:t>
      </w:r>
      <w:r>
        <w:rPr>
          <w:rFonts w:ascii="Times New Roman" w:hAnsi="Times New Roman" w:cs="Times New Roman"/>
          <w:color w:val="000000" w:themeColor="text1"/>
          <w:lang w:val="en-GB"/>
        </w:rPr>
        <w:t xml:space="preserve"> the</w:t>
      </w:r>
      <w:r w:rsidR="00576B81" w:rsidRPr="004E2295">
        <w:rPr>
          <w:rFonts w:ascii="Times New Roman" w:hAnsi="Times New Roman" w:cs="Times New Roman"/>
          <w:color w:val="000000" w:themeColor="text1"/>
          <w:lang w:val="en-GB"/>
        </w:rPr>
        <w:t xml:space="preserve"> </w:t>
      </w:r>
      <w:r w:rsidR="00C758FD" w:rsidRPr="004E2295">
        <w:rPr>
          <w:rFonts w:ascii="Times New Roman" w:hAnsi="Times New Roman" w:cs="Times New Roman"/>
          <w:color w:val="000000" w:themeColor="text1"/>
          <w:lang w:val="en-GB"/>
        </w:rPr>
        <w:t>types of conflict that ar</w:t>
      </w:r>
      <w:r w:rsidR="00C758FD">
        <w:rPr>
          <w:rFonts w:ascii="Times New Roman" w:hAnsi="Times New Roman" w:cs="Times New Roman"/>
          <w:color w:val="000000" w:themeColor="text1"/>
          <w:lang w:val="en-GB"/>
        </w:rPr>
        <w:t>i</w:t>
      </w:r>
      <w:r w:rsidR="00C758FD" w:rsidRPr="004E2295">
        <w:rPr>
          <w:rFonts w:ascii="Times New Roman" w:hAnsi="Times New Roman" w:cs="Times New Roman"/>
          <w:color w:val="000000" w:themeColor="text1"/>
          <w:lang w:val="en-GB"/>
        </w:rPr>
        <w:t>se</w:t>
      </w:r>
      <w:r w:rsidR="00C758FD">
        <w:rPr>
          <w:rFonts w:ascii="Times New Roman" w:hAnsi="Times New Roman" w:cs="Times New Roman"/>
          <w:color w:val="000000" w:themeColor="text1"/>
          <w:lang w:val="en-GB"/>
        </w:rPr>
        <w:t>, the</w:t>
      </w:r>
      <w:r w:rsidR="00C758FD" w:rsidRPr="004E2295">
        <w:rPr>
          <w:rFonts w:ascii="Times New Roman" w:hAnsi="Times New Roman" w:cs="Times New Roman"/>
          <w:color w:val="000000" w:themeColor="text1"/>
          <w:lang w:val="en-GB"/>
        </w:rPr>
        <w:t xml:space="preserve"> </w:t>
      </w:r>
      <w:r w:rsidRPr="004E2295">
        <w:rPr>
          <w:rFonts w:ascii="Times New Roman" w:hAnsi="Times New Roman" w:cs="Times New Roman"/>
          <w:color w:val="000000" w:themeColor="text1"/>
          <w:lang w:val="en-GB"/>
        </w:rPr>
        <w:t>difficulties of undertaking various</w:t>
      </w:r>
      <w:r>
        <w:rPr>
          <w:rFonts w:ascii="Times New Roman" w:hAnsi="Times New Roman" w:cs="Times New Roman"/>
          <w:color w:val="000000" w:themeColor="text1"/>
          <w:lang w:val="en-GB"/>
        </w:rPr>
        <w:t xml:space="preserve"> (often competing)</w:t>
      </w:r>
      <w:r w:rsidRPr="004E2295">
        <w:rPr>
          <w:rFonts w:ascii="Times New Roman" w:hAnsi="Times New Roman" w:cs="Times New Roman"/>
          <w:color w:val="000000" w:themeColor="text1"/>
          <w:lang w:val="en-GB"/>
        </w:rPr>
        <w:t xml:space="preserve"> roles</w:t>
      </w:r>
      <w:r>
        <w:rPr>
          <w:rFonts w:ascii="Times New Roman" w:hAnsi="Times New Roman" w:cs="Times New Roman"/>
          <w:color w:val="000000" w:themeColor="text1"/>
          <w:lang w:val="en-GB"/>
        </w:rPr>
        <w:t xml:space="preserve">, </w:t>
      </w:r>
      <w:r w:rsidR="00576B81" w:rsidRPr="004E2295">
        <w:rPr>
          <w:rFonts w:ascii="Times New Roman" w:hAnsi="Times New Roman" w:cs="Times New Roman"/>
          <w:color w:val="000000" w:themeColor="text1"/>
          <w:lang w:val="en-GB"/>
        </w:rPr>
        <w:t>a</w:t>
      </w:r>
      <w:r w:rsidR="00C758FD">
        <w:rPr>
          <w:rFonts w:ascii="Times New Roman" w:hAnsi="Times New Roman" w:cs="Times New Roman"/>
          <w:color w:val="000000" w:themeColor="text1"/>
          <w:lang w:val="en-GB"/>
        </w:rPr>
        <w:t>s well as</w:t>
      </w:r>
      <w:r w:rsidR="00576B81" w:rsidRPr="004E2295">
        <w:rPr>
          <w:rFonts w:ascii="Times New Roman" w:hAnsi="Times New Roman" w:cs="Times New Roman"/>
          <w:color w:val="000000" w:themeColor="text1"/>
          <w:lang w:val="en-GB"/>
        </w:rPr>
        <w:t xml:space="preserve"> the </w:t>
      </w:r>
      <w:r w:rsidR="00576B81">
        <w:rPr>
          <w:rFonts w:ascii="Times New Roman" w:hAnsi="Times New Roman" w:cs="Times New Roman"/>
          <w:color w:val="000000" w:themeColor="text1"/>
          <w:lang w:val="en-GB"/>
        </w:rPr>
        <w:t>organizational structures</w:t>
      </w:r>
      <w:r w:rsidR="00576B81" w:rsidRPr="004E2295">
        <w:rPr>
          <w:rFonts w:ascii="Times New Roman" w:hAnsi="Times New Roman" w:cs="Times New Roman"/>
          <w:color w:val="000000" w:themeColor="text1"/>
          <w:lang w:val="en-GB"/>
        </w:rPr>
        <w:t xml:space="preserve"> </w:t>
      </w:r>
      <w:r w:rsidR="00C758FD">
        <w:rPr>
          <w:rFonts w:ascii="Times New Roman" w:hAnsi="Times New Roman" w:cs="Times New Roman"/>
          <w:color w:val="000000" w:themeColor="text1"/>
          <w:lang w:val="en-GB"/>
        </w:rPr>
        <w:t>that</w:t>
      </w:r>
      <w:r w:rsidR="00576B81" w:rsidRPr="004E2295">
        <w:rPr>
          <w:rFonts w:ascii="Times New Roman" w:hAnsi="Times New Roman" w:cs="Times New Roman"/>
          <w:color w:val="000000" w:themeColor="text1"/>
          <w:lang w:val="en-GB"/>
        </w:rPr>
        <w:t xml:space="preserve"> support</w:t>
      </w:r>
      <w:r w:rsidR="00C758FD">
        <w:rPr>
          <w:rFonts w:ascii="Times New Roman" w:hAnsi="Times New Roman" w:cs="Times New Roman"/>
          <w:color w:val="000000" w:themeColor="text1"/>
          <w:lang w:val="en-GB"/>
        </w:rPr>
        <w:t xml:space="preserve"> and constrain</w:t>
      </w:r>
      <w:r w:rsidR="00576B81" w:rsidRPr="004E2295">
        <w:rPr>
          <w:rFonts w:ascii="Times New Roman" w:hAnsi="Times New Roman" w:cs="Times New Roman"/>
          <w:color w:val="000000" w:themeColor="text1"/>
          <w:lang w:val="en-GB"/>
        </w:rPr>
        <w:t xml:space="preserve"> workers in balancing work and </w:t>
      </w:r>
      <w:r w:rsidR="00576B81">
        <w:rPr>
          <w:rFonts w:ascii="Times New Roman" w:hAnsi="Times New Roman" w:cs="Times New Roman"/>
          <w:color w:val="000000" w:themeColor="text1"/>
          <w:lang w:val="en-GB"/>
        </w:rPr>
        <w:t xml:space="preserve">family.  </w:t>
      </w:r>
      <w:r w:rsidR="00C758FD">
        <w:rPr>
          <w:rFonts w:ascii="Times New Roman" w:hAnsi="Times New Roman" w:cs="Times New Roman"/>
          <w:color w:val="000000" w:themeColor="text1"/>
          <w:lang w:val="en-GB"/>
        </w:rPr>
        <w:t>Later research explored</w:t>
      </w:r>
      <w:r w:rsidR="002D2B8E" w:rsidRPr="00A6313B">
        <w:rPr>
          <w:rFonts w:ascii="Times New Roman" w:hAnsi="Times New Roman" w:cs="Times New Roman"/>
          <w:color w:val="000000" w:themeColor="text1"/>
          <w:lang w:val="en-GB"/>
        </w:rPr>
        <w:t xml:space="preserve"> </w:t>
      </w:r>
      <w:r w:rsidR="00F35D2B" w:rsidRPr="00A6313B">
        <w:rPr>
          <w:rFonts w:ascii="Times New Roman" w:hAnsi="Times New Roman" w:cs="Times New Roman"/>
          <w:color w:val="000000" w:themeColor="text1"/>
          <w:lang w:val="en-GB"/>
        </w:rPr>
        <w:t xml:space="preserve">the potential </w:t>
      </w:r>
      <w:r w:rsidR="00A6313B" w:rsidRPr="00A6313B">
        <w:rPr>
          <w:rFonts w:ascii="Times New Roman" w:hAnsi="Times New Roman" w:cs="Times New Roman"/>
          <w:color w:val="000000" w:themeColor="text1"/>
          <w:lang w:val="en-GB"/>
        </w:rPr>
        <w:t xml:space="preserve">positive </w:t>
      </w:r>
      <w:r w:rsidR="00F35D2B" w:rsidRPr="00A6313B">
        <w:rPr>
          <w:rFonts w:ascii="Times New Roman" w:hAnsi="Times New Roman" w:cs="Times New Roman"/>
          <w:color w:val="000000" w:themeColor="text1"/>
          <w:lang w:val="en-GB"/>
        </w:rPr>
        <w:t xml:space="preserve">effects of combining work and family roles (Grzywacz and Butler 2005; Greenhaus and Powell 2006; McNall et al., 2010; Wayne et al., 2006). </w:t>
      </w:r>
      <w:r w:rsidR="00A6313B" w:rsidRPr="00A6313B">
        <w:rPr>
          <w:rFonts w:ascii="Times New Roman" w:hAnsi="Times New Roman" w:cs="Times New Roman"/>
          <w:color w:val="000000" w:themeColor="text1"/>
          <w:lang w:val="en-GB"/>
        </w:rPr>
        <w:t xml:space="preserve"> </w:t>
      </w:r>
      <w:r w:rsidR="00A6313B" w:rsidRPr="00A6313B">
        <w:rPr>
          <w:rFonts w:ascii="Times New Roman" w:hAnsi="Times New Roman" w:cs="Times New Roman"/>
          <w:color w:val="000000" w:themeColor="text1"/>
        </w:rPr>
        <w:t xml:space="preserve">Such research </w:t>
      </w:r>
      <w:r w:rsidR="0078634E" w:rsidRPr="00A6313B">
        <w:rPr>
          <w:rFonts w:ascii="Times New Roman" w:hAnsi="Times New Roman" w:cs="Times New Roman"/>
          <w:color w:val="000000" w:themeColor="text1"/>
        </w:rPr>
        <w:t>challenge</w:t>
      </w:r>
      <w:r w:rsidR="0078634E">
        <w:rPr>
          <w:rFonts w:ascii="Times New Roman" w:hAnsi="Times New Roman" w:cs="Times New Roman"/>
          <w:color w:val="000000" w:themeColor="text1"/>
        </w:rPr>
        <w:t>s</w:t>
      </w:r>
      <w:r w:rsidR="0078634E" w:rsidRPr="00A6313B">
        <w:rPr>
          <w:rFonts w:ascii="Times New Roman" w:hAnsi="Times New Roman" w:cs="Times New Roman"/>
          <w:color w:val="000000" w:themeColor="text1"/>
        </w:rPr>
        <w:t xml:space="preserve"> </w:t>
      </w:r>
      <w:r w:rsidR="00A6313B" w:rsidRPr="00A6313B">
        <w:rPr>
          <w:rFonts w:ascii="Times New Roman" w:hAnsi="Times New Roman" w:cs="Times New Roman"/>
          <w:color w:val="000000" w:themeColor="text1"/>
        </w:rPr>
        <w:t xml:space="preserve">the idea of time and energy as scarce resources and considers the </w:t>
      </w:r>
      <w:r w:rsidR="00A6313B" w:rsidRPr="006F34C4">
        <w:rPr>
          <w:rFonts w:ascii="Times New Roman" w:hAnsi="Times New Roman" w:cs="Times New Roman"/>
          <w:i/>
          <w:color w:val="000000" w:themeColor="text1"/>
        </w:rPr>
        <w:t>enriching</w:t>
      </w:r>
      <w:r w:rsidR="00A6313B" w:rsidRPr="00FE48FD">
        <w:rPr>
          <w:rFonts w:ascii="Times New Roman" w:hAnsi="Times New Roman" w:cs="Times New Roman"/>
          <w:color w:val="000000" w:themeColor="text1"/>
        </w:rPr>
        <w:t xml:space="preserve"> </w:t>
      </w:r>
      <w:r w:rsidR="00A6313B" w:rsidRPr="00A6313B">
        <w:rPr>
          <w:rFonts w:ascii="Times New Roman" w:hAnsi="Times New Roman" w:cs="Times New Roman"/>
          <w:color w:val="000000" w:themeColor="text1"/>
        </w:rPr>
        <w:t>or positive performance impact that can emanate from integrating work and family (Demerouti et al., 2012; Greenhaus and Powell, 2006</w:t>
      </w:r>
      <w:r w:rsidR="001A4F5D">
        <w:rPr>
          <w:rFonts w:ascii="Times New Roman" w:hAnsi="Times New Roman" w:cs="Times New Roman"/>
          <w:color w:val="000000" w:themeColor="text1"/>
        </w:rPr>
        <w:t>;</w:t>
      </w:r>
      <w:r w:rsidR="001A4F5D" w:rsidRPr="001A4F5D">
        <w:rPr>
          <w:rFonts w:ascii="Times New Roman" w:hAnsi="Times New Roman" w:cs="Times New Roman"/>
          <w:color w:val="000000" w:themeColor="text1"/>
        </w:rPr>
        <w:t xml:space="preserve"> </w:t>
      </w:r>
      <w:r w:rsidR="001A4F5D" w:rsidRPr="00A6313B">
        <w:rPr>
          <w:rFonts w:ascii="Times New Roman" w:hAnsi="Times New Roman" w:cs="Times New Roman"/>
          <w:color w:val="000000" w:themeColor="text1"/>
        </w:rPr>
        <w:t>Ruderman et al., 2002</w:t>
      </w:r>
      <w:r w:rsidR="00576B81">
        <w:rPr>
          <w:rFonts w:ascii="Times New Roman" w:hAnsi="Times New Roman" w:cs="Times New Roman"/>
          <w:color w:val="000000" w:themeColor="text1"/>
          <w:lang w:val="en-GB"/>
        </w:rPr>
        <w:t>)</w:t>
      </w:r>
      <w:r w:rsidR="00F941DB">
        <w:rPr>
          <w:rStyle w:val="FootnoteReference"/>
          <w:rFonts w:ascii="Times New Roman" w:hAnsi="Times New Roman" w:cs="Times New Roman"/>
          <w:color w:val="000000" w:themeColor="text1"/>
          <w:lang w:val="en-GB"/>
        </w:rPr>
        <w:footnoteReference w:id="1"/>
      </w:r>
      <w:r w:rsidR="00576B81">
        <w:rPr>
          <w:rFonts w:ascii="Times New Roman" w:hAnsi="Times New Roman" w:cs="Times New Roman"/>
          <w:color w:val="000000" w:themeColor="text1"/>
          <w:lang w:val="en-GB"/>
        </w:rPr>
        <w:t>.</w:t>
      </w:r>
      <w:r w:rsidR="00873AA4">
        <w:rPr>
          <w:rFonts w:ascii="Times New Roman" w:hAnsi="Times New Roman" w:cs="Times New Roman"/>
          <w:color w:val="000000" w:themeColor="text1"/>
          <w:lang w:val="en-GB"/>
        </w:rPr>
        <w:t xml:space="preserve"> </w:t>
      </w:r>
    </w:p>
    <w:p w14:paraId="26B1B429" w14:textId="78FF71D9" w:rsidR="00F71EE7" w:rsidRDefault="00F35D2B" w:rsidP="000127D2">
      <w:pPr>
        <w:spacing w:line="480" w:lineRule="auto"/>
        <w:ind w:firstLine="720"/>
        <w:jc w:val="both"/>
        <w:rPr>
          <w:rFonts w:ascii="Times New Roman" w:hAnsi="Times New Roman" w:cs="Times New Roman"/>
          <w:color w:val="000000" w:themeColor="text1"/>
        </w:rPr>
      </w:pPr>
      <w:r w:rsidRPr="00B1069F">
        <w:rPr>
          <w:rFonts w:ascii="Times New Roman" w:hAnsi="Times New Roman" w:cs="Times New Roman"/>
          <w:color w:val="000000" w:themeColor="text1"/>
          <w:lang w:val="en-GB"/>
        </w:rPr>
        <w:t xml:space="preserve">While the above research has significantly contributed to our understanding of how individuals navigate their </w:t>
      </w:r>
      <w:r w:rsidR="00276AF3">
        <w:rPr>
          <w:rFonts w:ascii="Times New Roman" w:hAnsi="Times New Roman" w:cs="Times New Roman"/>
          <w:color w:val="000000" w:themeColor="text1"/>
          <w:lang w:val="en-GB"/>
        </w:rPr>
        <w:t>WLB</w:t>
      </w:r>
      <w:r w:rsidRPr="00B1069F">
        <w:rPr>
          <w:rFonts w:ascii="Times New Roman" w:hAnsi="Times New Roman" w:cs="Times New Roman"/>
          <w:color w:val="000000" w:themeColor="text1"/>
          <w:lang w:val="en-GB"/>
        </w:rPr>
        <w:t xml:space="preserve">, </w:t>
      </w:r>
      <w:r w:rsidR="00022AAC">
        <w:rPr>
          <w:rFonts w:ascii="Times New Roman" w:hAnsi="Times New Roman" w:cs="Times New Roman"/>
          <w:color w:val="000000" w:themeColor="text1"/>
          <w:lang w:val="en-GB"/>
        </w:rPr>
        <w:t>we identify</w:t>
      </w:r>
      <w:r w:rsidRPr="00B1069F">
        <w:rPr>
          <w:rFonts w:ascii="Times New Roman" w:hAnsi="Times New Roman" w:cs="Times New Roman"/>
          <w:color w:val="000000" w:themeColor="text1"/>
          <w:lang w:val="en-GB"/>
        </w:rPr>
        <w:t xml:space="preserve"> two particular </w:t>
      </w:r>
      <w:r w:rsidR="00022AAC">
        <w:rPr>
          <w:rFonts w:ascii="Times New Roman" w:hAnsi="Times New Roman" w:cs="Times New Roman"/>
          <w:color w:val="000000" w:themeColor="text1"/>
          <w:lang w:val="en-GB"/>
        </w:rPr>
        <w:t>areas where more in-depth scholarship is warranted</w:t>
      </w:r>
      <w:r w:rsidRPr="00B1069F">
        <w:rPr>
          <w:rFonts w:ascii="Times New Roman" w:hAnsi="Times New Roman" w:cs="Times New Roman"/>
          <w:color w:val="000000" w:themeColor="text1"/>
          <w:lang w:val="en-GB"/>
        </w:rPr>
        <w:t xml:space="preserve">.  </w:t>
      </w:r>
      <w:r w:rsidRPr="00965DAC">
        <w:rPr>
          <w:rFonts w:ascii="Times New Roman" w:hAnsi="Times New Roman" w:cs="Times New Roman"/>
          <w:color w:val="000000" w:themeColor="text1"/>
          <w:lang w:val="en-GB"/>
        </w:rPr>
        <w:t>First,</w:t>
      </w:r>
      <w:r w:rsidRPr="00B1069F">
        <w:rPr>
          <w:rFonts w:ascii="Times New Roman" w:hAnsi="Times New Roman" w:cs="Times New Roman"/>
          <w:color w:val="000000" w:themeColor="text1"/>
          <w:lang w:val="en-GB"/>
        </w:rPr>
        <w:t xml:space="preserve"> </w:t>
      </w:r>
      <w:r w:rsidR="00965DAC" w:rsidRPr="00B1069F">
        <w:rPr>
          <w:rFonts w:ascii="Times New Roman" w:hAnsi="Times New Roman" w:cs="Times New Roman"/>
          <w:color w:val="000000" w:themeColor="text1"/>
          <w:lang w:val="en-GB"/>
        </w:rPr>
        <w:t xml:space="preserve">work-family research has tended to focus on </w:t>
      </w:r>
      <w:r w:rsidR="00965DAC" w:rsidRPr="00F35D2B">
        <w:rPr>
          <w:rFonts w:ascii="Times New Roman" w:hAnsi="Times New Roman" w:cs="Times New Roman"/>
          <w:color w:val="000000" w:themeColor="text1"/>
          <w:lang w:val="en-GB"/>
        </w:rPr>
        <w:t>women’s</w:t>
      </w:r>
      <w:r w:rsidR="00965DAC" w:rsidRPr="00B1069F">
        <w:rPr>
          <w:rFonts w:ascii="Times New Roman" w:hAnsi="Times New Roman" w:cs="Times New Roman"/>
          <w:color w:val="000000" w:themeColor="text1"/>
          <w:lang w:val="en-GB"/>
        </w:rPr>
        <w:t xml:space="preserve"> experience</w:t>
      </w:r>
      <w:r w:rsidR="00965DAC">
        <w:rPr>
          <w:rFonts w:ascii="Times New Roman" w:hAnsi="Times New Roman" w:cs="Times New Roman"/>
          <w:color w:val="000000" w:themeColor="text1"/>
          <w:lang w:val="en-GB"/>
        </w:rPr>
        <w:t>s</w:t>
      </w:r>
      <w:r w:rsidR="00965DAC" w:rsidRPr="00B1069F">
        <w:rPr>
          <w:rFonts w:ascii="Times New Roman" w:hAnsi="Times New Roman" w:cs="Times New Roman"/>
          <w:color w:val="000000" w:themeColor="text1"/>
          <w:lang w:val="en-GB"/>
        </w:rPr>
        <w:t>, with a historical</w:t>
      </w:r>
      <w:r w:rsidR="008170BF">
        <w:rPr>
          <w:rFonts w:ascii="Times New Roman" w:hAnsi="Times New Roman" w:cs="Times New Roman"/>
          <w:color w:val="000000" w:themeColor="text1"/>
          <w:lang w:val="en-GB"/>
        </w:rPr>
        <w:t>ly</w:t>
      </w:r>
      <w:r w:rsidR="00965DAC" w:rsidRPr="00B1069F">
        <w:rPr>
          <w:rFonts w:ascii="Times New Roman" w:hAnsi="Times New Roman" w:cs="Times New Roman"/>
          <w:color w:val="000000" w:themeColor="text1"/>
          <w:lang w:val="en-GB"/>
        </w:rPr>
        <w:t xml:space="preserve"> strong </w:t>
      </w:r>
      <w:r w:rsidR="008170BF">
        <w:rPr>
          <w:rFonts w:ascii="Times New Roman" w:hAnsi="Times New Roman" w:cs="Times New Roman"/>
          <w:color w:val="000000" w:themeColor="text1"/>
          <w:lang w:val="en-GB"/>
        </w:rPr>
        <w:t>emphasis</w:t>
      </w:r>
      <w:r w:rsidR="008170BF" w:rsidRPr="00B1069F">
        <w:rPr>
          <w:rFonts w:ascii="Times New Roman" w:hAnsi="Times New Roman" w:cs="Times New Roman"/>
          <w:color w:val="000000" w:themeColor="text1"/>
          <w:lang w:val="en-GB"/>
        </w:rPr>
        <w:t xml:space="preserve"> </w:t>
      </w:r>
      <w:r w:rsidR="00965DAC" w:rsidRPr="00B1069F">
        <w:rPr>
          <w:rFonts w:ascii="Times New Roman" w:hAnsi="Times New Roman" w:cs="Times New Roman"/>
          <w:color w:val="000000" w:themeColor="text1"/>
          <w:lang w:val="en-GB"/>
        </w:rPr>
        <w:t xml:space="preserve">on motherhood and women’s larger share of domestic responsibilities.  </w:t>
      </w:r>
      <w:r w:rsidR="0078634E">
        <w:rPr>
          <w:rFonts w:ascii="Times New Roman" w:hAnsi="Times New Roman" w:cs="Times New Roman"/>
          <w:color w:val="000000" w:themeColor="text1"/>
          <w:lang w:val="en-GB"/>
        </w:rPr>
        <w:t>Men’s roles and behaviours in the home are changing (Galinsky et al., 2011) and involved fathers have become more prevalent (Behson, 201</w:t>
      </w:r>
      <w:r w:rsidR="00C647B2">
        <w:rPr>
          <w:rFonts w:ascii="Times New Roman" w:hAnsi="Times New Roman" w:cs="Times New Roman"/>
          <w:color w:val="000000" w:themeColor="text1"/>
          <w:lang w:val="en-GB"/>
        </w:rPr>
        <w:t>5</w:t>
      </w:r>
      <w:r w:rsidR="0078634E">
        <w:rPr>
          <w:rFonts w:ascii="Times New Roman" w:hAnsi="Times New Roman" w:cs="Times New Roman"/>
          <w:color w:val="000000" w:themeColor="text1"/>
          <w:lang w:val="en-GB"/>
        </w:rPr>
        <w:t>). Yet, r</w:t>
      </w:r>
      <w:r w:rsidR="00965DAC">
        <w:rPr>
          <w:rFonts w:ascii="Times New Roman" w:hAnsi="Times New Roman" w:cs="Times New Roman"/>
          <w:color w:val="000000" w:themeColor="text1"/>
          <w:lang w:val="en-GB"/>
        </w:rPr>
        <w:t xml:space="preserve">esearch on fathers and working </w:t>
      </w:r>
      <w:r w:rsidR="00965DAC" w:rsidRPr="00B1069F">
        <w:rPr>
          <w:rFonts w:ascii="Times New Roman" w:hAnsi="Times New Roman" w:cs="Times New Roman"/>
          <w:color w:val="000000" w:themeColor="text1"/>
          <w:lang w:val="en-GB"/>
        </w:rPr>
        <w:t>men remain</w:t>
      </w:r>
      <w:r w:rsidR="00FE46C0">
        <w:rPr>
          <w:rFonts w:ascii="Times New Roman" w:hAnsi="Times New Roman" w:cs="Times New Roman"/>
          <w:color w:val="000000" w:themeColor="text1"/>
          <w:lang w:val="en-GB"/>
        </w:rPr>
        <w:t>s</w:t>
      </w:r>
      <w:r w:rsidR="00965DAC" w:rsidRPr="00B1069F">
        <w:rPr>
          <w:rFonts w:ascii="Times New Roman" w:hAnsi="Times New Roman" w:cs="Times New Roman"/>
          <w:color w:val="000000" w:themeColor="text1"/>
          <w:lang w:val="en-GB"/>
        </w:rPr>
        <w:t xml:space="preserve"> a neglected focus (Burnett et al., 2013).</w:t>
      </w:r>
      <w:r w:rsidR="00F941DB">
        <w:rPr>
          <w:rFonts w:ascii="Times New Roman" w:hAnsi="Times New Roman" w:cs="Times New Roman"/>
          <w:color w:val="000000" w:themeColor="text1"/>
          <w:lang w:val="en-GB"/>
        </w:rPr>
        <w:t xml:space="preserve"> </w:t>
      </w:r>
      <w:r w:rsidR="00965DAC" w:rsidRPr="00B1069F">
        <w:rPr>
          <w:rFonts w:ascii="Times New Roman" w:hAnsi="Times New Roman" w:cs="Times New Roman"/>
          <w:color w:val="000000" w:themeColor="text1"/>
          <w:lang w:val="en-GB"/>
        </w:rPr>
        <w:t xml:space="preserve"> </w:t>
      </w:r>
      <w:r w:rsidR="00635D42">
        <w:rPr>
          <w:rFonts w:ascii="Times New Roman" w:hAnsi="Times New Roman" w:cs="Times New Roman"/>
          <w:color w:val="000000" w:themeColor="text1"/>
        </w:rPr>
        <w:t>In light of these changes, m</w:t>
      </w:r>
      <w:r w:rsidR="004528D0">
        <w:rPr>
          <w:rFonts w:ascii="Times New Roman" w:hAnsi="Times New Roman" w:cs="Times New Roman"/>
          <w:color w:val="000000" w:themeColor="text1"/>
        </w:rPr>
        <w:t xml:space="preserve">ore detailed accounts of working </w:t>
      </w:r>
      <w:r w:rsidR="00635D42">
        <w:rPr>
          <w:rFonts w:ascii="Times New Roman" w:hAnsi="Times New Roman" w:cs="Times New Roman"/>
          <w:color w:val="000000" w:themeColor="text1"/>
        </w:rPr>
        <w:t>fathers’</w:t>
      </w:r>
      <w:r w:rsidR="004528D0">
        <w:rPr>
          <w:rFonts w:ascii="Times New Roman" w:hAnsi="Times New Roman" w:cs="Times New Roman"/>
          <w:color w:val="000000" w:themeColor="text1"/>
        </w:rPr>
        <w:t xml:space="preserve"> </w:t>
      </w:r>
      <w:r w:rsidR="00635D42">
        <w:rPr>
          <w:rFonts w:ascii="Times New Roman" w:hAnsi="Times New Roman" w:cs="Times New Roman"/>
          <w:color w:val="000000" w:themeColor="text1"/>
        </w:rPr>
        <w:t xml:space="preserve">work life balance </w:t>
      </w:r>
      <w:r w:rsidR="004528D0">
        <w:rPr>
          <w:rFonts w:ascii="Times New Roman" w:hAnsi="Times New Roman" w:cs="Times New Roman"/>
          <w:color w:val="000000" w:themeColor="text1"/>
        </w:rPr>
        <w:t xml:space="preserve">experiences are required. </w:t>
      </w:r>
    </w:p>
    <w:p w14:paraId="0A5954BA" w14:textId="35D69CBC" w:rsidR="00F35D2B" w:rsidRPr="00B1069F" w:rsidRDefault="00635D42" w:rsidP="000127D2">
      <w:pPr>
        <w:spacing w:line="480" w:lineRule="auto"/>
        <w:ind w:firstLine="720"/>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Second, b</w:t>
      </w:r>
      <w:r w:rsidR="00C80FF8" w:rsidRPr="00B1069F">
        <w:rPr>
          <w:rFonts w:ascii="Times New Roman" w:hAnsi="Times New Roman" w:cs="Times New Roman"/>
          <w:color w:val="000000" w:themeColor="text1"/>
          <w:lang w:val="en-GB"/>
        </w:rPr>
        <w:t xml:space="preserve">oth </w:t>
      </w:r>
      <w:r w:rsidR="00F35D2B" w:rsidRPr="00B1069F">
        <w:rPr>
          <w:rFonts w:ascii="Times New Roman" w:hAnsi="Times New Roman" w:cs="Times New Roman"/>
          <w:color w:val="000000" w:themeColor="text1"/>
          <w:lang w:val="en-GB"/>
        </w:rPr>
        <w:t>streams of research referred to above – conflict and enrichment – largely focus on</w:t>
      </w:r>
      <w:r w:rsidR="005D0CCE">
        <w:rPr>
          <w:rFonts w:ascii="Times New Roman" w:hAnsi="Times New Roman" w:cs="Times New Roman"/>
          <w:color w:val="000000" w:themeColor="text1"/>
          <w:lang w:val="en-GB"/>
        </w:rPr>
        <w:t xml:space="preserve"> an</w:t>
      </w:r>
      <w:r w:rsidR="00F35D2B" w:rsidRPr="00B1069F">
        <w:rPr>
          <w:rFonts w:ascii="Times New Roman" w:hAnsi="Times New Roman" w:cs="Times New Roman"/>
          <w:color w:val="000000" w:themeColor="text1"/>
          <w:lang w:val="en-GB"/>
        </w:rPr>
        <w:t xml:space="preserve"> individual’s objective assessments of balance (Greenhaus</w:t>
      </w:r>
      <w:r w:rsidR="00545458">
        <w:rPr>
          <w:rFonts w:ascii="Times New Roman" w:hAnsi="Times New Roman" w:cs="Times New Roman"/>
          <w:color w:val="000000" w:themeColor="text1"/>
          <w:lang w:val="en-GB"/>
        </w:rPr>
        <w:t xml:space="preserve"> et al.,</w:t>
      </w:r>
      <w:r w:rsidR="00F35D2B" w:rsidRPr="00B1069F">
        <w:rPr>
          <w:rFonts w:ascii="Times New Roman" w:hAnsi="Times New Roman" w:cs="Times New Roman"/>
          <w:color w:val="000000" w:themeColor="text1"/>
          <w:lang w:val="en-GB"/>
        </w:rPr>
        <w:t xml:space="preserve"> 2003)</w:t>
      </w:r>
      <w:r w:rsidR="00C13C6D">
        <w:rPr>
          <w:rFonts w:ascii="Times New Roman" w:hAnsi="Times New Roman" w:cs="Times New Roman"/>
          <w:color w:val="000000" w:themeColor="text1"/>
          <w:lang w:val="en-GB"/>
        </w:rPr>
        <w:t xml:space="preserve"> and </w:t>
      </w:r>
      <w:r w:rsidR="00F35D2B" w:rsidRPr="0098514B">
        <w:rPr>
          <w:rFonts w:ascii="Times New Roman" w:hAnsi="Times New Roman" w:cs="Times New Roman"/>
          <w:color w:val="000000" w:themeColor="text1"/>
          <w:lang w:val="en-GB"/>
        </w:rPr>
        <w:t>little attention has been paid to</w:t>
      </w:r>
      <w:r w:rsidR="00872881" w:rsidRPr="0098514B">
        <w:rPr>
          <w:rFonts w:ascii="Times New Roman" w:hAnsi="Times New Roman" w:cs="Times New Roman"/>
          <w:color w:val="000000" w:themeColor="text1"/>
          <w:lang w:val="en-GB"/>
        </w:rPr>
        <w:t xml:space="preserve"> more broadly</w:t>
      </w:r>
      <w:r w:rsidR="00F35D2B" w:rsidRPr="0098514B">
        <w:rPr>
          <w:rFonts w:ascii="Times New Roman" w:hAnsi="Times New Roman" w:cs="Times New Roman"/>
          <w:color w:val="000000" w:themeColor="text1"/>
          <w:lang w:val="en-GB"/>
        </w:rPr>
        <w:t xml:space="preserve"> understanding how individuals </w:t>
      </w:r>
      <w:r w:rsidR="00F35D2B" w:rsidRPr="0098514B">
        <w:rPr>
          <w:rFonts w:ascii="Times New Roman" w:hAnsi="Times New Roman" w:cs="Times New Roman"/>
          <w:i/>
          <w:color w:val="000000" w:themeColor="text1"/>
          <w:lang w:val="en-GB"/>
        </w:rPr>
        <w:t>think</w:t>
      </w:r>
      <w:r w:rsidR="00F35D2B" w:rsidRPr="0098514B">
        <w:rPr>
          <w:rFonts w:ascii="Times New Roman" w:hAnsi="Times New Roman" w:cs="Times New Roman"/>
          <w:color w:val="000000" w:themeColor="text1"/>
          <w:lang w:val="en-GB"/>
        </w:rPr>
        <w:t xml:space="preserve"> about the </w:t>
      </w:r>
      <w:r w:rsidR="00F35D2B" w:rsidRPr="0098514B">
        <w:rPr>
          <w:rFonts w:ascii="Times New Roman" w:hAnsi="Times New Roman" w:cs="Times New Roman"/>
          <w:color w:val="000000" w:themeColor="text1"/>
          <w:lang w:val="en-GB"/>
        </w:rPr>
        <w:lastRenderedPageBreak/>
        <w:t>relationship between work and life (Leslie et al., 2019).</w:t>
      </w:r>
      <w:r w:rsidR="007904ED">
        <w:rPr>
          <w:rFonts w:ascii="Times New Roman" w:hAnsi="Times New Roman" w:cs="Times New Roman"/>
          <w:color w:val="000000" w:themeColor="text1"/>
          <w:lang w:val="en-GB"/>
        </w:rPr>
        <w:t xml:space="preserve"> </w:t>
      </w:r>
      <w:r w:rsidR="00F35D2B" w:rsidRPr="00B1069F">
        <w:rPr>
          <w:rFonts w:ascii="Times New Roman" w:hAnsi="Times New Roman" w:cs="Times New Roman"/>
          <w:color w:val="000000" w:themeColor="text1"/>
          <w:lang w:val="en-GB"/>
        </w:rPr>
        <w:t xml:space="preserve"> Quantitative studies</w:t>
      </w:r>
      <w:r w:rsidR="0018211E">
        <w:rPr>
          <w:rFonts w:ascii="Times New Roman" w:hAnsi="Times New Roman" w:cs="Times New Roman"/>
          <w:color w:val="000000" w:themeColor="text1"/>
          <w:lang w:val="en-GB"/>
        </w:rPr>
        <w:t xml:space="preserve"> that</w:t>
      </w:r>
      <w:r w:rsidR="00F35D2B" w:rsidRPr="00B1069F">
        <w:rPr>
          <w:rFonts w:ascii="Times New Roman" w:hAnsi="Times New Roman" w:cs="Times New Roman"/>
          <w:color w:val="000000" w:themeColor="text1"/>
          <w:lang w:val="en-GB"/>
        </w:rPr>
        <w:t xml:space="preserve"> focus on individuals’ objective assessments of </w:t>
      </w:r>
      <w:r w:rsidR="00276AF3">
        <w:rPr>
          <w:rFonts w:ascii="Times New Roman" w:hAnsi="Times New Roman" w:cs="Times New Roman"/>
          <w:color w:val="000000" w:themeColor="text1"/>
          <w:lang w:val="en-GB"/>
        </w:rPr>
        <w:t>WLB</w:t>
      </w:r>
      <w:r w:rsidR="00F35D2B" w:rsidRPr="00B1069F">
        <w:rPr>
          <w:rFonts w:ascii="Times New Roman" w:hAnsi="Times New Roman" w:cs="Times New Roman"/>
          <w:color w:val="000000" w:themeColor="text1"/>
          <w:lang w:val="en-GB"/>
        </w:rPr>
        <w:t xml:space="preserve"> – time, involvement and satisfaction – fail to fully account for </w:t>
      </w:r>
      <w:r w:rsidR="00F3724C" w:rsidRPr="00B1069F">
        <w:rPr>
          <w:rFonts w:ascii="Times New Roman" w:hAnsi="Times New Roman" w:cs="Times New Roman"/>
          <w:color w:val="000000" w:themeColor="text1"/>
          <w:lang w:val="en-GB"/>
        </w:rPr>
        <w:t>the</w:t>
      </w:r>
      <w:r w:rsidR="00F3724C">
        <w:rPr>
          <w:rFonts w:ascii="Times New Roman" w:hAnsi="Times New Roman" w:cs="Times New Roman"/>
          <w:color w:val="000000" w:themeColor="text1"/>
          <w:lang w:val="en-GB"/>
        </w:rPr>
        <w:t xml:space="preserve"> complexity of their</w:t>
      </w:r>
      <w:r w:rsidR="00F3724C" w:rsidRPr="00B1069F">
        <w:rPr>
          <w:rFonts w:ascii="Times New Roman" w:hAnsi="Times New Roman" w:cs="Times New Roman"/>
          <w:color w:val="000000" w:themeColor="text1"/>
          <w:lang w:val="en-GB"/>
        </w:rPr>
        <w:t xml:space="preserve"> </w:t>
      </w:r>
      <w:r w:rsidR="00F35D2B" w:rsidRPr="00B1069F">
        <w:rPr>
          <w:rFonts w:ascii="Times New Roman" w:hAnsi="Times New Roman" w:cs="Times New Roman"/>
          <w:color w:val="000000" w:themeColor="text1"/>
          <w:lang w:val="en-GB"/>
        </w:rPr>
        <w:t>contextu</w:t>
      </w:r>
      <w:r w:rsidR="00DF1F1B">
        <w:rPr>
          <w:rFonts w:ascii="Times New Roman" w:hAnsi="Times New Roman" w:cs="Times New Roman"/>
          <w:color w:val="000000" w:themeColor="text1"/>
          <w:lang w:val="en-GB"/>
        </w:rPr>
        <w:t>al and subjective experiences.</w:t>
      </w:r>
      <w:r w:rsidR="006A512D" w:rsidRPr="006A512D">
        <w:rPr>
          <w:rFonts w:ascii="Times New Roman" w:hAnsi="Times New Roman" w:cs="Times New Roman"/>
          <w:color w:val="000000" w:themeColor="text1"/>
          <w:lang w:val="en-GB"/>
        </w:rPr>
        <w:t xml:space="preserve"> </w:t>
      </w:r>
      <w:r w:rsidR="00456B7E">
        <w:rPr>
          <w:rFonts w:ascii="Times New Roman" w:hAnsi="Times New Roman" w:cs="Times New Roman"/>
          <w:color w:val="000000" w:themeColor="text1"/>
        </w:rPr>
        <w:t xml:space="preserve">More research is needed that </w:t>
      </w:r>
      <w:r w:rsidR="00456B7E" w:rsidRPr="006D1652">
        <w:rPr>
          <w:rFonts w:ascii="Times New Roman" w:hAnsi="Times New Roman" w:cs="Times New Roman"/>
          <w:color w:val="000000" w:themeColor="text1"/>
        </w:rPr>
        <w:t xml:space="preserve">explores and accounts for individuals’ subjective WLB experiences. </w:t>
      </w:r>
      <w:r w:rsidR="00456B7E" w:rsidRPr="006D1652">
        <w:rPr>
          <w:rFonts w:ascii="Times New Roman" w:hAnsi="Times New Roman" w:cs="Times New Roman"/>
          <w:color w:val="000000" w:themeColor="text1"/>
          <w:lang w:val="en-GB"/>
        </w:rPr>
        <w:t>In particular, in this study, we focus on how respondents themselves construe the conflict or enrichment that they experience.</w:t>
      </w:r>
      <w:r w:rsidR="00456B7E">
        <w:rPr>
          <w:rFonts w:ascii="Times New Roman" w:hAnsi="Times New Roman" w:cs="Times New Roman"/>
          <w:color w:val="000000" w:themeColor="text1"/>
          <w:lang w:val="en-GB"/>
        </w:rPr>
        <w:t xml:space="preserve"> </w:t>
      </w:r>
    </w:p>
    <w:p w14:paraId="20141028" w14:textId="0605835D" w:rsidR="00F35D2B" w:rsidRPr="00594D00" w:rsidRDefault="00F35D2B" w:rsidP="000127D2">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lang w:val="en-GB"/>
        </w:rPr>
        <w:tab/>
        <w:t xml:space="preserve">Empirically, </w:t>
      </w:r>
      <w:r w:rsidR="00BF135C">
        <w:rPr>
          <w:rFonts w:ascii="Times New Roman" w:hAnsi="Times New Roman" w:cs="Times New Roman"/>
          <w:color w:val="000000" w:themeColor="text1"/>
          <w:lang w:val="en-GB"/>
        </w:rPr>
        <w:t>our</w:t>
      </w:r>
      <w:r w:rsidR="00EB0F3B">
        <w:rPr>
          <w:rFonts w:ascii="Times New Roman" w:hAnsi="Times New Roman" w:cs="Times New Roman"/>
          <w:color w:val="000000" w:themeColor="text1"/>
          <w:lang w:val="en-GB"/>
        </w:rPr>
        <w:t xml:space="preserve"> study focuses</w:t>
      </w:r>
      <w:r w:rsidR="00EB0F3B" w:rsidRPr="004A4879">
        <w:rPr>
          <w:rFonts w:ascii="Times New Roman" w:hAnsi="Times New Roman" w:cs="Times New Roman"/>
          <w:color w:val="000000" w:themeColor="text1"/>
          <w:lang w:val="en-GB"/>
        </w:rPr>
        <w:t xml:space="preserve"> on men’s </w:t>
      </w:r>
      <w:r w:rsidR="009C0660">
        <w:rPr>
          <w:rFonts w:ascii="Times New Roman" w:hAnsi="Times New Roman" w:cs="Times New Roman"/>
          <w:color w:val="000000" w:themeColor="text1"/>
          <w:lang w:val="en-GB"/>
        </w:rPr>
        <w:t>experience of WLB</w:t>
      </w:r>
      <w:r w:rsidR="00EB0F3B" w:rsidRPr="008E75C6">
        <w:rPr>
          <w:rFonts w:ascii="Times New Roman" w:hAnsi="Times New Roman" w:cs="Times New Roman"/>
          <w:color w:val="000000" w:themeColor="text1"/>
          <w:lang w:val="en-GB"/>
        </w:rPr>
        <w:t>,</w:t>
      </w:r>
      <w:r w:rsidR="00EB0F3B">
        <w:rPr>
          <w:rFonts w:ascii="Times New Roman" w:hAnsi="Times New Roman" w:cs="Times New Roman"/>
          <w:color w:val="000000" w:themeColor="text1"/>
          <w:lang w:val="en-GB"/>
        </w:rPr>
        <w:t xml:space="preserve"> </w:t>
      </w:r>
      <w:r w:rsidR="008E75C6">
        <w:rPr>
          <w:rFonts w:ascii="Times New Roman" w:hAnsi="Times New Roman" w:cs="Times New Roman"/>
          <w:color w:val="000000" w:themeColor="text1"/>
          <w:lang w:val="en-GB"/>
        </w:rPr>
        <w:t xml:space="preserve">in an attempt to </w:t>
      </w:r>
      <w:r w:rsidRPr="00B1069F">
        <w:rPr>
          <w:rFonts w:ascii="Times New Roman" w:hAnsi="Times New Roman" w:cs="Times New Roman"/>
          <w:color w:val="000000" w:themeColor="text1"/>
          <w:lang w:val="en-GB"/>
        </w:rPr>
        <w:t>render ‘working fathers’ more visi</w:t>
      </w:r>
      <w:r w:rsidR="00EB0F3B" w:rsidRPr="008E75C6">
        <w:rPr>
          <w:rFonts w:ascii="Times New Roman" w:hAnsi="Times New Roman" w:cs="Times New Roman"/>
          <w:color w:val="000000" w:themeColor="text1"/>
          <w:lang w:val="en-GB"/>
        </w:rPr>
        <w:t>ble (Burnett et al., 2013: 643)</w:t>
      </w:r>
      <w:r w:rsidRPr="00B1069F">
        <w:rPr>
          <w:rFonts w:ascii="Times New Roman" w:hAnsi="Times New Roman" w:cs="Times New Roman"/>
          <w:color w:val="000000" w:themeColor="text1"/>
          <w:lang w:val="en-GB"/>
        </w:rPr>
        <w:t>.</w:t>
      </w:r>
      <w:r w:rsidRPr="00350267">
        <w:rPr>
          <w:rFonts w:ascii="Times New Roman" w:hAnsi="Times New Roman" w:cs="Times New Roman"/>
          <w:color w:val="000000" w:themeColor="text1"/>
          <w:lang w:val="en-GB"/>
        </w:rPr>
        <w:t xml:space="preserve">  </w:t>
      </w:r>
      <w:r w:rsidR="00EE4B16">
        <w:rPr>
          <w:rFonts w:ascii="Times New Roman" w:hAnsi="Times New Roman" w:cs="Times New Roman"/>
          <w:color w:val="000000" w:themeColor="text1"/>
          <w:lang w:val="en-GB"/>
        </w:rPr>
        <w:t>W</w:t>
      </w:r>
      <w:r w:rsidR="008E75C6" w:rsidRPr="008E75C6">
        <w:rPr>
          <w:rFonts w:ascii="Times New Roman" w:hAnsi="Times New Roman" w:cs="Times New Roman"/>
          <w:color w:val="000000" w:themeColor="text1"/>
          <w:lang w:val="en-GB"/>
        </w:rPr>
        <w:t xml:space="preserve">e </w:t>
      </w:r>
      <w:r w:rsidR="00594D00">
        <w:rPr>
          <w:rFonts w:ascii="Times New Roman" w:hAnsi="Times New Roman" w:cs="Times New Roman"/>
          <w:color w:val="000000" w:themeColor="text1"/>
          <w:lang w:val="en-GB"/>
        </w:rPr>
        <w:t xml:space="preserve">set out to address the research question: </w:t>
      </w:r>
      <w:r w:rsidR="00A84A53">
        <w:rPr>
          <w:rFonts w:ascii="Times New Roman" w:hAnsi="Times New Roman" w:cs="Times New Roman"/>
          <w:i/>
          <w:color w:val="000000" w:themeColor="text1"/>
        </w:rPr>
        <w:t xml:space="preserve">How do professional </w:t>
      </w:r>
      <w:r w:rsidR="00594D00" w:rsidRPr="00594D00">
        <w:rPr>
          <w:rFonts w:ascii="Times New Roman" w:hAnsi="Times New Roman" w:cs="Times New Roman"/>
          <w:i/>
          <w:color w:val="000000" w:themeColor="text1"/>
        </w:rPr>
        <w:t xml:space="preserve">working </w:t>
      </w:r>
      <w:r w:rsidR="004A54F9">
        <w:rPr>
          <w:rFonts w:ascii="Times New Roman" w:hAnsi="Times New Roman" w:cs="Times New Roman"/>
          <w:i/>
          <w:color w:val="000000" w:themeColor="text1"/>
        </w:rPr>
        <w:t xml:space="preserve">fathers </w:t>
      </w:r>
      <w:r w:rsidR="00A84A53">
        <w:rPr>
          <w:rFonts w:ascii="Times New Roman" w:hAnsi="Times New Roman" w:cs="Times New Roman"/>
          <w:i/>
          <w:color w:val="000000" w:themeColor="text1"/>
        </w:rPr>
        <w:t>construct</w:t>
      </w:r>
      <w:r w:rsidR="004A54F9">
        <w:rPr>
          <w:rFonts w:ascii="Times New Roman" w:hAnsi="Times New Roman" w:cs="Times New Roman"/>
          <w:i/>
          <w:color w:val="000000" w:themeColor="text1"/>
        </w:rPr>
        <w:t xml:space="preserve"> their WLB </w:t>
      </w:r>
      <w:r w:rsidR="00A84A53">
        <w:rPr>
          <w:rFonts w:ascii="Times New Roman" w:hAnsi="Times New Roman" w:cs="Times New Roman"/>
          <w:i/>
          <w:color w:val="000000" w:themeColor="text1"/>
        </w:rPr>
        <w:t xml:space="preserve">experience, particularly </w:t>
      </w:r>
      <w:r w:rsidR="004A54F9">
        <w:rPr>
          <w:rFonts w:ascii="Times New Roman" w:hAnsi="Times New Roman" w:cs="Times New Roman"/>
          <w:i/>
          <w:color w:val="000000" w:themeColor="text1"/>
        </w:rPr>
        <w:t xml:space="preserve">in the context of a flexible </w:t>
      </w:r>
      <w:r w:rsidR="00A84A53">
        <w:rPr>
          <w:rFonts w:ascii="Times New Roman" w:hAnsi="Times New Roman" w:cs="Times New Roman"/>
          <w:i/>
          <w:color w:val="000000" w:themeColor="text1"/>
        </w:rPr>
        <w:t xml:space="preserve">work </w:t>
      </w:r>
      <w:r w:rsidR="004A54F9">
        <w:rPr>
          <w:rFonts w:ascii="Times New Roman" w:hAnsi="Times New Roman" w:cs="Times New Roman"/>
          <w:i/>
          <w:color w:val="000000" w:themeColor="text1"/>
        </w:rPr>
        <w:t>role</w:t>
      </w:r>
      <w:r w:rsidR="00594D00" w:rsidRPr="00594D00">
        <w:rPr>
          <w:rFonts w:ascii="Times New Roman" w:hAnsi="Times New Roman" w:cs="Times New Roman"/>
          <w:i/>
          <w:color w:val="000000" w:themeColor="text1"/>
        </w:rPr>
        <w:t>?</w:t>
      </w:r>
      <w:r w:rsidR="00594D00">
        <w:rPr>
          <w:rFonts w:ascii="Times New Roman" w:hAnsi="Times New Roman" w:cs="Times New Roman"/>
          <w:color w:val="000000" w:themeColor="text1"/>
        </w:rPr>
        <w:t xml:space="preserve">  </w:t>
      </w:r>
      <w:r w:rsidR="00452561">
        <w:rPr>
          <w:rFonts w:ascii="Times New Roman" w:hAnsi="Times New Roman" w:cs="Times New Roman"/>
          <w:color w:val="000000" w:themeColor="text1"/>
          <w:lang w:val="en-GB"/>
        </w:rPr>
        <w:t>W</w:t>
      </w:r>
      <w:r w:rsidR="009A54A6">
        <w:rPr>
          <w:rFonts w:ascii="Times New Roman" w:hAnsi="Times New Roman" w:cs="Times New Roman"/>
          <w:color w:val="000000" w:themeColor="text1"/>
          <w:lang w:val="en-GB"/>
        </w:rPr>
        <w:t xml:space="preserve">e report findings on </w:t>
      </w:r>
      <w:r w:rsidRPr="00B1069F">
        <w:rPr>
          <w:rFonts w:ascii="Times New Roman" w:hAnsi="Times New Roman" w:cs="Times New Roman"/>
          <w:color w:val="000000" w:themeColor="text1"/>
          <w:lang w:val="en-GB"/>
        </w:rPr>
        <w:t xml:space="preserve">male </w:t>
      </w:r>
      <w:r w:rsidR="00DA77EF">
        <w:rPr>
          <w:rFonts w:ascii="Times New Roman" w:hAnsi="Times New Roman" w:cs="Times New Roman"/>
          <w:color w:val="000000" w:themeColor="text1"/>
          <w:lang w:val="en-GB"/>
        </w:rPr>
        <w:t>academics</w:t>
      </w:r>
      <w:r w:rsidRPr="00B1069F">
        <w:rPr>
          <w:rFonts w:ascii="Times New Roman" w:hAnsi="Times New Roman" w:cs="Times New Roman"/>
          <w:color w:val="000000" w:themeColor="text1"/>
          <w:lang w:val="en-GB"/>
        </w:rPr>
        <w:t xml:space="preserve"> </w:t>
      </w:r>
      <w:r w:rsidR="009A54A6">
        <w:rPr>
          <w:rFonts w:ascii="Times New Roman" w:hAnsi="Times New Roman" w:cs="Times New Roman"/>
          <w:color w:val="000000" w:themeColor="text1"/>
          <w:lang w:val="en-GB"/>
        </w:rPr>
        <w:t>who, theoretically, enjoy more freedom in terms of family involvement and managing their WLB than other male professionals</w:t>
      </w:r>
      <w:r w:rsidR="00452561">
        <w:rPr>
          <w:rFonts w:ascii="Times New Roman" w:hAnsi="Times New Roman" w:cs="Times New Roman"/>
          <w:color w:val="000000" w:themeColor="text1"/>
          <w:lang w:val="en-GB"/>
        </w:rPr>
        <w:t>.</w:t>
      </w:r>
    </w:p>
    <w:p w14:paraId="3CBC84EE" w14:textId="77777777" w:rsidR="00F35D2B" w:rsidRDefault="00F35D2B" w:rsidP="000127D2">
      <w:pPr>
        <w:spacing w:line="480" w:lineRule="auto"/>
        <w:jc w:val="both"/>
        <w:rPr>
          <w:rFonts w:ascii="Times New Roman" w:hAnsi="Times New Roman" w:cs="Times New Roman"/>
          <w:color w:val="000000" w:themeColor="text1"/>
          <w:lang w:val="en-GB"/>
        </w:rPr>
      </w:pPr>
    </w:p>
    <w:p w14:paraId="080A3C2F" w14:textId="09DEACC2" w:rsidR="00A97C59" w:rsidRPr="002D174D" w:rsidRDefault="00A97C59" w:rsidP="000127D2">
      <w:pPr>
        <w:spacing w:line="480" w:lineRule="auto"/>
        <w:rPr>
          <w:rFonts w:ascii="Times New Roman" w:hAnsi="Times New Roman" w:cs="Times New Roman"/>
          <w:b/>
          <w:bCs/>
          <w:color w:val="000000" w:themeColor="text1"/>
        </w:rPr>
      </w:pPr>
      <w:r w:rsidRPr="002D174D">
        <w:rPr>
          <w:rFonts w:ascii="Times New Roman" w:hAnsi="Times New Roman" w:cs="Times New Roman"/>
          <w:b/>
          <w:bCs/>
          <w:color w:val="000000" w:themeColor="text1"/>
        </w:rPr>
        <w:t>Theoretical Background</w:t>
      </w:r>
    </w:p>
    <w:p w14:paraId="0BB38D8D" w14:textId="22CA1218" w:rsidR="00A97C59" w:rsidRPr="002D174D" w:rsidRDefault="00A97C59" w:rsidP="000127D2">
      <w:pPr>
        <w:spacing w:line="480" w:lineRule="auto"/>
        <w:rPr>
          <w:rFonts w:ascii="Times New Roman" w:hAnsi="Times New Roman" w:cs="Times New Roman"/>
          <w:bCs/>
          <w:iCs/>
          <w:color w:val="000000" w:themeColor="text1"/>
        </w:rPr>
      </w:pPr>
      <w:r w:rsidRPr="002D174D">
        <w:rPr>
          <w:rFonts w:ascii="Times New Roman" w:hAnsi="Times New Roman" w:cs="Times New Roman"/>
          <w:bCs/>
          <w:i/>
          <w:iCs/>
          <w:color w:val="000000" w:themeColor="text1"/>
        </w:rPr>
        <w:t>Work-</w:t>
      </w:r>
      <w:r w:rsidR="00C029F5" w:rsidRPr="002D174D">
        <w:rPr>
          <w:rFonts w:ascii="Times New Roman" w:hAnsi="Times New Roman" w:cs="Times New Roman"/>
          <w:bCs/>
          <w:i/>
          <w:iCs/>
          <w:color w:val="000000" w:themeColor="text1"/>
        </w:rPr>
        <w:t xml:space="preserve">life </w:t>
      </w:r>
      <w:r w:rsidR="001325F9" w:rsidRPr="002D174D">
        <w:rPr>
          <w:rFonts w:ascii="Times New Roman" w:hAnsi="Times New Roman" w:cs="Times New Roman"/>
          <w:bCs/>
          <w:i/>
          <w:iCs/>
          <w:color w:val="000000" w:themeColor="text1"/>
        </w:rPr>
        <w:t>balance</w:t>
      </w:r>
      <w:r w:rsidR="006A512D" w:rsidRPr="002D174D">
        <w:rPr>
          <w:rFonts w:ascii="Times New Roman" w:hAnsi="Times New Roman" w:cs="Times New Roman"/>
          <w:bCs/>
          <w:i/>
          <w:iCs/>
          <w:color w:val="000000" w:themeColor="text1"/>
        </w:rPr>
        <w:t xml:space="preserve"> </w:t>
      </w:r>
    </w:p>
    <w:p w14:paraId="024A0FBA" w14:textId="4114398C" w:rsidR="00803100" w:rsidRPr="002D174D" w:rsidRDefault="00C51914" w:rsidP="000127D2">
      <w:pPr>
        <w:spacing w:line="480" w:lineRule="auto"/>
        <w:jc w:val="both"/>
        <w:rPr>
          <w:rFonts w:ascii="Times New Roman" w:hAnsi="Times New Roman" w:cs="Times New Roman"/>
          <w:color w:val="000000" w:themeColor="text1"/>
          <w:lang w:val="en-GB"/>
        </w:rPr>
      </w:pPr>
      <w:r w:rsidRPr="002D174D">
        <w:rPr>
          <w:rFonts w:ascii="Times New Roman" w:hAnsi="Times New Roman" w:cs="Times New Roman"/>
          <w:color w:val="000000" w:themeColor="text1"/>
          <w:lang w:val="en-GB"/>
        </w:rPr>
        <w:t>R</w:t>
      </w:r>
      <w:r w:rsidR="00993A43" w:rsidRPr="002D174D">
        <w:rPr>
          <w:rFonts w:ascii="Times New Roman" w:hAnsi="Times New Roman" w:cs="Times New Roman"/>
          <w:color w:val="000000" w:themeColor="text1"/>
          <w:lang w:val="en-GB"/>
        </w:rPr>
        <w:t xml:space="preserve">ole theory has informed much of the research on </w:t>
      </w:r>
      <w:r w:rsidR="00033902" w:rsidRPr="002D174D">
        <w:rPr>
          <w:rFonts w:ascii="Times New Roman" w:hAnsi="Times New Roman" w:cs="Times New Roman"/>
          <w:color w:val="000000" w:themeColor="text1"/>
          <w:lang w:val="en-GB"/>
        </w:rPr>
        <w:t>WLB</w:t>
      </w:r>
      <w:r w:rsidR="00307C95" w:rsidRPr="002D174D">
        <w:rPr>
          <w:rFonts w:ascii="Times New Roman" w:hAnsi="Times New Roman" w:cs="Times New Roman"/>
          <w:color w:val="000000" w:themeColor="text1"/>
          <w:lang w:val="en-GB"/>
        </w:rPr>
        <w:t>, focusing on the conflicts that occur between work and other life roles (Powell et al</w:t>
      </w:r>
      <w:r w:rsidR="001A13CD" w:rsidRPr="002D174D">
        <w:rPr>
          <w:rFonts w:ascii="Times New Roman" w:hAnsi="Times New Roman" w:cs="Times New Roman"/>
          <w:color w:val="000000" w:themeColor="text1"/>
          <w:lang w:val="en-GB"/>
        </w:rPr>
        <w:t>.</w:t>
      </w:r>
      <w:r w:rsidR="00307C95" w:rsidRPr="002D174D">
        <w:rPr>
          <w:rFonts w:ascii="Times New Roman" w:hAnsi="Times New Roman" w:cs="Times New Roman"/>
          <w:color w:val="000000" w:themeColor="text1"/>
          <w:lang w:val="en-GB"/>
        </w:rPr>
        <w:t>, 2019).</w:t>
      </w:r>
      <w:r w:rsidR="00F941DB" w:rsidRPr="002D174D">
        <w:rPr>
          <w:rFonts w:ascii="Times New Roman" w:hAnsi="Times New Roman" w:cs="Times New Roman"/>
          <w:color w:val="000000" w:themeColor="text1"/>
          <w:lang w:val="en-GB"/>
        </w:rPr>
        <w:t xml:space="preserve"> </w:t>
      </w:r>
      <w:r w:rsidR="00307C95" w:rsidRPr="002D174D">
        <w:rPr>
          <w:rFonts w:ascii="Times New Roman" w:hAnsi="Times New Roman" w:cs="Times New Roman"/>
          <w:color w:val="000000" w:themeColor="text1"/>
          <w:lang w:val="en-GB"/>
        </w:rPr>
        <w:t xml:space="preserve"> </w:t>
      </w:r>
      <w:r w:rsidR="00EE4B16">
        <w:rPr>
          <w:rFonts w:ascii="Times New Roman" w:hAnsi="Times New Roman" w:cs="Times New Roman"/>
          <w:color w:val="000000" w:themeColor="text1"/>
          <w:lang w:val="en-GB"/>
        </w:rPr>
        <w:t xml:space="preserve">Work and family roles </w:t>
      </w:r>
      <w:r w:rsidR="00F90C20" w:rsidRPr="002D174D">
        <w:rPr>
          <w:rFonts w:ascii="Times New Roman" w:hAnsi="Times New Roman" w:cs="Times New Roman"/>
          <w:color w:val="000000" w:themeColor="text1"/>
          <w:lang w:val="en-GB"/>
        </w:rPr>
        <w:t>are</w:t>
      </w:r>
      <w:r w:rsidR="00586830" w:rsidRPr="002D174D">
        <w:rPr>
          <w:rFonts w:ascii="Times New Roman" w:hAnsi="Times New Roman" w:cs="Times New Roman"/>
          <w:color w:val="000000" w:themeColor="text1"/>
          <w:lang w:val="en-GB"/>
        </w:rPr>
        <w:t xml:space="preserve"> often</w:t>
      </w:r>
      <w:r w:rsidR="00F90C20" w:rsidRPr="002D174D">
        <w:rPr>
          <w:rFonts w:ascii="Times New Roman" w:hAnsi="Times New Roman" w:cs="Times New Roman"/>
          <w:color w:val="000000" w:themeColor="text1"/>
          <w:lang w:val="en-GB"/>
        </w:rPr>
        <w:t xml:space="preserve"> conceptualised as incompatible due to their competing responsibilities</w:t>
      </w:r>
      <w:r w:rsidR="00D71C4A" w:rsidRPr="002D174D">
        <w:rPr>
          <w:rFonts w:ascii="Times New Roman" w:hAnsi="Times New Roman" w:cs="Times New Roman"/>
          <w:color w:val="000000" w:themeColor="text1"/>
          <w:lang w:val="en-GB"/>
        </w:rPr>
        <w:t xml:space="preserve">.  </w:t>
      </w:r>
      <w:r w:rsidR="00803100" w:rsidRPr="002D174D">
        <w:rPr>
          <w:rFonts w:ascii="Times New Roman" w:hAnsi="Times New Roman" w:cs="Times New Roman"/>
          <w:color w:val="000000" w:themeColor="text1"/>
          <w:lang w:val="en-GB"/>
        </w:rPr>
        <w:t>Ind</w:t>
      </w:r>
      <w:r w:rsidR="001C0497">
        <w:rPr>
          <w:rFonts w:ascii="Times New Roman" w:hAnsi="Times New Roman" w:cs="Times New Roman"/>
          <w:color w:val="000000" w:themeColor="text1"/>
          <w:lang w:val="en-GB"/>
        </w:rPr>
        <w:t>ividuals experience role strain</w:t>
      </w:r>
      <w:r w:rsidR="00803100" w:rsidRPr="002D174D">
        <w:rPr>
          <w:rFonts w:ascii="Times New Roman" w:hAnsi="Times New Roman" w:cs="Times New Roman"/>
          <w:color w:val="000000" w:themeColor="text1"/>
        </w:rPr>
        <w:t xml:space="preserve"> and role conflict (Greenhaus and Beutell, 1985) as they navigate competing demands on their time and energy and</w:t>
      </w:r>
      <w:r w:rsidR="00E05DBB" w:rsidRPr="002D174D">
        <w:rPr>
          <w:rFonts w:ascii="Times New Roman" w:hAnsi="Times New Roman" w:cs="Times New Roman"/>
          <w:color w:val="000000" w:themeColor="text1"/>
        </w:rPr>
        <w:t xml:space="preserve"> attempt to</w:t>
      </w:r>
      <w:r w:rsidR="00803100" w:rsidRPr="002D174D">
        <w:rPr>
          <w:rFonts w:ascii="Times New Roman" w:hAnsi="Times New Roman" w:cs="Times New Roman"/>
          <w:color w:val="000000" w:themeColor="text1"/>
        </w:rPr>
        <w:t xml:space="preserve"> juggle varying </w:t>
      </w:r>
      <w:r w:rsidR="00250947" w:rsidRPr="002D174D">
        <w:rPr>
          <w:rFonts w:ascii="Times New Roman" w:hAnsi="Times New Roman" w:cs="Times New Roman"/>
          <w:color w:val="000000" w:themeColor="text1"/>
        </w:rPr>
        <w:t>behavioral</w:t>
      </w:r>
      <w:r w:rsidR="00803100" w:rsidRPr="002D174D">
        <w:rPr>
          <w:rFonts w:ascii="Times New Roman" w:hAnsi="Times New Roman" w:cs="Times New Roman"/>
          <w:color w:val="000000" w:themeColor="text1"/>
        </w:rPr>
        <w:t xml:space="preserve"> expectations.</w:t>
      </w:r>
      <w:r w:rsidR="001F6465" w:rsidRPr="002D174D">
        <w:rPr>
          <w:rFonts w:ascii="Times New Roman" w:hAnsi="Times New Roman" w:cs="Times New Roman"/>
          <w:color w:val="000000" w:themeColor="text1"/>
          <w:lang w:val="en-GB"/>
        </w:rPr>
        <w:t xml:space="preserve"> </w:t>
      </w:r>
    </w:p>
    <w:p w14:paraId="2710A078" w14:textId="0B29A3B1" w:rsidR="00890EC2" w:rsidRPr="002D174D" w:rsidRDefault="00D734AA" w:rsidP="000127D2">
      <w:pPr>
        <w:spacing w:line="480" w:lineRule="auto"/>
        <w:jc w:val="both"/>
        <w:rPr>
          <w:rFonts w:ascii="Times New Roman" w:hAnsi="Times New Roman" w:cs="Times New Roman"/>
          <w:color w:val="000000" w:themeColor="text1"/>
        </w:rPr>
      </w:pPr>
      <w:r w:rsidRPr="002D174D">
        <w:rPr>
          <w:rFonts w:ascii="Times New Roman" w:hAnsi="Times New Roman" w:cs="Times New Roman"/>
          <w:color w:val="000000" w:themeColor="text1"/>
          <w:lang w:val="en-GB"/>
        </w:rPr>
        <w:tab/>
      </w:r>
      <w:r w:rsidR="006C7407" w:rsidRPr="002D174D">
        <w:rPr>
          <w:rFonts w:ascii="Times New Roman" w:hAnsi="Times New Roman" w:cs="Times New Roman"/>
          <w:color w:val="000000" w:themeColor="text1"/>
        </w:rPr>
        <w:t xml:space="preserve">Increasingly, the potential for synergistic effects of combining work and family roles </w:t>
      </w:r>
      <w:r w:rsidR="00ED4E50" w:rsidRPr="002D174D">
        <w:rPr>
          <w:rFonts w:ascii="Times New Roman" w:hAnsi="Times New Roman" w:cs="Times New Roman"/>
          <w:color w:val="000000" w:themeColor="text1"/>
        </w:rPr>
        <w:t>has been highlighted in the literature</w:t>
      </w:r>
      <w:r w:rsidR="006C7407" w:rsidRPr="002D174D">
        <w:rPr>
          <w:rFonts w:ascii="Times New Roman" w:hAnsi="Times New Roman" w:cs="Times New Roman"/>
          <w:color w:val="000000" w:themeColor="text1"/>
        </w:rPr>
        <w:t xml:space="preserve"> (Grzywacz and Butler 2005; Greenhaus and Powell 2006; McNall et al., 2010; Wayne et al., 2006).</w:t>
      </w:r>
      <w:r w:rsidR="00776E94" w:rsidRPr="002D174D">
        <w:rPr>
          <w:rFonts w:ascii="Times New Roman" w:hAnsi="Times New Roman" w:cs="Times New Roman"/>
          <w:color w:val="000000" w:themeColor="text1"/>
        </w:rPr>
        <w:t xml:space="preserve"> </w:t>
      </w:r>
      <w:r w:rsidR="006C7407" w:rsidRPr="002D174D">
        <w:rPr>
          <w:rFonts w:ascii="Times New Roman" w:hAnsi="Times New Roman" w:cs="Times New Roman"/>
          <w:color w:val="000000" w:themeColor="text1"/>
        </w:rPr>
        <w:t xml:space="preserve"> </w:t>
      </w:r>
      <w:r w:rsidR="00635D42" w:rsidRPr="002D174D">
        <w:rPr>
          <w:rFonts w:ascii="Times New Roman" w:hAnsi="Times New Roman" w:cs="Times New Roman"/>
          <w:color w:val="000000" w:themeColor="text1"/>
        </w:rPr>
        <w:t xml:space="preserve">Individuals can gain an enhanced sense of security and personal fulfilment or reap efficiency gains from their multiple roles (Carlson et </w:t>
      </w:r>
      <w:r w:rsidR="00635D42" w:rsidRPr="002D174D">
        <w:rPr>
          <w:rFonts w:ascii="Times New Roman" w:hAnsi="Times New Roman" w:cs="Times New Roman"/>
          <w:color w:val="000000" w:themeColor="text1"/>
        </w:rPr>
        <w:lastRenderedPageBreak/>
        <w:t xml:space="preserve">al., 2006). </w:t>
      </w:r>
      <w:r w:rsidR="00A92227" w:rsidRPr="002D174D">
        <w:rPr>
          <w:rFonts w:ascii="Times New Roman" w:hAnsi="Times New Roman" w:cs="Times New Roman"/>
          <w:color w:val="000000" w:themeColor="text1"/>
        </w:rPr>
        <w:t>Similarly</w:t>
      </w:r>
      <w:r w:rsidR="00C758FD" w:rsidRPr="002D174D">
        <w:rPr>
          <w:rFonts w:ascii="Times New Roman" w:hAnsi="Times New Roman" w:cs="Times New Roman"/>
          <w:color w:val="000000" w:themeColor="text1"/>
        </w:rPr>
        <w:t>,</w:t>
      </w:r>
      <w:r w:rsidR="00A92227" w:rsidRPr="002D174D">
        <w:rPr>
          <w:rFonts w:ascii="Times New Roman" w:hAnsi="Times New Roman" w:cs="Times New Roman"/>
          <w:color w:val="000000" w:themeColor="text1"/>
        </w:rPr>
        <w:t xml:space="preserve"> </w:t>
      </w:r>
      <w:r w:rsidR="00635D42" w:rsidRPr="002D174D">
        <w:rPr>
          <w:rFonts w:ascii="Times New Roman" w:hAnsi="Times New Roman" w:cs="Times New Roman"/>
          <w:color w:val="000000" w:themeColor="text1"/>
        </w:rPr>
        <w:t>positive</w:t>
      </w:r>
      <w:r w:rsidR="00A92227" w:rsidRPr="002D174D">
        <w:rPr>
          <w:rFonts w:ascii="Times New Roman" w:hAnsi="Times New Roman" w:cs="Times New Roman"/>
          <w:color w:val="000000" w:themeColor="text1"/>
        </w:rPr>
        <w:t xml:space="preserve"> affect</w:t>
      </w:r>
      <w:r w:rsidR="00803100" w:rsidRPr="002D174D">
        <w:rPr>
          <w:rFonts w:ascii="Times New Roman" w:hAnsi="Times New Roman" w:cs="Times New Roman"/>
          <w:color w:val="000000" w:themeColor="text1"/>
        </w:rPr>
        <w:t xml:space="preserve"> in one domain can boost </w:t>
      </w:r>
      <w:r w:rsidR="00C758FD" w:rsidRPr="002D174D">
        <w:rPr>
          <w:rFonts w:ascii="Times New Roman" w:hAnsi="Times New Roman" w:cs="Times New Roman"/>
          <w:color w:val="000000" w:themeColor="text1"/>
        </w:rPr>
        <w:t>an individual’s</w:t>
      </w:r>
      <w:r w:rsidR="00803100" w:rsidRPr="002D174D">
        <w:rPr>
          <w:rFonts w:ascii="Times New Roman" w:hAnsi="Times New Roman" w:cs="Times New Roman"/>
          <w:color w:val="000000" w:themeColor="text1"/>
        </w:rPr>
        <w:t xml:space="preserve"> emotional state when engaged in another</w:t>
      </w:r>
      <w:r w:rsidR="00EA2827" w:rsidRPr="002D174D">
        <w:rPr>
          <w:rFonts w:ascii="Times New Roman" w:hAnsi="Times New Roman" w:cs="Times New Roman"/>
          <w:color w:val="000000" w:themeColor="text1"/>
        </w:rPr>
        <w:t xml:space="preserve"> domain</w:t>
      </w:r>
      <w:r w:rsidR="00803100" w:rsidRPr="002D174D">
        <w:rPr>
          <w:rFonts w:ascii="Times New Roman" w:hAnsi="Times New Roman" w:cs="Times New Roman"/>
          <w:color w:val="000000" w:themeColor="text1"/>
        </w:rPr>
        <w:t>.</w:t>
      </w:r>
      <w:r w:rsidR="00EA2827" w:rsidRPr="002D174D">
        <w:rPr>
          <w:rFonts w:ascii="Times New Roman" w:hAnsi="Times New Roman" w:cs="Times New Roman"/>
          <w:color w:val="000000" w:themeColor="text1"/>
        </w:rPr>
        <w:t xml:space="preserve"> </w:t>
      </w:r>
      <w:r w:rsidR="00803100" w:rsidRPr="002D174D">
        <w:rPr>
          <w:rFonts w:ascii="Times New Roman" w:hAnsi="Times New Roman" w:cs="Times New Roman"/>
          <w:color w:val="000000" w:themeColor="text1"/>
        </w:rPr>
        <w:t xml:space="preserve"> </w:t>
      </w:r>
      <w:r w:rsidR="00896134" w:rsidRPr="002D174D">
        <w:rPr>
          <w:rFonts w:ascii="Times New Roman" w:hAnsi="Times New Roman" w:cs="Times New Roman"/>
          <w:color w:val="000000" w:themeColor="text1"/>
        </w:rPr>
        <w:t>More recently, this expansionary perspective has been revisited and extended (Gerson, 2011; Bear, 2019), highlighting the various ways that engagement in mul</w:t>
      </w:r>
      <w:r w:rsidR="000222FE" w:rsidRPr="002D174D">
        <w:rPr>
          <w:rFonts w:ascii="Times New Roman" w:hAnsi="Times New Roman" w:cs="Times New Roman"/>
          <w:color w:val="000000" w:themeColor="text1"/>
        </w:rPr>
        <w:t xml:space="preserve">tiple roles can enrich families, </w:t>
      </w:r>
      <w:r w:rsidR="00896134" w:rsidRPr="002D174D">
        <w:rPr>
          <w:rFonts w:ascii="Times New Roman" w:hAnsi="Times New Roman" w:cs="Times New Roman"/>
          <w:color w:val="000000" w:themeColor="text1"/>
        </w:rPr>
        <w:t>individuals</w:t>
      </w:r>
      <w:r w:rsidR="000222FE" w:rsidRPr="002D174D">
        <w:rPr>
          <w:rFonts w:ascii="Times New Roman" w:hAnsi="Times New Roman" w:cs="Times New Roman"/>
          <w:color w:val="000000" w:themeColor="text1"/>
        </w:rPr>
        <w:t xml:space="preserve"> and organizations</w:t>
      </w:r>
      <w:r w:rsidR="00896134" w:rsidRPr="002D174D">
        <w:rPr>
          <w:rFonts w:ascii="Times New Roman" w:hAnsi="Times New Roman" w:cs="Times New Roman"/>
          <w:color w:val="000000" w:themeColor="text1"/>
        </w:rPr>
        <w:t>.  For example, parenthood has been shown to positively impact individuals’ time management and prioritization at work (Hardy et al., 2018)</w:t>
      </w:r>
      <w:r w:rsidR="006C7407" w:rsidRPr="002D174D">
        <w:rPr>
          <w:rFonts w:ascii="Times New Roman" w:hAnsi="Times New Roman" w:cs="Times New Roman"/>
          <w:color w:val="000000" w:themeColor="text1"/>
        </w:rPr>
        <w:t>.</w:t>
      </w:r>
    </w:p>
    <w:p w14:paraId="536FFA77" w14:textId="10C8BF52" w:rsidR="00D2705A" w:rsidRPr="002D174D" w:rsidRDefault="00D2705A" w:rsidP="002D174D">
      <w:pPr>
        <w:spacing w:line="480" w:lineRule="auto"/>
        <w:ind w:firstLine="708"/>
        <w:jc w:val="both"/>
        <w:rPr>
          <w:rFonts w:ascii="Times New Roman" w:hAnsi="Times New Roman" w:cs="Times New Roman"/>
          <w:color w:val="000000" w:themeColor="text1"/>
        </w:rPr>
      </w:pPr>
      <w:r w:rsidRPr="002D174D">
        <w:rPr>
          <w:rFonts w:ascii="Times New Roman" w:hAnsi="Times New Roman" w:cs="Times New Roman"/>
          <w:color w:val="000000" w:themeColor="text1"/>
        </w:rPr>
        <w:t xml:space="preserve">Prior research on work-family conflict and enrichment in the context of parenthood has largely considered these issues from women’s perspectives.  Recently, however, researchers have begun to explore working men’s attitudes towards, and involvement with, their children, theorizing varying fatherhood identities.  </w:t>
      </w:r>
    </w:p>
    <w:p w14:paraId="0F0F54EF" w14:textId="25CA2CF3" w:rsidR="00D2705A" w:rsidRPr="002D174D" w:rsidRDefault="00D2705A" w:rsidP="002D174D">
      <w:pPr>
        <w:spacing w:line="480" w:lineRule="auto"/>
        <w:ind w:firstLine="708"/>
        <w:jc w:val="both"/>
        <w:rPr>
          <w:rFonts w:ascii="Times New Roman" w:hAnsi="Times New Roman" w:cs="Times New Roman"/>
          <w:color w:val="000000" w:themeColor="text1"/>
        </w:rPr>
      </w:pPr>
    </w:p>
    <w:p w14:paraId="59800D7C" w14:textId="17EDEC21" w:rsidR="00EF0B3E" w:rsidRPr="002D174D" w:rsidDel="00EF0B3E" w:rsidRDefault="006A512D" w:rsidP="000127D2">
      <w:pPr>
        <w:spacing w:line="480" w:lineRule="auto"/>
        <w:jc w:val="both"/>
        <w:rPr>
          <w:rFonts w:ascii="Times New Roman" w:hAnsi="Times New Roman" w:cs="Times New Roman"/>
          <w:i/>
          <w:color w:val="000000" w:themeColor="text1"/>
          <w:lang w:val="en-GB"/>
        </w:rPr>
      </w:pPr>
      <w:r w:rsidRPr="002D174D">
        <w:rPr>
          <w:rFonts w:ascii="Times New Roman" w:hAnsi="Times New Roman" w:cs="Times New Roman"/>
          <w:i/>
          <w:color w:val="000000" w:themeColor="text1"/>
          <w:lang w:val="en-GB"/>
        </w:rPr>
        <w:t>Fatherhood</w:t>
      </w:r>
    </w:p>
    <w:p w14:paraId="25F39464" w14:textId="2029594C" w:rsidR="00ED680D" w:rsidRPr="002D174D" w:rsidRDefault="00E34195" w:rsidP="000127D2">
      <w:pPr>
        <w:spacing w:line="480" w:lineRule="auto"/>
        <w:jc w:val="both"/>
        <w:rPr>
          <w:rFonts w:ascii="Times New Roman" w:hAnsi="Times New Roman" w:cs="Times New Roman"/>
          <w:color w:val="000000" w:themeColor="text1"/>
        </w:rPr>
      </w:pPr>
      <w:r w:rsidRPr="002D174D">
        <w:rPr>
          <w:rFonts w:ascii="Times New Roman" w:hAnsi="Times New Roman" w:cs="Times New Roman"/>
          <w:color w:val="000000" w:themeColor="text1"/>
        </w:rPr>
        <w:t>M</w:t>
      </w:r>
      <w:r w:rsidR="00A97C59" w:rsidRPr="002D174D">
        <w:rPr>
          <w:rFonts w:ascii="Times New Roman" w:hAnsi="Times New Roman" w:cs="Times New Roman"/>
          <w:color w:val="000000" w:themeColor="text1"/>
        </w:rPr>
        <w:t>en may be cast as ‘manly’, ‘involved’ or ‘ambiguous’ fathers (</w:t>
      </w:r>
      <w:r w:rsidR="00A97C59" w:rsidRPr="002D174D">
        <w:rPr>
          <w:rFonts w:ascii="Times New Roman" w:hAnsi="Times New Roman" w:cs="Times New Roman"/>
          <w:color w:val="000000" w:themeColor="text1"/>
          <w:lang w:val="en-IE"/>
        </w:rPr>
        <w:t>Eräranta</w:t>
      </w:r>
      <w:r w:rsidR="00A97C59" w:rsidRPr="002D174D">
        <w:rPr>
          <w:rFonts w:ascii="Times New Roman" w:hAnsi="Times New Roman" w:cs="Times New Roman"/>
          <w:color w:val="000000" w:themeColor="text1"/>
        </w:rPr>
        <w:t xml:space="preserve"> and Moisander, 2011; Gatrell et al., 2015; Ladge et al., 2015).  </w:t>
      </w:r>
      <w:r w:rsidR="00A97C59" w:rsidRPr="002D174D">
        <w:rPr>
          <w:rFonts w:ascii="Times New Roman" w:hAnsi="Times New Roman" w:cs="Times New Roman"/>
          <w:i/>
          <w:color w:val="000000" w:themeColor="text1"/>
        </w:rPr>
        <w:t>Manly fathers</w:t>
      </w:r>
      <w:r w:rsidR="00A97C59" w:rsidRPr="002D174D">
        <w:rPr>
          <w:rFonts w:ascii="Times New Roman" w:hAnsi="Times New Roman" w:cs="Times New Roman"/>
          <w:color w:val="000000" w:themeColor="text1"/>
        </w:rPr>
        <w:t xml:space="preserve"> are typically the main breadwinner and their spouse is homemaker and primary caregiver.  </w:t>
      </w:r>
      <w:r w:rsidR="00A97C59" w:rsidRPr="002D174D">
        <w:rPr>
          <w:rFonts w:ascii="Times New Roman" w:hAnsi="Times New Roman" w:cs="Times New Roman"/>
          <w:color w:val="000000" w:themeColor="text1"/>
          <w:lang w:val="en-GB"/>
        </w:rPr>
        <w:t>They consider the physical care of pre</w:t>
      </w:r>
      <w:r w:rsidR="00CA140A" w:rsidRPr="002D174D">
        <w:rPr>
          <w:rFonts w:ascii="Times New Roman" w:hAnsi="Times New Roman" w:cs="Times New Roman"/>
          <w:color w:val="000000" w:themeColor="text1"/>
          <w:lang w:val="en-GB"/>
        </w:rPr>
        <w:t>-</w:t>
      </w:r>
      <w:r w:rsidR="00A97C59" w:rsidRPr="002D174D">
        <w:rPr>
          <w:rFonts w:ascii="Times New Roman" w:hAnsi="Times New Roman" w:cs="Times New Roman"/>
          <w:color w:val="000000" w:themeColor="text1"/>
          <w:lang w:val="en-GB"/>
        </w:rPr>
        <w:t xml:space="preserve">school-age children as the responsibility of mothers and these fathers are distant symbolic role models to their children. </w:t>
      </w:r>
      <w:r w:rsidR="00A97C59" w:rsidRPr="002D174D">
        <w:rPr>
          <w:rFonts w:ascii="Times New Roman" w:hAnsi="Times New Roman" w:cs="Times New Roman"/>
          <w:color w:val="000000" w:themeColor="text1"/>
        </w:rPr>
        <w:t xml:space="preserve">The male-breadwinner discourse </w:t>
      </w:r>
      <w:r w:rsidR="00571F30" w:rsidRPr="002D174D">
        <w:rPr>
          <w:rFonts w:ascii="Times New Roman" w:hAnsi="Times New Roman" w:cs="Times New Roman"/>
          <w:color w:val="000000" w:themeColor="text1"/>
        </w:rPr>
        <w:t xml:space="preserve">emphasizes </w:t>
      </w:r>
      <w:r w:rsidR="00A97C59" w:rsidRPr="002D174D">
        <w:rPr>
          <w:rFonts w:ascii="Times New Roman" w:hAnsi="Times New Roman" w:cs="Times New Roman"/>
          <w:color w:val="000000" w:themeColor="text1"/>
        </w:rPr>
        <w:t>the responsibility of a good father to ‘provide for his family financially’ (</w:t>
      </w:r>
      <w:r w:rsidR="00A97C59" w:rsidRPr="002D174D">
        <w:rPr>
          <w:rFonts w:ascii="Times New Roman" w:hAnsi="Times New Roman" w:cs="Times New Roman"/>
          <w:color w:val="000000" w:themeColor="text1"/>
          <w:lang w:val="en-IE"/>
        </w:rPr>
        <w:t>Eräranta</w:t>
      </w:r>
      <w:r w:rsidR="00A97C59" w:rsidRPr="002D174D">
        <w:rPr>
          <w:rFonts w:ascii="Times New Roman" w:hAnsi="Times New Roman" w:cs="Times New Roman"/>
          <w:color w:val="000000" w:themeColor="text1"/>
        </w:rPr>
        <w:t xml:space="preserve"> and Moisander, 2011: 510).  </w:t>
      </w:r>
    </w:p>
    <w:p w14:paraId="0C909347" w14:textId="5A165B62" w:rsidR="00A73A78" w:rsidRPr="002D174D" w:rsidRDefault="00012B77" w:rsidP="000127D2">
      <w:pPr>
        <w:spacing w:line="480" w:lineRule="auto"/>
        <w:ind w:firstLine="720"/>
        <w:jc w:val="both"/>
        <w:rPr>
          <w:rFonts w:ascii="Times New Roman" w:hAnsi="Times New Roman" w:cs="Times New Roman"/>
          <w:color w:val="000000" w:themeColor="text1"/>
        </w:rPr>
      </w:pPr>
      <w:r w:rsidRPr="002D174D">
        <w:rPr>
          <w:rFonts w:ascii="Times New Roman" w:hAnsi="Times New Roman" w:cs="Times New Roman"/>
          <w:color w:val="000000" w:themeColor="text1"/>
        </w:rPr>
        <w:t>Increasingly today, f</w:t>
      </w:r>
      <w:r w:rsidR="00A97C59" w:rsidRPr="002D174D">
        <w:rPr>
          <w:rFonts w:ascii="Times New Roman" w:hAnsi="Times New Roman" w:cs="Times New Roman"/>
          <w:color w:val="000000" w:themeColor="text1"/>
        </w:rPr>
        <w:t>athers are becoming more involved in childcare and in raising their children (Behson, 201</w:t>
      </w:r>
      <w:r w:rsidR="00C647B2" w:rsidRPr="002D174D">
        <w:rPr>
          <w:rFonts w:ascii="Times New Roman" w:hAnsi="Times New Roman" w:cs="Times New Roman"/>
          <w:color w:val="000000" w:themeColor="text1"/>
        </w:rPr>
        <w:t>5</w:t>
      </w:r>
      <w:r w:rsidR="00A97C59" w:rsidRPr="002D174D">
        <w:rPr>
          <w:rFonts w:ascii="Times New Roman" w:hAnsi="Times New Roman" w:cs="Times New Roman"/>
          <w:color w:val="000000" w:themeColor="text1"/>
        </w:rPr>
        <w:t>; Cooklin, et al., 2016)</w:t>
      </w:r>
      <w:r w:rsidRPr="002D174D">
        <w:rPr>
          <w:rFonts w:ascii="Times New Roman" w:hAnsi="Times New Roman" w:cs="Times New Roman"/>
          <w:color w:val="000000" w:themeColor="text1"/>
        </w:rPr>
        <w:t xml:space="preserve">. The </w:t>
      </w:r>
      <w:r w:rsidRPr="002D174D">
        <w:rPr>
          <w:rFonts w:ascii="Times New Roman" w:hAnsi="Times New Roman" w:cs="Times New Roman"/>
          <w:i/>
          <w:color w:val="000000" w:themeColor="text1"/>
        </w:rPr>
        <w:t>involved father</w:t>
      </w:r>
      <w:r w:rsidRPr="002D174D">
        <w:rPr>
          <w:rFonts w:ascii="Times New Roman" w:hAnsi="Times New Roman" w:cs="Times New Roman"/>
          <w:color w:val="000000" w:themeColor="text1"/>
        </w:rPr>
        <w:t xml:space="preserve"> sees his responsibilities as extending beyond </w:t>
      </w:r>
      <w:r w:rsidRPr="002D174D">
        <w:rPr>
          <w:rFonts w:ascii="Times New Roman" w:hAnsi="Times New Roman" w:cs="Times New Roman"/>
          <w:color w:val="000000" w:themeColor="text1"/>
          <w:lang w:val="en-GB"/>
        </w:rPr>
        <w:t>b</w:t>
      </w:r>
      <w:r w:rsidR="00A97C59" w:rsidRPr="002D174D">
        <w:rPr>
          <w:rFonts w:ascii="Times New Roman" w:hAnsi="Times New Roman" w:cs="Times New Roman"/>
          <w:color w:val="000000" w:themeColor="text1"/>
          <w:lang w:val="en-GB"/>
        </w:rPr>
        <w:t>readwinn</w:t>
      </w:r>
      <w:r w:rsidRPr="002D174D">
        <w:rPr>
          <w:rFonts w:ascii="Times New Roman" w:hAnsi="Times New Roman" w:cs="Times New Roman"/>
          <w:color w:val="000000" w:themeColor="text1"/>
          <w:lang w:val="en-GB"/>
        </w:rPr>
        <w:t xml:space="preserve">ing, and instead he seeks </w:t>
      </w:r>
      <w:r w:rsidR="00A97C59" w:rsidRPr="002D174D">
        <w:rPr>
          <w:rFonts w:ascii="Times New Roman" w:hAnsi="Times New Roman" w:cs="Times New Roman"/>
          <w:color w:val="000000" w:themeColor="text1"/>
          <w:lang w:val="en-GB"/>
        </w:rPr>
        <w:t xml:space="preserve">to become more directly involved in nurturing and caring for </w:t>
      </w:r>
      <w:r w:rsidRPr="002D174D">
        <w:rPr>
          <w:rFonts w:ascii="Times New Roman" w:hAnsi="Times New Roman" w:cs="Times New Roman"/>
          <w:color w:val="000000" w:themeColor="text1"/>
          <w:lang w:val="en-GB"/>
        </w:rPr>
        <w:t xml:space="preserve">his children </w:t>
      </w:r>
      <w:r w:rsidR="00A97C59" w:rsidRPr="002D174D">
        <w:rPr>
          <w:rFonts w:ascii="Times New Roman" w:hAnsi="Times New Roman" w:cs="Times New Roman"/>
          <w:color w:val="000000" w:themeColor="text1"/>
          <w:lang w:val="en-GB"/>
        </w:rPr>
        <w:t>(Milkie et al., 2009).</w:t>
      </w:r>
      <w:r w:rsidR="00A97C59" w:rsidRPr="002D174D">
        <w:rPr>
          <w:rFonts w:ascii="Times New Roman" w:hAnsi="Times New Roman" w:cs="Times New Roman"/>
          <w:color w:val="000000" w:themeColor="text1"/>
        </w:rPr>
        <w:t xml:space="preserve"> </w:t>
      </w:r>
      <w:r w:rsidR="00C2114F" w:rsidRPr="002D174D">
        <w:rPr>
          <w:rFonts w:ascii="Times New Roman" w:hAnsi="Times New Roman" w:cs="Times New Roman"/>
          <w:color w:val="000000" w:themeColor="text1"/>
        </w:rPr>
        <w:t xml:space="preserve"> Today’s </w:t>
      </w:r>
      <w:r w:rsidR="00A97C59" w:rsidRPr="002D174D">
        <w:rPr>
          <w:rFonts w:ascii="Times New Roman" w:hAnsi="Times New Roman" w:cs="Times New Roman"/>
          <w:color w:val="000000" w:themeColor="text1"/>
        </w:rPr>
        <w:t>involved father is typically part of a ‘dual-earner/dual-career family’ (</w:t>
      </w:r>
      <w:r w:rsidR="00A97C59" w:rsidRPr="002D174D">
        <w:rPr>
          <w:rFonts w:ascii="Times New Roman" w:hAnsi="Times New Roman" w:cs="Times New Roman"/>
          <w:color w:val="000000" w:themeColor="text1"/>
          <w:lang w:val="en-IE"/>
        </w:rPr>
        <w:t>Eräranta</w:t>
      </w:r>
      <w:r w:rsidR="00A97C59" w:rsidRPr="002D174D">
        <w:rPr>
          <w:rFonts w:ascii="Times New Roman" w:hAnsi="Times New Roman" w:cs="Times New Roman"/>
          <w:color w:val="000000" w:themeColor="text1"/>
        </w:rPr>
        <w:t xml:space="preserve"> and Moisander, 2011: 518</w:t>
      </w:r>
      <w:r w:rsidR="00C8612D" w:rsidRPr="002D174D">
        <w:rPr>
          <w:rFonts w:ascii="Times New Roman" w:hAnsi="Times New Roman" w:cs="Times New Roman"/>
          <w:color w:val="000000" w:themeColor="text1"/>
        </w:rPr>
        <w:t>)</w:t>
      </w:r>
      <w:r w:rsidRPr="002D174D">
        <w:rPr>
          <w:rFonts w:ascii="Times New Roman" w:hAnsi="Times New Roman" w:cs="Times New Roman"/>
          <w:color w:val="000000" w:themeColor="text1"/>
        </w:rPr>
        <w:t xml:space="preserve"> </w:t>
      </w:r>
      <w:r w:rsidR="00E34195" w:rsidRPr="002D174D">
        <w:rPr>
          <w:rFonts w:ascii="Times New Roman" w:hAnsi="Times New Roman" w:cs="Times New Roman"/>
          <w:color w:val="000000" w:themeColor="text1"/>
          <w:lang w:val="en-GB"/>
        </w:rPr>
        <w:t>where childcare responsibilities are shared</w:t>
      </w:r>
      <w:r w:rsidRPr="002D174D">
        <w:rPr>
          <w:rFonts w:ascii="Times New Roman" w:hAnsi="Times New Roman" w:cs="Times New Roman"/>
          <w:color w:val="000000" w:themeColor="text1"/>
          <w:lang w:val="en-GB"/>
        </w:rPr>
        <w:t xml:space="preserve">, and </w:t>
      </w:r>
      <w:r w:rsidR="00E34195" w:rsidRPr="002D174D">
        <w:rPr>
          <w:rFonts w:ascii="Times New Roman" w:hAnsi="Times New Roman" w:cs="Times New Roman"/>
          <w:color w:val="000000" w:themeColor="text1"/>
          <w:lang w:val="en-GB"/>
        </w:rPr>
        <w:t xml:space="preserve">partners </w:t>
      </w:r>
      <w:r w:rsidRPr="002D174D">
        <w:rPr>
          <w:rFonts w:ascii="Times New Roman" w:hAnsi="Times New Roman" w:cs="Times New Roman"/>
          <w:color w:val="000000" w:themeColor="text1"/>
          <w:lang w:val="en-GB"/>
        </w:rPr>
        <w:t>are</w:t>
      </w:r>
      <w:r w:rsidR="00E34195" w:rsidRPr="002D174D">
        <w:rPr>
          <w:rFonts w:ascii="Times New Roman" w:hAnsi="Times New Roman" w:cs="Times New Roman"/>
          <w:color w:val="000000" w:themeColor="text1"/>
          <w:lang w:val="en-GB"/>
        </w:rPr>
        <w:t xml:space="preserve"> </w:t>
      </w:r>
      <w:r w:rsidR="00E34195" w:rsidRPr="002D174D">
        <w:rPr>
          <w:rFonts w:ascii="Times New Roman" w:hAnsi="Times New Roman" w:cs="Times New Roman"/>
          <w:color w:val="000000" w:themeColor="text1"/>
          <w:lang w:val="en-GB"/>
        </w:rPr>
        <w:lastRenderedPageBreak/>
        <w:t xml:space="preserve">‘breadsharers’ (Reid, 2018). </w:t>
      </w:r>
      <w:r w:rsidR="00F941DB" w:rsidRPr="002D174D">
        <w:rPr>
          <w:rFonts w:ascii="Times New Roman" w:hAnsi="Times New Roman" w:cs="Times New Roman"/>
          <w:color w:val="000000" w:themeColor="text1"/>
          <w:lang w:val="en-GB"/>
        </w:rPr>
        <w:t xml:space="preserve"> </w:t>
      </w:r>
      <w:r w:rsidR="00877665" w:rsidRPr="002D174D">
        <w:rPr>
          <w:rFonts w:ascii="Times New Roman" w:hAnsi="Times New Roman" w:cs="Times New Roman"/>
          <w:color w:val="000000" w:themeColor="text1"/>
          <w:lang w:val="en-GB"/>
        </w:rPr>
        <w:t>These</w:t>
      </w:r>
      <w:r w:rsidR="00E34195" w:rsidRPr="002D174D">
        <w:rPr>
          <w:rFonts w:ascii="Times New Roman" w:hAnsi="Times New Roman" w:cs="Times New Roman"/>
          <w:color w:val="000000" w:themeColor="text1"/>
        </w:rPr>
        <w:t xml:space="preserve"> fathers</w:t>
      </w:r>
      <w:r w:rsidR="00C8612D" w:rsidRPr="002D174D">
        <w:rPr>
          <w:rFonts w:ascii="Times New Roman" w:hAnsi="Times New Roman" w:cs="Times New Roman"/>
          <w:color w:val="000000" w:themeColor="text1"/>
        </w:rPr>
        <w:t xml:space="preserve"> </w:t>
      </w:r>
      <w:r w:rsidR="00A97C59" w:rsidRPr="002D174D">
        <w:rPr>
          <w:rFonts w:ascii="Times New Roman" w:hAnsi="Times New Roman" w:cs="Times New Roman"/>
          <w:color w:val="000000" w:themeColor="text1"/>
        </w:rPr>
        <w:t xml:space="preserve">engage in shared parenting and </w:t>
      </w:r>
      <w:r w:rsidR="00C2114F" w:rsidRPr="002D174D">
        <w:rPr>
          <w:rFonts w:ascii="Times New Roman" w:hAnsi="Times New Roman" w:cs="Times New Roman"/>
          <w:color w:val="000000" w:themeColor="text1"/>
        </w:rPr>
        <w:t>ha</w:t>
      </w:r>
      <w:r w:rsidR="00C8612D" w:rsidRPr="002D174D">
        <w:rPr>
          <w:rFonts w:ascii="Times New Roman" w:hAnsi="Times New Roman" w:cs="Times New Roman"/>
          <w:color w:val="000000" w:themeColor="text1"/>
        </w:rPr>
        <w:t>ve</w:t>
      </w:r>
      <w:r w:rsidR="00C2114F" w:rsidRPr="002D174D">
        <w:rPr>
          <w:rFonts w:ascii="Times New Roman" w:hAnsi="Times New Roman" w:cs="Times New Roman"/>
          <w:color w:val="000000" w:themeColor="text1"/>
        </w:rPr>
        <w:t xml:space="preserve"> </w:t>
      </w:r>
      <w:r w:rsidR="00A97C59" w:rsidRPr="002D174D">
        <w:rPr>
          <w:rFonts w:ascii="Times New Roman" w:hAnsi="Times New Roman" w:cs="Times New Roman"/>
          <w:color w:val="000000" w:themeColor="text1"/>
        </w:rPr>
        <w:t xml:space="preserve">a continuous practical involvement in </w:t>
      </w:r>
      <w:r w:rsidR="00CC08AF" w:rsidRPr="002D174D">
        <w:rPr>
          <w:rFonts w:ascii="Times New Roman" w:hAnsi="Times New Roman" w:cs="Times New Roman"/>
          <w:color w:val="000000" w:themeColor="text1"/>
        </w:rPr>
        <w:t xml:space="preserve">their </w:t>
      </w:r>
      <w:r w:rsidR="00A97C59" w:rsidRPr="002D174D">
        <w:rPr>
          <w:rFonts w:ascii="Times New Roman" w:hAnsi="Times New Roman" w:cs="Times New Roman"/>
          <w:color w:val="000000" w:themeColor="text1"/>
        </w:rPr>
        <w:t>child’s day-to-day activities and caring needs.</w:t>
      </w:r>
      <w:r w:rsidR="00482169" w:rsidRPr="002D174D">
        <w:rPr>
          <w:rFonts w:ascii="Times New Roman" w:hAnsi="Times New Roman" w:cs="Times New Roman"/>
          <w:color w:val="000000" w:themeColor="text1"/>
        </w:rPr>
        <w:t xml:space="preserve"> </w:t>
      </w:r>
      <w:r w:rsidR="00A97C59" w:rsidRPr="002D174D">
        <w:rPr>
          <w:rFonts w:ascii="Times New Roman" w:hAnsi="Times New Roman" w:cs="Times New Roman"/>
          <w:color w:val="000000" w:themeColor="text1"/>
        </w:rPr>
        <w:t xml:space="preserve"> </w:t>
      </w:r>
      <w:r w:rsidRPr="002D174D">
        <w:rPr>
          <w:rFonts w:ascii="Times New Roman" w:hAnsi="Times New Roman" w:cs="Times New Roman"/>
          <w:color w:val="000000" w:themeColor="text1"/>
          <w:lang w:val="en-GB"/>
        </w:rPr>
        <w:t>However, the male breadwinner discourse remains a strong and pervasive force in the workplace (Mescher et al., 2010), suggesting impending challenges for contemporary working men with young families who wish to play the part of involved fathers.  Hence, t</w:t>
      </w:r>
      <w:r w:rsidR="00C237DC" w:rsidRPr="002D174D">
        <w:rPr>
          <w:rFonts w:ascii="Times New Roman" w:hAnsi="Times New Roman" w:cs="Times New Roman"/>
          <w:color w:val="000000" w:themeColor="text1"/>
          <w:lang w:val="en-GB"/>
        </w:rPr>
        <w:t xml:space="preserve">he </w:t>
      </w:r>
      <w:r w:rsidR="00634E92" w:rsidRPr="002D174D">
        <w:rPr>
          <w:rFonts w:ascii="Times New Roman" w:hAnsi="Times New Roman" w:cs="Times New Roman"/>
          <w:color w:val="000000" w:themeColor="text1"/>
          <w:lang w:val="en-GB"/>
        </w:rPr>
        <w:t xml:space="preserve">rising popularity </w:t>
      </w:r>
      <w:r w:rsidR="00C237DC" w:rsidRPr="002D174D">
        <w:rPr>
          <w:rFonts w:ascii="Times New Roman" w:hAnsi="Times New Roman" w:cs="Times New Roman"/>
          <w:color w:val="000000" w:themeColor="text1"/>
          <w:lang w:val="en-GB"/>
        </w:rPr>
        <w:t xml:space="preserve">of the ‘involved father’ </w:t>
      </w:r>
      <w:r w:rsidRPr="002D174D">
        <w:rPr>
          <w:rFonts w:ascii="Times New Roman" w:hAnsi="Times New Roman" w:cs="Times New Roman"/>
          <w:color w:val="000000" w:themeColor="text1"/>
          <w:lang w:val="en-GB"/>
        </w:rPr>
        <w:t xml:space="preserve">discourse </w:t>
      </w:r>
      <w:r w:rsidR="00634E92" w:rsidRPr="002D174D">
        <w:rPr>
          <w:rFonts w:ascii="Times New Roman" w:hAnsi="Times New Roman" w:cs="Times New Roman"/>
          <w:color w:val="000000" w:themeColor="text1"/>
          <w:lang w:val="en-GB"/>
        </w:rPr>
        <w:t xml:space="preserve">may </w:t>
      </w:r>
      <w:r w:rsidR="00C237DC" w:rsidRPr="002D174D">
        <w:rPr>
          <w:rFonts w:ascii="Times New Roman" w:hAnsi="Times New Roman" w:cs="Times New Roman"/>
          <w:color w:val="000000" w:themeColor="text1"/>
          <w:lang w:val="en-GB"/>
        </w:rPr>
        <w:t>impl</w:t>
      </w:r>
      <w:r w:rsidR="00634E92" w:rsidRPr="002D174D">
        <w:rPr>
          <w:rFonts w:ascii="Times New Roman" w:hAnsi="Times New Roman" w:cs="Times New Roman"/>
          <w:color w:val="000000" w:themeColor="text1"/>
          <w:lang w:val="en-GB"/>
        </w:rPr>
        <w:t>y</w:t>
      </w:r>
      <w:r w:rsidR="00C237DC" w:rsidRPr="002D174D">
        <w:rPr>
          <w:rFonts w:ascii="Times New Roman" w:hAnsi="Times New Roman" w:cs="Times New Roman"/>
          <w:color w:val="000000" w:themeColor="text1"/>
          <w:lang w:val="en-GB"/>
        </w:rPr>
        <w:t xml:space="preserve"> </w:t>
      </w:r>
      <w:r w:rsidRPr="002D174D">
        <w:rPr>
          <w:rFonts w:ascii="Times New Roman" w:hAnsi="Times New Roman" w:cs="Times New Roman"/>
          <w:color w:val="000000" w:themeColor="text1"/>
          <w:lang w:val="en-GB"/>
        </w:rPr>
        <w:t>tension</w:t>
      </w:r>
      <w:r w:rsidR="00634E92" w:rsidRPr="002D174D">
        <w:rPr>
          <w:rFonts w:ascii="Times New Roman" w:hAnsi="Times New Roman" w:cs="Times New Roman"/>
          <w:color w:val="000000" w:themeColor="text1"/>
          <w:lang w:val="en-GB"/>
        </w:rPr>
        <w:t>s</w:t>
      </w:r>
      <w:r w:rsidRPr="002D174D">
        <w:rPr>
          <w:rFonts w:ascii="Times New Roman" w:hAnsi="Times New Roman" w:cs="Times New Roman"/>
          <w:color w:val="000000" w:themeColor="text1"/>
          <w:lang w:val="en-GB"/>
        </w:rPr>
        <w:t xml:space="preserve"> for </w:t>
      </w:r>
      <w:r w:rsidR="00C237DC" w:rsidRPr="002D174D">
        <w:rPr>
          <w:rFonts w:ascii="Times New Roman" w:hAnsi="Times New Roman" w:cs="Times New Roman"/>
          <w:color w:val="000000" w:themeColor="text1"/>
          <w:lang w:val="en-GB"/>
        </w:rPr>
        <w:t>men</w:t>
      </w:r>
      <w:r w:rsidR="00634E92" w:rsidRPr="002D174D">
        <w:rPr>
          <w:rFonts w:ascii="Times New Roman" w:hAnsi="Times New Roman" w:cs="Times New Roman"/>
          <w:color w:val="000000" w:themeColor="text1"/>
          <w:lang w:val="en-GB"/>
        </w:rPr>
        <w:t xml:space="preserve"> as they manage their </w:t>
      </w:r>
      <w:r w:rsidRPr="002D174D">
        <w:rPr>
          <w:rFonts w:ascii="Times New Roman" w:hAnsi="Times New Roman" w:cs="Times New Roman"/>
          <w:color w:val="000000" w:themeColor="text1"/>
          <w:lang w:val="en-GB"/>
        </w:rPr>
        <w:t>WLB</w:t>
      </w:r>
      <w:r w:rsidR="00371B97">
        <w:rPr>
          <w:rFonts w:ascii="Times New Roman" w:hAnsi="Times New Roman" w:cs="Times New Roman"/>
          <w:color w:val="000000" w:themeColor="text1"/>
          <w:lang w:val="en-GB"/>
        </w:rPr>
        <w:t xml:space="preserve"> experience.</w:t>
      </w:r>
      <w:r w:rsidR="00271876" w:rsidRPr="002D174D">
        <w:rPr>
          <w:rFonts w:ascii="Times New Roman" w:hAnsi="Times New Roman" w:cs="Times New Roman"/>
          <w:color w:val="000000" w:themeColor="text1"/>
          <w:lang w:val="en-GB"/>
        </w:rPr>
        <w:t xml:space="preserve">  </w:t>
      </w:r>
      <w:r w:rsidR="00634E92" w:rsidRPr="002D174D">
        <w:rPr>
          <w:rFonts w:ascii="Times New Roman" w:hAnsi="Times New Roman" w:cs="Times New Roman"/>
          <w:color w:val="000000" w:themeColor="text1"/>
          <w:lang w:val="en-GB"/>
        </w:rPr>
        <w:t>However</w:t>
      </w:r>
      <w:r w:rsidR="00371B97">
        <w:rPr>
          <w:rFonts w:ascii="Times New Roman" w:hAnsi="Times New Roman" w:cs="Times New Roman"/>
          <w:color w:val="000000" w:themeColor="text1"/>
          <w:lang w:val="en-GB"/>
        </w:rPr>
        <w:t>,</w:t>
      </w:r>
      <w:r w:rsidR="00634E92" w:rsidRPr="002D174D">
        <w:rPr>
          <w:rFonts w:ascii="Times New Roman" w:hAnsi="Times New Roman" w:cs="Times New Roman"/>
          <w:color w:val="000000" w:themeColor="text1"/>
          <w:lang w:val="en-GB"/>
        </w:rPr>
        <w:t xml:space="preserve"> recent</w:t>
      </w:r>
      <w:r w:rsidR="00E34195" w:rsidRPr="002D174D">
        <w:rPr>
          <w:rFonts w:ascii="Times New Roman" w:hAnsi="Times New Roman" w:cs="Times New Roman"/>
          <w:color w:val="000000" w:themeColor="text1"/>
          <w:lang w:val="en-GB"/>
        </w:rPr>
        <w:t xml:space="preserve"> work </w:t>
      </w:r>
      <w:r w:rsidR="00634E92" w:rsidRPr="002D174D">
        <w:rPr>
          <w:rFonts w:ascii="Times New Roman" w:hAnsi="Times New Roman" w:cs="Times New Roman"/>
          <w:color w:val="000000" w:themeColor="text1"/>
          <w:lang w:val="en-GB"/>
        </w:rPr>
        <w:t xml:space="preserve">by </w:t>
      </w:r>
      <w:r w:rsidR="00E34195" w:rsidRPr="002D174D">
        <w:rPr>
          <w:rFonts w:ascii="Times New Roman" w:hAnsi="Times New Roman" w:cs="Times New Roman"/>
          <w:color w:val="000000" w:themeColor="text1"/>
          <w:lang w:val="en"/>
        </w:rPr>
        <w:t>Ladge et al. (2015) suggests that involved fathers experience greater work-family enrichment and job satisfaction</w:t>
      </w:r>
      <w:r w:rsidR="001311FF" w:rsidRPr="002D174D">
        <w:rPr>
          <w:rFonts w:ascii="Times New Roman" w:hAnsi="Times New Roman" w:cs="Times New Roman"/>
          <w:color w:val="000000" w:themeColor="text1"/>
          <w:lang w:val="en"/>
        </w:rPr>
        <w:t xml:space="preserve"> and</w:t>
      </w:r>
      <w:r w:rsidR="00E34195" w:rsidRPr="002D174D">
        <w:rPr>
          <w:rFonts w:ascii="Times New Roman" w:hAnsi="Times New Roman" w:cs="Times New Roman"/>
          <w:color w:val="000000" w:themeColor="text1"/>
          <w:lang w:val="en"/>
        </w:rPr>
        <w:t xml:space="preserve"> less work-family conflict</w:t>
      </w:r>
      <w:r w:rsidR="004A2B59" w:rsidRPr="002D174D">
        <w:rPr>
          <w:rFonts w:ascii="Times New Roman" w:hAnsi="Times New Roman" w:cs="Times New Roman"/>
          <w:color w:val="000000" w:themeColor="text1"/>
          <w:lang w:val="en-GB"/>
        </w:rPr>
        <w:t>.</w:t>
      </w:r>
    </w:p>
    <w:p w14:paraId="38638BCC" w14:textId="61F8D30A" w:rsidR="00D2705A" w:rsidRPr="002D174D" w:rsidRDefault="00E34195" w:rsidP="000127D2">
      <w:pPr>
        <w:spacing w:line="480" w:lineRule="auto"/>
        <w:jc w:val="both"/>
        <w:rPr>
          <w:rFonts w:ascii="Times New Roman" w:hAnsi="Times New Roman" w:cs="Times New Roman"/>
          <w:color w:val="000000" w:themeColor="text1"/>
        </w:rPr>
      </w:pPr>
      <w:r w:rsidRPr="002D174D">
        <w:rPr>
          <w:rFonts w:ascii="Times New Roman" w:hAnsi="Times New Roman" w:cs="Times New Roman"/>
          <w:color w:val="000000" w:themeColor="text1"/>
          <w:lang w:val="en-GB"/>
        </w:rPr>
        <w:tab/>
      </w:r>
      <w:r w:rsidRPr="002D174D">
        <w:rPr>
          <w:rFonts w:ascii="Times New Roman" w:hAnsi="Times New Roman" w:cs="Times New Roman"/>
          <w:color w:val="000000" w:themeColor="text1"/>
        </w:rPr>
        <w:t>S</w:t>
      </w:r>
      <w:r w:rsidRPr="002D174D">
        <w:rPr>
          <w:rFonts w:ascii="Times New Roman" w:hAnsi="Times New Roman" w:cs="Times New Roman"/>
          <w:color w:val="000000" w:themeColor="text1"/>
          <w:lang w:val="en-GB"/>
        </w:rPr>
        <w:t xml:space="preserve">omewhere in between </w:t>
      </w:r>
      <w:r w:rsidR="00877665" w:rsidRPr="002D174D">
        <w:rPr>
          <w:rFonts w:ascii="Times New Roman" w:hAnsi="Times New Roman" w:cs="Times New Roman"/>
          <w:color w:val="000000" w:themeColor="text1"/>
          <w:lang w:val="en-GB"/>
        </w:rPr>
        <w:t>the breadwinning manly fathers</w:t>
      </w:r>
      <w:r w:rsidRPr="002D174D">
        <w:rPr>
          <w:rFonts w:ascii="Times New Roman" w:hAnsi="Times New Roman" w:cs="Times New Roman"/>
          <w:color w:val="000000" w:themeColor="text1"/>
          <w:lang w:val="en-GB"/>
        </w:rPr>
        <w:t xml:space="preserve"> and </w:t>
      </w:r>
      <w:r w:rsidR="00877665" w:rsidRPr="002D174D">
        <w:rPr>
          <w:rFonts w:ascii="Times New Roman" w:hAnsi="Times New Roman" w:cs="Times New Roman"/>
          <w:color w:val="000000" w:themeColor="text1"/>
          <w:lang w:val="en-GB"/>
        </w:rPr>
        <w:t>the breadsharing involved fathers</w:t>
      </w:r>
      <w:r w:rsidRPr="002D174D">
        <w:rPr>
          <w:rFonts w:ascii="Times New Roman" w:hAnsi="Times New Roman" w:cs="Times New Roman"/>
          <w:color w:val="000000" w:themeColor="text1"/>
          <w:lang w:val="en-GB"/>
        </w:rPr>
        <w:t xml:space="preserve"> lies the ‘ambiguous father’ (Ladge et al., 2015). These men may desire to be more involved, and in some cases enact this involvement, but still very much define themselves based on traditional views of fathering in the context of their organizations and careers.  </w:t>
      </w:r>
      <w:r w:rsidR="00B45FBE" w:rsidRPr="002D174D">
        <w:rPr>
          <w:rFonts w:ascii="Times New Roman" w:hAnsi="Times New Roman" w:cs="Times New Roman"/>
          <w:color w:val="000000" w:themeColor="text1"/>
          <w:lang w:val="en-GB"/>
        </w:rPr>
        <w:t>Essentially, a</w:t>
      </w:r>
      <w:r w:rsidRPr="002D174D">
        <w:rPr>
          <w:rFonts w:ascii="Times New Roman" w:hAnsi="Times New Roman" w:cs="Times New Roman"/>
          <w:color w:val="000000" w:themeColor="text1"/>
          <w:lang w:val="en-GB"/>
        </w:rPr>
        <w:t>lthough these fathers may espouse a desire to be</w:t>
      </w:r>
      <w:r w:rsidR="00B57DF3" w:rsidRPr="002D174D">
        <w:rPr>
          <w:rFonts w:ascii="Times New Roman" w:hAnsi="Times New Roman" w:cs="Times New Roman"/>
          <w:color w:val="000000" w:themeColor="text1"/>
          <w:lang w:val="en-GB"/>
        </w:rPr>
        <w:t xml:space="preserve"> more ‘hands-</w:t>
      </w:r>
      <w:r w:rsidRPr="002D174D">
        <w:rPr>
          <w:rFonts w:ascii="Times New Roman" w:hAnsi="Times New Roman" w:cs="Times New Roman"/>
          <w:color w:val="000000" w:themeColor="text1"/>
          <w:lang w:val="en-GB"/>
        </w:rPr>
        <w:t>on’ as parents, organizational cultures and rigid structures cause them to compromise these desires and traditional fathering ultimately governs their work and family-related behaviours (Ladge et al., 2015).</w:t>
      </w:r>
      <w:r w:rsidRPr="002D174D">
        <w:rPr>
          <w:rFonts w:ascii="Times New Roman" w:hAnsi="Times New Roman" w:cs="Times New Roman"/>
          <w:color w:val="000000" w:themeColor="text1"/>
          <w:lang w:val="en"/>
        </w:rPr>
        <w:t xml:space="preserve">  T</w:t>
      </w:r>
      <w:r w:rsidRPr="002D174D">
        <w:rPr>
          <w:rFonts w:ascii="Times New Roman" w:hAnsi="Times New Roman" w:cs="Times New Roman"/>
          <w:color w:val="000000" w:themeColor="text1"/>
          <w:lang w:val="en-GB"/>
        </w:rPr>
        <w:t>he centrality of work and career in men’s lives make</w:t>
      </w:r>
      <w:r w:rsidR="00B45FBE" w:rsidRPr="002D174D">
        <w:rPr>
          <w:rFonts w:ascii="Times New Roman" w:hAnsi="Times New Roman" w:cs="Times New Roman"/>
          <w:color w:val="000000" w:themeColor="text1"/>
          <w:lang w:val="en-GB"/>
        </w:rPr>
        <w:t>s</w:t>
      </w:r>
      <w:r w:rsidRPr="002D174D">
        <w:rPr>
          <w:rFonts w:ascii="Times New Roman" w:hAnsi="Times New Roman" w:cs="Times New Roman"/>
          <w:color w:val="000000" w:themeColor="text1"/>
          <w:lang w:val="en-GB"/>
        </w:rPr>
        <w:t xml:space="preserve"> it </w:t>
      </w:r>
      <w:r w:rsidR="00B45FBE" w:rsidRPr="002D174D">
        <w:rPr>
          <w:rFonts w:ascii="Times New Roman" w:hAnsi="Times New Roman" w:cs="Times New Roman"/>
          <w:color w:val="000000" w:themeColor="text1"/>
          <w:lang w:val="en-GB"/>
        </w:rPr>
        <w:t xml:space="preserve">more </w:t>
      </w:r>
      <w:r w:rsidRPr="002D174D">
        <w:rPr>
          <w:rFonts w:ascii="Times New Roman" w:hAnsi="Times New Roman" w:cs="Times New Roman"/>
          <w:color w:val="000000" w:themeColor="text1"/>
          <w:lang w:val="en-GB"/>
        </w:rPr>
        <w:t xml:space="preserve">difficult for </w:t>
      </w:r>
      <w:r w:rsidR="00A4743C" w:rsidRPr="002D174D">
        <w:rPr>
          <w:rFonts w:ascii="Times New Roman" w:hAnsi="Times New Roman" w:cs="Times New Roman"/>
          <w:color w:val="000000" w:themeColor="text1"/>
          <w:lang w:val="en-GB"/>
        </w:rPr>
        <w:t>their ‘</w:t>
      </w:r>
      <w:r w:rsidR="00877665" w:rsidRPr="002D174D">
        <w:rPr>
          <w:rFonts w:ascii="Times New Roman" w:hAnsi="Times New Roman" w:cs="Times New Roman"/>
          <w:color w:val="000000" w:themeColor="text1"/>
          <w:lang w:val="en-GB"/>
        </w:rPr>
        <w:t>care-giving ambitions</w:t>
      </w:r>
      <w:r w:rsidR="00A4743C" w:rsidRPr="002D174D">
        <w:rPr>
          <w:rFonts w:ascii="Times New Roman" w:hAnsi="Times New Roman" w:cs="Times New Roman"/>
          <w:color w:val="000000" w:themeColor="text1"/>
          <w:lang w:val="en-GB"/>
        </w:rPr>
        <w:t>’</w:t>
      </w:r>
      <w:r w:rsidR="00877665" w:rsidRPr="002D174D">
        <w:rPr>
          <w:rFonts w:ascii="Times New Roman" w:hAnsi="Times New Roman" w:cs="Times New Roman"/>
          <w:color w:val="000000" w:themeColor="text1"/>
          <w:lang w:val="en-GB"/>
        </w:rPr>
        <w:t xml:space="preserve"> </w:t>
      </w:r>
      <w:r w:rsidRPr="002D174D">
        <w:rPr>
          <w:rFonts w:ascii="Times New Roman" w:hAnsi="Times New Roman" w:cs="Times New Roman"/>
          <w:color w:val="000000" w:themeColor="text1"/>
          <w:lang w:val="en-GB"/>
        </w:rPr>
        <w:t>to be realized</w:t>
      </w:r>
      <w:r w:rsidR="00877665" w:rsidRPr="002D174D">
        <w:rPr>
          <w:rFonts w:ascii="Times New Roman" w:hAnsi="Times New Roman" w:cs="Times New Roman"/>
          <w:color w:val="000000" w:themeColor="text1"/>
          <w:lang w:val="en-GB"/>
        </w:rPr>
        <w:t xml:space="preserve"> (Bear, 2019)</w:t>
      </w:r>
      <w:r w:rsidRPr="002D174D">
        <w:rPr>
          <w:rFonts w:ascii="Times New Roman" w:hAnsi="Times New Roman" w:cs="Times New Roman"/>
          <w:color w:val="000000" w:themeColor="text1"/>
          <w:lang w:val="en-GB"/>
        </w:rPr>
        <w:t xml:space="preserve">. </w:t>
      </w:r>
      <w:r w:rsidR="00F941DB" w:rsidRPr="002D174D">
        <w:rPr>
          <w:rFonts w:ascii="Times New Roman" w:hAnsi="Times New Roman" w:cs="Times New Roman"/>
          <w:color w:val="000000" w:themeColor="text1"/>
          <w:lang w:val="en-GB"/>
        </w:rPr>
        <w:t xml:space="preserve"> </w:t>
      </w:r>
      <w:r w:rsidR="00C546F9" w:rsidRPr="002D174D">
        <w:rPr>
          <w:rFonts w:ascii="Times New Roman" w:hAnsi="Times New Roman" w:cs="Times New Roman"/>
          <w:color w:val="000000" w:themeColor="text1"/>
        </w:rPr>
        <w:t>The continued prevalence of the ‘ideal worker’ norm – where organizational subjects are highly mobile, devoted to their organization and unquestio</w:t>
      </w:r>
      <w:r w:rsidR="00371B97">
        <w:rPr>
          <w:rFonts w:ascii="Times New Roman" w:hAnsi="Times New Roman" w:cs="Times New Roman"/>
          <w:color w:val="000000" w:themeColor="text1"/>
        </w:rPr>
        <w:t xml:space="preserve">nably available (Acker, 1990) – </w:t>
      </w:r>
      <w:r w:rsidR="00B45FBE" w:rsidRPr="002D174D">
        <w:rPr>
          <w:rFonts w:ascii="Times New Roman" w:hAnsi="Times New Roman" w:cs="Times New Roman"/>
          <w:color w:val="000000" w:themeColor="text1"/>
        </w:rPr>
        <w:t>is particularly strong for men</w:t>
      </w:r>
      <w:r w:rsidR="00371B97">
        <w:rPr>
          <w:rFonts w:ascii="Times New Roman" w:hAnsi="Times New Roman" w:cs="Times New Roman"/>
          <w:color w:val="000000" w:themeColor="text1"/>
        </w:rPr>
        <w:t xml:space="preserve"> and</w:t>
      </w:r>
      <w:r w:rsidR="00B45FBE" w:rsidRPr="002D174D">
        <w:rPr>
          <w:rFonts w:ascii="Times New Roman" w:hAnsi="Times New Roman" w:cs="Times New Roman"/>
          <w:color w:val="000000" w:themeColor="text1"/>
        </w:rPr>
        <w:t xml:space="preserve"> </w:t>
      </w:r>
      <w:r w:rsidRPr="002D174D">
        <w:rPr>
          <w:rFonts w:ascii="Times New Roman" w:hAnsi="Times New Roman" w:cs="Times New Roman"/>
          <w:color w:val="000000" w:themeColor="text1"/>
        </w:rPr>
        <w:t xml:space="preserve">does little to facilitate change.  </w:t>
      </w:r>
    </w:p>
    <w:p w14:paraId="05EC563E" w14:textId="77777777" w:rsidR="00D2705A" w:rsidRPr="002D174D" w:rsidRDefault="00D2705A" w:rsidP="000127D2">
      <w:pPr>
        <w:spacing w:line="480" w:lineRule="auto"/>
        <w:jc w:val="both"/>
        <w:rPr>
          <w:rFonts w:ascii="Times New Roman" w:hAnsi="Times New Roman" w:cs="Times New Roman"/>
          <w:color w:val="000000" w:themeColor="text1"/>
        </w:rPr>
      </w:pPr>
    </w:p>
    <w:p w14:paraId="6CF663B3" w14:textId="5E2643A4" w:rsidR="00D2705A" w:rsidRPr="0070268C" w:rsidRDefault="00C30166" w:rsidP="000127D2">
      <w:pPr>
        <w:spacing w:line="48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Flexible work </w:t>
      </w:r>
      <w:r w:rsidR="00D2705A" w:rsidRPr="0070268C">
        <w:rPr>
          <w:rFonts w:ascii="Times New Roman" w:hAnsi="Times New Roman" w:cs="Times New Roman"/>
          <w:i/>
          <w:color w:val="000000" w:themeColor="text1"/>
        </w:rPr>
        <w:t>arrangements</w:t>
      </w:r>
    </w:p>
    <w:p w14:paraId="27D6C50F" w14:textId="042BF2E6" w:rsidR="00066181" w:rsidRPr="002D174D" w:rsidRDefault="003605BF" w:rsidP="00B33349">
      <w:pPr>
        <w:spacing w:line="480" w:lineRule="auto"/>
        <w:ind w:firstLine="708"/>
        <w:jc w:val="both"/>
        <w:rPr>
          <w:rFonts w:ascii="Times New Roman" w:hAnsi="Times New Roman" w:cs="Times New Roman"/>
          <w:color w:val="000000" w:themeColor="text1"/>
        </w:rPr>
      </w:pPr>
      <w:r w:rsidRPr="002D174D">
        <w:rPr>
          <w:rFonts w:ascii="Times New Roman" w:hAnsi="Times New Roman" w:cs="Times New Roman"/>
          <w:color w:val="000000" w:themeColor="text1"/>
          <w:lang w:val="en-GB"/>
        </w:rPr>
        <w:t>Within both the conflict and expansionary/enrichment streams of literature, researchers have pointed to contextual factors that impact an individual’s WLB.   C</w:t>
      </w:r>
      <w:r w:rsidRPr="002D174D">
        <w:rPr>
          <w:rFonts w:ascii="Times New Roman" w:hAnsi="Times New Roman" w:cs="Times New Roman"/>
          <w:color w:val="000000" w:themeColor="text1"/>
        </w:rPr>
        <w:t xml:space="preserve">ertain jobs </w:t>
      </w:r>
      <w:r w:rsidRPr="002D174D">
        <w:rPr>
          <w:rFonts w:ascii="Times New Roman" w:hAnsi="Times New Roman" w:cs="Times New Roman"/>
          <w:color w:val="000000" w:themeColor="text1"/>
        </w:rPr>
        <w:lastRenderedPageBreak/>
        <w:t xml:space="preserve">and professions provide workers with more freedom than others and enable them to manage the conflicting demands presented by family and work (Moen and Dempster-McClain, 1987). </w:t>
      </w:r>
      <w:r w:rsidRPr="002D174D">
        <w:rPr>
          <w:rFonts w:ascii="Times New Roman" w:hAnsi="Times New Roman" w:cs="Times New Roman"/>
          <w:color w:val="000000" w:themeColor="text1"/>
          <w:lang w:val="en-GB"/>
        </w:rPr>
        <w:t>J</w:t>
      </w:r>
      <w:r w:rsidRPr="002D174D">
        <w:rPr>
          <w:rFonts w:ascii="Times New Roman" w:hAnsi="Times New Roman" w:cs="Times New Roman"/>
          <w:color w:val="000000" w:themeColor="text1"/>
        </w:rPr>
        <w:t>ob type characteristics (i.e. flexibility, personal control) certainly shape an individual’s experience of the work family nexus (</w:t>
      </w:r>
      <w:r w:rsidRPr="002D174D">
        <w:rPr>
          <w:rFonts w:ascii="Times New Roman" w:hAnsi="Times New Roman" w:cs="Times New Roman"/>
          <w:color w:val="000000" w:themeColor="text1"/>
          <w:lang w:val="en-GB"/>
        </w:rPr>
        <w:t>O’Laughlin and Bischoff, 2005) but organi</w:t>
      </w:r>
      <w:r w:rsidRPr="002D174D">
        <w:rPr>
          <w:rFonts w:ascii="Times New Roman" w:hAnsi="Times New Roman" w:cs="Times New Roman"/>
          <w:color w:val="000000" w:themeColor="text1"/>
        </w:rPr>
        <w:t xml:space="preserve">zational structures and cultures also play an important role in shaping an employee’s WLB experience.  Many organizations put flexible work arrangements in place to mitigate work-family conflict experienced by employees.  Periodic and daily flextime, time-off, leaves and sabbaticals are commonplace initiatives for organizations seeking to attract, retain and promote professionals (Galinsky et al., 2011).  Such initiatives enable the flexibility that modern day families need (Gerson, 2011).   </w:t>
      </w:r>
      <w:r w:rsidR="00900789">
        <w:rPr>
          <w:rFonts w:ascii="Times New Roman" w:hAnsi="Times New Roman" w:cs="Times New Roman"/>
          <w:color w:val="000000" w:themeColor="text1"/>
        </w:rPr>
        <w:t>Organizations with cultures that</w:t>
      </w:r>
      <w:r w:rsidR="00C546F9" w:rsidRPr="002D174D">
        <w:rPr>
          <w:rFonts w:ascii="Times New Roman" w:hAnsi="Times New Roman" w:cs="Times New Roman"/>
          <w:color w:val="000000" w:themeColor="text1"/>
        </w:rPr>
        <w:t xml:space="preserve"> support the uptake of such initiatives, reap the benefits of staff members who are highly engaged, exhibit low turnover and have low levels of psychological strain (Timms et al</w:t>
      </w:r>
      <w:r w:rsidR="002D174D">
        <w:rPr>
          <w:rFonts w:ascii="Times New Roman" w:hAnsi="Times New Roman" w:cs="Times New Roman"/>
          <w:color w:val="000000" w:themeColor="text1"/>
        </w:rPr>
        <w:t>.</w:t>
      </w:r>
      <w:r w:rsidR="00C546F9" w:rsidRPr="002D174D">
        <w:rPr>
          <w:rFonts w:ascii="Times New Roman" w:hAnsi="Times New Roman" w:cs="Times New Roman"/>
          <w:color w:val="000000" w:themeColor="text1"/>
        </w:rPr>
        <w:t xml:space="preserve">, 2014).  </w:t>
      </w:r>
      <w:r w:rsidR="00B45FBE" w:rsidRPr="002D174D">
        <w:rPr>
          <w:rFonts w:ascii="Times New Roman" w:hAnsi="Times New Roman" w:cs="Times New Roman"/>
          <w:color w:val="000000" w:themeColor="text1"/>
        </w:rPr>
        <w:t xml:space="preserve">For Gerson (2016), </w:t>
      </w:r>
      <w:r w:rsidR="00C546F9" w:rsidRPr="002D174D">
        <w:rPr>
          <w:rFonts w:ascii="Times New Roman" w:hAnsi="Times New Roman" w:cs="Times New Roman"/>
          <w:color w:val="000000" w:themeColor="text1"/>
        </w:rPr>
        <w:t xml:space="preserve">when workers can avail of such flexibility, </w:t>
      </w:r>
      <w:r w:rsidR="00B45FBE" w:rsidRPr="002D174D">
        <w:rPr>
          <w:rFonts w:ascii="Times New Roman" w:hAnsi="Times New Roman" w:cs="Times New Roman"/>
          <w:color w:val="000000" w:themeColor="text1"/>
        </w:rPr>
        <w:t>the pers</w:t>
      </w:r>
      <w:r w:rsidR="00C546F9" w:rsidRPr="002D174D">
        <w:rPr>
          <w:rFonts w:ascii="Times New Roman" w:hAnsi="Times New Roman" w:cs="Times New Roman"/>
          <w:color w:val="000000" w:themeColor="text1"/>
        </w:rPr>
        <w:t xml:space="preserve">istent gender divide </w:t>
      </w:r>
      <w:r w:rsidR="00B33349">
        <w:rPr>
          <w:rFonts w:ascii="Times New Roman" w:hAnsi="Times New Roman" w:cs="Times New Roman"/>
          <w:color w:val="000000" w:themeColor="text1"/>
        </w:rPr>
        <w:t>–</w:t>
      </w:r>
      <w:r w:rsidR="00C546F9" w:rsidRPr="002D174D">
        <w:rPr>
          <w:rFonts w:ascii="Times New Roman" w:hAnsi="Times New Roman" w:cs="Times New Roman"/>
          <w:color w:val="000000" w:themeColor="text1"/>
        </w:rPr>
        <w:t xml:space="preserve"> </w:t>
      </w:r>
      <w:r w:rsidR="00B45FBE" w:rsidRPr="002D174D">
        <w:rPr>
          <w:rFonts w:ascii="Times New Roman" w:hAnsi="Times New Roman" w:cs="Times New Roman"/>
          <w:color w:val="000000" w:themeColor="text1"/>
        </w:rPr>
        <w:t>that sees both men and women forced into roles at home and in the workplace that are not their preferred options</w:t>
      </w:r>
      <w:r w:rsidR="00C546F9" w:rsidRPr="002D174D">
        <w:rPr>
          <w:rFonts w:ascii="Times New Roman" w:hAnsi="Times New Roman" w:cs="Times New Roman"/>
          <w:color w:val="000000" w:themeColor="text1"/>
        </w:rPr>
        <w:t xml:space="preserve"> </w:t>
      </w:r>
      <w:r w:rsidR="00B33349">
        <w:rPr>
          <w:rFonts w:ascii="Times New Roman" w:hAnsi="Times New Roman" w:cs="Times New Roman"/>
          <w:color w:val="000000" w:themeColor="text1"/>
        </w:rPr>
        <w:t>–</w:t>
      </w:r>
      <w:r w:rsidR="00C546F9" w:rsidRPr="002D174D">
        <w:rPr>
          <w:rFonts w:ascii="Times New Roman" w:hAnsi="Times New Roman" w:cs="Times New Roman"/>
          <w:color w:val="000000" w:themeColor="text1"/>
        </w:rPr>
        <w:t xml:space="preserve"> can begin to erode</w:t>
      </w:r>
      <w:r w:rsidR="00B45FBE" w:rsidRPr="002D174D">
        <w:rPr>
          <w:rFonts w:ascii="Times New Roman" w:hAnsi="Times New Roman" w:cs="Times New Roman"/>
          <w:color w:val="000000" w:themeColor="text1"/>
        </w:rPr>
        <w:t xml:space="preserve">.  </w:t>
      </w:r>
    </w:p>
    <w:p w14:paraId="0AD52BBC" w14:textId="408A136B" w:rsidR="00B45FBE" w:rsidRPr="002D174D" w:rsidRDefault="0028382C" w:rsidP="002D174D">
      <w:pPr>
        <w:spacing w:line="480" w:lineRule="auto"/>
        <w:ind w:firstLine="708"/>
        <w:jc w:val="both"/>
        <w:rPr>
          <w:rFonts w:ascii="Times New Roman" w:hAnsi="Times New Roman" w:cs="Times New Roman"/>
          <w:color w:val="000000" w:themeColor="text1"/>
          <w:lang w:val="en-GB"/>
        </w:rPr>
      </w:pPr>
      <w:r w:rsidRPr="002D174D">
        <w:rPr>
          <w:rFonts w:ascii="Times New Roman" w:hAnsi="Times New Roman" w:cs="Times New Roman"/>
          <w:color w:val="000000" w:themeColor="text1"/>
        </w:rPr>
        <w:t>Research findings, however, reveal tensions and contradictions in the ways that employees, managers and organizations develop, enact and respond to flexibility initiatives.  P</w:t>
      </w:r>
      <w:r w:rsidRPr="002D174D">
        <w:rPr>
          <w:rFonts w:ascii="Times New Roman" w:hAnsi="Times New Roman" w:cs="Times New Roman"/>
          <w:color w:val="000000" w:themeColor="text1"/>
          <w:lang w:val="en-GB"/>
        </w:rPr>
        <w:t xml:space="preserve">utting </w:t>
      </w:r>
      <w:r w:rsidR="00C70F3B" w:rsidRPr="002D174D">
        <w:rPr>
          <w:rFonts w:ascii="Times New Roman" w:hAnsi="Times New Roman" w:cs="Times New Roman"/>
          <w:color w:val="000000" w:themeColor="text1"/>
          <w:lang w:val="en-GB"/>
        </w:rPr>
        <w:t>family-friendly organizational policies in place do</w:t>
      </w:r>
      <w:r w:rsidRPr="002D174D">
        <w:rPr>
          <w:rFonts w:ascii="Times New Roman" w:hAnsi="Times New Roman" w:cs="Times New Roman"/>
          <w:color w:val="000000" w:themeColor="text1"/>
          <w:lang w:val="en-GB"/>
        </w:rPr>
        <w:t>es</w:t>
      </w:r>
      <w:r w:rsidR="00C70F3B" w:rsidRPr="002D174D">
        <w:rPr>
          <w:rFonts w:ascii="Times New Roman" w:hAnsi="Times New Roman" w:cs="Times New Roman"/>
          <w:color w:val="000000" w:themeColor="text1"/>
          <w:lang w:val="en-GB"/>
        </w:rPr>
        <w:t xml:space="preserve"> not </w:t>
      </w:r>
      <w:r w:rsidRPr="002D174D">
        <w:rPr>
          <w:rFonts w:ascii="Times New Roman" w:hAnsi="Times New Roman" w:cs="Times New Roman"/>
          <w:color w:val="000000" w:themeColor="text1"/>
          <w:lang w:val="en-GB"/>
        </w:rPr>
        <w:t xml:space="preserve">always </w:t>
      </w:r>
      <w:r w:rsidR="00C70F3B" w:rsidRPr="002D174D">
        <w:rPr>
          <w:rFonts w:ascii="Times New Roman" w:hAnsi="Times New Roman" w:cs="Times New Roman"/>
          <w:color w:val="000000" w:themeColor="text1"/>
          <w:lang w:val="en-GB"/>
        </w:rPr>
        <w:t>change social attitudes and behaviours (Burnett et al., 2013)</w:t>
      </w:r>
      <w:r w:rsidRPr="002D174D">
        <w:rPr>
          <w:rFonts w:ascii="Times New Roman" w:hAnsi="Times New Roman" w:cs="Times New Roman"/>
          <w:color w:val="000000" w:themeColor="text1"/>
          <w:lang w:val="en-GB"/>
        </w:rPr>
        <w:t xml:space="preserve">. Indeed, </w:t>
      </w:r>
      <w:r w:rsidR="00C70F3B" w:rsidRPr="002D174D">
        <w:rPr>
          <w:rFonts w:ascii="Times New Roman" w:hAnsi="Times New Roman" w:cs="Times New Roman"/>
          <w:color w:val="000000" w:themeColor="text1"/>
          <w:lang w:val="en-GB"/>
        </w:rPr>
        <w:t xml:space="preserve">there is still a stigma associated with men using </w:t>
      </w:r>
      <w:r w:rsidR="00B33349">
        <w:rPr>
          <w:rFonts w:ascii="Times New Roman" w:hAnsi="Times New Roman" w:cs="Times New Roman"/>
          <w:color w:val="000000" w:themeColor="text1"/>
          <w:lang w:val="en-GB"/>
        </w:rPr>
        <w:t>family-</w:t>
      </w:r>
      <w:r w:rsidRPr="002D174D">
        <w:rPr>
          <w:rFonts w:ascii="Times New Roman" w:hAnsi="Times New Roman" w:cs="Times New Roman"/>
          <w:color w:val="000000" w:themeColor="text1"/>
          <w:lang w:val="en-GB"/>
        </w:rPr>
        <w:t>friendly policies</w:t>
      </w:r>
      <w:r w:rsidR="00C70F3B" w:rsidRPr="002D174D">
        <w:rPr>
          <w:rFonts w:ascii="Times New Roman" w:hAnsi="Times New Roman" w:cs="Times New Roman"/>
          <w:color w:val="000000" w:themeColor="text1"/>
          <w:lang w:val="en-GB"/>
        </w:rPr>
        <w:t xml:space="preserve"> (</w:t>
      </w:r>
      <w:r w:rsidR="00C70F3B" w:rsidRPr="002D174D">
        <w:rPr>
          <w:rFonts w:ascii="Times New Roman" w:hAnsi="Times New Roman" w:cs="Times New Roman"/>
          <w:color w:val="000000" w:themeColor="text1"/>
        </w:rPr>
        <w:t>Sallee, 2012)</w:t>
      </w:r>
      <w:r w:rsidR="00C70F3B" w:rsidRPr="002D174D">
        <w:rPr>
          <w:rFonts w:ascii="Times New Roman" w:hAnsi="Times New Roman" w:cs="Times New Roman"/>
          <w:color w:val="000000" w:themeColor="text1"/>
          <w:lang w:val="en-GB"/>
        </w:rPr>
        <w:t xml:space="preserve">. </w:t>
      </w:r>
      <w:r w:rsidR="00B45FBE" w:rsidRPr="002D174D">
        <w:rPr>
          <w:rFonts w:ascii="Times New Roman" w:hAnsi="Times New Roman" w:cs="Times New Roman"/>
          <w:color w:val="000000" w:themeColor="text1"/>
          <w:lang w:val="en-GB"/>
        </w:rPr>
        <w:t xml:space="preserve"> While men value work flexibility they may be reluctant to seek it because of fears of stigmatization</w:t>
      </w:r>
      <w:r w:rsidRPr="002D174D">
        <w:rPr>
          <w:rFonts w:ascii="Times New Roman" w:hAnsi="Times New Roman" w:cs="Times New Roman"/>
          <w:color w:val="000000" w:themeColor="text1"/>
          <w:lang w:val="en-GB"/>
        </w:rPr>
        <w:t xml:space="preserve"> </w:t>
      </w:r>
      <w:r w:rsidR="00B45FBE" w:rsidRPr="002D174D">
        <w:rPr>
          <w:rFonts w:ascii="Times New Roman" w:hAnsi="Times New Roman" w:cs="Times New Roman"/>
          <w:color w:val="000000" w:themeColor="text1"/>
          <w:lang w:val="en-GB"/>
        </w:rPr>
        <w:t>(Vandello et al</w:t>
      </w:r>
      <w:r w:rsidR="004D1225">
        <w:rPr>
          <w:rFonts w:ascii="Times New Roman" w:hAnsi="Times New Roman" w:cs="Times New Roman"/>
          <w:color w:val="000000" w:themeColor="text1"/>
          <w:lang w:val="en-GB"/>
        </w:rPr>
        <w:t>.</w:t>
      </w:r>
      <w:r w:rsidR="00B45FBE" w:rsidRPr="002D174D">
        <w:rPr>
          <w:rFonts w:ascii="Times New Roman" w:hAnsi="Times New Roman" w:cs="Times New Roman"/>
          <w:color w:val="000000" w:themeColor="text1"/>
          <w:lang w:val="en-GB"/>
        </w:rPr>
        <w:t xml:space="preserve">, 2013).  </w:t>
      </w:r>
    </w:p>
    <w:p w14:paraId="641B7588" w14:textId="073D566D" w:rsidR="00996FD0" w:rsidRPr="002D174D" w:rsidRDefault="00877665">
      <w:pPr>
        <w:spacing w:line="480" w:lineRule="auto"/>
        <w:jc w:val="both"/>
        <w:rPr>
          <w:rFonts w:ascii="Times New Roman" w:hAnsi="Times New Roman" w:cs="Times New Roman"/>
          <w:color w:val="000000" w:themeColor="text1"/>
          <w:lang w:val="en-GB"/>
        </w:rPr>
      </w:pPr>
      <w:r w:rsidRPr="002D174D">
        <w:rPr>
          <w:rFonts w:ascii="Times New Roman" w:hAnsi="Times New Roman" w:cs="Times New Roman"/>
          <w:color w:val="000000" w:themeColor="text1"/>
          <w:lang w:val="en-GB"/>
        </w:rPr>
        <w:tab/>
      </w:r>
      <w:r w:rsidR="00456B7E" w:rsidRPr="002D174D">
        <w:rPr>
          <w:rFonts w:ascii="Times New Roman" w:hAnsi="Times New Roman" w:cs="Times New Roman"/>
          <w:color w:val="000000" w:themeColor="text1"/>
          <w:lang w:val="en-GB"/>
        </w:rPr>
        <w:t>In sum, prior r</w:t>
      </w:r>
      <w:r w:rsidR="007914BC" w:rsidRPr="002D174D">
        <w:rPr>
          <w:rFonts w:ascii="Times New Roman" w:hAnsi="Times New Roman" w:cs="Times New Roman"/>
          <w:lang w:val="en-GB"/>
        </w:rPr>
        <w:t xml:space="preserve">esearch </w:t>
      </w:r>
      <w:r w:rsidR="00456B7E" w:rsidRPr="002D174D">
        <w:rPr>
          <w:rFonts w:ascii="Times New Roman" w:hAnsi="Times New Roman" w:cs="Times New Roman"/>
          <w:lang w:val="en-GB"/>
        </w:rPr>
        <w:t xml:space="preserve">points to </w:t>
      </w:r>
      <w:r w:rsidR="00C546F9" w:rsidRPr="002D174D">
        <w:rPr>
          <w:rFonts w:ascii="Times New Roman" w:hAnsi="Times New Roman" w:cs="Times New Roman"/>
          <w:lang w:val="en-GB"/>
        </w:rPr>
        <w:t xml:space="preserve">work life </w:t>
      </w:r>
      <w:r w:rsidR="00456B7E" w:rsidRPr="002D174D">
        <w:rPr>
          <w:rFonts w:ascii="Times New Roman" w:hAnsi="Times New Roman" w:cs="Times New Roman"/>
          <w:lang w:val="en-GB"/>
        </w:rPr>
        <w:t>conflict and enrichment as objective, identifiable ‘givens’ that can be compared among different profiles of individuals.</w:t>
      </w:r>
      <w:r w:rsidR="00B33349">
        <w:rPr>
          <w:rFonts w:ascii="Times New Roman" w:hAnsi="Times New Roman" w:cs="Times New Roman"/>
          <w:lang w:val="en-GB"/>
        </w:rPr>
        <w:t xml:space="preserve"> </w:t>
      </w:r>
      <w:r w:rsidR="00456B7E" w:rsidRPr="002D174D">
        <w:rPr>
          <w:rFonts w:ascii="Times New Roman" w:hAnsi="Times New Roman" w:cs="Times New Roman"/>
          <w:lang w:val="en-GB"/>
        </w:rPr>
        <w:t xml:space="preserve"> Research </w:t>
      </w:r>
      <w:r w:rsidR="007914BC" w:rsidRPr="002D174D">
        <w:rPr>
          <w:rFonts w:ascii="Times New Roman" w:hAnsi="Times New Roman" w:cs="Times New Roman"/>
          <w:lang w:val="en-GB"/>
        </w:rPr>
        <w:t xml:space="preserve">on fathers and working men </w:t>
      </w:r>
      <w:r w:rsidR="0093701F" w:rsidRPr="002D174D">
        <w:rPr>
          <w:rFonts w:ascii="Times New Roman" w:hAnsi="Times New Roman" w:cs="Times New Roman"/>
          <w:lang w:val="en-GB"/>
        </w:rPr>
        <w:t xml:space="preserve">has </w:t>
      </w:r>
      <w:r w:rsidR="007914BC" w:rsidRPr="002D174D">
        <w:rPr>
          <w:rFonts w:ascii="Times New Roman" w:hAnsi="Times New Roman" w:cs="Times New Roman"/>
          <w:lang w:val="en-GB"/>
        </w:rPr>
        <w:t>remain</w:t>
      </w:r>
      <w:r w:rsidR="0093701F" w:rsidRPr="002D174D">
        <w:rPr>
          <w:rFonts w:ascii="Times New Roman" w:hAnsi="Times New Roman" w:cs="Times New Roman"/>
          <w:lang w:val="en-GB"/>
        </w:rPr>
        <w:t>ed</w:t>
      </w:r>
      <w:r w:rsidR="007914BC" w:rsidRPr="002D174D">
        <w:rPr>
          <w:rFonts w:ascii="Times New Roman" w:hAnsi="Times New Roman" w:cs="Times New Roman"/>
          <w:lang w:val="en-GB"/>
        </w:rPr>
        <w:t xml:space="preserve"> a neglected focus </w:t>
      </w:r>
      <w:r w:rsidR="007914BC" w:rsidRPr="002D174D">
        <w:rPr>
          <w:rFonts w:ascii="Times New Roman" w:hAnsi="Times New Roman" w:cs="Times New Roman"/>
          <w:color w:val="000000" w:themeColor="text1"/>
        </w:rPr>
        <w:t>(Burnett et al., 2013)</w:t>
      </w:r>
      <w:r w:rsidR="00634E92" w:rsidRPr="002D174D">
        <w:rPr>
          <w:rFonts w:ascii="Times New Roman" w:hAnsi="Times New Roman" w:cs="Times New Roman"/>
          <w:color w:val="000000" w:themeColor="text1"/>
        </w:rPr>
        <w:t xml:space="preserve"> and little is known about the work life balance experience of professional men</w:t>
      </w:r>
      <w:r w:rsidR="007914BC" w:rsidRPr="002D174D">
        <w:rPr>
          <w:rFonts w:ascii="Times New Roman" w:hAnsi="Times New Roman" w:cs="Times New Roman"/>
          <w:lang w:val="en-GB"/>
        </w:rPr>
        <w:t xml:space="preserve">.  This is surprising given </w:t>
      </w:r>
      <w:r w:rsidR="007914BC" w:rsidRPr="002D174D">
        <w:rPr>
          <w:rFonts w:ascii="Times New Roman" w:hAnsi="Times New Roman" w:cs="Times New Roman"/>
          <w:lang w:val="en-GB"/>
        </w:rPr>
        <w:lastRenderedPageBreak/>
        <w:t xml:space="preserve">that contemporary fathers spend more time with their children and increasingly reject the traditional ‘male </w:t>
      </w:r>
      <w:r w:rsidR="00D07EDA" w:rsidRPr="002D174D">
        <w:rPr>
          <w:rFonts w:ascii="Times New Roman" w:hAnsi="Times New Roman" w:cs="Times New Roman"/>
          <w:lang w:val="en-GB"/>
        </w:rPr>
        <w:t>breadwinner’ gender role (Galin</w:t>
      </w:r>
      <w:r w:rsidR="007914BC" w:rsidRPr="002D174D">
        <w:rPr>
          <w:rFonts w:ascii="Times New Roman" w:hAnsi="Times New Roman" w:cs="Times New Roman"/>
          <w:lang w:val="en-GB"/>
        </w:rPr>
        <w:t>sky et al., 2011</w:t>
      </w:r>
      <w:r w:rsidR="00B763FB" w:rsidRPr="002D174D">
        <w:rPr>
          <w:rFonts w:ascii="Times New Roman" w:hAnsi="Times New Roman" w:cs="Times New Roman"/>
          <w:lang w:val="en-GB"/>
        </w:rPr>
        <w:t>;</w:t>
      </w:r>
      <w:r w:rsidR="007914BC" w:rsidRPr="002D174D">
        <w:rPr>
          <w:rFonts w:ascii="Times New Roman" w:hAnsi="Times New Roman" w:cs="Times New Roman"/>
          <w:lang w:val="en-GB"/>
        </w:rPr>
        <w:t xml:space="preserve"> Behson, 201</w:t>
      </w:r>
      <w:r w:rsidR="00C647B2" w:rsidRPr="002D174D">
        <w:rPr>
          <w:rFonts w:ascii="Times New Roman" w:hAnsi="Times New Roman" w:cs="Times New Roman"/>
          <w:lang w:val="en-GB"/>
        </w:rPr>
        <w:t>5</w:t>
      </w:r>
      <w:r w:rsidR="007914BC" w:rsidRPr="002D174D">
        <w:rPr>
          <w:rFonts w:ascii="Times New Roman" w:hAnsi="Times New Roman" w:cs="Times New Roman"/>
          <w:lang w:val="en-GB"/>
        </w:rPr>
        <w:t xml:space="preserve">).  </w:t>
      </w:r>
      <w:r w:rsidR="00C546F9" w:rsidRPr="002D174D">
        <w:rPr>
          <w:rFonts w:ascii="Times New Roman" w:hAnsi="Times New Roman" w:cs="Times New Roman"/>
          <w:lang w:val="en-GB"/>
        </w:rPr>
        <w:t>Flexible</w:t>
      </w:r>
      <w:r w:rsidR="00D2705A" w:rsidRPr="002D174D">
        <w:rPr>
          <w:rFonts w:ascii="Times New Roman" w:hAnsi="Times New Roman" w:cs="Times New Roman"/>
          <w:lang w:val="en-GB"/>
        </w:rPr>
        <w:t xml:space="preserve"> work environments</w:t>
      </w:r>
      <w:r w:rsidR="00C546F9" w:rsidRPr="002D174D">
        <w:rPr>
          <w:rFonts w:ascii="Times New Roman" w:hAnsi="Times New Roman" w:cs="Times New Roman"/>
          <w:lang w:val="en-GB"/>
        </w:rPr>
        <w:t xml:space="preserve"> </w:t>
      </w:r>
      <w:r w:rsidR="00D2705A" w:rsidRPr="002D174D">
        <w:rPr>
          <w:rFonts w:ascii="Times New Roman" w:hAnsi="Times New Roman" w:cs="Times New Roman"/>
          <w:lang w:val="en-GB"/>
        </w:rPr>
        <w:t xml:space="preserve">– facilitating spatial and temporal flexibility - </w:t>
      </w:r>
      <w:r w:rsidR="00C546F9" w:rsidRPr="002D174D">
        <w:rPr>
          <w:rFonts w:ascii="Times New Roman" w:hAnsi="Times New Roman" w:cs="Times New Roman"/>
          <w:lang w:val="en-GB"/>
        </w:rPr>
        <w:t>can</w:t>
      </w:r>
      <w:r w:rsidR="00D2705A" w:rsidRPr="002D174D">
        <w:rPr>
          <w:rFonts w:ascii="Times New Roman" w:hAnsi="Times New Roman" w:cs="Times New Roman"/>
          <w:lang w:val="en-GB"/>
        </w:rPr>
        <w:t xml:space="preserve"> accommodate adaptation and fluidity in household arrangements</w:t>
      </w:r>
      <w:r w:rsidR="00C546F9" w:rsidRPr="002D174D">
        <w:rPr>
          <w:rFonts w:ascii="Times New Roman" w:hAnsi="Times New Roman" w:cs="Times New Roman"/>
          <w:lang w:val="en-GB"/>
        </w:rPr>
        <w:t xml:space="preserve"> (Gerson, 2011; 2016)</w:t>
      </w:r>
      <w:r w:rsidR="00D2705A" w:rsidRPr="002D174D">
        <w:rPr>
          <w:rFonts w:ascii="Times New Roman" w:hAnsi="Times New Roman" w:cs="Times New Roman"/>
          <w:lang w:val="en-GB"/>
        </w:rPr>
        <w:t xml:space="preserve">, thus defying traditional gendered norms and enabling shifts in gender roles as required.  </w:t>
      </w:r>
      <w:r w:rsidR="00C546F9" w:rsidRPr="002D174D">
        <w:rPr>
          <w:rFonts w:ascii="Times New Roman" w:hAnsi="Times New Roman" w:cs="Times New Roman"/>
          <w:lang w:val="en-GB"/>
        </w:rPr>
        <w:t xml:space="preserve"> </w:t>
      </w:r>
      <w:r w:rsidR="00996FD0" w:rsidRPr="002D174D">
        <w:rPr>
          <w:rFonts w:ascii="Times New Roman" w:hAnsi="Times New Roman" w:cs="Times New Roman"/>
          <w:lang w:val="en-GB"/>
        </w:rPr>
        <w:t>However, gendered norms for men, and stigmatisation, affect their uptake of formal flexible work arrangements (Vandello et al</w:t>
      </w:r>
      <w:r w:rsidR="00A84A53">
        <w:rPr>
          <w:rFonts w:ascii="Times New Roman" w:hAnsi="Times New Roman" w:cs="Times New Roman"/>
          <w:lang w:val="en-GB"/>
        </w:rPr>
        <w:t>.</w:t>
      </w:r>
      <w:r w:rsidR="00996FD0" w:rsidRPr="002D174D">
        <w:rPr>
          <w:rFonts w:ascii="Times New Roman" w:hAnsi="Times New Roman" w:cs="Times New Roman"/>
          <w:lang w:val="en-GB"/>
        </w:rPr>
        <w:t>, 2013).  W</w:t>
      </w:r>
      <w:r w:rsidR="00A97C59" w:rsidRPr="002D174D">
        <w:rPr>
          <w:rFonts w:ascii="Times New Roman" w:hAnsi="Times New Roman" w:cs="Times New Roman"/>
          <w:color w:val="000000" w:themeColor="text1"/>
          <w:lang w:val="en-GB"/>
        </w:rPr>
        <w:t>orkplace</w:t>
      </w:r>
      <w:r w:rsidR="0043345E" w:rsidRPr="002D174D">
        <w:rPr>
          <w:rFonts w:ascii="Times New Roman" w:hAnsi="Times New Roman" w:cs="Times New Roman"/>
          <w:color w:val="000000" w:themeColor="text1"/>
          <w:lang w:val="en-GB"/>
        </w:rPr>
        <w:t xml:space="preserve"> structures</w:t>
      </w:r>
      <w:r w:rsidR="00A97C59" w:rsidRPr="002D174D">
        <w:rPr>
          <w:rFonts w:ascii="Times New Roman" w:hAnsi="Times New Roman" w:cs="Times New Roman"/>
          <w:color w:val="000000" w:themeColor="text1"/>
          <w:lang w:val="en-GB"/>
        </w:rPr>
        <w:t xml:space="preserve"> and professional norms </w:t>
      </w:r>
      <w:r w:rsidR="00996FD0" w:rsidRPr="002D174D">
        <w:rPr>
          <w:rFonts w:ascii="Times New Roman" w:hAnsi="Times New Roman" w:cs="Times New Roman"/>
          <w:color w:val="000000" w:themeColor="text1"/>
          <w:lang w:val="en-GB"/>
        </w:rPr>
        <w:t xml:space="preserve">thus </w:t>
      </w:r>
      <w:r w:rsidR="00A97C59" w:rsidRPr="002D174D">
        <w:rPr>
          <w:rFonts w:ascii="Times New Roman" w:hAnsi="Times New Roman" w:cs="Times New Roman"/>
          <w:color w:val="000000" w:themeColor="text1"/>
          <w:lang w:val="en-GB"/>
        </w:rPr>
        <w:t>impact</w:t>
      </w:r>
      <w:r w:rsidR="00C546F9" w:rsidRPr="002D174D">
        <w:rPr>
          <w:rFonts w:ascii="Times New Roman" w:hAnsi="Times New Roman" w:cs="Times New Roman"/>
          <w:color w:val="000000" w:themeColor="text1"/>
          <w:lang w:val="en-GB"/>
        </w:rPr>
        <w:t xml:space="preserve"> the</w:t>
      </w:r>
      <w:r w:rsidR="00A97C59" w:rsidRPr="002D174D">
        <w:rPr>
          <w:rFonts w:ascii="Times New Roman" w:hAnsi="Times New Roman" w:cs="Times New Roman"/>
          <w:color w:val="000000" w:themeColor="text1"/>
          <w:lang w:val="en-GB"/>
        </w:rPr>
        <w:t xml:space="preserve"> enactment of fatherhood</w:t>
      </w:r>
      <w:r w:rsidR="00C546F9" w:rsidRPr="002D174D">
        <w:rPr>
          <w:rFonts w:ascii="Times New Roman" w:hAnsi="Times New Roman" w:cs="Times New Roman"/>
          <w:color w:val="000000" w:themeColor="text1"/>
          <w:lang w:val="en-GB"/>
        </w:rPr>
        <w:t xml:space="preserve"> (Ladge et al, 2015)</w:t>
      </w:r>
      <w:r w:rsidR="00996FD0" w:rsidRPr="002D174D">
        <w:rPr>
          <w:rFonts w:ascii="Times New Roman" w:hAnsi="Times New Roman" w:cs="Times New Roman"/>
          <w:color w:val="000000" w:themeColor="text1"/>
          <w:lang w:val="en-GB"/>
        </w:rPr>
        <w:t xml:space="preserve">.  </w:t>
      </w:r>
      <w:r w:rsidR="00A97C59" w:rsidRPr="002D174D">
        <w:rPr>
          <w:rFonts w:ascii="Times New Roman" w:hAnsi="Times New Roman" w:cs="Times New Roman"/>
          <w:color w:val="000000" w:themeColor="text1"/>
          <w:lang w:val="en-GB"/>
        </w:rPr>
        <w:t xml:space="preserve"> </w:t>
      </w:r>
    </w:p>
    <w:p w14:paraId="54C5D068" w14:textId="14F7A57A" w:rsidR="00996FD0" w:rsidRDefault="00996FD0" w:rsidP="002D174D">
      <w:pPr>
        <w:spacing w:line="480" w:lineRule="auto"/>
        <w:ind w:firstLine="720"/>
        <w:jc w:val="both"/>
        <w:rPr>
          <w:rFonts w:ascii="Times New Roman" w:hAnsi="Times New Roman" w:cs="Times New Roman"/>
          <w:color w:val="000000" w:themeColor="text1"/>
          <w:lang w:val="en-GB"/>
        </w:rPr>
      </w:pPr>
      <w:r w:rsidRPr="002D174D">
        <w:rPr>
          <w:rFonts w:ascii="Times New Roman" w:hAnsi="Times New Roman" w:cs="Times New Roman"/>
          <w:color w:val="000000" w:themeColor="text1"/>
          <w:lang w:val="en-GB"/>
        </w:rPr>
        <w:t>In this study, w</w:t>
      </w:r>
      <w:r w:rsidR="00DA21A0" w:rsidRPr="002D174D">
        <w:rPr>
          <w:rFonts w:ascii="Times New Roman" w:hAnsi="Times New Roman" w:cs="Times New Roman"/>
          <w:color w:val="000000" w:themeColor="text1"/>
          <w:lang w:val="en-GB"/>
        </w:rPr>
        <w:t xml:space="preserve">e </w:t>
      </w:r>
      <w:r w:rsidRPr="002D174D">
        <w:rPr>
          <w:rFonts w:ascii="Times New Roman" w:hAnsi="Times New Roman" w:cs="Times New Roman"/>
          <w:color w:val="000000" w:themeColor="text1"/>
          <w:lang w:val="en-GB"/>
        </w:rPr>
        <w:t xml:space="preserve">ask: how do professional working fathers construct their work life balance experience? We </w:t>
      </w:r>
      <w:r w:rsidR="00DA21A0" w:rsidRPr="002D174D">
        <w:rPr>
          <w:rFonts w:ascii="Times New Roman" w:hAnsi="Times New Roman" w:cs="Times New Roman"/>
          <w:color w:val="000000" w:themeColor="text1"/>
          <w:lang w:val="en-GB"/>
        </w:rPr>
        <w:t xml:space="preserve">examine </w:t>
      </w:r>
      <w:r w:rsidR="0043345E" w:rsidRPr="002D174D">
        <w:rPr>
          <w:rFonts w:ascii="Times New Roman" w:hAnsi="Times New Roman" w:cs="Times New Roman"/>
          <w:color w:val="000000" w:themeColor="text1"/>
          <w:lang w:val="en-GB"/>
        </w:rPr>
        <w:t xml:space="preserve">fathers’ experience of </w:t>
      </w:r>
      <w:r w:rsidR="00276AF3" w:rsidRPr="002D174D">
        <w:rPr>
          <w:rFonts w:ascii="Times New Roman" w:hAnsi="Times New Roman" w:cs="Times New Roman"/>
          <w:color w:val="000000" w:themeColor="text1"/>
          <w:lang w:val="en-GB"/>
        </w:rPr>
        <w:t>WLB</w:t>
      </w:r>
      <w:r w:rsidR="005D23C2" w:rsidRPr="002D174D">
        <w:rPr>
          <w:rFonts w:ascii="Times New Roman" w:hAnsi="Times New Roman" w:cs="Times New Roman"/>
          <w:color w:val="000000" w:themeColor="text1"/>
          <w:lang w:val="en-GB"/>
        </w:rPr>
        <w:t xml:space="preserve"> in </w:t>
      </w:r>
      <w:r w:rsidR="00DA21A0" w:rsidRPr="002D174D">
        <w:rPr>
          <w:rFonts w:ascii="Times New Roman" w:hAnsi="Times New Roman" w:cs="Times New Roman"/>
          <w:color w:val="000000" w:themeColor="text1"/>
          <w:lang w:val="en-GB"/>
        </w:rPr>
        <w:t>a flexible and autonomous work role</w:t>
      </w:r>
      <w:r w:rsidR="00BD0935" w:rsidRPr="002D174D">
        <w:rPr>
          <w:rFonts w:ascii="Times New Roman" w:hAnsi="Times New Roman" w:cs="Times New Roman"/>
          <w:color w:val="000000" w:themeColor="text1"/>
          <w:lang w:val="en-GB"/>
        </w:rPr>
        <w:t xml:space="preserve"> where constraints</w:t>
      </w:r>
      <w:r w:rsidRPr="002D174D">
        <w:rPr>
          <w:rFonts w:ascii="Times New Roman" w:hAnsi="Times New Roman" w:cs="Times New Roman"/>
          <w:color w:val="000000" w:themeColor="text1"/>
          <w:lang w:val="en-GB"/>
        </w:rPr>
        <w:t xml:space="preserve"> (workplaces structures and professional norms)</w:t>
      </w:r>
      <w:r w:rsidR="00BD0935" w:rsidRPr="002D174D">
        <w:rPr>
          <w:rFonts w:ascii="Times New Roman" w:hAnsi="Times New Roman" w:cs="Times New Roman"/>
          <w:color w:val="000000" w:themeColor="text1"/>
          <w:lang w:val="en-GB"/>
        </w:rPr>
        <w:t xml:space="preserve"> are arguably lower</w:t>
      </w:r>
      <w:r w:rsidR="001944E3" w:rsidRPr="002D174D">
        <w:rPr>
          <w:rFonts w:ascii="Times New Roman" w:hAnsi="Times New Roman" w:cs="Times New Roman"/>
          <w:color w:val="000000" w:themeColor="text1"/>
          <w:lang w:val="en-GB"/>
        </w:rPr>
        <w:t xml:space="preserve"> –</w:t>
      </w:r>
      <w:r w:rsidR="00DA21A0" w:rsidRPr="002D174D">
        <w:rPr>
          <w:rFonts w:ascii="Times New Roman" w:hAnsi="Times New Roman" w:cs="Times New Roman"/>
          <w:color w:val="000000" w:themeColor="text1"/>
          <w:lang w:val="en-GB"/>
        </w:rPr>
        <w:t xml:space="preserve"> academia</w:t>
      </w:r>
      <w:r w:rsidR="00A97C59" w:rsidRPr="002D174D">
        <w:rPr>
          <w:rFonts w:ascii="Times New Roman" w:hAnsi="Times New Roman" w:cs="Times New Roman"/>
          <w:color w:val="000000" w:themeColor="text1"/>
          <w:lang w:val="en-GB"/>
        </w:rPr>
        <w:t>.</w:t>
      </w:r>
      <w:r w:rsidR="00634E92" w:rsidRPr="002D174D">
        <w:rPr>
          <w:rFonts w:ascii="Times New Roman" w:hAnsi="Times New Roman" w:cs="Times New Roman"/>
          <w:color w:val="000000" w:themeColor="text1"/>
          <w:lang w:val="en-GB"/>
        </w:rPr>
        <w:t xml:space="preserve"> </w:t>
      </w:r>
      <w:r w:rsidRPr="002D174D">
        <w:rPr>
          <w:rFonts w:ascii="Times New Roman" w:hAnsi="Times New Roman" w:cs="Times New Roman"/>
          <w:color w:val="000000" w:themeColor="text1"/>
          <w:lang w:val="en-GB"/>
        </w:rPr>
        <w:t xml:space="preserve"> Academia is a particularly interesting context for work life studies, given that it is, as Wilton and Ross (2017: 67) suggest, ‘a job that never really stops’ but at the same time, a job that offers considerable autonomy and flexibility (Hardy et al., 2018). Individuals have considerable scope in how they plan their time and manage the intensity of their work.  Furthermore, in academia, due to the nature of the job, availing of flexibility for family reasons – be it temporal or spatial – may not always be directly visible.</w:t>
      </w:r>
      <w:r>
        <w:rPr>
          <w:rFonts w:ascii="Times New Roman" w:hAnsi="Times New Roman" w:cs="Times New Roman"/>
          <w:color w:val="000000" w:themeColor="text1"/>
          <w:lang w:val="en-GB"/>
        </w:rPr>
        <w:t xml:space="preserve"> </w:t>
      </w:r>
    </w:p>
    <w:p w14:paraId="7A24304C" w14:textId="77777777" w:rsidR="00996FD0" w:rsidRDefault="00996FD0">
      <w:pPr>
        <w:spacing w:line="480" w:lineRule="auto"/>
        <w:jc w:val="both"/>
        <w:rPr>
          <w:rFonts w:ascii="Times New Roman" w:hAnsi="Times New Roman" w:cs="Times New Roman"/>
          <w:color w:val="000000" w:themeColor="text1"/>
          <w:lang w:val="en-GB"/>
        </w:rPr>
      </w:pPr>
    </w:p>
    <w:p w14:paraId="3127871E" w14:textId="3E9643C0" w:rsidR="00FA381F" w:rsidRPr="002B7ABB" w:rsidRDefault="009F63B9" w:rsidP="002B7ABB">
      <w:pPr>
        <w:spacing w:line="480" w:lineRule="auto"/>
        <w:jc w:val="both"/>
        <w:rPr>
          <w:rFonts w:ascii="Times New Roman" w:hAnsi="Times New Roman" w:cs="Times New Roman"/>
        </w:rPr>
      </w:pPr>
      <w:r w:rsidRPr="00D21FA1">
        <w:rPr>
          <w:rFonts w:ascii="Times New Roman" w:hAnsi="Times New Roman" w:cs="Times New Roman"/>
          <w:b/>
        </w:rPr>
        <w:t>Method</w:t>
      </w:r>
    </w:p>
    <w:p w14:paraId="651D83C1" w14:textId="6BDA5F1A" w:rsidR="002B7ABB" w:rsidRDefault="00E724A1" w:rsidP="00536BD4">
      <w:pPr>
        <w:pStyle w:val="BodyTextIndent"/>
        <w:ind w:firstLine="0"/>
        <w:jc w:val="both"/>
        <w:rPr>
          <w:rFonts w:eastAsiaTheme="minorEastAsia"/>
          <w:color w:val="000000" w:themeColor="text1"/>
          <w:lang w:val="en-US" w:eastAsia="en-US"/>
        </w:rPr>
      </w:pPr>
      <w:r w:rsidRPr="00005F7D">
        <w:rPr>
          <w:color w:val="000000" w:themeColor="text1"/>
        </w:rPr>
        <w:t>We</w:t>
      </w:r>
      <w:r>
        <w:rPr>
          <w:color w:val="000000" w:themeColor="text1"/>
        </w:rPr>
        <w:t xml:space="preserve"> </w:t>
      </w:r>
      <w:r w:rsidRPr="00005F7D">
        <w:rPr>
          <w:color w:val="000000" w:themeColor="text1"/>
        </w:rPr>
        <w:t xml:space="preserve">adopted a qualitative methodology </w:t>
      </w:r>
      <w:r>
        <w:rPr>
          <w:color w:val="000000" w:themeColor="text1"/>
        </w:rPr>
        <w:t>to explore</w:t>
      </w:r>
      <w:r w:rsidRPr="00005F7D">
        <w:rPr>
          <w:color w:val="000000" w:themeColor="text1"/>
        </w:rPr>
        <w:t xml:space="preserve"> </w:t>
      </w:r>
      <w:r w:rsidR="00E56979">
        <w:rPr>
          <w:color w:val="000000" w:themeColor="text1"/>
        </w:rPr>
        <w:t>working</w:t>
      </w:r>
      <w:r w:rsidR="005D23C2">
        <w:rPr>
          <w:color w:val="000000" w:themeColor="text1"/>
        </w:rPr>
        <w:t xml:space="preserve"> fathers</w:t>
      </w:r>
      <w:r w:rsidRPr="00005F7D">
        <w:rPr>
          <w:color w:val="000000" w:themeColor="text1"/>
        </w:rPr>
        <w:t xml:space="preserve"> </w:t>
      </w:r>
      <w:r>
        <w:rPr>
          <w:color w:val="000000" w:themeColor="text1"/>
        </w:rPr>
        <w:t>‘</w:t>
      </w:r>
      <w:r w:rsidRPr="00005F7D">
        <w:rPr>
          <w:color w:val="000000" w:themeColor="text1"/>
        </w:rPr>
        <w:t>lived experiences’ (Marshall and Rossman, 1995).</w:t>
      </w:r>
      <w:r w:rsidR="000E2C6E">
        <w:rPr>
          <w:color w:val="000000" w:themeColor="text1"/>
        </w:rPr>
        <w:t xml:space="preserve"> </w:t>
      </w:r>
      <w:r w:rsidRPr="00005F7D">
        <w:rPr>
          <w:color w:val="000000" w:themeColor="text1"/>
        </w:rPr>
        <w:t xml:space="preserve"> </w:t>
      </w:r>
      <w:r w:rsidRPr="00005F7D">
        <w:rPr>
          <w:rFonts w:eastAsiaTheme="minorEastAsia"/>
          <w:color w:val="000000" w:themeColor="text1"/>
          <w:lang w:val="en-US" w:eastAsia="en-US"/>
        </w:rPr>
        <w:t>Between June 2015</w:t>
      </w:r>
      <w:r w:rsidRPr="00005F7D">
        <w:rPr>
          <w:color w:val="000000" w:themeColor="text1"/>
        </w:rPr>
        <w:t xml:space="preserve"> and December 2016, we</w:t>
      </w:r>
      <w:r w:rsidRPr="00005F7D">
        <w:rPr>
          <w:rFonts w:eastAsiaTheme="minorEastAsia"/>
          <w:color w:val="000000" w:themeColor="text1"/>
          <w:lang w:val="en-US" w:eastAsia="en-US"/>
        </w:rPr>
        <w:t xml:space="preserve"> interviewed </w:t>
      </w:r>
      <w:r>
        <w:rPr>
          <w:rFonts w:eastAsiaTheme="minorEastAsia"/>
          <w:color w:val="000000" w:themeColor="text1"/>
          <w:lang w:val="en-US" w:eastAsia="en-US"/>
        </w:rPr>
        <w:t>fifteen</w:t>
      </w:r>
      <w:r w:rsidRPr="00005F7D">
        <w:rPr>
          <w:rFonts w:eastAsiaTheme="minorEastAsia"/>
          <w:color w:val="000000" w:themeColor="text1"/>
          <w:lang w:val="en-US" w:eastAsia="en-US"/>
        </w:rPr>
        <w:t xml:space="preserve"> male faculty members from three research-oriented European business schools (two in France and one in Ireland –</w:t>
      </w:r>
      <w:r w:rsidR="00201480">
        <w:rPr>
          <w:rFonts w:eastAsiaTheme="minorEastAsia"/>
          <w:color w:val="000000" w:themeColor="text1"/>
          <w:lang w:val="en-US" w:eastAsia="en-US"/>
        </w:rPr>
        <w:t xml:space="preserve"> referred to as </w:t>
      </w:r>
      <w:r w:rsidR="00201480" w:rsidRPr="00201480">
        <w:rPr>
          <w:rFonts w:eastAsiaTheme="minorEastAsia"/>
          <w:color w:val="000000" w:themeColor="text1"/>
          <w:lang w:val="en-US" w:eastAsia="en-US"/>
        </w:rPr>
        <w:t>FBS1</w:t>
      </w:r>
      <w:r w:rsidR="00201480">
        <w:rPr>
          <w:rFonts w:eastAsiaTheme="minorEastAsia"/>
          <w:color w:val="000000" w:themeColor="text1"/>
          <w:lang w:val="en-US" w:eastAsia="en-US"/>
        </w:rPr>
        <w:t>,</w:t>
      </w:r>
      <w:r w:rsidR="00201480" w:rsidRPr="00201480">
        <w:rPr>
          <w:rFonts w:eastAsiaTheme="minorEastAsia"/>
          <w:color w:val="000000" w:themeColor="text1"/>
          <w:lang w:val="en-US" w:eastAsia="en-US"/>
        </w:rPr>
        <w:t xml:space="preserve"> FBS2</w:t>
      </w:r>
      <w:r w:rsidRPr="00005F7D">
        <w:rPr>
          <w:rFonts w:eastAsiaTheme="minorEastAsia"/>
          <w:color w:val="000000" w:themeColor="text1"/>
          <w:lang w:val="en-US" w:eastAsia="en-US"/>
        </w:rPr>
        <w:t xml:space="preserve"> </w:t>
      </w:r>
      <w:r w:rsidR="00201480">
        <w:rPr>
          <w:rFonts w:eastAsiaTheme="minorEastAsia"/>
          <w:color w:val="000000" w:themeColor="text1"/>
          <w:lang w:val="en-US" w:eastAsia="en-US"/>
        </w:rPr>
        <w:t xml:space="preserve">and </w:t>
      </w:r>
      <w:r w:rsidRPr="00005F7D">
        <w:rPr>
          <w:rFonts w:eastAsiaTheme="minorEastAsia"/>
          <w:color w:val="000000" w:themeColor="text1"/>
          <w:lang w:val="en-US" w:eastAsia="en-US"/>
        </w:rPr>
        <w:t>IBS1)</w:t>
      </w:r>
      <w:r w:rsidR="00A4743C">
        <w:rPr>
          <w:rStyle w:val="FootnoteReference"/>
          <w:rFonts w:eastAsiaTheme="minorEastAsia"/>
          <w:color w:val="000000" w:themeColor="text1"/>
          <w:lang w:val="en-US" w:eastAsia="en-US"/>
        </w:rPr>
        <w:footnoteReference w:id="2"/>
      </w:r>
      <w:r w:rsidRPr="00005F7D">
        <w:rPr>
          <w:rFonts w:eastAsiaTheme="minorEastAsia"/>
          <w:color w:val="000000" w:themeColor="text1"/>
          <w:lang w:val="en-US" w:eastAsia="en-US"/>
        </w:rPr>
        <w:t xml:space="preserve">. </w:t>
      </w:r>
      <w:r w:rsidR="00F941DB">
        <w:rPr>
          <w:rFonts w:eastAsiaTheme="minorEastAsia"/>
          <w:color w:val="000000" w:themeColor="text1"/>
          <w:lang w:val="en-US" w:eastAsia="en-US"/>
        </w:rPr>
        <w:t xml:space="preserve"> </w:t>
      </w:r>
      <w:r w:rsidRPr="00005F7D">
        <w:rPr>
          <w:color w:val="000000" w:themeColor="text1"/>
        </w:rPr>
        <w:t xml:space="preserve">We sought out </w:t>
      </w:r>
      <w:r w:rsidRPr="00005F7D">
        <w:rPr>
          <w:rFonts w:eastAsiaTheme="minorEastAsia"/>
          <w:color w:val="000000" w:themeColor="text1"/>
          <w:lang w:val="en-US" w:eastAsia="en-US"/>
        </w:rPr>
        <w:t xml:space="preserve">permanent faculty </w:t>
      </w:r>
      <w:r w:rsidRPr="00005F7D">
        <w:rPr>
          <w:color w:val="000000" w:themeColor="text1"/>
        </w:rPr>
        <w:t>who had been employed by the</w:t>
      </w:r>
      <w:r w:rsidRPr="00005F7D">
        <w:rPr>
          <w:rFonts w:eastAsiaTheme="minorEastAsia"/>
          <w:color w:val="000000" w:themeColor="text1"/>
          <w:lang w:val="en-US" w:eastAsia="en-US"/>
        </w:rPr>
        <w:t xml:space="preserve"> school for at least two years; </w:t>
      </w:r>
      <w:r w:rsidRPr="00005F7D">
        <w:rPr>
          <w:color w:val="000000" w:themeColor="text1"/>
        </w:rPr>
        <w:t>who held both a</w:t>
      </w:r>
      <w:r w:rsidRPr="00005F7D">
        <w:rPr>
          <w:rFonts w:eastAsiaTheme="minorEastAsia"/>
          <w:color w:val="000000" w:themeColor="text1"/>
          <w:lang w:val="en-US" w:eastAsia="en-US"/>
        </w:rPr>
        <w:t xml:space="preserve"> teaching </w:t>
      </w:r>
      <w:r w:rsidRPr="00005F7D">
        <w:rPr>
          <w:rFonts w:eastAsiaTheme="minorEastAsia"/>
          <w:color w:val="000000" w:themeColor="text1"/>
          <w:lang w:val="en-US" w:eastAsia="en-US"/>
        </w:rPr>
        <w:lastRenderedPageBreak/>
        <w:t xml:space="preserve">and research mandate; and </w:t>
      </w:r>
      <w:r w:rsidRPr="00005F7D">
        <w:rPr>
          <w:color w:val="000000" w:themeColor="text1"/>
        </w:rPr>
        <w:t>had at least one dependent child</w:t>
      </w:r>
      <w:r w:rsidRPr="00005F7D">
        <w:rPr>
          <w:rFonts w:eastAsiaTheme="minorEastAsia"/>
          <w:color w:val="000000" w:themeColor="text1"/>
          <w:lang w:val="en-US" w:eastAsia="en-US"/>
        </w:rPr>
        <w:t xml:space="preserve"> under 10 years of age.  </w:t>
      </w:r>
      <w:r>
        <w:rPr>
          <w:rFonts w:eastAsiaTheme="minorEastAsia"/>
          <w:color w:val="000000" w:themeColor="text1"/>
          <w:lang w:val="en-US" w:eastAsia="en-US"/>
        </w:rPr>
        <w:t xml:space="preserve">We </w:t>
      </w:r>
      <w:r w:rsidR="00E17E9A">
        <w:rPr>
          <w:rFonts w:eastAsiaTheme="minorEastAsia"/>
          <w:color w:val="000000" w:themeColor="text1"/>
          <w:lang w:val="en-US" w:eastAsia="en-US"/>
        </w:rPr>
        <w:t>interviewed</w:t>
      </w:r>
      <w:r w:rsidR="00E17E9A" w:rsidRPr="00005F7D">
        <w:rPr>
          <w:rFonts w:eastAsiaTheme="minorEastAsia"/>
          <w:color w:val="000000" w:themeColor="text1"/>
          <w:lang w:val="en-US" w:eastAsia="en-US"/>
        </w:rPr>
        <w:t xml:space="preserve"> </w:t>
      </w:r>
      <w:r>
        <w:rPr>
          <w:rFonts w:eastAsiaTheme="minorEastAsia"/>
          <w:color w:val="000000" w:themeColor="text1"/>
          <w:lang w:val="en-US" w:eastAsia="en-US"/>
        </w:rPr>
        <w:t>men</w:t>
      </w:r>
      <w:r w:rsidRPr="00005F7D">
        <w:rPr>
          <w:rFonts w:eastAsiaTheme="minorEastAsia"/>
          <w:color w:val="000000" w:themeColor="text1"/>
          <w:lang w:val="en-US" w:eastAsia="en-US"/>
        </w:rPr>
        <w:t xml:space="preserve"> with pre-school and school-age children to gain insight into their </w:t>
      </w:r>
      <w:r w:rsidR="00486660">
        <w:rPr>
          <w:rFonts w:eastAsiaTheme="minorEastAsia"/>
          <w:color w:val="000000" w:themeColor="text1"/>
          <w:lang w:val="en-US" w:eastAsia="en-US"/>
        </w:rPr>
        <w:t xml:space="preserve">WLB </w:t>
      </w:r>
      <w:r>
        <w:rPr>
          <w:rFonts w:eastAsiaTheme="minorEastAsia"/>
          <w:color w:val="000000" w:themeColor="text1"/>
          <w:lang w:val="en-US" w:eastAsia="en-US"/>
        </w:rPr>
        <w:t>experiences,</w:t>
      </w:r>
      <w:r w:rsidRPr="00005F7D">
        <w:rPr>
          <w:rFonts w:eastAsiaTheme="minorEastAsia"/>
          <w:color w:val="000000" w:themeColor="text1"/>
          <w:lang w:val="en-US" w:eastAsia="en-US"/>
        </w:rPr>
        <w:t xml:space="preserve"> during what is often acknowledged to be a particularly challenging time for parents</w:t>
      </w:r>
      <w:r w:rsidR="00F941DB">
        <w:rPr>
          <w:rFonts w:eastAsiaTheme="minorEastAsia"/>
          <w:color w:val="000000" w:themeColor="text1"/>
          <w:lang w:val="en-US" w:eastAsia="en-US"/>
        </w:rPr>
        <w:t>.</w:t>
      </w:r>
      <w:r w:rsidRPr="00005F7D">
        <w:rPr>
          <w:rFonts w:eastAsiaTheme="minorEastAsia"/>
          <w:color w:val="000000" w:themeColor="text1"/>
          <w:lang w:val="en-US" w:eastAsia="en-US"/>
        </w:rPr>
        <w:t xml:space="preserve"> </w:t>
      </w:r>
      <w:r w:rsidR="00F941DB">
        <w:rPr>
          <w:rFonts w:eastAsiaTheme="minorEastAsia"/>
          <w:color w:val="000000" w:themeColor="text1"/>
          <w:lang w:val="en-US" w:eastAsia="en-US"/>
        </w:rPr>
        <w:t xml:space="preserve"> </w:t>
      </w:r>
      <w:r w:rsidRPr="00005F7D">
        <w:rPr>
          <w:color w:val="000000" w:themeColor="text1"/>
        </w:rPr>
        <w:t xml:space="preserve">Our sample </w:t>
      </w:r>
      <w:r w:rsidR="00C23581">
        <w:rPr>
          <w:color w:val="000000" w:themeColor="text1"/>
        </w:rPr>
        <w:t>participants</w:t>
      </w:r>
      <w:r w:rsidRPr="00005F7D">
        <w:rPr>
          <w:color w:val="000000" w:themeColor="text1"/>
        </w:rPr>
        <w:t xml:space="preserve"> were aged between 35 and 57 years, with an average age of 41 years. </w:t>
      </w:r>
      <w:r w:rsidR="00996EB7">
        <w:rPr>
          <w:color w:val="000000" w:themeColor="text1"/>
        </w:rPr>
        <w:t xml:space="preserve"> </w:t>
      </w:r>
      <w:r w:rsidRPr="00005F7D">
        <w:rPr>
          <w:color w:val="000000" w:themeColor="text1"/>
        </w:rPr>
        <w:t xml:space="preserve">All fathers </w:t>
      </w:r>
      <w:r>
        <w:rPr>
          <w:color w:val="000000" w:themeColor="text1"/>
        </w:rPr>
        <w:t>were</w:t>
      </w:r>
      <w:r w:rsidRPr="00005F7D">
        <w:rPr>
          <w:color w:val="000000" w:themeColor="text1"/>
        </w:rPr>
        <w:t xml:space="preserve"> married or co-habiting with a mix of </w:t>
      </w:r>
      <w:r w:rsidR="00D82D13" w:rsidRPr="00005F7D">
        <w:rPr>
          <w:color w:val="000000" w:themeColor="text1"/>
        </w:rPr>
        <w:t>single career</w:t>
      </w:r>
      <w:r w:rsidR="00D82D13">
        <w:rPr>
          <w:color w:val="000000" w:themeColor="text1"/>
        </w:rPr>
        <w:t xml:space="preserve">, </w:t>
      </w:r>
      <w:r w:rsidRPr="00005F7D">
        <w:rPr>
          <w:color w:val="000000" w:themeColor="text1"/>
        </w:rPr>
        <w:t>dual career</w:t>
      </w:r>
      <w:r w:rsidR="00D82D13">
        <w:rPr>
          <w:color w:val="000000" w:themeColor="text1"/>
        </w:rPr>
        <w:t xml:space="preserve"> and</w:t>
      </w:r>
      <w:r w:rsidRPr="00005F7D">
        <w:rPr>
          <w:color w:val="000000" w:themeColor="text1"/>
        </w:rPr>
        <w:t xml:space="preserve"> career-job couple configurations.  </w:t>
      </w:r>
      <w:r w:rsidRPr="00226C06">
        <w:rPr>
          <w:color w:val="000000" w:themeColor="text1"/>
        </w:rPr>
        <w:t xml:space="preserve">The participants’ profiles can be found in Table </w:t>
      </w:r>
      <w:r w:rsidRPr="007479E0">
        <w:rPr>
          <w:color w:val="000000" w:themeColor="text1"/>
        </w:rPr>
        <w:t>1</w:t>
      </w:r>
      <w:r w:rsidRPr="00226C06">
        <w:rPr>
          <w:color w:val="000000" w:themeColor="text1"/>
        </w:rPr>
        <w:t>.</w:t>
      </w:r>
      <w:r w:rsidR="00536BD4">
        <w:rPr>
          <w:rFonts w:eastAsiaTheme="minorEastAsia"/>
          <w:color w:val="000000" w:themeColor="text1"/>
          <w:lang w:val="en-US" w:eastAsia="en-US"/>
        </w:rPr>
        <w:t xml:space="preserve">  </w:t>
      </w:r>
      <w:r>
        <w:rPr>
          <w:rFonts w:eastAsiaTheme="minorEastAsia"/>
          <w:color w:val="000000" w:themeColor="text1"/>
          <w:lang w:val="en-US" w:eastAsia="en-US"/>
        </w:rPr>
        <w:t>Interviews were semi-structured</w:t>
      </w:r>
      <w:r w:rsidR="00CD405D">
        <w:rPr>
          <w:rFonts w:eastAsiaTheme="minorEastAsia"/>
          <w:color w:val="000000" w:themeColor="text1"/>
          <w:lang w:val="en-US" w:eastAsia="en-US"/>
        </w:rPr>
        <w:t xml:space="preserve"> and explored participants’</w:t>
      </w:r>
      <w:r w:rsidRPr="00005F7D">
        <w:rPr>
          <w:rFonts w:eastAsiaTheme="minorEastAsia"/>
          <w:color w:val="000000" w:themeColor="text1"/>
          <w:lang w:val="en-US" w:eastAsia="en-US"/>
        </w:rPr>
        <w:t xml:space="preserve"> family status and childcare arrangements, how they define </w:t>
      </w:r>
      <w:r w:rsidR="00276AF3">
        <w:rPr>
          <w:rFonts w:eastAsiaTheme="minorEastAsia"/>
          <w:color w:val="000000" w:themeColor="text1"/>
          <w:lang w:val="en-US" w:eastAsia="en-US"/>
        </w:rPr>
        <w:t>WLB</w:t>
      </w:r>
      <w:r w:rsidRPr="00005F7D">
        <w:rPr>
          <w:rFonts w:eastAsiaTheme="minorEastAsia"/>
          <w:color w:val="000000" w:themeColor="text1"/>
          <w:lang w:val="en-US" w:eastAsia="en-US"/>
        </w:rPr>
        <w:t xml:space="preserve">, how they think and feel about their own </w:t>
      </w:r>
      <w:r w:rsidR="00276AF3">
        <w:rPr>
          <w:rFonts w:eastAsiaTheme="minorEastAsia"/>
          <w:color w:val="000000" w:themeColor="text1"/>
          <w:lang w:val="en-US" w:eastAsia="en-US"/>
        </w:rPr>
        <w:t>WLB</w:t>
      </w:r>
      <w:r w:rsidRPr="00005F7D">
        <w:rPr>
          <w:rFonts w:eastAsiaTheme="minorEastAsia"/>
          <w:color w:val="000000" w:themeColor="text1"/>
          <w:lang w:val="en-US" w:eastAsia="en-US"/>
        </w:rPr>
        <w:t>, how they feel about their work performance and whether they think gender plays a role in the work-life experience.</w:t>
      </w:r>
    </w:p>
    <w:p w14:paraId="4801A726" w14:textId="1025CCB9" w:rsidR="007B0395" w:rsidRDefault="009714C1" w:rsidP="00A03B3F">
      <w:pPr>
        <w:jc w:val="center"/>
        <w:rPr>
          <w:rFonts w:ascii="Times New Roman" w:hAnsi="Times New Roman" w:cs="Times New Roman"/>
          <w:b/>
          <w:color w:val="000000" w:themeColor="text1"/>
        </w:rPr>
      </w:pPr>
      <w:r>
        <w:rPr>
          <w:color w:val="000000" w:themeColor="text1"/>
        </w:rPr>
        <w:br w:type="page"/>
      </w:r>
      <w:r w:rsidR="007B0395" w:rsidRPr="00005F7D">
        <w:rPr>
          <w:rFonts w:ascii="Times New Roman" w:hAnsi="Times New Roman" w:cs="Times New Roman"/>
          <w:b/>
          <w:color w:val="000000" w:themeColor="text1"/>
        </w:rPr>
        <w:lastRenderedPageBreak/>
        <w:t>Table 1. Participants’ profiles</w:t>
      </w:r>
    </w:p>
    <w:p w14:paraId="390A7878" w14:textId="77777777" w:rsidR="00A03B3F" w:rsidRPr="000127D2" w:rsidRDefault="00A03B3F" w:rsidP="00A03B3F">
      <w:pPr>
        <w:rPr>
          <w:rFonts w:ascii="Times New Roman" w:hAnsi="Times New Roman" w:cs="Times New Roman"/>
          <w:b/>
          <w:color w:val="000000" w:themeColor="text1"/>
        </w:rPr>
      </w:pPr>
    </w:p>
    <w:tbl>
      <w:tblPr>
        <w:tblStyle w:val="TableGrid"/>
        <w:tblW w:w="9180" w:type="dxa"/>
        <w:tblBorders>
          <w:insideH w:val="none" w:sz="0" w:space="0" w:color="auto"/>
        </w:tblBorders>
        <w:tblLayout w:type="fixed"/>
        <w:tblLook w:val="04A0" w:firstRow="1" w:lastRow="0" w:firstColumn="1" w:lastColumn="0" w:noHBand="0" w:noVBand="1"/>
      </w:tblPr>
      <w:tblGrid>
        <w:gridCol w:w="959"/>
        <w:gridCol w:w="567"/>
        <w:gridCol w:w="992"/>
        <w:gridCol w:w="992"/>
        <w:gridCol w:w="1843"/>
        <w:gridCol w:w="2268"/>
        <w:gridCol w:w="1559"/>
      </w:tblGrid>
      <w:tr w:rsidR="007B0395" w:rsidRPr="00005F7D" w14:paraId="7A431149" w14:textId="77777777" w:rsidTr="0068500B">
        <w:tc>
          <w:tcPr>
            <w:tcW w:w="959" w:type="dxa"/>
            <w:tcBorders>
              <w:top w:val="single" w:sz="4" w:space="0" w:color="auto"/>
              <w:bottom w:val="single" w:sz="4" w:space="0" w:color="auto"/>
            </w:tcBorders>
            <w:shd w:val="clear" w:color="auto" w:fill="auto"/>
          </w:tcPr>
          <w:p w14:paraId="0276379F" w14:textId="77777777" w:rsidR="007B0395" w:rsidRPr="00005F7D" w:rsidRDefault="007B0395" w:rsidP="0068500B">
            <w:pPr>
              <w:rPr>
                <w:rFonts w:ascii="Times New Roman" w:hAnsi="Times New Roman" w:cs="Times New Roman"/>
                <w:b/>
                <w:color w:val="000000" w:themeColor="text1"/>
                <w:sz w:val="20"/>
                <w:szCs w:val="20"/>
              </w:rPr>
            </w:pPr>
            <w:bookmarkStart w:id="1" w:name="OLE_LINK1"/>
            <w:r w:rsidRPr="00005F7D">
              <w:rPr>
                <w:rFonts w:ascii="Times New Roman" w:hAnsi="Times New Roman" w:cs="Times New Roman"/>
                <w:b/>
                <w:color w:val="000000" w:themeColor="text1"/>
                <w:sz w:val="20"/>
                <w:szCs w:val="20"/>
              </w:rPr>
              <w:t>Father</w:t>
            </w:r>
          </w:p>
        </w:tc>
        <w:tc>
          <w:tcPr>
            <w:tcW w:w="567" w:type="dxa"/>
            <w:tcBorders>
              <w:top w:val="single" w:sz="4" w:space="0" w:color="auto"/>
              <w:bottom w:val="single" w:sz="4" w:space="0" w:color="auto"/>
            </w:tcBorders>
          </w:tcPr>
          <w:p w14:paraId="0C4087EF" w14:textId="77777777" w:rsidR="007B0395" w:rsidRPr="00005F7D" w:rsidRDefault="007B0395" w:rsidP="0068500B">
            <w:pPr>
              <w:rPr>
                <w:rFonts w:ascii="Times New Roman" w:hAnsi="Times New Roman" w:cs="Times New Roman"/>
                <w:b/>
                <w:color w:val="000000" w:themeColor="text1"/>
                <w:sz w:val="20"/>
                <w:szCs w:val="20"/>
              </w:rPr>
            </w:pPr>
            <w:r w:rsidRPr="00005F7D">
              <w:rPr>
                <w:rFonts w:ascii="Times New Roman" w:hAnsi="Times New Roman" w:cs="Times New Roman"/>
                <w:b/>
                <w:color w:val="000000" w:themeColor="text1"/>
                <w:sz w:val="20"/>
                <w:szCs w:val="20"/>
              </w:rPr>
              <w:t>Age</w:t>
            </w:r>
          </w:p>
        </w:tc>
        <w:tc>
          <w:tcPr>
            <w:tcW w:w="992" w:type="dxa"/>
            <w:tcBorders>
              <w:top w:val="single" w:sz="4" w:space="0" w:color="auto"/>
              <w:bottom w:val="single" w:sz="4" w:space="0" w:color="auto"/>
            </w:tcBorders>
          </w:tcPr>
          <w:p w14:paraId="22ABA602" w14:textId="77777777" w:rsidR="007B0395" w:rsidRPr="00005F7D" w:rsidRDefault="007B0395" w:rsidP="0068500B">
            <w:pPr>
              <w:rPr>
                <w:rFonts w:ascii="Times New Roman" w:hAnsi="Times New Roman" w:cs="Times New Roman"/>
                <w:b/>
                <w:color w:val="000000" w:themeColor="text1"/>
                <w:sz w:val="20"/>
                <w:szCs w:val="20"/>
              </w:rPr>
            </w:pPr>
            <w:r w:rsidRPr="00005F7D">
              <w:rPr>
                <w:rFonts w:ascii="Times New Roman" w:hAnsi="Times New Roman" w:cs="Times New Roman"/>
                <w:b/>
                <w:color w:val="000000" w:themeColor="text1"/>
                <w:sz w:val="20"/>
                <w:szCs w:val="20"/>
              </w:rPr>
              <w:t>Children</w:t>
            </w:r>
          </w:p>
        </w:tc>
        <w:tc>
          <w:tcPr>
            <w:tcW w:w="992" w:type="dxa"/>
            <w:tcBorders>
              <w:top w:val="single" w:sz="4" w:space="0" w:color="auto"/>
              <w:bottom w:val="single" w:sz="4" w:space="0" w:color="auto"/>
            </w:tcBorders>
          </w:tcPr>
          <w:p w14:paraId="2E0C5E74" w14:textId="77777777" w:rsidR="007B0395" w:rsidRPr="00005F7D" w:rsidRDefault="007B0395" w:rsidP="0068500B">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School</w:t>
            </w:r>
          </w:p>
        </w:tc>
        <w:tc>
          <w:tcPr>
            <w:tcW w:w="1843" w:type="dxa"/>
            <w:tcBorders>
              <w:top w:val="single" w:sz="4" w:space="0" w:color="auto"/>
              <w:bottom w:val="single" w:sz="4" w:space="0" w:color="auto"/>
            </w:tcBorders>
          </w:tcPr>
          <w:p w14:paraId="2B905A87" w14:textId="77777777" w:rsidR="007B0395" w:rsidRPr="00005F7D" w:rsidRDefault="007B0395" w:rsidP="0068500B">
            <w:pPr>
              <w:rPr>
                <w:rFonts w:ascii="Times New Roman" w:hAnsi="Times New Roman" w:cs="Times New Roman"/>
                <w:b/>
                <w:color w:val="000000" w:themeColor="text1"/>
                <w:sz w:val="20"/>
                <w:szCs w:val="20"/>
              </w:rPr>
            </w:pPr>
            <w:r w:rsidRPr="00005F7D">
              <w:rPr>
                <w:rFonts w:ascii="Times New Roman" w:hAnsi="Times New Roman" w:cs="Times New Roman"/>
                <w:b/>
                <w:color w:val="000000" w:themeColor="text1"/>
                <w:sz w:val="20"/>
                <w:szCs w:val="20"/>
              </w:rPr>
              <w:t>Position</w:t>
            </w:r>
          </w:p>
        </w:tc>
        <w:tc>
          <w:tcPr>
            <w:tcW w:w="2268" w:type="dxa"/>
            <w:tcBorders>
              <w:top w:val="single" w:sz="4" w:space="0" w:color="auto"/>
              <w:bottom w:val="single" w:sz="4" w:space="0" w:color="auto"/>
            </w:tcBorders>
          </w:tcPr>
          <w:p w14:paraId="5BEDA8B9" w14:textId="77777777" w:rsidR="007B0395" w:rsidRPr="00005F7D" w:rsidRDefault="007B0395" w:rsidP="0068500B">
            <w:pPr>
              <w:rPr>
                <w:rFonts w:ascii="Times New Roman" w:hAnsi="Times New Roman" w:cs="Times New Roman"/>
                <w:b/>
                <w:color w:val="000000" w:themeColor="text1"/>
                <w:sz w:val="20"/>
                <w:szCs w:val="20"/>
              </w:rPr>
            </w:pPr>
            <w:r w:rsidRPr="00005F7D">
              <w:rPr>
                <w:rFonts w:ascii="Times New Roman" w:hAnsi="Times New Roman" w:cs="Times New Roman"/>
                <w:b/>
                <w:color w:val="000000" w:themeColor="text1"/>
                <w:sz w:val="20"/>
                <w:szCs w:val="20"/>
              </w:rPr>
              <w:t>Partner’s Occupation</w:t>
            </w:r>
            <w:r>
              <w:rPr>
                <w:rFonts w:ascii="Times New Roman" w:hAnsi="Times New Roman" w:cs="Times New Roman"/>
                <w:b/>
                <w:color w:val="000000" w:themeColor="text1"/>
                <w:sz w:val="20"/>
                <w:szCs w:val="20"/>
              </w:rPr>
              <w:t xml:space="preserve"> </w:t>
            </w:r>
            <w:r w:rsidRPr="00005F7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sidRPr="00005F7D">
              <w:rPr>
                <w:rFonts w:ascii="Times New Roman" w:hAnsi="Times New Roman" w:cs="Times New Roman"/>
                <w:b/>
                <w:color w:val="000000" w:themeColor="text1"/>
                <w:sz w:val="20"/>
                <w:szCs w:val="20"/>
              </w:rPr>
              <w:t>Working Arrangements</w:t>
            </w:r>
          </w:p>
        </w:tc>
        <w:tc>
          <w:tcPr>
            <w:tcW w:w="1559" w:type="dxa"/>
            <w:tcBorders>
              <w:top w:val="single" w:sz="4" w:space="0" w:color="auto"/>
              <w:bottom w:val="single" w:sz="4" w:space="0" w:color="auto"/>
            </w:tcBorders>
          </w:tcPr>
          <w:p w14:paraId="476EA1D4" w14:textId="77777777" w:rsidR="007B0395" w:rsidRPr="00005F7D" w:rsidRDefault="007B0395" w:rsidP="0068500B">
            <w:pPr>
              <w:rPr>
                <w:rFonts w:ascii="Times New Roman" w:hAnsi="Times New Roman" w:cs="Times New Roman"/>
                <w:b/>
                <w:color w:val="000000" w:themeColor="text1"/>
                <w:sz w:val="20"/>
                <w:szCs w:val="20"/>
              </w:rPr>
            </w:pPr>
            <w:r w:rsidRPr="00005F7D">
              <w:rPr>
                <w:rFonts w:ascii="Times New Roman" w:hAnsi="Times New Roman" w:cs="Times New Roman"/>
                <w:b/>
                <w:color w:val="000000" w:themeColor="text1"/>
                <w:sz w:val="20"/>
                <w:szCs w:val="20"/>
              </w:rPr>
              <w:t>Couple Configuration</w:t>
            </w:r>
            <w:r>
              <w:rPr>
                <w:rFonts w:ascii="Times New Roman" w:hAnsi="Times New Roman" w:cs="Times New Roman"/>
                <w:b/>
                <w:color w:val="000000" w:themeColor="text1"/>
                <w:sz w:val="20"/>
                <w:szCs w:val="20"/>
              </w:rPr>
              <w:t>/Father’s Role</w:t>
            </w:r>
          </w:p>
        </w:tc>
      </w:tr>
      <w:tr w:rsidR="007B0395" w:rsidRPr="00005F7D" w14:paraId="75B7986F" w14:textId="77777777" w:rsidTr="0068500B">
        <w:tc>
          <w:tcPr>
            <w:tcW w:w="959" w:type="dxa"/>
            <w:tcBorders>
              <w:top w:val="single" w:sz="4" w:space="0" w:color="auto"/>
              <w:bottom w:val="single" w:sz="4" w:space="0" w:color="auto"/>
            </w:tcBorders>
            <w:shd w:val="clear" w:color="auto" w:fill="auto"/>
          </w:tcPr>
          <w:p w14:paraId="79FB2476"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Alfred</w:t>
            </w:r>
          </w:p>
        </w:tc>
        <w:tc>
          <w:tcPr>
            <w:tcW w:w="567" w:type="dxa"/>
            <w:tcBorders>
              <w:top w:val="single" w:sz="4" w:space="0" w:color="auto"/>
              <w:bottom w:val="single" w:sz="4" w:space="0" w:color="auto"/>
            </w:tcBorders>
            <w:shd w:val="clear" w:color="auto" w:fill="auto"/>
          </w:tcPr>
          <w:p w14:paraId="32B2C851"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37</w:t>
            </w:r>
          </w:p>
        </w:tc>
        <w:tc>
          <w:tcPr>
            <w:tcW w:w="992" w:type="dxa"/>
            <w:tcBorders>
              <w:top w:val="single" w:sz="4" w:space="0" w:color="auto"/>
              <w:bottom w:val="single" w:sz="4" w:space="0" w:color="auto"/>
            </w:tcBorders>
            <w:shd w:val="clear" w:color="auto" w:fill="auto"/>
          </w:tcPr>
          <w:p w14:paraId="0FBB923C"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w:t>
            </w:r>
          </w:p>
        </w:tc>
        <w:tc>
          <w:tcPr>
            <w:tcW w:w="992" w:type="dxa"/>
            <w:tcBorders>
              <w:top w:val="single" w:sz="4" w:space="0" w:color="auto"/>
              <w:bottom w:val="single" w:sz="4" w:space="0" w:color="auto"/>
            </w:tcBorders>
          </w:tcPr>
          <w:p w14:paraId="29E5D43A" w14:textId="77777777" w:rsidR="007B0395" w:rsidRPr="00B1069F" w:rsidRDefault="007B0395" w:rsidP="0068500B">
            <w:pPr>
              <w:keepNext/>
              <w:keepLines/>
              <w:ind w:right="218"/>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FBS 1</w:t>
            </w:r>
          </w:p>
        </w:tc>
        <w:tc>
          <w:tcPr>
            <w:tcW w:w="1843" w:type="dxa"/>
            <w:tcBorders>
              <w:top w:val="single" w:sz="4" w:space="0" w:color="auto"/>
              <w:bottom w:val="single" w:sz="4" w:space="0" w:color="auto"/>
            </w:tcBorders>
          </w:tcPr>
          <w:p w14:paraId="710B7309"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Assistant Professor</w:t>
            </w:r>
          </w:p>
        </w:tc>
        <w:tc>
          <w:tcPr>
            <w:tcW w:w="2268" w:type="dxa"/>
            <w:tcBorders>
              <w:top w:val="single" w:sz="4" w:space="0" w:color="auto"/>
              <w:bottom w:val="single" w:sz="4" w:space="0" w:color="auto"/>
            </w:tcBorders>
            <w:shd w:val="clear" w:color="auto" w:fill="auto"/>
          </w:tcPr>
          <w:p w14:paraId="5F49026D" w14:textId="77777777" w:rsidR="007B0395" w:rsidRPr="00B1069F" w:rsidRDefault="007B0395" w:rsidP="0068500B">
            <w:pPr>
              <w:keepNext/>
              <w:keepLines/>
              <w:widowControl w:val="0"/>
              <w:autoSpaceDE w:val="0"/>
              <w:autoSpaceDN w:val="0"/>
              <w:adjustRightInd w:val="0"/>
              <w:outlineLvl w:val="3"/>
              <w:rPr>
                <w:rFonts w:ascii="Times New Roman" w:hAnsi="Times New Roman" w:cs="Times New Roman"/>
                <w:sz w:val="20"/>
                <w:szCs w:val="20"/>
              </w:rPr>
            </w:pPr>
            <w:r w:rsidRPr="00B1069F">
              <w:rPr>
                <w:rFonts w:ascii="Times New Roman" w:hAnsi="Times New Roman" w:cs="Times New Roman"/>
                <w:color w:val="000000" w:themeColor="text1"/>
                <w:sz w:val="20"/>
                <w:szCs w:val="20"/>
              </w:rPr>
              <w:t>Senior Project Manager</w:t>
            </w:r>
            <w:r w:rsidRPr="00B1069F">
              <w:rPr>
                <w:rFonts w:ascii="Times New Roman" w:hAnsi="Times New Roman" w:cs="Times New Roman"/>
                <w:sz w:val="20"/>
                <w:szCs w:val="20"/>
              </w:rPr>
              <w:t xml:space="preserve"> (four days a week)</w:t>
            </w:r>
          </w:p>
        </w:tc>
        <w:tc>
          <w:tcPr>
            <w:tcW w:w="1559" w:type="dxa"/>
            <w:tcBorders>
              <w:top w:val="single" w:sz="4" w:space="0" w:color="auto"/>
              <w:bottom w:val="single" w:sz="4" w:space="0" w:color="auto"/>
            </w:tcBorders>
          </w:tcPr>
          <w:p w14:paraId="0EEEE7A4" w14:textId="77777777" w:rsidR="007B0395" w:rsidRDefault="007B0395" w:rsidP="0068500B">
            <w:pPr>
              <w:keepNext/>
              <w:keepLines/>
              <w:widowControl w:val="0"/>
              <w:autoSpaceDE w:val="0"/>
              <w:autoSpaceDN w:val="0"/>
              <w:adjustRightInd w:val="0"/>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7E394276" w14:textId="77777777" w:rsidR="007B0395" w:rsidRPr="00B1069F" w:rsidRDefault="007B0395" w:rsidP="0068500B">
            <w:pPr>
              <w:keepNext/>
              <w:keepLines/>
              <w:widowControl w:val="0"/>
              <w:autoSpaceDE w:val="0"/>
              <w:autoSpaceDN w:val="0"/>
              <w:adjustRightInd w:val="0"/>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7C218C54" w14:textId="77777777" w:rsidTr="0068500B">
        <w:tc>
          <w:tcPr>
            <w:tcW w:w="959" w:type="dxa"/>
            <w:tcBorders>
              <w:top w:val="single" w:sz="4" w:space="0" w:color="auto"/>
              <w:bottom w:val="single" w:sz="4" w:space="0" w:color="auto"/>
            </w:tcBorders>
            <w:shd w:val="clear" w:color="auto" w:fill="auto"/>
          </w:tcPr>
          <w:p w14:paraId="1F5FC600"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Simpson</w:t>
            </w:r>
          </w:p>
        </w:tc>
        <w:tc>
          <w:tcPr>
            <w:tcW w:w="567" w:type="dxa"/>
            <w:tcBorders>
              <w:top w:val="single" w:sz="4" w:space="0" w:color="auto"/>
              <w:bottom w:val="single" w:sz="4" w:space="0" w:color="auto"/>
            </w:tcBorders>
            <w:shd w:val="clear" w:color="auto" w:fill="auto"/>
          </w:tcPr>
          <w:p w14:paraId="383BA23A"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38</w:t>
            </w:r>
          </w:p>
        </w:tc>
        <w:tc>
          <w:tcPr>
            <w:tcW w:w="992" w:type="dxa"/>
            <w:tcBorders>
              <w:top w:val="single" w:sz="4" w:space="0" w:color="auto"/>
              <w:bottom w:val="single" w:sz="4" w:space="0" w:color="auto"/>
            </w:tcBorders>
            <w:shd w:val="clear" w:color="auto" w:fill="auto"/>
          </w:tcPr>
          <w:p w14:paraId="62CB55B2"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w:t>
            </w:r>
          </w:p>
        </w:tc>
        <w:tc>
          <w:tcPr>
            <w:tcW w:w="992" w:type="dxa"/>
            <w:tcBorders>
              <w:top w:val="single" w:sz="4" w:space="0" w:color="auto"/>
              <w:bottom w:val="single" w:sz="4" w:space="0" w:color="auto"/>
            </w:tcBorders>
          </w:tcPr>
          <w:p w14:paraId="2DA38A92" w14:textId="77777777" w:rsidR="007B0395" w:rsidRPr="00B1069F" w:rsidRDefault="007B0395" w:rsidP="0068500B">
            <w:pPr>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FBS 1</w:t>
            </w:r>
          </w:p>
        </w:tc>
        <w:tc>
          <w:tcPr>
            <w:tcW w:w="1843" w:type="dxa"/>
            <w:tcBorders>
              <w:top w:val="single" w:sz="4" w:space="0" w:color="auto"/>
              <w:bottom w:val="single" w:sz="4" w:space="0" w:color="auto"/>
            </w:tcBorders>
          </w:tcPr>
          <w:p w14:paraId="7607D502"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Assistant Professor</w:t>
            </w:r>
          </w:p>
        </w:tc>
        <w:tc>
          <w:tcPr>
            <w:tcW w:w="2268" w:type="dxa"/>
            <w:tcBorders>
              <w:top w:val="single" w:sz="4" w:space="0" w:color="auto"/>
              <w:bottom w:val="single" w:sz="4" w:space="0" w:color="auto"/>
            </w:tcBorders>
            <w:shd w:val="clear" w:color="auto" w:fill="auto"/>
          </w:tcPr>
          <w:p w14:paraId="2583A2FE"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Therapist; coach; writer (</w:t>
            </w:r>
            <w:r w:rsidRPr="00B1069F">
              <w:rPr>
                <w:rFonts w:ascii="Times New Roman" w:hAnsi="Times New Roman" w:cs="Times New Roman"/>
                <w:sz w:val="20"/>
                <w:szCs w:val="20"/>
              </w:rPr>
              <w:t>freelance)</w:t>
            </w:r>
          </w:p>
          <w:p w14:paraId="4610A817" w14:textId="77777777" w:rsidR="007B0395" w:rsidRPr="00B1069F" w:rsidRDefault="007B0395" w:rsidP="0068500B">
            <w:pPr>
              <w:keepNext/>
              <w:keepLines/>
              <w:outlineLvl w:val="3"/>
              <w:rPr>
                <w:rFonts w:ascii="Times New Roman" w:hAnsi="Times New Roman" w:cs="Times New Roman"/>
                <w:sz w:val="20"/>
                <w:szCs w:val="20"/>
              </w:rPr>
            </w:pPr>
            <w:r w:rsidRPr="00B1069F">
              <w:rPr>
                <w:rFonts w:ascii="Times New Roman" w:hAnsi="Times New Roman" w:cs="Times New Roman"/>
                <w:sz w:val="20"/>
                <w:szCs w:val="20"/>
              </w:rPr>
              <w:t>(five days a week)</w:t>
            </w:r>
          </w:p>
        </w:tc>
        <w:tc>
          <w:tcPr>
            <w:tcW w:w="1559" w:type="dxa"/>
            <w:tcBorders>
              <w:top w:val="single" w:sz="4" w:space="0" w:color="auto"/>
              <w:bottom w:val="single" w:sz="4" w:space="0" w:color="auto"/>
            </w:tcBorders>
          </w:tcPr>
          <w:p w14:paraId="080D4E94"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018C3D8A"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299CDAF0" w14:textId="77777777" w:rsidTr="0068500B">
        <w:tc>
          <w:tcPr>
            <w:tcW w:w="959" w:type="dxa"/>
            <w:tcBorders>
              <w:top w:val="single" w:sz="4" w:space="0" w:color="auto"/>
              <w:bottom w:val="single" w:sz="4" w:space="0" w:color="auto"/>
            </w:tcBorders>
            <w:shd w:val="clear" w:color="auto" w:fill="auto"/>
          </w:tcPr>
          <w:p w14:paraId="2E11715F"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Paul</w:t>
            </w:r>
          </w:p>
        </w:tc>
        <w:tc>
          <w:tcPr>
            <w:tcW w:w="567" w:type="dxa"/>
            <w:tcBorders>
              <w:top w:val="single" w:sz="4" w:space="0" w:color="auto"/>
              <w:bottom w:val="single" w:sz="4" w:space="0" w:color="auto"/>
            </w:tcBorders>
            <w:shd w:val="clear" w:color="auto" w:fill="auto"/>
          </w:tcPr>
          <w:p w14:paraId="6E371C74" w14:textId="77777777" w:rsidR="007B0395" w:rsidRPr="00B1069F" w:rsidRDefault="007B0395" w:rsidP="0068500B">
            <w:pPr>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38</w:t>
            </w:r>
          </w:p>
        </w:tc>
        <w:tc>
          <w:tcPr>
            <w:tcW w:w="992" w:type="dxa"/>
            <w:tcBorders>
              <w:top w:val="single" w:sz="4" w:space="0" w:color="auto"/>
              <w:bottom w:val="single" w:sz="4" w:space="0" w:color="auto"/>
            </w:tcBorders>
            <w:shd w:val="clear" w:color="auto" w:fill="auto"/>
          </w:tcPr>
          <w:p w14:paraId="534B9144"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1</w:t>
            </w:r>
          </w:p>
        </w:tc>
        <w:tc>
          <w:tcPr>
            <w:tcW w:w="992" w:type="dxa"/>
            <w:tcBorders>
              <w:top w:val="single" w:sz="4" w:space="0" w:color="auto"/>
              <w:bottom w:val="single" w:sz="4" w:space="0" w:color="auto"/>
            </w:tcBorders>
          </w:tcPr>
          <w:p w14:paraId="1510B2C0"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FBS 1</w:t>
            </w:r>
          </w:p>
        </w:tc>
        <w:tc>
          <w:tcPr>
            <w:tcW w:w="1843" w:type="dxa"/>
            <w:tcBorders>
              <w:top w:val="single" w:sz="4" w:space="0" w:color="auto"/>
              <w:bottom w:val="single" w:sz="4" w:space="0" w:color="auto"/>
            </w:tcBorders>
          </w:tcPr>
          <w:p w14:paraId="3CA62972"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Assistant Professor</w:t>
            </w:r>
          </w:p>
        </w:tc>
        <w:tc>
          <w:tcPr>
            <w:tcW w:w="2268" w:type="dxa"/>
            <w:tcBorders>
              <w:top w:val="single" w:sz="4" w:space="0" w:color="auto"/>
              <w:bottom w:val="single" w:sz="4" w:space="0" w:color="auto"/>
            </w:tcBorders>
            <w:shd w:val="clear" w:color="auto" w:fill="auto"/>
          </w:tcPr>
          <w:p w14:paraId="4D90CF02" w14:textId="77777777" w:rsidR="007B0395" w:rsidRPr="00B1069F" w:rsidRDefault="007B0395" w:rsidP="0068500B">
            <w:pPr>
              <w:keepNext/>
              <w:keepLines/>
              <w:outlineLvl w:val="3"/>
              <w:rPr>
                <w:rFonts w:ascii="Times New Roman" w:hAnsi="Times New Roman" w:cs="Times New Roman"/>
                <w:sz w:val="20"/>
                <w:szCs w:val="20"/>
              </w:rPr>
            </w:pPr>
            <w:r w:rsidRPr="00B1069F">
              <w:rPr>
                <w:rFonts w:ascii="Times New Roman" w:hAnsi="Times New Roman" w:cs="Times New Roman"/>
                <w:color w:val="000000" w:themeColor="text1"/>
                <w:sz w:val="20"/>
                <w:szCs w:val="20"/>
              </w:rPr>
              <w:t>Housewife/Trainer</w:t>
            </w:r>
          </w:p>
          <w:p w14:paraId="47625C56"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sz w:val="20"/>
                <w:szCs w:val="20"/>
              </w:rPr>
              <w:t>Works from home, with exception of one week each month when she travels for work</w:t>
            </w:r>
          </w:p>
        </w:tc>
        <w:tc>
          <w:tcPr>
            <w:tcW w:w="1559" w:type="dxa"/>
            <w:tcBorders>
              <w:top w:val="single" w:sz="4" w:space="0" w:color="auto"/>
              <w:bottom w:val="single" w:sz="4" w:space="0" w:color="auto"/>
            </w:tcBorders>
          </w:tcPr>
          <w:p w14:paraId="237D3C91"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16893AAE"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r w:rsidRPr="00B1069F">
              <w:rPr>
                <w:rFonts w:ascii="Times New Roman" w:hAnsi="Times New Roman" w:cs="Times New Roman"/>
                <w:color w:val="000000" w:themeColor="text1"/>
                <w:sz w:val="20"/>
                <w:szCs w:val="20"/>
              </w:rPr>
              <w:t xml:space="preserve"> </w:t>
            </w:r>
          </w:p>
        </w:tc>
      </w:tr>
      <w:tr w:rsidR="007B0395" w:rsidRPr="00005F7D" w14:paraId="005F06BB" w14:textId="77777777" w:rsidTr="0068500B">
        <w:tc>
          <w:tcPr>
            <w:tcW w:w="959" w:type="dxa"/>
            <w:tcBorders>
              <w:top w:val="single" w:sz="4" w:space="0" w:color="auto"/>
              <w:bottom w:val="single" w:sz="4" w:space="0" w:color="auto"/>
            </w:tcBorders>
            <w:shd w:val="clear" w:color="auto" w:fill="auto"/>
          </w:tcPr>
          <w:p w14:paraId="0187E5BC"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Bob</w:t>
            </w:r>
          </w:p>
        </w:tc>
        <w:tc>
          <w:tcPr>
            <w:tcW w:w="567" w:type="dxa"/>
            <w:tcBorders>
              <w:top w:val="single" w:sz="4" w:space="0" w:color="auto"/>
              <w:bottom w:val="single" w:sz="4" w:space="0" w:color="auto"/>
            </w:tcBorders>
            <w:shd w:val="clear" w:color="auto" w:fill="auto"/>
          </w:tcPr>
          <w:p w14:paraId="558507C8"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42</w:t>
            </w:r>
          </w:p>
        </w:tc>
        <w:tc>
          <w:tcPr>
            <w:tcW w:w="992" w:type="dxa"/>
            <w:tcBorders>
              <w:top w:val="single" w:sz="4" w:space="0" w:color="auto"/>
              <w:bottom w:val="single" w:sz="4" w:space="0" w:color="auto"/>
            </w:tcBorders>
            <w:shd w:val="clear" w:color="auto" w:fill="auto"/>
          </w:tcPr>
          <w:p w14:paraId="6B885D1F"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2</w:t>
            </w:r>
          </w:p>
        </w:tc>
        <w:tc>
          <w:tcPr>
            <w:tcW w:w="992" w:type="dxa"/>
            <w:tcBorders>
              <w:top w:val="single" w:sz="4" w:space="0" w:color="auto"/>
              <w:bottom w:val="single" w:sz="4" w:space="0" w:color="auto"/>
            </w:tcBorders>
          </w:tcPr>
          <w:p w14:paraId="69694EEB"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FBS 1</w:t>
            </w:r>
          </w:p>
        </w:tc>
        <w:tc>
          <w:tcPr>
            <w:tcW w:w="1843" w:type="dxa"/>
            <w:tcBorders>
              <w:top w:val="single" w:sz="4" w:space="0" w:color="auto"/>
              <w:bottom w:val="single" w:sz="4" w:space="0" w:color="auto"/>
            </w:tcBorders>
          </w:tcPr>
          <w:p w14:paraId="08057381"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Associate Professor</w:t>
            </w:r>
          </w:p>
        </w:tc>
        <w:tc>
          <w:tcPr>
            <w:tcW w:w="2268" w:type="dxa"/>
            <w:tcBorders>
              <w:top w:val="single" w:sz="4" w:space="0" w:color="auto"/>
              <w:bottom w:val="single" w:sz="4" w:space="0" w:color="auto"/>
            </w:tcBorders>
            <w:shd w:val="clear" w:color="auto" w:fill="auto"/>
          </w:tcPr>
          <w:p w14:paraId="542CBF14"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 xml:space="preserve">HR Director </w:t>
            </w:r>
          </w:p>
          <w:p w14:paraId="53AB4A57"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sz w:val="20"/>
                <w:szCs w:val="20"/>
              </w:rPr>
              <w:t>(five days a week)</w:t>
            </w:r>
          </w:p>
        </w:tc>
        <w:tc>
          <w:tcPr>
            <w:tcW w:w="1559" w:type="dxa"/>
            <w:tcBorders>
              <w:top w:val="single" w:sz="4" w:space="0" w:color="auto"/>
              <w:bottom w:val="single" w:sz="4" w:space="0" w:color="auto"/>
            </w:tcBorders>
          </w:tcPr>
          <w:p w14:paraId="6D4FD0E8"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2A0E444D"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646E7680" w14:textId="77777777" w:rsidTr="0068500B">
        <w:tc>
          <w:tcPr>
            <w:tcW w:w="959" w:type="dxa"/>
            <w:tcBorders>
              <w:top w:val="single" w:sz="4" w:space="0" w:color="auto"/>
              <w:bottom w:val="single" w:sz="4" w:space="0" w:color="auto"/>
            </w:tcBorders>
            <w:shd w:val="clear" w:color="auto" w:fill="auto"/>
          </w:tcPr>
          <w:p w14:paraId="5891F5B8" w14:textId="77777777" w:rsidR="007B0395" w:rsidRPr="00B1069F" w:rsidRDefault="007B0395" w:rsidP="0068500B">
            <w:pPr>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Liam</w:t>
            </w:r>
          </w:p>
        </w:tc>
        <w:tc>
          <w:tcPr>
            <w:tcW w:w="567" w:type="dxa"/>
            <w:tcBorders>
              <w:top w:val="single" w:sz="4" w:space="0" w:color="auto"/>
              <w:bottom w:val="single" w:sz="4" w:space="0" w:color="auto"/>
            </w:tcBorders>
            <w:shd w:val="clear" w:color="auto" w:fill="auto"/>
          </w:tcPr>
          <w:p w14:paraId="728C801D"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41</w:t>
            </w:r>
          </w:p>
        </w:tc>
        <w:tc>
          <w:tcPr>
            <w:tcW w:w="992" w:type="dxa"/>
            <w:tcBorders>
              <w:top w:val="single" w:sz="4" w:space="0" w:color="auto"/>
              <w:bottom w:val="single" w:sz="4" w:space="0" w:color="auto"/>
            </w:tcBorders>
            <w:shd w:val="clear" w:color="auto" w:fill="auto"/>
          </w:tcPr>
          <w:p w14:paraId="131BD2D2"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w:t>
            </w:r>
          </w:p>
        </w:tc>
        <w:tc>
          <w:tcPr>
            <w:tcW w:w="992" w:type="dxa"/>
            <w:tcBorders>
              <w:top w:val="single" w:sz="4" w:space="0" w:color="auto"/>
              <w:bottom w:val="single" w:sz="4" w:space="0" w:color="auto"/>
            </w:tcBorders>
          </w:tcPr>
          <w:p w14:paraId="2D73868D"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FBS 1</w:t>
            </w:r>
          </w:p>
        </w:tc>
        <w:tc>
          <w:tcPr>
            <w:tcW w:w="1843" w:type="dxa"/>
            <w:tcBorders>
              <w:top w:val="single" w:sz="4" w:space="0" w:color="auto"/>
              <w:bottom w:val="single" w:sz="4" w:space="0" w:color="auto"/>
            </w:tcBorders>
          </w:tcPr>
          <w:p w14:paraId="43FD94E8"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Associate Professor</w:t>
            </w:r>
          </w:p>
        </w:tc>
        <w:tc>
          <w:tcPr>
            <w:tcW w:w="2268" w:type="dxa"/>
            <w:tcBorders>
              <w:top w:val="single" w:sz="4" w:space="0" w:color="auto"/>
              <w:bottom w:val="single" w:sz="4" w:space="0" w:color="auto"/>
            </w:tcBorders>
            <w:shd w:val="clear" w:color="auto" w:fill="auto"/>
          </w:tcPr>
          <w:p w14:paraId="72465F45"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Housewife</w:t>
            </w:r>
          </w:p>
        </w:tc>
        <w:tc>
          <w:tcPr>
            <w:tcW w:w="1559" w:type="dxa"/>
            <w:tcBorders>
              <w:top w:val="single" w:sz="4" w:space="0" w:color="auto"/>
              <w:bottom w:val="single" w:sz="4" w:space="0" w:color="auto"/>
            </w:tcBorders>
          </w:tcPr>
          <w:p w14:paraId="10C1D5DA"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Single career</w:t>
            </w:r>
            <w:r>
              <w:rPr>
                <w:rFonts w:ascii="Times New Roman" w:hAnsi="Times New Roman" w:cs="Times New Roman"/>
                <w:color w:val="000000" w:themeColor="text1"/>
                <w:sz w:val="20"/>
                <w:szCs w:val="20"/>
              </w:rPr>
              <w:t>/</w:t>
            </w:r>
          </w:p>
          <w:p w14:paraId="7735C25E"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Breadwinner</w:t>
            </w:r>
          </w:p>
        </w:tc>
      </w:tr>
      <w:tr w:rsidR="007B0395" w:rsidRPr="00005F7D" w14:paraId="32DAFC83" w14:textId="77777777" w:rsidTr="0068500B">
        <w:tc>
          <w:tcPr>
            <w:tcW w:w="959" w:type="dxa"/>
            <w:tcBorders>
              <w:top w:val="single" w:sz="4" w:space="0" w:color="auto"/>
              <w:bottom w:val="single" w:sz="4" w:space="0" w:color="auto"/>
            </w:tcBorders>
            <w:shd w:val="clear" w:color="auto" w:fill="auto"/>
          </w:tcPr>
          <w:p w14:paraId="7CC4EB22"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Bryan</w:t>
            </w:r>
          </w:p>
        </w:tc>
        <w:tc>
          <w:tcPr>
            <w:tcW w:w="567" w:type="dxa"/>
            <w:tcBorders>
              <w:top w:val="single" w:sz="4" w:space="0" w:color="auto"/>
              <w:bottom w:val="single" w:sz="4" w:space="0" w:color="auto"/>
            </w:tcBorders>
            <w:shd w:val="clear" w:color="auto" w:fill="auto"/>
          </w:tcPr>
          <w:p w14:paraId="297D6101"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37</w:t>
            </w:r>
          </w:p>
        </w:tc>
        <w:tc>
          <w:tcPr>
            <w:tcW w:w="992" w:type="dxa"/>
            <w:tcBorders>
              <w:top w:val="single" w:sz="4" w:space="0" w:color="auto"/>
              <w:bottom w:val="single" w:sz="4" w:space="0" w:color="auto"/>
            </w:tcBorders>
            <w:shd w:val="clear" w:color="auto" w:fill="auto"/>
          </w:tcPr>
          <w:p w14:paraId="49FF1B56"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w:t>
            </w:r>
          </w:p>
        </w:tc>
        <w:tc>
          <w:tcPr>
            <w:tcW w:w="992" w:type="dxa"/>
            <w:tcBorders>
              <w:top w:val="single" w:sz="4" w:space="0" w:color="auto"/>
              <w:bottom w:val="single" w:sz="4" w:space="0" w:color="auto"/>
            </w:tcBorders>
          </w:tcPr>
          <w:p w14:paraId="5AC88004"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FBS 2</w:t>
            </w:r>
          </w:p>
        </w:tc>
        <w:tc>
          <w:tcPr>
            <w:tcW w:w="1843" w:type="dxa"/>
            <w:tcBorders>
              <w:top w:val="single" w:sz="4" w:space="0" w:color="auto"/>
              <w:bottom w:val="single" w:sz="4" w:space="0" w:color="auto"/>
            </w:tcBorders>
          </w:tcPr>
          <w:p w14:paraId="58E4081F" w14:textId="77777777" w:rsidR="007B0395" w:rsidRPr="00B1069F" w:rsidRDefault="007B0395" w:rsidP="0068500B">
            <w:pPr>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Assistant Professor</w:t>
            </w:r>
          </w:p>
        </w:tc>
        <w:tc>
          <w:tcPr>
            <w:tcW w:w="2268" w:type="dxa"/>
            <w:tcBorders>
              <w:top w:val="single" w:sz="4" w:space="0" w:color="auto"/>
              <w:bottom w:val="single" w:sz="4" w:space="0" w:color="auto"/>
            </w:tcBorders>
            <w:shd w:val="clear" w:color="auto" w:fill="auto"/>
          </w:tcPr>
          <w:p w14:paraId="3F1871F7"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Housewife</w:t>
            </w:r>
          </w:p>
        </w:tc>
        <w:tc>
          <w:tcPr>
            <w:tcW w:w="1559" w:type="dxa"/>
            <w:tcBorders>
              <w:top w:val="single" w:sz="4" w:space="0" w:color="auto"/>
              <w:bottom w:val="single" w:sz="4" w:space="0" w:color="auto"/>
            </w:tcBorders>
          </w:tcPr>
          <w:p w14:paraId="27D8EF5E" w14:textId="77777777" w:rsidR="007B0395"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Single career</w:t>
            </w:r>
            <w:r>
              <w:rPr>
                <w:rFonts w:ascii="Times New Roman" w:hAnsi="Times New Roman" w:cs="Times New Roman"/>
                <w:color w:val="000000" w:themeColor="text1"/>
                <w:sz w:val="20"/>
                <w:szCs w:val="20"/>
              </w:rPr>
              <w:t>/</w:t>
            </w:r>
          </w:p>
          <w:p w14:paraId="4863AC6F"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Breadwinner</w:t>
            </w:r>
          </w:p>
        </w:tc>
      </w:tr>
      <w:tr w:rsidR="007B0395" w:rsidRPr="00005F7D" w14:paraId="37C32EA6" w14:textId="77777777" w:rsidTr="0068500B">
        <w:tc>
          <w:tcPr>
            <w:tcW w:w="959" w:type="dxa"/>
            <w:tcBorders>
              <w:top w:val="single" w:sz="4" w:space="0" w:color="auto"/>
              <w:bottom w:val="single" w:sz="4" w:space="0" w:color="auto"/>
            </w:tcBorders>
            <w:shd w:val="clear" w:color="auto" w:fill="auto"/>
          </w:tcPr>
          <w:p w14:paraId="1615ED6E"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Sam</w:t>
            </w:r>
          </w:p>
        </w:tc>
        <w:tc>
          <w:tcPr>
            <w:tcW w:w="567" w:type="dxa"/>
            <w:tcBorders>
              <w:top w:val="single" w:sz="4" w:space="0" w:color="auto"/>
              <w:bottom w:val="single" w:sz="4" w:space="0" w:color="auto"/>
            </w:tcBorders>
            <w:shd w:val="clear" w:color="auto" w:fill="auto"/>
          </w:tcPr>
          <w:p w14:paraId="62426582"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37</w:t>
            </w:r>
          </w:p>
        </w:tc>
        <w:tc>
          <w:tcPr>
            <w:tcW w:w="992" w:type="dxa"/>
            <w:tcBorders>
              <w:top w:val="single" w:sz="4" w:space="0" w:color="auto"/>
              <w:bottom w:val="single" w:sz="4" w:space="0" w:color="auto"/>
            </w:tcBorders>
            <w:shd w:val="clear" w:color="auto" w:fill="auto"/>
          </w:tcPr>
          <w:p w14:paraId="283D102F"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1</w:t>
            </w:r>
          </w:p>
        </w:tc>
        <w:tc>
          <w:tcPr>
            <w:tcW w:w="992" w:type="dxa"/>
            <w:tcBorders>
              <w:top w:val="single" w:sz="4" w:space="0" w:color="auto"/>
              <w:bottom w:val="single" w:sz="4" w:space="0" w:color="auto"/>
            </w:tcBorders>
          </w:tcPr>
          <w:p w14:paraId="49A29A63" w14:textId="77777777" w:rsidR="007B0395" w:rsidRPr="00B1069F" w:rsidRDefault="007B0395" w:rsidP="0068500B">
            <w:pPr>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FBS 2</w:t>
            </w:r>
          </w:p>
        </w:tc>
        <w:tc>
          <w:tcPr>
            <w:tcW w:w="1843" w:type="dxa"/>
            <w:tcBorders>
              <w:top w:val="single" w:sz="4" w:space="0" w:color="auto"/>
              <w:bottom w:val="single" w:sz="4" w:space="0" w:color="auto"/>
            </w:tcBorders>
          </w:tcPr>
          <w:p w14:paraId="7E09B475"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Associate Professor</w:t>
            </w:r>
          </w:p>
        </w:tc>
        <w:tc>
          <w:tcPr>
            <w:tcW w:w="2268" w:type="dxa"/>
            <w:tcBorders>
              <w:top w:val="single" w:sz="4" w:space="0" w:color="auto"/>
              <w:bottom w:val="single" w:sz="4" w:space="0" w:color="auto"/>
            </w:tcBorders>
            <w:shd w:val="clear" w:color="auto" w:fill="auto"/>
          </w:tcPr>
          <w:p w14:paraId="555CED4E"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Housewife</w:t>
            </w:r>
          </w:p>
        </w:tc>
        <w:tc>
          <w:tcPr>
            <w:tcW w:w="1559" w:type="dxa"/>
            <w:tcBorders>
              <w:top w:val="single" w:sz="4" w:space="0" w:color="auto"/>
              <w:bottom w:val="single" w:sz="4" w:space="0" w:color="auto"/>
            </w:tcBorders>
          </w:tcPr>
          <w:p w14:paraId="6908AC77"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Single career</w:t>
            </w:r>
            <w:r>
              <w:rPr>
                <w:rFonts w:ascii="Times New Roman" w:hAnsi="Times New Roman" w:cs="Times New Roman"/>
                <w:color w:val="000000" w:themeColor="text1"/>
                <w:sz w:val="20"/>
                <w:szCs w:val="20"/>
              </w:rPr>
              <w:t>/</w:t>
            </w:r>
          </w:p>
          <w:p w14:paraId="0CCD36FD"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Breadwinner</w:t>
            </w:r>
          </w:p>
        </w:tc>
      </w:tr>
      <w:tr w:rsidR="007B0395" w:rsidRPr="00005F7D" w14:paraId="0CC48467" w14:textId="77777777" w:rsidTr="0068500B">
        <w:tc>
          <w:tcPr>
            <w:tcW w:w="959" w:type="dxa"/>
            <w:tcBorders>
              <w:top w:val="single" w:sz="4" w:space="0" w:color="auto"/>
              <w:bottom w:val="single" w:sz="4" w:space="0" w:color="auto"/>
            </w:tcBorders>
            <w:shd w:val="clear" w:color="auto" w:fill="auto"/>
          </w:tcPr>
          <w:p w14:paraId="55E16C9F"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James</w:t>
            </w:r>
          </w:p>
        </w:tc>
        <w:tc>
          <w:tcPr>
            <w:tcW w:w="567" w:type="dxa"/>
            <w:tcBorders>
              <w:top w:val="single" w:sz="4" w:space="0" w:color="auto"/>
              <w:bottom w:val="single" w:sz="4" w:space="0" w:color="auto"/>
            </w:tcBorders>
            <w:shd w:val="clear" w:color="auto" w:fill="auto"/>
          </w:tcPr>
          <w:p w14:paraId="4410F331"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57</w:t>
            </w:r>
          </w:p>
        </w:tc>
        <w:tc>
          <w:tcPr>
            <w:tcW w:w="992" w:type="dxa"/>
            <w:tcBorders>
              <w:top w:val="single" w:sz="4" w:space="0" w:color="auto"/>
              <w:bottom w:val="single" w:sz="4" w:space="0" w:color="auto"/>
            </w:tcBorders>
            <w:shd w:val="clear" w:color="auto" w:fill="auto"/>
          </w:tcPr>
          <w:p w14:paraId="594E7A10"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1</w:t>
            </w:r>
          </w:p>
        </w:tc>
        <w:tc>
          <w:tcPr>
            <w:tcW w:w="992" w:type="dxa"/>
            <w:tcBorders>
              <w:top w:val="single" w:sz="4" w:space="0" w:color="auto"/>
              <w:bottom w:val="single" w:sz="4" w:space="0" w:color="auto"/>
            </w:tcBorders>
          </w:tcPr>
          <w:p w14:paraId="32AD9ACB"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49183590"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Assistant Professor</w:t>
            </w:r>
          </w:p>
        </w:tc>
        <w:tc>
          <w:tcPr>
            <w:tcW w:w="2268" w:type="dxa"/>
            <w:tcBorders>
              <w:top w:val="single" w:sz="4" w:space="0" w:color="auto"/>
              <w:bottom w:val="single" w:sz="4" w:space="0" w:color="auto"/>
            </w:tcBorders>
            <w:shd w:val="clear" w:color="auto" w:fill="auto"/>
          </w:tcPr>
          <w:p w14:paraId="40CBAAA8"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 xml:space="preserve">Academic </w:t>
            </w:r>
          </w:p>
          <w:p w14:paraId="605EC499"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sz w:val="20"/>
                <w:szCs w:val="20"/>
              </w:rPr>
              <w:t>(five days a week)</w:t>
            </w:r>
          </w:p>
        </w:tc>
        <w:tc>
          <w:tcPr>
            <w:tcW w:w="1559" w:type="dxa"/>
            <w:tcBorders>
              <w:top w:val="single" w:sz="4" w:space="0" w:color="auto"/>
              <w:bottom w:val="single" w:sz="4" w:space="0" w:color="auto"/>
            </w:tcBorders>
          </w:tcPr>
          <w:p w14:paraId="2EA90C0E"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26405333"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42A6C685" w14:textId="77777777" w:rsidTr="0068500B">
        <w:tc>
          <w:tcPr>
            <w:tcW w:w="959" w:type="dxa"/>
            <w:tcBorders>
              <w:top w:val="single" w:sz="4" w:space="0" w:color="auto"/>
              <w:bottom w:val="single" w:sz="4" w:space="0" w:color="auto"/>
            </w:tcBorders>
            <w:shd w:val="clear" w:color="auto" w:fill="auto"/>
          </w:tcPr>
          <w:p w14:paraId="6A1811B9"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Charlie</w:t>
            </w:r>
          </w:p>
        </w:tc>
        <w:tc>
          <w:tcPr>
            <w:tcW w:w="567" w:type="dxa"/>
            <w:tcBorders>
              <w:top w:val="single" w:sz="4" w:space="0" w:color="auto"/>
              <w:bottom w:val="single" w:sz="4" w:space="0" w:color="auto"/>
            </w:tcBorders>
            <w:shd w:val="clear" w:color="auto" w:fill="auto"/>
          </w:tcPr>
          <w:p w14:paraId="386CC9CA"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47</w:t>
            </w:r>
          </w:p>
        </w:tc>
        <w:tc>
          <w:tcPr>
            <w:tcW w:w="992" w:type="dxa"/>
            <w:tcBorders>
              <w:top w:val="single" w:sz="4" w:space="0" w:color="auto"/>
              <w:bottom w:val="single" w:sz="4" w:space="0" w:color="auto"/>
            </w:tcBorders>
            <w:shd w:val="clear" w:color="auto" w:fill="auto"/>
          </w:tcPr>
          <w:p w14:paraId="40860D38"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1</w:t>
            </w:r>
          </w:p>
        </w:tc>
        <w:tc>
          <w:tcPr>
            <w:tcW w:w="992" w:type="dxa"/>
            <w:tcBorders>
              <w:top w:val="single" w:sz="4" w:space="0" w:color="auto"/>
              <w:bottom w:val="single" w:sz="4" w:space="0" w:color="auto"/>
            </w:tcBorders>
          </w:tcPr>
          <w:p w14:paraId="71B5F814"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6CFB1631" w14:textId="77777777" w:rsidR="007B0395" w:rsidRPr="00B1069F" w:rsidRDefault="007B0395" w:rsidP="0068500B">
            <w:pPr>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Assistant Professor</w:t>
            </w:r>
          </w:p>
        </w:tc>
        <w:tc>
          <w:tcPr>
            <w:tcW w:w="2268" w:type="dxa"/>
            <w:tcBorders>
              <w:top w:val="single" w:sz="4" w:space="0" w:color="auto"/>
              <w:bottom w:val="single" w:sz="4" w:space="0" w:color="auto"/>
            </w:tcBorders>
            <w:shd w:val="clear" w:color="auto" w:fill="auto"/>
          </w:tcPr>
          <w:p w14:paraId="778F4A9C"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 xml:space="preserve">Academic </w:t>
            </w:r>
          </w:p>
          <w:p w14:paraId="4F2E49C4"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sz w:val="20"/>
                <w:szCs w:val="20"/>
              </w:rPr>
              <w:t>(five days a week)</w:t>
            </w:r>
          </w:p>
        </w:tc>
        <w:tc>
          <w:tcPr>
            <w:tcW w:w="1559" w:type="dxa"/>
            <w:tcBorders>
              <w:top w:val="single" w:sz="4" w:space="0" w:color="auto"/>
              <w:bottom w:val="single" w:sz="4" w:space="0" w:color="auto"/>
            </w:tcBorders>
          </w:tcPr>
          <w:p w14:paraId="3DD0D139"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Dual career</w:t>
            </w:r>
          </w:p>
          <w:p w14:paraId="0EF75C90"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4417BD29" w14:textId="77777777" w:rsidTr="0068500B">
        <w:tc>
          <w:tcPr>
            <w:tcW w:w="959" w:type="dxa"/>
            <w:tcBorders>
              <w:top w:val="single" w:sz="4" w:space="0" w:color="auto"/>
              <w:bottom w:val="single" w:sz="4" w:space="0" w:color="auto"/>
            </w:tcBorders>
            <w:shd w:val="clear" w:color="auto" w:fill="auto"/>
          </w:tcPr>
          <w:p w14:paraId="131ABDBA"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Se</w:t>
            </w:r>
            <w:r w:rsidRPr="00B1069F">
              <w:rPr>
                <w:rFonts w:ascii="Times New Roman" w:hAnsi="Times New Roman" w:cs="Times New Roman"/>
                <w:color w:val="000000"/>
                <w:sz w:val="20"/>
                <w:szCs w:val="20"/>
              </w:rPr>
              <w:t>á</w:t>
            </w:r>
            <w:r w:rsidRPr="00B1069F">
              <w:rPr>
                <w:rFonts w:ascii="Times New Roman" w:hAnsi="Times New Roman" w:cs="Times New Roman"/>
                <w:color w:val="000000" w:themeColor="text1"/>
                <w:sz w:val="20"/>
                <w:szCs w:val="20"/>
              </w:rPr>
              <w:t>n</w:t>
            </w:r>
          </w:p>
        </w:tc>
        <w:tc>
          <w:tcPr>
            <w:tcW w:w="567" w:type="dxa"/>
            <w:tcBorders>
              <w:top w:val="single" w:sz="4" w:space="0" w:color="auto"/>
              <w:bottom w:val="single" w:sz="4" w:space="0" w:color="auto"/>
            </w:tcBorders>
            <w:shd w:val="clear" w:color="auto" w:fill="auto"/>
          </w:tcPr>
          <w:p w14:paraId="03ED4125"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42</w:t>
            </w:r>
          </w:p>
        </w:tc>
        <w:tc>
          <w:tcPr>
            <w:tcW w:w="992" w:type="dxa"/>
            <w:tcBorders>
              <w:top w:val="single" w:sz="4" w:space="0" w:color="auto"/>
              <w:bottom w:val="single" w:sz="4" w:space="0" w:color="auto"/>
            </w:tcBorders>
            <w:shd w:val="clear" w:color="auto" w:fill="auto"/>
          </w:tcPr>
          <w:p w14:paraId="3FE8E13D"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2</w:t>
            </w:r>
          </w:p>
        </w:tc>
        <w:tc>
          <w:tcPr>
            <w:tcW w:w="992" w:type="dxa"/>
            <w:tcBorders>
              <w:top w:val="single" w:sz="4" w:space="0" w:color="auto"/>
              <w:bottom w:val="single" w:sz="4" w:space="0" w:color="auto"/>
            </w:tcBorders>
          </w:tcPr>
          <w:p w14:paraId="6415AEDC"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2EE215A0"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Assistant Professor</w:t>
            </w:r>
          </w:p>
        </w:tc>
        <w:tc>
          <w:tcPr>
            <w:tcW w:w="2268" w:type="dxa"/>
            <w:tcBorders>
              <w:top w:val="single" w:sz="4" w:space="0" w:color="auto"/>
              <w:bottom w:val="single" w:sz="4" w:space="0" w:color="auto"/>
            </w:tcBorders>
            <w:shd w:val="clear" w:color="auto" w:fill="auto"/>
          </w:tcPr>
          <w:p w14:paraId="32645D96"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Housewife/</w:t>
            </w:r>
            <w:r w:rsidRPr="00B1069F">
              <w:rPr>
                <w:rFonts w:ascii="Times New Roman" w:hAnsi="Times New Roman" w:cs="Times New Roman"/>
                <w:sz w:val="20"/>
                <w:szCs w:val="20"/>
              </w:rPr>
              <w:t>Book-keeper (part-time)</w:t>
            </w:r>
          </w:p>
        </w:tc>
        <w:tc>
          <w:tcPr>
            <w:tcW w:w="1559" w:type="dxa"/>
            <w:tcBorders>
              <w:top w:val="single" w:sz="4" w:space="0" w:color="auto"/>
              <w:bottom w:val="single" w:sz="4" w:space="0" w:color="auto"/>
            </w:tcBorders>
          </w:tcPr>
          <w:p w14:paraId="4F6721C0"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Career-Job</w:t>
            </w:r>
            <w:r>
              <w:rPr>
                <w:rFonts w:ascii="Times New Roman" w:hAnsi="Times New Roman" w:cs="Times New Roman"/>
                <w:color w:val="000000" w:themeColor="text1"/>
                <w:sz w:val="20"/>
                <w:szCs w:val="20"/>
              </w:rPr>
              <w:t>/</w:t>
            </w:r>
          </w:p>
          <w:p w14:paraId="4286AFEC"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Breadwinner</w:t>
            </w:r>
          </w:p>
        </w:tc>
      </w:tr>
      <w:tr w:rsidR="007B0395" w:rsidRPr="00005F7D" w14:paraId="415617EC" w14:textId="77777777" w:rsidTr="0068500B">
        <w:tc>
          <w:tcPr>
            <w:tcW w:w="959" w:type="dxa"/>
            <w:tcBorders>
              <w:top w:val="single" w:sz="4" w:space="0" w:color="auto"/>
              <w:bottom w:val="single" w:sz="4" w:space="0" w:color="auto"/>
            </w:tcBorders>
            <w:shd w:val="clear" w:color="auto" w:fill="auto"/>
          </w:tcPr>
          <w:p w14:paraId="5DC0B239"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Aidan</w:t>
            </w:r>
          </w:p>
        </w:tc>
        <w:tc>
          <w:tcPr>
            <w:tcW w:w="567" w:type="dxa"/>
            <w:tcBorders>
              <w:top w:val="single" w:sz="4" w:space="0" w:color="auto"/>
              <w:bottom w:val="single" w:sz="4" w:space="0" w:color="auto"/>
            </w:tcBorders>
            <w:shd w:val="clear" w:color="auto" w:fill="auto"/>
          </w:tcPr>
          <w:p w14:paraId="448216DD"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35</w:t>
            </w:r>
          </w:p>
        </w:tc>
        <w:tc>
          <w:tcPr>
            <w:tcW w:w="992" w:type="dxa"/>
            <w:tcBorders>
              <w:top w:val="single" w:sz="4" w:space="0" w:color="auto"/>
              <w:bottom w:val="single" w:sz="4" w:space="0" w:color="auto"/>
            </w:tcBorders>
            <w:shd w:val="clear" w:color="auto" w:fill="auto"/>
          </w:tcPr>
          <w:p w14:paraId="4DB3F42D"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1</w:t>
            </w:r>
          </w:p>
        </w:tc>
        <w:tc>
          <w:tcPr>
            <w:tcW w:w="992" w:type="dxa"/>
            <w:tcBorders>
              <w:top w:val="single" w:sz="4" w:space="0" w:color="auto"/>
              <w:bottom w:val="single" w:sz="4" w:space="0" w:color="auto"/>
            </w:tcBorders>
          </w:tcPr>
          <w:p w14:paraId="0BAB3EAA"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438FAAD7"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Associate Professor</w:t>
            </w:r>
          </w:p>
        </w:tc>
        <w:tc>
          <w:tcPr>
            <w:tcW w:w="2268" w:type="dxa"/>
            <w:tcBorders>
              <w:top w:val="single" w:sz="4" w:space="0" w:color="auto"/>
              <w:bottom w:val="single" w:sz="4" w:space="0" w:color="auto"/>
            </w:tcBorders>
            <w:shd w:val="clear" w:color="auto" w:fill="auto"/>
          </w:tcPr>
          <w:p w14:paraId="7999E4F3"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 xml:space="preserve">Quality Assurance Manager </w:t>
            </w:r>
          </w:p>
          <w:p w14:paraId="1FF13F3B"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sz w:val="20"/>
                <w:szCs w:val="20"/>
              </w:rPr>
              <w:t>(four days a week)</w:t>
            </w:r>
          </w:p>
        </w:tc>
        <w:tc>
          <w:tcPr>
            <w:tcW w:w="1559" w:type="dxa"/>
            <w:tcBorders>
              <w:top w:val="single" w:sz="4" w:space="0" w:color="auto"/>
              <w:bottom w:val="single" w:sz="4" w:space="0" w:color="auto"/>
            </w:tcBorders>
          </w:tcPr>
          <w:p w14:paraId="05138524" w14:textId="77777777" w:rsidR="007B0395"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58E76D39"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3FE14984" w14:textId="77777777" w:rsidTr="0068500B">
        <w:tc>
          <w:tcPr>
            <w:tcW w:w="959" w:type="dxa"/>
            <w:tcBorders>
              <w:top w:val="single" w:sz="4" w:space="0" w:color="auto"/>
              <w:bottom w:val="single" w:sz="4" w:space="0" w:color="auto"/>
            </w:tcBorders>
            <w:shd w:val="clear" w:color="auto" w:fill="auto"/>
          </w:tcPr>
          <w:p w14:paraId="1EE08803"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Thomas</w:t>
            </w:r>
          </w:p>
        </w:tc>
        <w:tc>
          <w:tcPr>
            <w:tcW w:w="567" w:type="dxa"/>
            <w:tcBorders>
              <w:top w:val="single" w:sz="4" w:space="0" w:color="auto"/>
              <w:bottom w:val="single" w:sz="4" w:space="0" w:color="auto"/>
            </w:tcBorders>
            <w:shd w:val="clear" w:color="auto" w:fill="auto"/>
          </w:tcPr>
          <w:p w14:paraId="26CE9550"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38</w:t>
            </w:r>
          </w:p>
        </w:tc>
        <w:tc>
          <w:tcPr>
            <w:tcW w:w="992" w:type="dxa"/>
            <w:tcBorders>
              <w:top w:val="single" w:sz="4" w:space="0" w:color="auto"/>
              <w:bottom w:val="single" w:sz="4" w:space="0" w:color="auto"/>
            </w:tcBorders>
            <w:shd w:val="clear" w:color="auto" w:fill="auto"/>
          </w:tcPr>
          <w:p w14:paraId="5E42D6B5"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2</w:t>
            </w:r>
          </w:p>
        </w:tc>
        <w:tc>
          <w:tcPr>
            <w:tcW w:w="992" w:type="dxa"/>
            <w:tcBorders>
              <w:top w:val="single" w:sz="4" w:space="0" w:color="auto"/>
              <w:bottom w:val="single" w:sz="4" w:space="0" w:color="auto"/>
            </w:tcBorders>
          </w:tcPr>
          <w:p w14:paraId="4533C3E2"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6DEE7EAE" w14:textId="77777777" w:rsidR="007B0395" w:rsidRPr="00B1069F"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Associate Professor</w:t>
            </w:r>
          </w:p>
        </w:tc>
        <w:tc>
          <w:tcPr>
            <w:tcW w:w="2268" w:type="dxa"/>
            <w:tcBorders>
              <w:top w:val="single" w:sz="4" w:space="0" w:color="auto"/>
              <w:bottom w:val="single" w:sz="4" w:space="0" w:color="auto"/>
            </w:tcBorders>
            <w:shd w:val="clear" w:color="auto" w:fill="auto"/>
          </w:tcPr>
          <w:p w14:paraId="717EC149"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B1069F">
              <w:rPr>
                <w:rFonts w:ascii="Times New Roman" w:hAnsi="Times New Roman" w:cs="Times New Roman"/>
                <w:color w:val="000000" w:themeColor="text1"/>
                <w:sz w:val="20"/>
                <w:szCs w:val="20"/>
              </w:rPr>
              <w:t xml:space="preserve">School Teacher </w:t>
            </w:r>
          </w:p>
          <w:p w14:paraId="26C9F2E6"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sz w:val="20"/>
                <w:szCs w:val="20"/>
              </w:rPr>
              <w:t>(five days a week)</w:t>
            </w:r>
          </w:p>
        </w:tc>
        <w:tc>
          <w:tcPr>
            <w:tcW w:w="1559" w:type="dxa"/>
            <w:tcBorders>
              <w:top w:val="single" w:sz="4" w:space="0" w:color="auto"/>
              <w:bottom w:val="single" w:sz="4" w:space="0" w:color="auto"/>
            </w:tcBorders>
          </w:tcPr>
          <w:p w14:paraId="2C783241" w14:textId="77777777" w:rsidR="007B0395"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1A2CB325"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3F8FB985" w14:textId="77777777" w:rsidTr="0068500B">
        <w:tc>
          <w:tcPr>
            <w:tcW w:w="959" w:type="dxa"/>
            <w:tcBorders>
              <w:top w:val="single" w:sz="4" w:space="0" w:color="auto"/>
              <w:bottom w:val="single" w:sz="4" w:space="0" w:color="auto"/>
            </w:tcBorders>
            <w:shd w:val="clear" w:color="auto" w:fill="auto"/>
          </w:tcPr>
          <w:p w14:paraId="40CE13D6"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Adam</w:t>
            </w:r>
          </w:p>
        </w:tc>
        <w:tc>
          <w:tcPr>
            <w:tcW w:w="567" w:type="dxa"/>
            <w:tcBorders>
              <w:top w:val="single" w:sz="4" w:space="0" w:color="auto"/>
              <w:bottom w:val="single" w:sz="4" w:space="0" w:color="auto"/>
            </w:tcBorders>
            <w:shd w:val="clear" w:color="auto" w:fill="auto"/>
          </w:tcPr>
          <w:p w14:paraId="3CDBCC23"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38</w:t>
            </w:r>
          </w:p>
        </w:tc>
        <w:tc>
          <w:tcPr>
            <w:tcW w:w="992" w:type="dxa"/>
            <w:tcBorders>
              <w:top w:val="single" w:sz="4" w:space="0" w:color="auto"/>
              <w:bottom w:val="single" w:sz="4" w:space="0" w:color="auto"/>
            </w:tcBorders>
            <w:shd w:val="clear" w:color="auto" w:fill="auto"/>
          </w:tcPr>
          <w:p w14:paraId="57333AEC"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3</w:t>
            </w:r>
          </w:p>
        </w:tc>
        <w:tc>
          <w:tcPr>
            <w:tcW w:w="992" w:type="dxa"/>
            <w:tcBorders>
              <w:top w:val="single" w:sz="4" w:space="0" w:color="auto"/>
              <w:bottom w:val="single" w:sz="4" w:space="0" w:color="auto"/>
            </w:tcBorders>
          </w:tcPr>
          <w:p w14:paraId="63685243"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3428CF13"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Associate Professor</w:t>
            </w:r>
          </w:p>
        </w:tc>
        <w:tc>
          <w:tcPr>
            <w:tcW w:w="2268" w:type="dxa"/>
            <w:tcBorders>
              <w:top w:val="single" w:sz="4" w:space="0" w:color="auto"/>
              <w:bottom w:val="single" w:sz="4" w:space="0" w:color="auto"/>
            </w:tcBorders>
            <w:shd w:val="clear" w:color="auto" w:fill="auto"/>
          </w:tcPr>
          <w:p w14:paraId="1C9CD39C"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 xml:space="preserve">Actuary </w:t>
            </w:r>
          </w:p>
          <w:p w14:paraId="476EDAFE"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sz w:val="20"/>
                <w:szCs w:val="20"/>
              </w:rPr>
              <w:t>(three days a week)</w:t>
            </w:r>
          </w:p>
        </w:tc>
        <w:tc>
          <w:tcPr>
            <w:tcW w:w="1559" w:type="dxa"/>
            <w:tcBorders>
              <w:top w:val="single" w:sz="4" w:space="0" w:color="auto"/>
              <w:bottom w:val="single" w:sz="4" w:space="0" w:color="auto"/>
            </w:tcBorders>
          </w:tcPr>
          <w:p w14:paraId="02D41B84" w14:textId="77777777" w:rsidR="007B0395"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1E30573E"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0A672675" w14:textId="77777777" w:rsidTr="0068500B">
        <w:tc>
          <w:tcPr>
            <w:tcW w:w="959" w:type="dxa"/>
            <w:tcBorders>
              <w:top w:val="single" w:sz="4" w:space="0" w:color="auto"/>
              <w:bottom w:val="single" w:sz="4" w:space="0" w:color="auto"/>
            </w:tcBorders>
            <w:shd w:val="clear" w:color="auto" w:fill="auto"/>
          </w:tcPr>
          <w:p w14:paraId="07CD058D"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Ben</w:t>
            </w:r>
          </w:p>
        </w:tc>
        <w:tc>
          <w:tcPr>
            <w:tcW w:w="567" w:type="dxa"/>
            <w:tcBorders>
              <w:top w:val="single" w:sz="4" w:space="0" w:color="auto"/>
              <w:bottom w:val="single" w:sz="4" w:space="0" w:color="auto"/>
            </w:tcBorders>
            <w:shd w:val="clear" w:color="auto" w:fill="auto"/>
          </w:tcPr>
          <w:p w14:paraId="5F5AAAB8"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49</w:t>
            </w:r>
          </w:p>
        </w:tc>
        <w:tc>
          <w:tcPr>
            <w:tcW w:w="992" w:type="dxa"/>
            <w:tcBorders>
              <w:top w:val="single" w:sz="4" w:space="0" w:color="auto"/>
              <w:bottom w:val="single" w:sz="4" w:space="0" w:color="auto"/>
            </w:tcBorders>
            <w:shd w:val="clear" w:color="auto" w:fill="auto"/>
          </w:tcPr>
          <w:p w14:paraId="34542D09"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1</w:t>
            </w:r>
          </w:p>
        </w:tc>
        <w:tc>
          <w:tcPr>
            <w:tcW w:w="992" w:type="dxa"/>
            <w:tcBorders>
              <w:top w:val="single" w:sz="4" w:space="0" w:color="auto"/>
              <w:bottom w:val="single" w:sz="4" w:space="0" w:color="auto"/>
            </w:tcBorders>
          </w:tcPr>
          <w:p w14:paraId="1C508418"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57E84DAE"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Professor</w:t>
            </w:r>
          </w:p>
        </w:tc>
        <w:tc>
          <w:tcPr>
            <w:tcW w:w="2268" w:type="dxa"/>
            <w:tcBorders>
              <w:top w:val="single" w:sz="4" w:space="0" w:color="auto"/>
              <w:bottom w:val="single" w:sz="4" w:space="0" w:color="auto"/>
            </w:tcBorders>
            <w:shd w:val="clear" w:color="auto" w:fill="auto"/>
          </w:tcPr>
          <w:p w14:paraId="05F8F890"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 xml:space="preserve">Academic </w:t>
            </w:r>
          </w:p>
          <w:p w14:paraId="3B645274"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sz w:val="20"/>
                <w:szCs w:val="20"/>
              </w:rPr>
              <w:t>(5</w:t>
            </w:r>
            <w:r w:rsidRPr="00CD6FF8">
              <w:rPr>
                <w:rFonts w:ascii="Times New Roman" w:hAnsi="Times New Roman" w:cs="Times New Roman"/>
                <w:sz w:val="20"/>
                <w:szCs w:val="20"/>
              </w:rPr>
              <w:t xml:space="preserve"> days a week)</w:t>
            </w:r>
          </w:p>
        </w:tc>
        <w:tc>
          <w:tcPr>
            <w:tcW w:w="1559" w:type="dxa"/>
            <w:tcBorders>
              <w:top w:val="single" w:sz="4" w:space="0" w:color="auto"/>
              <w:bottom w:val="single" w:sz="4" w:space="0" w:color="auto"/>
            </w:tcBorders>
          </w:tcPr>
          <w:p w14:paraId="12BBF114" w14:textId="77777777" w:rsidR="007B0395"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Dual career</w:t>
            </w:r>
            <w:r>
              <w:rPr>
                <w:rFonts w:ascii="Times New Roman" w:hAnsi="Times New Roman" w:cs="Times New Roman"/>
                <w:color w:val="000000" w:themeColor="text1"/>
                <w:sz w:val="20"/>
                <w:szCs w:val="20"/>
              </w:rPr>
              <w:t>/</w:t>
            </w:r>
          </w:p>
          <w:p w14:paraId="4F1C43F0"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Breadsharer</w:t>
            </w:r>
          </w:p>
        </w:tc>
      </w:tr>
      <w:tr w:rsidR="007B0395" w:rsidRPr="00005F7D" w14:paraId="5DC6421C" w14:textId="77777777" w:rsidTr="0068500B">
        <w:tc>
          <w:tcPr>
            <w:tcW w:w="959" w:type="dxa"/>
            <w:tcBorders>
              <w:top w:val="single" w:sz="4" w:space="0" w:color="auto"/>
              <w:bottom w:val="single" w:sz="4" w:space="0" w:color="auto"/>
            </w:tcBorders>
            <w:shd w:val="clear" w:color="auto" w:fill="auto"/>
          </w:tcPr>
          <w:p w14:paraId="323B08EF"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Matthew</w:t>
            </w:r>
          </w:p>
        </w:tc>
        <w:tc>
          <w:tcPr>
            <w:tcW w:w="567" w:type="dxa"/>
            <w:tcBorders>
              <w:top w:val="single" w:sz="4" w:space="0" w:color="auto"/>
              <w:bottom w:val="single" w:sz="4" w:space="0" w:color="auto"/>
            </w:tcBorders>
            <w:shd w:val="clear" w:color="auto" w:fill="auto"/>
          </w:tcPr>
          <w:p w14:paraId="1DD275AB"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39</w:t>
            </w:r>
          </w:p>
        </w:tc>
        <w:tc>
          <w:tcPr>
            <w:tcW w:w="992" w:type="dxa"/>
            <w:tcBorders>
              <w:top w:val="single" w:sz="4" w:space="0" w:color="auto"/>
              <w:bottom w:val="single" w:sz="4" w:space="0" w:color="auto"/>
            </w:tcBorders>
            <w:shd w:val="clear" w:color="auto" w:fill="auto"/>
          </w:tcPr>
          <w:p w14:paraId="2DF8E77B"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1</w:t>
            </w:r>
          </w:p>
        </w:tc>
        <w:tc>
          <w:tcPr>
            <w:tcW w:w="992" w:type="dxa"/>
            <w:tcBorders>
              <w:top w:val="single" w:sz="4" w:space="0" w:color="auto"/>
              <w:bottom w:val="single" w:sz="4" w:space="0" w:color="auto"/>
            </w:tcBorders>
          </w:tcPr>
          <w:p w14:paraId="40D522AA"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IBS1</w:t>
            </w:r>
          </w:p>
        </w:tc>
        <w:tc>
          <w:tcPr>
            <w:tcW w:w="1843" w:type="dxa"/>
            <w:tcBorders>
              <w:top w:val="single" w:sz="4" w:space="0" w:color="auto"/>
              <w:bottom w:val="single" w:sz="4" w:space="0" w:color="auto"/>
            </w:tcBorders>
          </w:tcPr>
          <w:p w14:paraId="4B9FAA73"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Full Professor</w:t>
            </w:r>
          </w:p>
        </w:tc>
        <w:tc>
          <w:tcPr>
            <w:tcW w:w="2268" w:type="dxa"/>
            <w:tcBorders>
              <w:top w:val="single" w:sz="4" w:space="0" w:color="auto"/>
              <w:bottom w:val="single" w:sz="4" w:space="0" w:color="auto"/>
            </w:tcBorders>
            <w:shd w:val="clear" w:color="auto" w:fill="auto"/>
          </w:tcPr>
          <w:p w14:paraId="475ADDAF"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Housewife</w:t>
            </w:r>
          </w:p>
        </w:tc>
        <w:tc>
          <w:tcPr>
            <w:tcW w:w="1559" w:type="dxa"/>
            <w:tcBorders>
              <w:top w:val="single" w:sz="4" w:space="0" w:color="auto"/>
              <w:bottom w:val="single" w:sz="4" w:space="0" w:color="auto"/>
            </w:tcBorders>
          </w:tcPr>
          <w:p w14:paraId="03F76F99" w14:textId="77777777" w:rsidR="007B0395" w:rsidRDefault="007B0395" w:rsidP="0068500B">
            <w:pPr>
              <w:keepNext/>
              <w:keepLines/>
              <w:outlineLvl w:val="3"/>
              <w:rPr>
                <w:rFonts w:ascii="Times New Roman" w:hAnsi="Times New Roman" w:cs="Times New Roman"/>
                <w:color w:val="000000" w:themeColor="text1"/>
                <w:sz w:val="20"/>
                <w:szCs w:val="20"/>
              </w:rPr>
            </w:pPr>
            <w:r w:rsidRPr="00CD6FF8">
              <w:rPr>
                <w:rFonts w:ascii="Times New Roman" w:hAnsi="Times New Roman" w:cs="Times New Roman"/>
                <w:color w:val="000000" w:themeColor="text1"/>
                <w:sz w:val="20"/>
                <w:szCs w:val="20"/>
              </w:rPr>
              <w:t>Single career</w:t>
            </w:r>
            <w:r>
              <w:rPr>
                <w:rFonts w:ascii="Times New Roman" w:hAnsi="Times New Roman" w:cs="Times New Roman"/>
                <w:color w:val="000000" w:themeColor="text1"/>
                <w:sz w:val="20"/>
                <w:szCs w:val="20"/>
              </w:rPr>
              <w:t>/</w:t>
            </w:r>
          </w:p>
          <w:p w14:paraId="4680FF12" w14:textId="77777777" w:rsidR="007B0395" w:rsidRPr="00CD6FF8" w:rsidRDefault="007B0395" w:rsidP="0068500B">
            <w:pPr>
              <w:keepNext/>
              <w:keepLines/>
              <w:outlineLvl w:val="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Breadwinner</w:t>
            </w:r>
          </w:p>
        </w:tc>
      </w:tr>
      <w:bookmarkEnd w:id="1"/>
    </w:tbl>
    <w:p w14:paraId="19E30D95" w14:textId="77777777" w:rsidR="007B0395" w:rsidRDefault="007B0395" w:rsidP="00B671FB">
      <w:pPr>
        <w:spacing w:line="480" w:lineRule="auto"/>
      </w:pPr>
    </w:p>
    <w:p w14:paraId="6BC18FDD" w14:textId="488D036B" w:rsidR="009E59F4" w:rsidRPr="00E26C9E" w:rsidRDefault="00403468" w:rsidP="007167AD">
      <w:pPr>
        <w:spacing w:line="480" w:lineRule="auto"/>
        <w:jc w:val="both"/>
        <w:rPr>
          <w:rFonts w:ascii="Times New Roman" w:hAnsi="Times New Roman" w:cs="Times New Roman"/>
          <w:color w:val="000000" w:themeColor="text1"/>
        </w:rPr>
      </w:pPr>
      <w:r>
        <w:rPr>
          <w:rFonts w:cs="Times New Roman"/>
          <w:color w:val="000000" w:themeColor="text1"/>
        </w:rPr>
        <w:tab/>
      </w:r>
      <w:r w:rsidR="009E59F4" w:rsidRPr="00A03B3F">
        <w:rPr>
          <w:rFonts w:ascii="Times New Roman" w:hAnsi="Times New Roman" w:cs="Times New Roman"/>
          <w:color w:val="000000" w:themeColor="text1"/>
        </w:rPr>
        <w:t>All</w:t>
      </w:r>
      <w:r w:rsidR="00E724A1" w:rsidRPr="00A03B3F">
        <w:rPr>
          <w:rFonts w:ascii="Times New Roman" w:hAnsi="Times New Roman" w:cs="Times New Roman"/>
          <w:color w:val="000000" w:themeColor="text1"/>
        </w:rPr>
        <w:t xml:space="preserve"> interviews</w:t>
      </w:r>
      <w:r w:rsidR="009E59F4" w:rsidRPr="00A03B3F">
        <w:rPr>
          <w:rFonts w:ascii="Times New Roman" w:hAnsi="Times New Roman" w:cs="Times New Roman"/>
          <w:color w:val="000000" w:themeColor="text1"/>
        </w:rPr>
        <w:t xml:space="preserve"> were recorded and transcribed</w:t>
      </w:r>
      <w:r w:rsidR="00E724A1" w:rsidRPr="00A03B3F">
        <w:rPr>
          <w:rFonts w:ascii="Times New Roman" w:hAnsi="Times New Roman" w:cs="Times New Roman"/>
          <w:color w:val="000000" w:themeColor="text1"/>
        </w:rPr>
        <w:t xml:space="preserve">. </w:t>
      </w:r>
      <w:r w:rsidR="00B671FB" w:rsidRPr="00A03B3F">
        <w:rPr>
          <w:rFonts w:ascii="Times New Roman" w:hAnsi="Times New Roman" w:cs="Times New Roman"/>
          <w:color w:val="000000" w:themeColor="text1"/>
        </w:rPr>
        <w:t xml:space="preserve">The </w:t>
      </w:r>
      <w:r w:rsidR="008363D3" w:rsidRPr="00A03B3F">
        <w:rPr>
          <w:rFonts w:ascii="Times New Roman" w:hAnsi="Times New Roman" w:cs="Times New Roman"/>
          <w:color w:val="000000" w:themeColor="text1"/>
        </w:rPr>
        <w:t xml:space="preserve">data analysis was composed of three main rounds. </w:t>
      </w:r>
      <w:r w:rsidRPr="00A03B3F">
        <w:rPr>
          <w:rFonts w:ascii="Times New Roman" w:hAnsi="Times New Roman" w:cs="Times New Roman"/>
          <w:color w:val="000000" w:themeColor="text1"/>
        </w:rPr>
        <w:t xml:space="preserve"> </w:t>
      </w:r>
      <w:r w:rsidR="009E59F4" w:rsidRPr="00A03B3F">
        <w:rPr>
          <w:rFonts w:ascii="Times New Roman" w:hAnsi="Times New Roman" w:cs="Times New Roman"/>
          <w:color w:val="000000" w:themeColor="text1"/>
        </w:rPr>
        <w:t xml:space="preserve">In </w:t>
      </w:r>
      <w:r w:rsidR="003906C9" w:rsidRPr="00A03B3F">
        <w:rPr>
          <w:rFonts w:ascii="Times New Roman" w:hAnsi="Times New Roman" w:cs="Times New Roman"/>
          <w:color w:val="000000" w:themeColor="text1"/>
        </w:rPr>
        <w:t>the</w:t>
      </w:r>
      <w:r w:rsidR="009E59F4" w:rsidRPr="00A03B3F">
        <w:rPr>
          <w:rFonts w:ascii="Times New Roman" w:hAnsi="Times New Roman" w:cs="Times New Roman"/>
          <w:color w:val="000000" w:themeColor="text1"/>
        </w:rPr>
        <w:t xml:space="preserve"> first round of analysis, w</w:t>
      </w:r>
      <w:r w:rsidR="009E59F4" w:rsidRPr="00A03B3F">
        <w:rPr>
          <w:rFonts w:ascii="Times New Roman" w:eastAsia="Times New Roman" w:hAnsi="Times New Roman" w:cs="Times New Roman"/>
          <w:lang w:eastAsia="it-IT"/>
        </w:rPr>
        <w:t xml:space="preserve">e employed line by line open coding (Charmaz, 2006) and coded </w:t>
      </w:r>
      <w:r w:rsidR="00C23581" w:rsidRPr="00A03B3F">
        <w:rPr>
          <w:rFonts w:ascii="Times New Roman" w:eastAsia="Times New Roman" w:hAnsi="Times New Roman" w:cs="Times New Roman"/>
          <w:lang w:eastAsia="it-IT"/>
        </w:rPr>
        <w:t>participants</w:t>
      </w:r>
      <w:r w:rsidR="009E59F4" w:rsidRPr="00A03B3F">
        <w:rPr>
          <w:rFonts w:ascii="Times New Roman" w:eastAsia="Times New Roman" w:hAnsi="Times New Roman" w:cs="Times New Roman"/>
          <w:lang w:eastAsia="it-IT"/>
        </w:rPr>
        <w:t xml:space="preserve"> talk of their WLB experience. </w:t>
      </w:r>
      <w:r w:rsidR="004B5477" w:rsidRPr="00A03B3F">
        <w:rPr>
          <w:rFonts w:ascii="Times New Roman" w:eastAsia="Times New Roman" w:hAnsi="Times New Roman" w:cs="Times New Roman"/>
          <w:lang w:eastAsia="it-IT"/>
        </w:rPr>
        <w:t xml:space="preserve">We compared and contrasted experiences within single respondent accounts as well as across accounts. </w:t>
      </w:r>
      <w:r w:rsidR="009E59F4" w:rsidRPr="00A03B3F">
        <w:rPr>
          <w:rFonts w:ascii="Times New Roman" w:eastAsia="Times New Roman" w:hAnsi="Times New Roman" w:cs="Times New Roman"/>
          <w:lang w:eastAsia="it-IT"/>
        </w:rPr>
        <w:t xml:space="preserve">We then engaged in focused coding, where we used the most significant and frequent codes to sift through the large amounts of data </w:t>
      </w:r>
      <w:r w:rsidR="00C300A1" w:rsidRPr="00A03B3F">
        <w:rPr>
          <w:rFonts w:ascii="Times New Roman" w:eastAsia="Times New Roman" w:hAnsi="Times New Roman" w:cs="Times New Roman"/>
          <w:lang w:eastAsia="it-IT"/>
        </w:rPr>
        <w:t>gathered</w:t>
      </w:r>
      <w:r w:rsidR="009E59F4" w:rsidRPr="00A03B3F">
        <w:rPr>
          <w:rFonts w:ascii="Times New Roman" w:eastAsia="Times New Roman" w:hAnsi="Times New Roman" w:cs="Times New Roman"/>
          <w:lang w:eastAsia="it-IT"/>
        </w:rPr>
        <w:t>.</w:t>
      </w:r>
      <w:r w:rsidR="008363D3" w:rsidRPr="00A03B3F">
        <w:rPr>
          <w:rFonts w:ascii="Times New Roman" w:eastAsia="Times New Roman" w:hAnsi="Times New Roman" w:cs="Times New Roman"/>
          <w:lang w:eastAsia="it-IT"/>
        </w:rPr>
        <w:t xml:space="preserve"> </w:t>
      </w:r>
      <w:r w:rsidR="00210CC2" w:rsidRPr="00A03B3F">
        <w:rPr>
          <w:rFonts w:ascii="Times New Roman" w:eastAsia="Times New Roman" w:hAnsi="Times New Roman" w:cs="Times New Roman"/>
          <w:lang w:eastAsia="it-IT"/>
        </w:rPr>
        <w:t xml:space="preserve"> </w:t>
      </w:r>
      <w:r w:rsidR="00455A0C" w:rsidRPr="00A03B3F">
        <w:rPr>
          <w:rFonts w:ascii="Times New Roman" w:eastAsia="Times New Roman" w:hAnsi="Times New Roman" w:cs="Times New Roman"/>
          <w:lang w:eastAsia="it-IT"/>
        </w:rPr>
        <w:t xml:space="preserve">We identified </w:t>
      </w:r>
      <w:r w:rsidR="004F5ABB" w:rsidRPr="00A03B3F">
        <w:rPr>
          <w:rFonts w:ascii="Times New Roman" w:hAnsi="Times New Roman" w:cs="Times New Roman"/>
          <w:color w:val="000000" w:themeColor="text1"/>
        </w:rPr>
        <w:t xml:space="preserve">broad themes that appeared to capture the breadth of WLB experiences of the fathers in our study.  </w:t>
      </w:r>
      <w:r w:rsidR="008C7D6A" w:rsidRPr="00A03B3F">
        <w:rPr>
          <w:rFonts w:ascii="Times New Roman" w:eastAsia="Times New Roman" w:hAnsi="Times New Roman" w:cs="Times New Roman"/>
          <w:lang w:eastAsia="it-IT"/>
        </w:rPr>
        <w:t>W</w:t>
      </w:r>
      <w:r w:rsidR="00D164D4" w:rsidRPr="00A03B3F">
        <w:rPr>
          <w:rFonts w:ascii="Times New Roman" w:eastAsia="Times New Roman" w:hAnsi="Times New Roman" w:cs="Times New Roman"/>
          <w:lang w:eastAsia="it-IT"/>
        </w:rPr>
        <w:t xml:space="preserve">e were loosely guided </w:t>
      </w:r>
      <w:r w:rsidR="00D164D4" w:rsidRPr="00A03B3F">
        <w:rPr>
          <w:rFonts w:ascii="Times New Roman" w:eastAsia="Times New Roman" w:hAnsi="Times New Roman" w:cs="Times New Roman"/>
          <w:lang w:eastAsia="it-IT"/>
        </w:rPr>
        <w:lastRenderedPageBreak/>
        <w:t xml:space="preserve">by Braun and Clark’s (2006) six-phase approach to thematic analysis </w:t>
      </w:r>
      <w:r w:rsidR="003906C9" w:rsidRPr="00A03B3F">
        <w:rPr>
          <w:rFonts w:ascii="Times New Roman" w:eastAsia="Times New Roman" w:hAnsi="Times New Roman" w:cs="Times New Roman"/>
          <w:lang w:eastAsia="it-IT"/>
        </w:rPr>
        <w:t xml:space="preserve">that </w:t>
      </w:r>
      <w:r w:rsidR="00D164D4" w:rsidRPr="00A03B3F">
        <w:rPr>
          <w:rFonts w:ascii="Times New Roman" w:eastAsia="Times New Roman" w:hAnsi="Times New Roman" w:cs="Times New Roman"/>
          <w:lang w:eastAsia="it-IT"/>
        </w:rPr>
        <w:t xml:space="preserve">allowed us to identify, </w:t>
      </w:r>
      <w:r w:rsidR="00250947" w:rsidRPr="00A03B3F">
        <w:rPr>
          <w:rFonts w:ascii="Times New Roman" w:eastAsia="Times New Roman" w:hAnsi="Times New Roman" w:cs="Times New Roman"/>
          <w:lang w:eastAsia="it-IT"/>
        </w:rPr>
        <w:t>analyze</w:t>
      </w:r>
      <w:r w:rsidR="00D164D4" w:rsidRPr="00A03B3F">
        <w:rPr>
          <w:rFonts w:ascii="Times New Roman" w:eastAsia="Times New Roman" w:hAnsi="Times New Roman" w:cs="Times New Roman"/>
          <w:lang w:eastAsia="it-IT"/>
        </w:rPr>
        <w:t xml:space="preserve"> and report patterns within our data.</w:t>
      </w:r>
      <w:r w:rsidR="007167AD">
        <w:rPr>
          <w:rFonts w:ascii="Times New Roman" w:hAnsi="Times New Roman" w:cs="Times New Roman"/>
          <w:color w:val="000000" w:themeColor="text1"/>
        </w:rPr>
        <w:t xml:space="preserve">  </w:t>
      </w:r>
      <w:r w:rsidR="008363D3" w:rsidRPr="00A03B3F">
        <w:rPr>
          <w:rFonts w:ascii="Times New Roman" w:hAnsi="Times New Roman" w:cs="Times New Roman"/>
          <w:color w:val="000000" w:themeColor="text1"/>
        </w:rPr>
        <w:t xml:space="preserve">In </w:t>
      </w:r>
      <w:r w:rsidR="005E2F34" w:rsidRPr="00A03B3F">
        <w:rPr>
          <w:rFonts w:ascii="Times New Roman" w:hAnsi="Times New Roman" w:cs="Times New Roman"/>
          <w:color w:val="000000" w:themeColor="text1"/>
        </w:rPr>
        <w:t xml:space="preserve">the </w:t>
      </w:r>
      <w:r w:rsidR="004814B6" w:rsidRPr="00A03B3F">
        <w:rPr>
          <w:rFonts w:ascii="Times New Roman" w:hAnsi="Times New Roman" w:cs="Times New Roman"/>
          <w:color w:val="000000" w:themeColor="text1"/>
        </w:rPr>
        <w:t>second round</w:t>
      </w:r>
      <w:r w:rsidR="004F5ABB" w:rsidRPr="00A03B3F">
        <w:rPr>
          <w:rFonts w:ascii="Times New Roman" w:hAnsi="Times New Roman" w:cs="Times New Roman"/>
          <w:color w:val="000000" w:themeColor="text1"/>
        </w:rPr>
        <w:t xml:space="preserve"> of data analysis</w:t>
      </w:r>
      <w:r w:rsidR="008363D3" w:rsidRPr="00A03B3F">
        <w:rPr>
          <w:rFonts w:ascii="Times New Roman" w:hAnsi="Times New Roman" w:cs="Times New Roman"/>
          <w:color w:val="000000" w:themeColor="text1"/>
        </w:rPr>
        <w:t xml:space="preserve">, we returned to our transcripts and sought to build a detailed case narrative of each father. </w:t>
      </w:r>
      <w:r w:rsidR="005E2F34" w:rsidRPr="00A03B3F">
        <w:rPr>
          <w:rFonts w:ascii="Times New Roman" w:hAnsi="Times New Roman" w:cs="Times New Roman"/>
          <w:color w:val="000000" w:themeColor="text1"/>
        </w:rPr>
        <w:t xml:space="preserve"> </w:t>
      </w:r>
      <w:r w:rsidR="004B5477" w:rsidRPr="00A03B3F">
        <w:rPr>
          <w:rFonts w:ascii="Times New Roman" w:hAnsi="Times New Roman" w:cs="Times New Roman"/>
          <w:color w:val="000000" w:themeColor="text1"/>
        </w:rPr>
        <w:t>We coded participants’ accounts of their interactions with their children, their daily childcare arrangements and responsibilities, as well as their aspirations or ideals on parenting</w:t>
      </w:r>
      <w:r w:rsidR="008363D3" w:rsidRPr="00A03B3F">
        <w:rPr>
          <w:rFonts w:ascii="Times New Roman" w:hAnsi="Times New Roman" w:cs="Times New Roman"/>
          <w:color w:val="000000" w:themeColor="text1"/>
        </w:rPr>
        <w:t xml:space="preserve">. </w:t>
      </w:r>
      <w:r w:rsidR="000B571E" w:rsidRPr="00A03B3F">
        <w:rPr>
          <w:rFonts w:ascii="Times New Roman" w:hAnsi="Times New Roman" w:cs="Times New Roman"/>
          <w:color w:val="000000" w:themeColor="text1"/>
        </w:rPr>
        <w:t xml:space="preserve"> </w:t>
      </w:r>
      <w:r w:rsidR="008363D3" w:rsidRPr="00A03B3F">
        <w:rPr>
          <w:rFonts w:ascii="Times New Roman" w:hAnsi="Times New Roman" w:cs="Times New Roman"/>
          <w:color w:val="000000" w:themeColor="text1"/>
        </w:rPr>
        <w:t>We</w:t>
      </w:r>
      <w:r w:rsidR="00D164D4" w:rsidRPr="00A03B3F">
        <w:rPr>
          <w:rFonts w:ascii="Times New Roman" w:hAnsi="Times New Roman" w:cs="Times New Roman"/>
          <w:color w:val="000000" w:themeColor="text1"/>
        </w:rPr>
        <w:t xml:space="preserve"> </w:t>
      </w:r>
      <w:r w:rsidR="008363D3" w:rsidRPr="00A03B3F">
        <w:rPr>
          <w:rFonts w:ascii="Times New Roman" w:hAnsi="Times New Roman" w:cs="Times New Roman"/>
          <w:color w:val="000000" w:themeColor="text1"/>
        </w:rPr>
        <w:t xml:space="preserve">used these codes to develop memos (Charmaz, 2006) in the style of mini-case narratives that </w:t>
      </w:r>
      <w:r w:rsidR="00250947" w:rsidRPr="00A03B3F">
        <w:rPr>
          <w:rFonts w:ascii="Times New Roman" w:hAnsi="Times New Roman" w:cs="Times New Roman"/>
          <w:color w:val="000000" w:themeColor="text1"/>
        </w:rPr>
        <w:t>summarized</w:t>
      </w:r>
      <w:r w:rsidR="008363D3" w:rsidRPr="00A03B3F">
        <w:rPr>
          <w:rFonts w:ascii="Times New Roman" w:hAnsi="Times New Roman" w:cs="Times New Roman"/>
          <w:color w:val="000000" w:themeColor="text1"/>
        </w:rPr>
        <w:t xml:space="preserve"> the unique profile of each father</w:t>
      </w:r>
      <w:r w:rsidR="00CB12D3" w:rsidRPr="00A03B3F">
        <w:rPr>
          <w:rFonts w:ascii="Times New Roman" w:hAnsi="Times New Roman" w:cs="Times New Roman"/>
          <w:color w:val="000000" w:themeColor="text1"/>
        </w:rPr>
        <w:t xml:space="preserve">, taking account of </w:t>
      </w:r>
      <w:r w:rsidR="008363D3" w:rsidRPr="00A03B3F">
        <w:rPr>
          <w:rFonts w:ascii="Times New Roman" w:hAnsi="Times New Roman" w:cs="Times New Roman"/>
          <w:color w:val="000000" w:themeColor="text1"/>
        </w:rPr>
        <w:t xml:space="preserve">their daily </w:t>
      </w:r>
      <w:r w:rsidR="00CB12D3" w:rsidRPr="00A03B3F">
        <w:rPr>
          <w:rFonts w:ascii="Times New Roman" w:hAnsi="Times New Roman" w:cs="Times New Roman"/>
          <w:color w:val="000000" w:themeColor="text1"/>
        </w:rPr>
        <w:t>childcare</w:t>
      </w:r>
      <w:r w:rsidR="008363D3" w:rsidRPr="00A03B3F">
        <w:rPr>
          <w:rFonts w:ascii="Times New Roman" w:hAnsi="Times New Roman" w:cs="Times New Roman"/>
          <w:color w:val="000000" w:themeColor="text1"/>
        </w:rPr>
        <w:t xml:space="preserve"> arrangements</w:t>
      </w:r>
      <w:r w:rsidR="007167AD">
        <w:rPr>
          <w:rFonts w:ascii="Times New Roman" w:hAnsi="Times New Roman" w:cs="Times New Roman"/>
          <w:color w:val="000000" w:themeColor="text1"/>
        </w:rPr>
        <w:t>, household situations (</w:t>
      </w:r>
      <w:r w:rsidR="00CB12D3" w:rsidRPr="00A03B3F">
        <w:rPr>
          <w:rFonts w:ascii="Times New Roman" w:hAnsi="Times New Roman" w:cs="Times New Roman"/>
          <w:color w:val="000000" w:themeColor="text1"/>
        </w:rPr>
        <w:t>breadsharer</w:t>
      </w:r>
      <w:r w:rsidR="007167AD">
        <w:rPr>
          <w:rFonts w:ascii="Times New Roman" w:hAnsi="Times New Roman" w:cs="Times New Roman"/>
          <w:color w:val="000000" w:themeColor="text1"/>
        </w:rPr>
        <w:t xml:space="preserve"> </w:t>
      </w:r>
      <w:r w:rsidR="00CB12D3" w:rsidRPr="00A03B3F">
        <w:rPr>
          <w:rFonts w:ascii="Times New Roman" w:hAnsi="Times New Roman" w:cs="Times New Roman"/>
          <w:color w:val="000000" w:themeColor="text1"/>
        </w:rPr>
        <w:t>/</w:t>
      </w:r>
      <w:r w:rsidR="007167AD">
        <w:rPr>
          <w:rFonts w:ascii="Times New Roman" w:hAnsi="Times New Roman" w:cs="Times New Roman"/>
          <w:color w:val="000000" w:themeColor="text1"/>
        </w:rPr>
        <w:t xml:space="preserve"> </w:t>
      </w:r>
      <w:r w:rsidR="00CB12D3" w:rsidRPr="00A03B3F">
        <w:rPr>
          <w:rFonts w:ascii="Times New Roman" w:hAnsi="Times New Roman" w:cs="Times New Roman"/>
          <w:color w:val="000000" w:themeColor="text1"/>
        </w:rPr>
        <w:t xml:space="preserve">breadwinner) and parenting ideals. We </w:t>
      </w:r>
      <w:r w:rsidR="008363D3" w:rsidRPr="00A03B3F">
        <w:rPr>
          <w:rFonts w:ascii="Times New Roman" w:hAnsi="Times New Roman" w:cs="Times New Roman"/>
          <w:color w:val="000000" w:themeColor="text1"/>
        </w:rPr>
        <w:t xml:space="preserve">positioned </w:t>
      </w:r>
      <w:r w:rsidR="00B0715E" w:rsidRPr="00A03B3F">
        <w:rPr>
          <w:rFonts w:ascii="Times New Roman" w:hAnsi="Times New Roman" w:cs="Times New Roman"/>
          <w:color w:val="000000" w:themeColor="text1"/>
        </w:rPr>
        <w:t>them</w:t>
      </w:r>
      <w:r w:rsidR="008363D3" w:rsidRPr="00A03B3F">
        <w:rPr>
          <w:rFonts w:ascii="Times New Roman" w:hAnsi="Times New Roman" w:cs="Times New Roman"/>
          <w:color w:val="000000" w:themeColor="text1"/>
        </w:rPr>
        <w:t xml:space="preserve"> on a continuum with respect to the extent </w:t>
      </w:r>
      <w:r w:rsidR="00705038" w:rsidRPr="00A03B3F">
        <w:rPr>
          <w:rFonts w:ascii="Times New Roman" w:hAnsi="Times New Roman" w:cs="Times New Roman"/>
          <w:color w:val="000000" w:themeColor="text1"/>
        </w:rPr>
        <w:t>of their involvement as fathers (manly fathers to involved fathers).</w:t>
      </w:r>
      <w:r w:rsidR="007167AD">
        <w:rPr>
          <w:rFonts w:ascii="Times New Roman" w:hAnsi="Times New Roman" w:cs="Times New Roman"/>
          <w:color w:val="000000" w:themeColor="text1"/>
        </w:rPr>
        <w:t xml:space="preserve">  </w:t>
      </w:r>
      <w:r w:rsidR="00705038" w:rsidRPr="00A03B3F">
        <w:rPr>
          <w:rFonts w:ascii="Times New Roman" w:hAnsi="Times New Roman" w:cs="Times New Roman"/>
          <w:color w:val="000000" w:themeColor="text1"/>
        </w:rPr>
        <w:t xml:space="preserve">In </w:t>
      </w:r>
      <w:r w:rsidR="00871C85" w:rsidRPr="00A03B3F">
        <w:rPr>
          <w:rFonts w:ascii="Times New Roman" w:hAnsi="Times New Roman" w:cs="Times New Roman"/>
          <w:color w:val="000000" w:themeColor="text1"/>
        </w:rPr>
        <w:t xml:space="preserve">the </w:t>
      </w:r>
      <w:r w:rsidR="004F5ABB" w:rsidRPr="00A03B3F">
        <w:rPr>
          <w:rFonts w:ascii="Times New Roman" w:hAnsi="Times New Roman" w:cs="Times New Roman"/>
          <w:color w:val="000000" w:themeColor="text1"/>
        </w:rPr>
        <w:t>final round of data analysis</w:t>
      </w:r>
      <w:r w:rsidR="00705038" w:rsidRPr="00A03B3F">
        <w:rPr>
          <w:rFonts w:ascii="Times New Roman" w:hAnsi="Times New Roman" w:cs="Times New Roman"/>
          <w:color w:val="000000" w:themeColor="text1"/>
        </w:rPr>
        <w:t xml:space="preserve">, we returned to the </w:t>
      </w:r>
      <w:r w:rsidR="004F5ABB" w:rsidRPr="00A03B3F">
        <w:rPr>
          <w:rFonts w:ascii="Times New Roman" w:hAnsi="Times New Roman" w:cs="Times New Roman"/>
          <w:color w:val="000000" w:themeColor="text1"/>
        </w:rPr>
        <w:t>three themes on</w:t>
      </w:r>
      <w:r w:rsidR="00D164D4" w:rsidRPr="00A03B3F">
        <w:rPr>
          <w:rFonts w:ascii="Times New Roman" w:hAnsi="Times New Roman" w:cs="Times New Roman"/>
          <w:color w:val="000000" w:themeColor="text1"/>
        </w:rPr>
        <w:t xml:space="preserve"> WLB</w:t>
      </w:r>
      <w:r w:rsidR="00D37A64" w:rsidRPr="00A03B3F">
        <w:rPr>
          <w:rFonts w:ascii="Times New Roman" w:hAnsi="Times New Roman" w:cs="Times New Roman"/>
          <w:color w:val="000000" w:themeColor="text1"/>
        </w:rPr>
        <w:t xml:space="preserve"> </w:t>
      </w:r>
      <w:r w:rsidR="00705038" w:rsidRPr="00A03B3F">
        <w:rPr>
          <w:rFonts w:ascii="Times New Roman" w:hAnsi="Times New Roman" w:cs="Times New Roman"/>
          <w:color w:val="000000" w:themeColor="text1"/>
        </w:rPr>
        <w:t xml:space="preserve">we had synthesized and </w:t>
      </w:r>
      <w:r w:rsidR="00705038" w:rsidRPr="00A03B3F">
        <w:rPr>
          <w:rFonts w:ascii="Times New Roman" w:hAnsi="Times New Roman" w:cs="Times New Roman"/>
        </w:rPr>
        <w:t>sought to explore how the different profiles of fathers</w:t>
      </w:r>
      <w:r w:rsidR="004F5ABB" w:rsidRPr="00A03B3F">
        <w:rPr>
          <w:rFonts w:ascii="Times New Roman" w:hAnsi="Times New Roman" w:cs="Times New Roman"/>
        </w:rPr>
        <w:t xml:space="preserve"> (manly fathers; sole breadwinners; involved fathers; breadsharers)</w:t>
      </w:r>
      <w:r w:rsidR="00705038" w:rsidRPr="00A03B3F">
        <w:rPr>
          <w:rFonts w:ascii="Times New Roman" w:hAnsi="Times New Roman" w:cs="Times New Roman"/>
        </w:rPr>
        <w:t xml:space="preserve"> </w:t>
      </w:r>
      <w:r w:rsidR="00D164D4" w:rsidRPr="00A03B3F">
        <w:rPr>
          <w:rFonts w:ascii="Times New Roman" w:hAnsi="Times New Roman" w:cs="Times New Roman"/>
        </w:rPr>
        <w:t xml:space="preserve">might </w:t>
      </w:r>
      <w:r w:rsidR="004F5ABB" w:rsidRPr="00A03B3F">
        <w:rPr>
          <w:rFonts w:ascii="Times New Roman" w:hAnsi="Times New Roman" w:cs="Times New Roman"/>
        </w:rPr>
        <w:t>lend more insights into</w:t>
      </w:r>
      <w:r w:rsidR="00D164D4" w:rsidRPr="00A03B3F">
        <w:rPr>
          <w:rFonts w:ascii="Times New Roman" w:hAnsi="Times New Roman" w:cs="Times New Roman"/>
        </w:rPr>
        <w:t xml:space="preserve"> their </w:t>
      </w:r>
      <w:r w:rsidR="00705038" w:rsidRPr="00A03B3F">
        <w:rPr>
          <w:rFonts w:ascii="Times New Roman" w:hAnsi="Times New Roman" w:cs="Times New Roman"/>
        </w:rPr>
        <w:t>experiences, paying attention to tensions and contradictions in their accounts</w:t>
      </w:r>
      <w:r w:rsidR="00705038" w:rsidRPr="00A03B3F">
        <w:rPr>
          <w:rFonts w:ascii="Times New Roman" w:eastAsia="Times New Roman" w:hAnsi="Times New Roman" w:cs="Times New Roman"/>
          <w:lang w:eastAsia="it-IT"/>
        </w:rPr>
        <w:t>.</w:t>
      </w:r>
      <w:r w:rsidR="00705038">
        <w:rPr>
          <w:rFonts w:ascii="Times New Roman" w:eastAsia="Times New Roman" w:hAnsi="Times New Roman" w:cs="Times New Roman"/>
          <w:lang w:eastAsia="it-IT"/>
        </w:rPr>
        <w:t xml:space="preserve"> </w:t>
      </w:r>
    </w:p>
    <w:p w14:paraId="0B85C018" w14:textId="77777777" w:rsidR="0055050F" w:rsidRDefault="0055050F" w:rsidP="000127D2">
      <w:pPr>
        <w:spacing w:line="480" w:lineRule="auto"/>
        <w:jc w:val="both"/>
        <w:rPr>
          <w:rFonts w:ascii="Times New Roman" w:hAnsi="Times New Roman" w:cs="Times New Roman"/>
        </w:rPr>
      </w:pPr>
    </w:p>
    <w:p w14:paraId="2AC51C43" w14:textId="3C849199" w:rsidR="00BE073F" w:rsidRPr="00A60597" w:rsidRDefault="00984875" w:rsidP="000127D2">
      <w:pPr>
        <w:spacing w:line="480" w:lineRule="auto"/>
        <w:jc w:val="both"/>
        <w:rPr>
          <w:rFonts w:ascii="Times New Roman" w:hAnsi="Times New Roman" w:cs="Times New Roman"/>
          <w:b/>
        </w:rPr>
      </w:pPr>
      <w:r w:rsidRPr="00A60597">
        <w:rPr>
          <w:rFonts w:ascii="Times New Roman" w:hAnsi="Times New Roman" w:cs="Times New Roman"/>
          <w:b/>
        </w:rPr>
        <w:t>Findings</w:t>
      </w:r>
    </w:p>
    <w:p w14:paraId="652E55CB" w14:textId="4A6144BE" w:rsidR="00984875" w:rsidRPr="00A60597" w:rsidRDefault="0010396C" w:rsidP="000127D2">
      <w:pPr>
        <w:widowControl w:val="0"/>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From our</w:t>
      </w:r>
      <w:r w:rsidRPr="00A60597">
        <w:rPr>
          <w:rFonts w:ascii="Times New Roman" w:hAnsi="Times New Roman" w:cs="Times New Roman"/>
          <w:color w:val="000000" w:themeColor="text1"/>
        </w:rPr>
        <w:t xml:space="preserve"> analysi</w:t>
      </w:r>
      <w:r>
        <w:rPr>
          <w:rFonts w:ascii="Times New Roman" w:hAnsi="Times New Roman" w:cs="Times New Roman"/>
          <w:color w:val="000000" w:themeColor="text1"/>
        </w:rPr>
        <w:t>s of</w:t>
      </w:r>
      <w:r w:rsidRPr="00A60597">
        <w:rPr>
          <w:rFonts w:ascii="Times New Roman" w:hAnsi="Times New Roman" w:cs="Times New Roman"/>
          <w:color w:val="000000" w:themeColor="text1"/>
        </w:rPr>
        <w:t xml:space="preserve"> </w:t>
      </w:r>
      <w:r w:rsidR="006B5418">
        <w:rPr>
          <w:rFonts w:ascii="Times New Roman" w:hAnsi="Times New Roman" w:cs="Times New Roman"/>
          <w:color w:val="000000" w:themeColor="text1"/>
        </w:rPr>
        <w:t>participants</w:t>
      </w:r>
      <w:r w:rsidR="00A64F60" w:rsidRPr="00A60597">
        <w:rPr>
          <w:rFonts w:ascii="Times New Roman" w:hAnsi="Times New Roman" w:cs="Times New Roman"/>
          <w:color w:val="000000" w:themeColor="text1"/>
        </w:rPr>
        <w:t xml:space="preserve">’ </w:t>
      </w:r>
      <w:r w:rsidR="00984875" w:rsidRPr="00A60597">
        <w:rPr>
          <w:rFonts w:ascii="Times New Roman" w:hAnsi="Times New Roman" w:cs="Times New Roman"/>
          <w:color w:val="000000" w:themeColor="text1"/>
        </w:rPr>
        <w:t xml:space="preserve">narratives around their </w:t>
      </w:r>
      <w:r w:rsidR="00276AF3">
        <w:rPr>
          <w:rFonts w:ascii="Times New Roman" w:hAnsi="Times New Roman" w:cs="Times New Roman"/>
          <w:color w:val="000000" w:themeColor="text1"/>
        </w:rPr>
        <w:t>WLB</w:t>
      </w:r>
      <w:r w:rsidR="00984875" w:rsidRPr="00A60597">
        <w:rPr>
          <w:rFonts w:ascii="Times New Roman" w:hAnsi="Times New Roman" w:cs="Times New Roman"/>
          <w:color w:val="000000" w:themeColor="text1"/>
        </w:rPr>
        <w:t>, three</w:t>
      </w:r>
      <w:r>
        <w:rPr>
          <w:rFonts w:ascii="Times New Roman" w:hAnsi="Times New Roman" w:cs="Times New Roman"/>
          <w:color w:val="000000" w:themeColor="text1"/>
        </w:rPr>
        <w:t xml:space="preserve"> clear</w:t>
      </w:r>
      <w:r w:rsidR="00984875" w:rsidRPr="00A60597">
        <w:rPr>
          <w:rFonts w:ascii="Times New Roman" w:hAnsi="Times New Roman" w:cs="Times New Roman"/>
          <w:color w:val="000000" w:themeColor="text1"/>
        </w:rPr>
        <w:t xml:space="preserve"> themes emerged from their accounts. </w:t>
      </w:r>
    </w:p>
    <w:p w14:paraId="3D9E308D" w14:textId="77777777" w:rsidR="00984875" w:rsidRPr="00A60597" w:rsidRDefault="00984875" w:rsidP="000127D2">
      <w:pPr>
        <w:widowControl w:val="0"/>
        <w:autoSpaceDE w:val="0"/>
        <w:autoSpaceDN w:val="0"/>
        <w:adjustRightInd w:val="0"/>
        <w:spacing w:line="480" w:lineRule="auto"/>
        <w:jc w:val="both"/>
        <w:rPr>
          <w:rFonts w:ascii="Times New Roman" w:hAnsi="Times New Roman" w:cs="Times New Roman"/>
          <w:color w:val="000000" w:themeColor="text1"/>
        </w:rPr>
      </w:pPr>
    </w:p>
    <w:p w14:paraId="78B968F6" w14:textId="71441B34" w:rsidR="00984875" w:rsidRPr="00A60597" w:rsidRDefault="00984875" w:rsidP="000127D2">
      <w:pPr>
        <w:widowControl w:val="0"/>
        <w:autoSpaceDE w:val="0"/>
        <w:autoSpaceDN w:val="0"/>
        <w:adjustRightInd w:val="0"/>
        <w:spacing w:line="480" w:lineRule="auto"/>
        <w:jc w:val="both"/>
        <w:rPr>
          <w:rFonts w:ascii="Times New Roman" w:hAnsi="Times New Roman" w:cs="Times New Roman"/>
          <w:i/>
          <w:color w:val="000000" w:themeColor="text1"/>
        </w:rPr>
      </w:pPr>
      <w:r w:rsidRPr="00A60597">
        <w:rPr>
          <w:rFonts w:ascii="Times New Roman" w:hAnsi="Times New Roman" w:cs="Times New Roman"/>
          <w:i/>
          <w:color w:val="000000" w:themeColor="text1"/>
        </w:rPr>
        <w:t xml:space="preserve">Mastering </w:t>
      </w:r>
      <w:r w:rsidR="002C5CF8">
        <w:rPr>
          <w:rFonts w:ascii="Times New Roman" w:hAnsi="Times New Roman" w:cs="Times New Roman"/>
          <w:i/>
          <w:color w:val="000000" w:themeColor="text1"/>
        </w:rPr>
        <w:t>t</w:t>
      </w:r>
      <w:r w:rsidRPr="00A60597">
        <w:rPr>
          <w:rFonts w:ascii="Times New Roman" w:hAnsi="Times New Roman" w:cs="Times New Roman"/>
          <w:i/>
          <w:color w:val="000000" w:themeColor="text1"/>
        </w:rPr>
        <w:t>ime (or time mastering me?)</w:t>
      </w:r>
    </w:p>
    <w:p w14:paraId="7BFC9A1A" w14:textId="6BD327AE" w:rsidR="00984875" w:rsidRPr="00A60597" w:rsidRDefault="00984875" w:rsidP="000127D2">
      <w:pPr>
        <w:widowControl w:val="0"/>
        <w:autoSpaceDE w:val="0"/>
        <w:autoSpaceDN w:val="0"/>
        <w:adjustRightInd w:val="0"/>
        <w:spacing w:line="480" w:lineRule="auto"/>
        <w:jc w:val="both"/>
        <w:rPr>
          <w:rFonts w:ascii="Times New Roman" w:hAnsi="Times New Roman" w:cs="Times New Roman"/>
          <w:color w:val="000000" w:themeColor="text1"/>
        </w:rPr>
      </w:pPr>
      <w:r w:rsidRPr="00A60597">
        <w:rPr>
          <w:rFonts w:ascii="Times New Roman" w:hAnsi="Times New Roman" w:cs="Times New Roman"/>
        </w:rPr>
        <w:t xml:space="preserve">Our first theme, ‘mastering time’, emerged from our </w:t>
      </w:r>
      <w:r w:rsidR="006B5418">
        <w:rPr>
          <w:rFonts w:ascii="Times New Roman" w:hAnsi="Times New Roman" w:cs="Times New Roman"/>
        </w:rPr>
        <w:t>participants</w:t>
      </w:r>
      <w:r w:rsidR="006B5418" w:rsidRPr="00A60597">
        <w:rPr>
          <w:rFonts w:ascii="Times New Roman" w:hAnsi="Times New Roman" w:cs="Times New Roman"/>
        </w:rPr>
        <w:t xml:space="preserve">’ </w:t>
      </w:r>
      <w:r w:rsidRPr="00A60597">
        <w:rPr>
          <w:rFonts w:ascii="Times New Roman" w:hAnsi="Times New Roman" w:cs="Times New Roman"/>
          <w:color w:val="000000" w:themeColor="text1"/>
        </w:rPr>
        <w:t>keen awareness of time and how they use it across multiple domains</w:t>
      </w:r>
      <w:r w:rsidR="00FD3EC6">
        <w:rPr>
          <w:rFonts w:ascii="Times New Roman" w:hAnsi="Times New Roman" w:cs="Times New Roman"/>
          <w:color w:val="000000" w:themeColor="text1"/>
        </w:rPr>
        <w:t>.  T</w:t>
      </w:r>
      <w:r w:rsidR="00F61973">
        <w:rPr>
          <w:rFonts w:ascii="Times New Roman" w:hAnsi="Times New Roman" w:cs="Times New Roman"/>
          <w:color w:val="000000" w:themeColor="text1"/>
        </w:rPr>
        <w:t xml:space="preserve">heir narratives make </w:t>
      </w:r>
      <w:r w:rsidR="00DF708B">
        <w:rPr>
          <w:rFonts w:ascii="Times New Roman" w:hAnsi="Times New Roman" w:cs="Times New Roman"/>
          <w:color w:val="000000" w:themeColor="text1"/>
        </w:rPr>
        <w:t xml:space="preserve">repeated </w:t>
      </w:r>
      <w:r w:rsidRPr="00A60597">
        <w:rPr>
          <w:rFonts w:ascii="Times New Roman" w:hAnsi="Times New Roman" w:cs="Times New Roman"/>
          <w:color w:val="000000" w:themeColor="text1"/>
        </w:rPr>
        <w:t xml:space="preserve">reference to </w:t>
      </w:r>
      <w:r w:rsidR="00FD3EC6">
        <w:rPr>
          <w:rFonts w:ascii="Times New Roman" w:hAnsi="Times New Roman" w:cs="Times New Roman"/>
          <w:color w:val="000000" w:themeColor="text1"/>
        </w:rPr>
        <w:t xml:space="preserve">the need to </w:t>
      </w:r>
      <w:r w:rsidRPr="00F5666D">
        <w:rPr>
          <w:rFonts w:ascii="Times New Roman" w:hAnsi="Times New Roman" w:cs="Times New Roman"/>
          <w:color w:val="000000" w:themeColor="text1"/>
        </w:rPr>
        <w:t>allocat</w:t>
      </w:r>
      <w:r w:rsidR="00FD3EC6">
        <w:rPr>
          <w:rFonts w:ascii="Times New Roman" w:hAnsi="Times New Roman" w:cs="Times New Roman"/>
          <w:color w:val="000000" w:themeColor="text1"/>
        </w:rPr>
        <w:t>e</w:t>
      </w:r>
      <w:r w:rsidRPr="00F5666D">
        <w:rPr>
          <w:rFonts w:ascii="Times New Roman" w:hAnsi="Times New Roman" w:cs="Times New Roman"/>
          <w:color w:val="000000" w:themeColor="text1"/>
        </w:rPr>
        <w:t>, optimiz</w:t>
      </w:r>
      <w:r w:rsidR="00FD3EC6">
        <w:rPr>
          <w:rFonts w:ascii="Times New Roman" w:hAnsi="Times New Roman" w:cs="Times New Roman"/>
          <w:color w:val="000000" w:themeColor="text1"/>
        </w:rPr>
        <w:t>e</w:t>
      </w:r>
      <w:r w:rsidRPr="00276AF3">
        <w:rPr>
          <w:rFonts w:ascii="Times New Roman" w:hAnsi="Times New Roman" w:cs="Times New Roman"/>
          <w:color w:val="000000" w:themeColor="text1"/>
        </w:rPr>
        <w:t xml:space="preserve"> and preserv</w:t>
      </w:r>
      <w:r w:rsidR="00FD3EC6">
        <w:rPr>
          <w:rFonts w:ascii="Times New Roman" w:hAnsi="Times New Roman" w:cs="Times New Roman"/>
          <w:color w:val="000000" w:themeColor="text1"/>
        </w:rPr>
        <w:t>e</w:t>
      </w:r>
      <w:r w:rsidRPr="00276AF3">
        <w:rPr>
          <w:rFonts w:ascii="Times New Roman" w:hAnsi="Times New Roman" w:cs="Times New Roman"/>
          <w:color w:val="000000" w:themeColor="text1"/>
        </w:rPr>
        <w:t xml:space="preserve"> time</w:t>
      </w:r>
      <w:r w:rsidRPr="00A60597">
        <w:rPr>
          <w:rFonts w:ascii="Times New Roman" w:hAnsi="Times New Roman" w:cs="Times New Roman"/>
          <w:color w:val="000000" w:themeColor="text1"/>
        </w:rPr>
        <w:t>.  While some</w:t>
      </w:r>
      <w:r w:rsidR="006B5418">
        <w:rPr>
          <w:rFonts w:ascii="Times New Roman" w:hAnsi="Times New Roman" w:cs="Times New Roman"/>
          <w:color w:val="000000" w:themeColor="text1"/>
        </w:rPr>
        <w:t xml:space="preserve"> participants</w:t>
      </w:r>
      <w:r w:rsidRPr="00A60597">
        <w:rPr>
          <w:rFonts w:ascii="Times New Roman" w:hAnsi="Times New Roman" w:cs="Times New Roman"/>
          <w:color w:val="000000" w:themeColor="text1"/>
        </w:rPr>
        <w:t xml:space="preserve"> talk of how fatherhood has led them to improve their time management skills, boosting their efficiency at work, others evoke the all-consuming nature of academia and delineate a harried, ‘time poor’ </w:t>
      </w:r>
      <w:r w:rsidRPr="00A60597">
        <w:rPr>
          <w:rFonts w:ascii="Times New Roman" w:hAnsi="Times New Roman" w:cs="Times New Roman"/>
          <w:color w:val="000000" w:themeColor="text1"/>
        </w:rPr>
        <w:lastRenderedPageBreak/>
        <w:t xml:space="preserve">existence. </w:t>
      </w:r>
    </w:p>
    <w:p w14:paraId="24B0D7A6" w14:textId="7F5AA7F1" w:rsidR="00984875" w:rsidRPr="00A60597" w:rsidRDefault="00984875" w:rsidP="000127D2">
      <w:pPr>
        <w:widowControl w:val="0"/>
        <w:autoSpaceDE w:val="0"/>
        <w:autoSpaceDN w:val="0"/>
        <w:adjustRightInd w:val="0"/>
        <w:spacing w:line="480" w:lineRule="auto"/>
        <w:jc w:val="both"/>
        <w:rPr>
          <w:rFonts w:ascii="Times New Roman" w:hAnsi="Times New Roman" w:cs="Times New Roman"/>
          <w:color w:val="000000" w:themeColor="text1"/>
        </w:rPr>
      </w:pPr>
      <w:r w:rsidRPr="00A60597">
        <w:rPr>
          <w:rFonts w:ascii="Times New Roman" w:hAnsi="Times New Roman" w:cs="Times New Roman"/>
          <w:color w:val="000000" w:themeColor="text1"/>
        </w:rPr>
        <w:tab/>
      </w:r>
      <w:r w:rsidR="006B5418">
        <w:rPr>
          <w:rFonts w:ascii="Times New Roman" w:hAnsi="Times New Roman" w:cs="Times New Roman"/>
          <w:color w:val="000000" w:themeColor="text1"/>
        </w:rPr>
        <w:t>Participants</w:t>
      </w:r>
      <w:r w:rsidR="006B5418" w:rsidRPr="00A60597">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 xml:space="preserve">evoke a controlled and carefully planned approach to how one allocates </w:t>
      </w:r>
      <w:r w:rsidR="003729B8">
        <w:rPr>
          <w:rFonts w:ascii="Times New Roman" w:hAnsi="Times New Roman" w:cs="Times New Roman"/>
          <w:color w:val="000000" w:themeColor="text1"/>
        </w:rPr>
        <w:t>their</w:t>
      </w:r>
      <w:r w:rsidR="003729B8" w:rsidRPr="00A60597">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time.  For example, Bob talks about ‘</w:t>
      </w:r>
      <w:r w:rsidRPr="00A60597">
        <w:rPr>
          <w:rFonts w:ascii="Times New Roman" w:hAnsi="Times New Roman" w:cs="Times New Roman"/>
          <w:i/>
          <w:color w:val="000000" w:themeColor="text1"/>
        </w:rPr>
        <w:t>finding the time somehow in meeting several objectives: family objectives, work objectives even leisure time for yourself</w:t>
      </w:r>
      <w:r w:rsidRPr="00A60597">
        <w:rPr>
          <w:rFonts w:ascii="Times New Roman" w:hAnsi="Times New Roman" w:cs="Times New Roman"/>
          <w:color w:val="000000" w:themeColor="text1"/>
        </w:rPr>
        <w:t xml:space="preserve">’.  Simpson also stresses a planned and strategic approach to time usage: </w:t>
      </w:r>
      <w:r w:rsidRPr="00A60597">
        <w:rPr>
          <w:rFonts w:ascii="Times New Roman" w:hAnsi="Times New Roman" w:cs="Times New Roman"/>
          <w:i/>
          <w:color w:val="000000" w:themeColor="text1"/>
        </w:rPr>
        <w:t xml:space="preserve">‘you need to organize yourself to get your work done and you need to organize yourself to have family time and there’s the household’. </w:t>
      </w:r>
      <w:r w:rsidRPr="00A60597">
        <w:rPr>
          <w:rFonts w:ascii="Times New Roman" w:hAnsi="Times New Roman" w:cs="Times New Roman"/>
          <w:color w:val="000000" w:themeColor="text1"/>
        </w:rPr>
        <w:t xml:space="preserve"> Many </w:t>
      </w:r>
      <w:r w:rsidR="00E26C9E">
        <w:rPr>
          <w:rFonts w:ascii="Times New Roman" w:hAnsi="Times New Roman" w:cs="Times New Roman"/>
          <w:color w:val="000000" w:themeColor="text1"/>
        </w:rPr>
        <w:t xml:space="preserve">involved </w:t>
      </w:r>
      <w:r w:rsidRPr="00A60597">
        <w:rPr>
          <w:rFonts w:ascii="Times New Roman" w:hAnsi="Times New Roman" w:cs="Times New Roman"/>
          <w:color w:val="000000" w:themeColor="text1"/>
        </w:rPr>
        <w:t xml:space="preserve">fathers talk of how they have had to enhance their organization and efficiency levels since having children.  They do so by more actively managing their time at work.  Aidan notes that: </w:t>
      </w:r>
      <w:r w:rsidRPr="00A60597">
        <w:rPr>
          <w:rFonts w:ascii="Times New Roman" w:hAnsi="Times New Roman" w:cs="Times New Roman"/>
          <w:i/>
          <w:color w:val="000000" w:themeColor="text1"/>
        </w:rPr>
        <w:t xml:space="preserve">‘….what has changed is that I’m using my time more wisely, so I think I’ve become a bit better at time management’. </w:t>
      </w:r>
      <w:r w:rsidRPr="00A60597">
        <w:rPr>
          <w:rFonts w:ascii="Times New Roman" w:hAnsi="Times New Roman" w:cs="Times New Roman"/>
          <w:color w:val="000000" w:themeColor="text1"/>
        </w:rPr>
        <w:t xml:space="preserve"> Becoming a father enables one to be more focused while at work.  For Thomas and Charlie, it is more about work efficiency given their time constraints: </w:t>
      </w:r>
      <w:r w:rsidRPr="00A60597">
        <w:rPr>
          <w:rFonts w:ascii="Times New Roman" w:hAnsi="Times New Roman" w:cs="Times New Roman"/>
          <w:i/>
          <w:color w:val="000000" w:themeColor="text1"/>
        </w:rPr>
        <w:t xml:space="preserve">‘….before I had kids probably I had some bad work habits in that I would waste time or be inefficient or unproductive…..I’m a bit more focused now when I know I’ve got that limited amount of time….’ </w:t>
      </w:r>
      <w:r w:rsidRPr="00A60597">
        <w:rPr>
          <w:rFonts w:ascii="Times New Roman" w:hAnsi="Times New Roman" w:cs="Times New Roman"/>
          <w:color w:val="000000" w:themeColor="text1"/>
        </w:rPr>
        <w:t>(Thomas)</w:t>
      </w:r>
      <w:r w:rsidRPr="00BC4EA1">
        <w:rPr>
          <w:rFonts w:ascii="Times New Roman" w:hAnsi="Times New Roman" w:cs="Times New Roman"/>
          <w:i/>
          <w:color w:val="000000" w:themeColor="text1"/>
        </w:rPr>
        <w:t xml:space="preserve">; </w:t>
      </w:r>
      <w:r w:rsidRPr="00B6444B">
        <w:rPr>
          <w:rFonts w:ascii="Times New Roman" w:hAnsi="Times New Roman" w:cs="Times New Roman"/>
          <w:color w:val="000000" w:themeColor="text1"/>
        </w:rPr>
        <w:t>‘</w:t>
      </w:r>
      <w:r w:rsidRPr="00B6444B">
        <w:rPr>
          <w:rFonts w:ascii="Times New Roman" w:hAnsi="Times New Roman" w:cs="Times New Roman"/>
          <w:i/>
          <w:color w:val="000000" w:themeColor="text1"/>
        </w:rPr>
        <w:t xml:space="preserve">The time that you spend in here </w:t>
      </w:r>
      <w:r w:rsidR="003729B8" w:rsidRPr="00BC4EA1">
        <w:rPr>
          <w:rFonts w:ascii="Times New Roman" w:hAnsi="Times New Roman" w:cs="Times New Roman"/>
          <w:i/>
          <w:color w:val="000000" w:themeColor="text1"/>
        </w:rPr>
        <w:t xml:space="preserve">[at </w:t>
      </w:r>
      <w:r w:rsidRPr="00BC4EA1">
        <w:rPr>
          <w:rFonts w:ascii="Times New Roman" w:hAnsi="Times New Roman" w:cs="Times New Roman"/>
          <w:i/>
          <w:color w:val="000000" w:themeColor="text1"/>
        </w:rPr>
        <w:t>work</w:t>
      </w:r>
      <w:r w:rsidR="003729B8" w:rsidRPr="00BC4EA1">
        <w:rPr>
          <w:rFonts w:ascii="Times New Roman" w:hAnsi="Times New Roman" w:cs="Times New Roman"/>
          <w:i/>
          <w:color w:val="000000" w:themeColor="text1"/>
        </w:rPr>
        <w:t xml:space="preserve">] </w:t>
      </w:r>
      <w:r w:rsidRPr="00BC4EA1">
        <w:rPr>
          <w:rFonts w:ascii="Times New Roman" w:hAnsi="Times New Roman" w:cs="Times New Roman"/>
          <w:i/>
          <w:color w:val="000000" w:themeColor="text1"/>
        </w:rPr>
        <w:t>is more intense than it used to be</w:t>
      </w:r>
      <w:r w:rsidRPr="00BC4EA1">
        <w:rPr>
          <w:rFonts w:ascii="Times New Roman" w:hAnsi="Times New Roman" w:cs="Times New Roman"/>
          <w:color w:val="000000" w:themeColor="text1"/>
        </w:rPr>
        <w:t>’ (Charlie)</w:t>
      </w:r>
      <w:r w:rsidRPr="00A60597">
        <w:rPr>
          <w:rFonts w:ascii="Times New Roman" w:hAnsi="Times New Roman" w:cs="Times New Roman"/>
          <w:color w:val="000000" w:themeColor="text1"/>
        </w:rPr>
        <w:t xml:space="preserve">.  </w:t>
      </w:r>
      <w:r w:rsidR="00183802">
        <w:rPr>
          <w:rFonts w:ascii="Times New Roman" w:hAnsi="Times New Roman" w:cs="Times New Roman"/>
          <w:color w:val="000000" w:themeColor="text1"/>
        </w:rPr>
        <w:t>T</w:t>
      </w:r>
      <w:r w:rsidRPr="00A60597">
        <w:rPr>
          <w:rFonts w:ascii="Times New Roman" w:hAnsi="Times New Roman" w:cs="Times New Roman"/>
        </w:rPr>
        <w:t>hese fathers signpost fatherhood as a welcome imposition to render them more organized at work.</w:t>
      </w:r>
    </w:p>
    <w:p w14:paraId="2F4DCD0E" w14:textId="461F04FC" w:rsidR="00984875" w:rsidRPr="00CD2927" w:rsidRDefault="00984875" w:rsidP="000127D2">
      <w:pPr>
        <w:widowControl w:val="0"/>
        <w:autoSpaceDE w:val="0"/>
        <w:autoSpaceDN w:val="0"/>
        <w:adjustRightInd w:val="0"/>
        <w:spacing w:line="480" w:lineRule="auto"/>
        <w:ind w:firstLine="708"/>
        <w:jc w:val="both"/>
        <w:rPr>
          <w:rFonts w:ascii="Times New Roman" w:hAnsi="Times New Roman" w:cs="Times New Roman"/>
          <w:color w:val="000000" w:themeColor="text1"/>
        </w:rPr>
      </w:pPr>
      <w:r w:rsidRPr="00A60597">
        <w:rPr>
          <w:rFonts w:ascii="Times New Roman" w:hAnsi="Times New Roman" w:cs="Times New Roman"/>
          <w:color w:val="000000" w:themeColor="text1"/>
        </w:rPr>
        <w:t>Some fathers evoke their explicit efforts to protect family time.  Ben</w:t>
      </w:r>
      <w:r w:rsidR="006B5A84">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explains how he would ‘</w:t>
      </w:r>
      <w:r w:rsidRPr="00A60597">
        <w:rPr>
          <w:rFonts w:ascii="Times New Roman" w:hAnsi="Times New Roman" w:cs="Times New Roman"/>
          <w:i/>
          <w:color w:val="000000" w:themeColor="text1"/>
        </w:rPr>
        <w:t>read a lot at home’</w:t>
      </w:r>
      <w:r w:rsidRPr="00A60597">
        <w:rPr>
          <w:rFonts w:ascii="Times New Roman" w:hAnsi="Times New Roman" w:cs="Times New Roman"/>
          <w:color w:val="000000" w:themeColor="text1"/>
        </w:rPr>
        <w:t xml:space="preserve"> and needs ‘</w:t>
      </w:r>
      <w:r w:rsidRPr="00A60597">
        <w:rPr>
          <w:rFonts w:ascii="Times New Roman" w:hAnsi="Times New Roman" w:cs="Times New Roman"/>
          <w:i/>
          <w:color w:val="000000" w:themeColor="text1"/>
        </w:rPr>
        <w:t>thinking time’</w:t>
      </w:r>
      <w:r w:rsidRPr="00A60597">
        <w:rPr>
          <w:rFonts w:ascii="Times New Roman" w:hAnsi="Times New Roman" w:cs="Times New Roman"/>
          <w:color w:val="000000" w:themeColor="text1"/>
        </w:rPr>
        <w:t xml:space="preserve"> for research but also needs to maintain ‘</w:t>
      </w:r>
      <w:r w:rsidRPr="00A60597">
        <w:rPr>
          <w:rFonts w:ascii="Times New Roman" w:hAnsi="Times New Roman" w:cs="Times New Roman"/>
          <w:i/>
          <w:color w:val="000000" w:themeColor="text1"/>
        </w:rPr>
        <w:t>a reasonable presence time</w:t>
      </w:r>
      <w:r w:rsidRPr="00A60597">
        <w:rPr>
          <w:rFonts w:ascii="Times New Roman" w:hAnsi="Times New Roman" w:cs="Times New Roman"/>
          <w:color w:val="000000" w:themeColor="text1"/>
        </w:rPr>
        <w:t>’ with his son.   For Adam, fatherhood has been beneficial with respect to how he uses his time: ‘</w:t>
      </w:r>
      <w:r w:rsidRPr="00A60597">
        <w:rPr>
          <w:rFonts w:ascii="Times New Roman" w:hAnsi="Times New Roman" w:cs="Times New Roman"/>
          <w:i/>
          <w:color w:val="000000" w:themeColor="text1"/>
        </w:rPr>
        <w:t xml:space="preserve">If anything, it </w:t>
      </w:r>
      <w:r w:rsidR="00004439">
        <w:rPr>
          <w:rFonts w:ascii="Times New Roman" w:hAnsi="Times New Roman" w:cs="Times New Roman"/>
          <w:i/>
          <w:color w:val="000000" w:themeColor="text1"/>
        </w:rPr>
        <w:t>[</w:t>
      </w:r>
      <w:r w:rsidRPr="00A60597">
        <w:rPr>
          <w:rFonts w:ascii="Times New Roman" w:hAnsi="Times New Roman" w:cs="Times New Roman"/>
          <w:i/>
          <w:color w:val="000000" w:themeColor="text1"/>
        </w:rPr>
        <w:t>having a family</w:t>
      </w:r>
      <w:r w:rsidR="00004439">
        <w:rPr>
          <w:rFonts w:ascii="Times New Roman" w:hAnsi="Times New Roman" w:cs="Times New Roman"/>
          <w:i/>
          <w:color w:val="000000" w:themeColor="text1"/>
        </w:rPr>
        <w:t>]</w:t>
      </w:r>
      <w:r w:rsidRPr="00A60597">
        <w:rPr>
          <w:rFonts w:ascii="Times New Roman" w:hAnsi="Times New Roman" w:cs="Times New Roman"/>
          <w:i/>
          <w:color w:val="000000" w:themeColor="text1"/>
        </w:rPr>
        <w:t xml:space="preserve"> could encourage you I suppose in some ways….do it as best you can, as early as you can, to get that time with them’</w:t>
      </w:r>
      <w:r w:rsidRPr="00A60597">
        <w:rPr>
          <w:rFonts w:ascii="Times New Roman" w:hAnsi="Times New Roman" w:cs="Times New Roman"/>
          <w:color w:val="000000" w:themeColor="text1"/>
        </w:rPr>
        <w:t xml:space="preserve"> [children]).  While time is important to all </w:t>
      </w:r>
      <w:r w:rsidR="006B5418">
        <w:rPr>
          <w:rFonts w:ascii="Times New Roman" w:hAnsi="Times New Roman" w:cs="Times New Roman"/>
          <w:color w:val="000000" w:themeColor="text1"/>
        </w:rPr>
        <w:t>participants</w:t>
      </w:r>
      <w:r w:rsidRPr="00A60597">
        <w:rPr>
          <w:rFonts w:ascii="Times New Roman" w:hAnsi="Times New Roman" w:cs="Times New Roman"/>
          <w:color w:val="000000" w:themeColor="text1"/>
        </w:rPr>
        <w:t xml:space="preserve">, not all fathers explicitly strive to maximize </w:t>
      </w:r>
      <w:r w:rsidRPr="00A60597">
        <w:rPr>
          <w:rFonts w:ascii="Times New Roman" w:hAnsi="Times New Roman" w:cs="Times New Roman"/>
          <w:i/>
          <w:color w:val="000000" w:themeColor="text1"/>
        </w:rPr>
        <w:t>family</w:t>
      </w:r>
      <w:r w:rsidRPr="00A60597">
        <w:rPr>
          <w:rFonts w:ascii="Times New Roman" w:hAnsi="Times New Roman" w:cs="Times New Roman"/>
          <w:color w:val="000000" w:themeColor="text1"/>
        </w:rPr>
        <w:t xml:space="preserve"> time.  Liam</w:t>
      </w:r>
      <w:r w:rsidR="00E26C9E">
        <w:rPr>
          <w:rFonts w:ascii="Times New Roman" w:hAnsi="Times New Roman" w:cs="Times New Roman"/>
          <w:color w:val="000000" w:themeColor="text1"/>
        </w:rPr>
        <w:t>, a manly father,</w:t>
      </w:r>
      <w:r w:rsidRPr="00A60597">
        <w:rPr>
          <w:rFonts w:ascii="Times New Roman" w:hAnsi="Times New Roman" w:cs="Times New Roman"/>
          <w:color w:val="000000" w:themeColor="text1"/>
        </w:rPr>
        <w:t xml:space="preserve"> is the sole breadwinner in his household and </w:t>
      </w:r>
      <w:r w:rsidR="00734C00">
        <w:rPr>
          <w:rFonts w:ascii="Times New Roman" w:hAnsi="Times New Roman" w:cs="Times New Roman"/>
          <w:color w:val="000000" w:themeColor="text1"/>
        </w:rPr>
        <w:t xml:space="preserve">he </w:t>
      </w:r>
      <w:r w:rsidR="00103BFA">
        <w:rPr>
          <w:rFonts w:ascii="Times New Roman" w:hAnsi="Times New Roman" w:cs="Times New Roman"/>
          <w:color w:val="000000" w:themeColor="text1"/>
        </w:rPr>
        <w:t>is very</w:t>
      </w:r>
      <w:r w:rsidRPr="00A60597">
        <w:rPr>
          <w:rFonts w:ascii="Times New Roman" w:hAnsi="Times New Roman" w:cs="Times New Roman"/>
          <w:color w:val="000000" w:themeColor="text1"/>
        </w:rPr>
        <w:t xml:space="preserve"> </w:t>
      </w:r>
      <w:r w:rsidR="00103BFA" w:rsidRPr="00103BFA">
        <w:rPr>
          <w:rFonts w:ascii="Times New Roman" w:hAnsi="Times New Roman" w:cs="Times New Roman"/>
          <w:color w:val="000000" w:themeColor="text1"/>
        </w:rPr>
        <w:t>cognizant</w:t>
      </w:r>
      <w:r w:rsidRPr="00A60597">
        <w:rPr>
          <w:rFonts w:ascii="Times New Roman" w:hAnsi="Times New Roman" w:cs="Times New Roman"/>
          <w:color w:val="000000" w:themeColor="text1"/>
        </w:rPr>
        <w:t xml:space="preserve"> of how he spends his time, but does not feel a personal pull to spending more time with his family.  If Liam reduces the time he spends working, it is because his wife </w:t>
      </w:r>
      <w:r w:rsidRPr="00A60597">
        <w:rPr>
          <w:rFonts w:ascii="Times New Roman" w:hAnsi="Times New Roman" w:cs="Times New Roman"/>
          <w:color w:val="000000" w:themeColor="text1"/>
        </w:rPr>
        <w:lastRenderedPageBreak/>
        <w:t>prods him to</w:t>
      </w:r>
      <w:r w:rsidR="00734C00">
        <w:rPr>
          <w:rFonts w:ascii="Times New Roman" w:hAnsi="Times New Roman" w:cs="Times New Roman"/>
          <w:color w:val="000000" w:themeColor="text1"/>
        </w:rPr>
        <w:t xml:space="preserve"> do so</w:t>
      </w:r>
      <w:r w:rsidRPr="00A60597">
        <w:rPr>
          <w:rFonts w:ascii="Times New Roman" w:hAnsi="Times New Roman" w:cs="Times New Roman"/>
          <w:color w:val="000000" w:themeColor="text1"/>
        </w:rPr>
        <w:t xml:space="preserve">. </w:t>
      </w:r>
      <w:r w:rsidR="003543C4">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 xml:space="preserve">He trades </w:t>
      </w:r>
      <w:r w:rsidRPr="00CD2927">
        <w:rPr>
          <w:rFonts w:ascii="Times New Roman" w:hAnsi="Times New Roman" w:cs="Times New Roman"/>
          <w:color w:val="000000" w:themeColor="text1"/>
        </w:rPr>
        <w:t xml:space="preserve">off being less responsive on his emails </w:t>
      </w:r>
      <w:r w:rsidR="004814B6" w:rsidRPr="00CD2927">
        <w:rPr>
          <w:rFonts w:ascii="Times New Roman" w:hAnsi="Times New Roman" w:cs="Times New Roman"/>
          <w:color w:val="000000" w:themeColor="text1"/>
        </w:rPr>
        <w:t>in order to ‘</w:t>
      </w:r>
      <w:r w:rsidR="00734C00" w:rsidRPr="00CD2927">
        <w:rPr>
          <w:rFonts w:ascii="Times New Roman" w:hAnsi="Times New Roman" w:cs="Times New Roman"/>
          <w:color w:val="000000" w:themeColor="text1"/>
        </w:rPr>
        <w:t xml:space="preserve">get </w:t>
      </w:r>
      <w:r w:rsidRPr="00CD2927">
        <w:rPr>
          <w:rFonts w:ascii="Times New Roman" w:hAnsi="Times New Roman" w:cs="Times New Roman"/>
          <w:color w:val="000000" w:themeColor="text1"/>
        </w:rPr>
        <w:t xml:space="preserve">some balance’ (or rather </w:t>
      </w:r>
      <w:r w:rsidR="00734C00" w:rsidRPr="00CD2927">
        <w:rPr>
          <w:rFonts w:ascii="Times New Roman" w:hAnsi="Times New Roman" w:cs="Times New Roman"/>
          <w:color w:val="000000" w:themeColor="text1"/>
        </w:rPr>
        <w:t xml:space="preserve">to </w:t>
      </w:r>
      <w:r w:rsidRPr="00CD2927">
        <w:rPr>
          <w:rFonts w:ascii="Times New Roman" w:hAnsi="Times New Roman" w:cs="Times New Roman"/>
          <w:color w:val="000000" w:themeColor="text1"/>
        </w:rPr>
        <w:t>placate his wife</w:t>
      </w:r>
      <w:r w:rsidR="00183802" w:rsidRPr="00CD2927">
        <w:rPr>
          <w:rFonts w:ascii="Times New Roman" w:hAnsi="Times New Roman" w:cs="Times New Roman"/>
          <w:color w:val="000000" w:themeColor="text1"/>
        </w:rPr>
        <w:t xml:space="preserve">).  </w:t>
      </w:r>
    </w:p>
    <w:p w14:paraId="5312D854" w14:textId="290CCDCF" w:rsidR="00984875" w:rsidRDefault="00984875" w:rsidP="00112A75">
      <w:pPr>
        <w:widowControl w:val="0"/>
        <w:autoSpaceDE w:val="0"/>
        <w:autoSpaceDN w:val="0"/>
        <w:adjustRightInd w:val="0"/>
        <w:spacing w:line="480" w:lineRule="auto"/>
        <w:ind w:firstLine="708"/>
        <w:jc w:val="both"/>
        <w:rPr>
          <w:rFonts w:ascii="Times New Roman" w:hAnsi="Times New Roman" w:cs="Times New Roman"/>
          <w:color w:val="000000" w:themeColor="text1"/>
        </w:rPr>
      </w:pPr>
      <w:r w:rsidRPr="00CD2927">
        <w:rPr>
          <w:rFonts w:ascii="Times New Roman" w:hAnsi="Times New Roman" w:cs="Times New Roman"/>
          <w:color w:val="000000" w:themeColor="text1"/>
        </w:rPr>
        <w:t>The working f</w:t>
      </w:r>
      <w:r w:rsidRPr="00CD2927">
        <w:rPr>
          <w:rFonts w:ascii="Times New Roman" w:hAnsi="Times New Roman" w:cs="Times New Roman"/>
          <w:color w:val="000000" w:themeColor="text1"/>
          <w:lang w:val="en-GB"/>
        </w:rPr>
        <w:t xml:space="preserve">athers in our sample </w:t>
      </w:r>
      <w:r w:rsidRPr="00CD2927">
        <w:rPr>
          <w:rFonts w:ascii="Times New Roman" w:hAnsi="Times New Roman" w:cs="Times New Roman"/>
          <w:color w:val="000000" w:themeColor="text1"/>
        </w:rPr>
        <w:t xml:space="preserve">differed significantly in the extent to which they feel time-poor.  </w:t>
      </w:r>
      <w:r w:rsidR="00CB12D3" w:rsidRPr="00CD2927">
        <w:rPr>
          <w:rFonts w:ascii="Times New Roman" w:hAnsi="Times New Roman" w:cs="Times New Roman"/>
          <w:color w:val="000000" w:themeColor="text1"/>
        </w:rPr>
        <w:t>As to be expected, s</w:t>
      </w:r>
      <w:r w:rsidRPr="00CD2927">
        <w:rPr>
          <w:rFonts w:ascii="Times New Roman" w:hAnsi="Times New Roman" w:cs="Times New Roman"/>
          <w:color w:val="000000" w:themeColor="text1"/>
        </w:rPr>
        <w:t>tay</w:t>
      </w:r>
      <w:r w:rsidR="004018D5" w:rsidRPr="00CD2927">
        <w:rPr>
          <w:rFonts w:ascii="Times New Roman" w:hAnsi="Times New Roman" w:cs="Times New Roman"/>
          <w:color w:val="000000" w:themeColor="text1"/>
        </w:rPr>
        <w:t>-</w:t>
      </w:r>
      <w:r w:rsidRPr="00CD2927">
        <w:rPr>
          <w:rFonts w:ascii="Times New Roman" w:hAnsi="Times New Roman" w:cs="Times New Roman"/>
          <w:color w:val="000000" w:themeColor="text1"/>
        </w:rPr>
        <w:t>at</w:t>
      </w:r>
      <w:r w:rsidR="004018D5" w:rsidRPr="00CD2927">
        <w:rPr>
          <w:rFonts w:ascii="Times New Roman" w:hAnsi="Times New Roman" w:cs="Times New Roman"/>
          <w:color w:val="000000" w:themeColor="text1"/>
        </w:rPr>
        <w:t>-</w:t>
      </w:r>
      <w:r w:rsidRPr="00CD2927">
        <w:rPr>
          <w:rFonts w:ascii="Times New Roman" w:hAnsi="Times New Roman" w:cs="Times New Roman"/>
          <w:color w:val="000000" w:themeColor="text1"/>
        </w:rPr>
        <w:t>home spouses as well as extended family or good after-school supports can ease the</w:t>
      </w:r>
      <w:r w:rsidRPr="00A60597">
        <w:rPr>
          <w:rFonts w:ascii="Times New Roman" w:hAnsi="Times New Roman" w:cs="Times New Roman"/>
          <w:color w:val="000000" w:themeColor="text1"/>
        </w:rPr>
        <w:t xml:space="preserve"> tension. </w:t>
      </w:r>
      <w:r w:rsidR="00F30838">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For example, Matthew’s wife looks after their child full</w:t>
      </w:r>
      <w:r w:rsidR="004018D5">
        <w:rPr>
          <w:rFonts w:ascii="Times New Roman" w:hAnsi="Times New Roman" w:cs="Times New Roman"/>
          <w:color w:val="000000" w:themeColor="text1"/>
        </w:rPr>
        <w:t>-</w:t>
      </w:r>
      <w:r w:rsidRPr="00A60597">
        <w:rPr>
          <w:rFonts w:ascii="Times New Roman" w:hAnsi="Times New Roman" w:cs="Times New Roman"/>
          <w:color w:val="000000" w:themeColor="text1"/>
        </w:rPr>
        <w:t xml:space="preserve">time. He reflects </w:t>
      </w:r>
      <w:r w:rsidR="004018D5">
        <w:rPr>
          <w:rFonts w:ascii="Times New Roman" w:hAnsi="Times New Roman" w:cs="Times New Roman"/>
          <w:color w:val="000000" w:themeColor="text1"/>
        </w:rPr>
        <w:t>‘</w:t>
      </w:r>
      <w:r w:rsidRPr="00A60597">
        <w:rPr>
          <w:rFonts w:ascii="Times New Roman" w:hAnsi="Times New Roman" w:cs="Times New Roman"/>
          <w:i/>
          <w:color w:val="000000" w:themeColor="text1"/>
        </w:rPr>
        <w:t>I very much enjoy being totally absorbed in my work for many hours and I can still do that of course…’</w:t>
      </w:r>
      <w:r w:rsidRPr="00A60597">
        <w:rPr>
          <w:rFonts w:ascii="Times New Roman" w:hAnsi="Times New Roman" w:cs="Times New Roman"/>
          <w:color w:val="000000" w:themeColor="text1"/>
        </w:rPr>
        <w:t>.</w:t>
      </w:r>
      <w:r w:rsidR="00F30838">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 xml:space="preserve"> James benefits from the family support that their live-in grandmother provides. </w:t>
      </w:r>
      <w:r w:rsidR="004018D5">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He explains how she ‘</w:t>
      </w:r>
      <w:r w:rsidRPr="00A60597">
        <w:rPr>
          <w:rFonts w:ascii="Times New Roman" w:hAnsi="Times New Roman" w:cs="Times New Roman"/>
          <w:i/>
          <w:color w:val="000000" w:themeColor="text1"/>
        </w:rPr>
        <w:t>pretty much decided that her job was going to be to take care of [daughter]. And we went from a situation where we would have been pretty much hands on 24 hours a day to a situation now where we can do our work and select our time when we need to be with [daughter]</w:t>
      </w:r>
      <w:r w:rsidRPr="00A60597">
        <w:rPr>
          <w:rFonts w:ascii="Times New Roman" w:hAnsi="Times New Roman" w:cs="Times New Roman"/>
          <w:color w:val="000000" w:themeColor="text1"/>
        </w:rPr>
        <w:t>’.  However, having a stay-at-home spouse does not buffer Sam, Bryan or Se</w:t>
      </w:r>
      <w:r w:rsidR="004018D5" w:rsidRPr="004018D5">
        <w:rPr>
          <w:rFonts w:ascii="Times New Roman" w:hAnsi="Times New Roman" w:cs="Times New Roman"/>
          <w:color w:val="000000"/>
        </w:rPr>
        <w:t>á</w:t>
      </w:r>
      <w:r w:rsidRPr="00A60597">
        <w:rPr>
          <w:rFonts w:ascii="Times New Roman" w:hAnsi="Times New Roman" w:cs="Times New Roman"/>
          <w:color w:val="000000" w:themeColor="text1"/>
        </w:rPr>
        <w:t>n from their feeling of never having enough time.  For Bryan, he recounts how he feels like he is on a constant ‘</w:t>
      </w:r>
      <w:r w:rsidRPr="00F64586">
        <w:rPr>
          <w:rFonts w:ascii="Times New Roman" w:hAnsi="Times New Roman" w:cs="Times New Roman"/>
          <w:i/>
          <w:color w:val="000000" w:themeColor="text1"/>
        </w:rPr>
        <w:t>hamster wheel</w:t>
      </w:r>
      <w:r w:rsidRPr="00A60597">
        <w:rPr>
          <w:rFonts w:ascii="Times New Roman" w:hAnsi="Times New Roman" w:cs="Times New Roman"/>
          <w:color w:val="000000" w:themeColor="text1"/>
        </w:rPr>
        <w:t>’.  He refers to the omni-presence of work in an academic’s life as a given: ‘</w:t>
      </w:r>
      <w:r w:rsidRPr="00A60597">
        <w:rPr>
          <w:rFonts w:ascii="Times New Roman" w:hAnsi="Times New Roman" w:cs="Times New Roman"/>
          <w:i/>
          <w:color w:val="000000" w:themeColor="text1"/>
        </w:rPr>
        <w:t>we’re always on the job, when you sleep, when you go travelling, when you’re on holidays,…on weekends’</w:t>
      </w:r>
      <w:r w:rsidRPr="00A60597">
        <w:rPr>
          <w:rFonts w:ascii="Times New Roman" w:hAnsi="Times New Roman" w:cs="Times New Roman"/>
          <w:color w:val="000000" w:themeColor="text1"/>
        </w:rPr>
        <w:t>.  For Sam, it is not easy to be the involved father he wants to be whilst also fulfilling the role of sole breadwinner.  He attests that: ‘</w:t>
      </w:r>
      <w:r w:rsidRPr="00A60597">
        <w:rPr>
          <w:rFonts w:ascii="Times New Roman" w:hAnsi="Times New Roman" w:cs="Times New Roman"/>
          <w:i/>
          <w:color w:val="000000" w:themeColor="text1"/>
        </w:rPr>
        <w:t>you can’t do everything that you would like or in the speed that you would like. You need to accept that. It is frustrating, it’s tough, definitely. That’s life…’.</w:t>
      </w:r>
      <w:r w:rsidRPr="00A60597">
        <w:rPr>
          <w:rFonts w:ascii="Times New Roman" w:hAnsi="Times New Roman" w:cs="Times New Roman"/>
          <w:color w:val="000000" w:themeColor="text1"/>
        </w:rPr>
        <w:t xml:space="preserve">  </w:t>
      </w:r>
      <w:r w:rsidRPr="00A60597">
        <w:rPr>
          <w:rFonts w:ascii="Times New Roman" w:hAnsi="Times New Roman" w:cs="Times New Roman"/>
          <w:i/>
          <w:color w:val="000000" w:themeColor="text1"/>
        </w:rPr>
        <w:t xml:space="preserve"> </w:t>
      </w:r>
      <w:r w:rsidR="002D0D17" w:rsidRPr="00A60597">
        <w:rPr>
          <w:rFonts w:ascii="Times New Roman" w:hAnsi="Times New Roman" w:cs="Times New Roman"/>
          <w:color w:val="000000" w:themeColor="text1"/>
        </w:rPr>
        <w:t>Se</w:t>
      </w:r>
      <w:r w:rsidR="002D0D17" w:rsidRPr="004018D5">
        <w:rPr>
          <w:rFonts w:ascii="Times New Roman" w:hAnsi="Times New Roman" w:cs="Times New Roman"/>
          <w:color w:val="000000"/>
        </w:rPr>
        <w:t>á</w:t>
      </w:r>
      <w:r w:rsidR="002D0D17" w:rsidRPr="00A60597">
        <w:rPr>
          <w:rFonts w:ascii="Times New Roman" w:hAnsi="Times New Roman" w:cs="Times New Roman"/>
          <w:color w:val="000000" w:themeColor="text1"/>
        </w:rPr>
        <w:t>n</w:t>
      </w:r>
      <w:r w:rsidRPr="00A60597">
        <w:rPr>
          <w:rFonts w:ascii="Times New Roman" w:hAnsi="Times New Roman" w:cs="Times New Roman"/>
          <w:i/>
          <w:color w:val="000000" w:themeColor="text1"/>
        </w:rPr>
        <w:t xml:space="preserve"> </w:t>
      </w:r>
      <w:r w:rsidRPr="00A60597">
        <w:rPr>
          <w:rFonts w:ascii="Times New Roman" w:hAnsi="Times New Roman" w:cs="Times New Roman"/>
          <w:color w:val="000000" w:themeColor="text1"/>
        </w:rPr>
        <w:t xml:space="preserve">is also the main earner in his household and struggles with the time he spends away from family.  He recounts how he orchestrates his teaching schedule so that additional </w:t>
      </w:r>
      <w:r w:rsidR="007316A8">
        <w:rPr>
          <w:rFonts w:ascii="Times New Roman" w:hAnsi="Times New Roman" w:cs="Times New Roman"/>
          <w:color w:val="000000" w:themeColor="text1"/>
        </w:rPr>
        <w:t xml:space="preserve">teaching </w:t>
      </w:r>
      <w:r w:rsidRPr="00A60597">
        <w:rPr>
          <w:rFonts w:ascii="Times New Roman" w:hAnsi="Times New Roman" w:cs="Times New Roman"/>
          <w:color w:val="000000" w:themeColor="text1"/>
        </w:rPr>
        <w:t>work</w:t>
      </w:r>
      <w:r w:rsidR="007316A8">
        <w:rPr>
          <w:rFonts w:ascii="Times New Roman" w:hAnsi="Times New Roman" w:cs="Times New Roman"/>
          <w:color w:val="000000" w:themeColor="text1"/>
        </w:rPr>
        <w:t xml:space="preserve"> he takes on off-campus</w:t>
      </w:r>
      <w:r w:rsidRPr="00A60597">
        <w:rPr>
          <w:rFonts w:ascii="Times New Roman" w:hAnsi="Times New Roman" w:cs="Times New Roman"/>
          <w:color w:val="000000" w:themeColor="text1"/>
        </w:rPr>
        <w:t xml:space="preserve"> involves ‘</w:t>
      </w:r>
      <w:r w:rsidRPr="00A60597">
        <w:rPr>
          <w:rFonts w:ascii="Times New Roman" w:hAnsi="Times New Roman" w:cs="Times New Roman"/>
          <w:i/>
          <w:color w:val="000000" w:themeColor="text1"/>
        </w:rPr>
        <w:t xml:space="preserve">only one course or two courses over a very short period of time’ </w:t>
      </w:r>
      <w:r w:rsidRPr="00A60597">
        <w:rPr>
          <w:rFonts w:ascii="Times New Roman" w:hAnsi="Times New Roman" w:cs="Times New Roman"/>
          <w:color w:val="000000" w:themeColor="text1"/>
        </w:rPr>
        <w:t>in order to minimize the length of time</w:t>
      </w:r>
      <w:r w:rsidRPr="00A60597">
        <w:rPr>
          <w:rFonts w:ascii="Times New Roman" w:hAnsi="Times New Roman" w:cs="Times New Roman"/>
          <w:i/>
          <w:color w:val="000000" w:themeColor="text1"/>
        </w:rPr>
        <w:t xml:space="preserve"> </w:t>
      </w:r>
      <w:r w:rsidRPr="00A60597">
        <w:rPr>
          <w:rFonts w:ascii="Times New Roman" w:hAnsi="Times New Roman" w:cs="Times New Roman"/>
          <w:color w:val="000000" w:themeColor="text1"/>
        </w:rPr>
        <w:t>he is away from the family.</w:t>
      </w:r>
    </w:p>
    <w:p w14:paraId="1501E07D" w14:textId="0E05FF19" w:rsidR="00984875" w:rsidRPr="00CD2927" w:rsidRDefault="00984875" w:rsidP="000127D2">
      <w:pPr>
        <w:widowControl w:val="0"/>
        <w:autoSpaceDE w:val="0"/>
        <w:autoSpaceDN w:val="0"/>
        <w:adjustRightInd w:val="0"/>
        <w:spacing w:line="48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Some fathers</w:t>
      </w:r>
      <w:r w:rsidRPr="00A60597">
        <w:rPr>
          <w:rFonts w:ascii="Times New Roman" w:hAnsi="Times New Roman" w:cs="Times New Roman"/>
          <w:color w:val="000000" w:themeColor="text1"/>
        </w:rPr>
        <w:t xml:space="preserve"> mention how they find it difficult to set aside time for their relationships and themselves.  Paul expressed concern about finding time for his relationship with his wife: </w:t>
      </w:r>
      <w:r w:rsidRPr="00A60597">
        <w:rPr>
          <w:rFonts w:ascii="Times New Roman" w:hAnsi="Times New Roman" w:cs="Times New Roman"/>
          <w:i/>
          <w:color w:val="000000" w:themeColor="text1"/>
          <w:lang w:val="en-GB"/>
        </w:rPr>
        <w:t xml:space="preserve">‘….babies take a lot of time and so we don’t make any plans anymore and we both seem to </w:t>
      </w:r>
      <w:r w:rsidRPr="00A60597">
        <w:rPr>
          <w:rFonts w:ascii="Times New Roman" w:hAnsi="Times New Roman" w:cs="Times New Roman"/>
          <w:i/>
          <w:color w:val="000000" w:themeColor="text1"/>
          <w:lang w:val="en-GB"/>
        </w:rPr>
        <w:lastRenderedPageBreak/>
        <w:t>enjoy less the time we spend together….’</w:t>
      </w:r>
      <w:r w:rsidRPr="00A60597">
        <w:rPr>
          <w:rFonts w:ascii="Times New Roman" w:hAnsi="Times New Roman" w:cs="Times New Roman"/>
          <w:color w:val="000000" w:themeColor="text1"/>
          <w:lang w:val="en-GB"/>
        </w:rPr>
        <w:t xml:space="preserve"> and he expressed dissatisfaction with the current balance between his ‘</w:t>
      </w:r>
      <w:r w:rsidRPr="00A60597">
        <w:rPr>
          <w:rFonts w:ascii="Times New Roman" w:hAnsi="Times New Roman" w:cs="Times New Roman"/>
          <w:i/>
          <w:color w:val="000000" w:themeColor="text1"/>
        </w:rPr>
        <w:t>professional life, family life and own life, like ‘couple life</w:t>
      </w:r>
      <w:r w:rsidRPr="00A60597">
        <w:rPr>
          <w:rFonts w:ascii="Times New Roman" w:hAnsi="Times New Roman" w:cs="Times New Roman"/>
          <w:color w:val="000000" w:themeColor="text1"/>
        </w:rPr>
        <w:t>’</w:t>
      </w:r>
      <w:r w:rsidRPr="00A60597">
        <w:rPr>
          <w:rFonts w:ascii="Times New Roman" w:hAnsi="Times New Roman" w:cs="Times New Roman"/>
          <w:color w:val="000000" w:themeColor="text1"/>
          <w:lang w:val="en-GB"/>
        </w:rPr>
        <w:t>.</w:t>
      </w:r>
      <w:r w:rsidRPr="00A60597">
        <w:rPr>
          <w:rFonts w:ascii="Times New Roman" w:hAnsi="Times New Roman" w:cs="Times New Roman"/>
          <w:color w:val="000000" w:themeColor="text1"/>
        </w:rPr>
        <w:t xml:space="preserve">  Engaging in leisure or physical activity is something</w:t>
      </w:r>
      <w:r>
        <w:rPr>
          <w:rFonts w:ascii="Times New Roman" w:hAnsi="Times New Roman" w:cs="Times New Roman"/>
          <w:color w:val="000000" w:themeColor="text1"/>
        </w:rPr>
        <w:t xml:space="preserve"> </w:t>
      </w:r>
      <w:r w:rsidRPr="00CD2927">
        <w:rPr>
          <w:rFonts w:ascii="Times New Roman" w:hAnsi="Times New Roman" w:cs="Times New Roman"/>
          <w:color w:val="000000" w:themeColor="text1"/>
        </w:rPr>
        <w:t>that is difficult to factor in.  Aidan feels that academics ‘</w:t>
      </w:r>
      <w:r w:rsidRPr="00CD2927">
        <w:rPr>
          <w:rFonts w:ascii="Times New Roman" w:hAnsi="Times New Roman" w:cs="Times New Roman"/>
          <w:i/>
          <w:color w:val="000000" w:themeColor="text1"/>
        </w:rPr>
        <w:t>don’t pay enough attention to</w:t>
      </w:r>
      <w:r w:rsidRPr="00CD2927">
        <w:rPr>
          <w:rFonts w:ascii="Times New Roman" w:hAnsi="Times New Roman" w:cs="Times New Roman"/>
          <w:color w:val="000000" w:themeColor="text1"/>
        </w:rPr>
        <w:t xml:space="preserve">’ physical exercise. He explains: </w:t>
      </w:r>
      <w:r w:rsidRPr="00CD2927">
        <w:rPr>
          <w:rFonts w:ascii="Times New Roman" w:hAnsi="Times New Roman" w:cs="Times New Roman"/>
          <w:i/>
          <w:color w:val="000000" w:themeColor="text1"/>
        </w:rPr>
        <w:t>‘….the personal side of it is the side that’s the most difficult to try and find any time for yourself’</w:t>
      </w:r>
      <w:r w:rsidRPr="00CD2927">
        <w:rPr>
          <w:rFonts w:ascii="Times New Roman" w:hAnsi="Times New Roman" w:cs="Times New Roman"/>
          <w:color w:val="000000" w:themeColor="text1"/>
        </w:rPr>
        <w:t xml:space="preserve">.  In sum, while some </w:t>
      </w:r>
      <w:r w:rsidR="006B5418" w:rsidRPr="00CD2927">
        <w:rPr>
          <w:rFonts w:ascii="Times New Roman" w:hAnsi="Times New Roman" w:cs="Times New Roman"/>
          <w:color w:val="000000" w:themeColor="text1"/>
        </w:rPr>
        <w:t xml:space="preserve">participants </w:t>
      </w:r>
      <w:r w:rsidRPr="00CD2927">
        <w:rPr>
          <w:rFonts w:ascii="Times New Roman" w:hAnsi="Times New Roman" w:cs="Times New Roman"/>
          <w:color w:val="000000" w:themeColor="text1"/>
        </w:rPr>
        <w:t xml:space="preserve">appear to be keen to ‘master’ time, others appear to be mastered by it – yet accept </w:t>
      </w:r>
      <w:r w:rsidR="008C653B" w:rsidRPr="00CD2927">
        <w:rPr>
          <w:rFonts w:ascii="Times New Roman" w:hAnsi="Times New Roman" w:cs="Times New Roman"/>
          <w:color w:val="000000" w:themeColor="text1"/>
        </w:rPr>
        <w:t>its consequences</w:t>
      </w:r>
      <w:r w:rsidRPr="00CD2927">
        <w:rPr>
          <w:rFonts w:ascii="Times New Roman" w:hAnsi="Times New Roman" w:cs="Times New Roman"/>
          <w:color w:val="000000" w:themeColor="text1"/>
        </w:rPr>
        <w:t>.</w:t>
      </w:r>
    </w:p>
    <w:p w14:paraId="040DEA50" w14:textId="77777777" w:rsidR="00984875" w:rsidRPr="00CD2927" w:rsidRDefault="00984875" w:rsidP="000127D2">
      <w:pPr>
        <w:widowControl w:val="0"/>
        <w:autoSpaceDE w:val="0"/>
        <w:autoSpaceDN w:val="0"/>
        <w:adjustRightInd w:val="0"/>
        <w:spacing w:line="480" w:lineRule="auto"/>
        <w:ind w:firstLine="708"/>
        <w:jc w:val="both"/>
        <w:rPr>
          <w:rFonts w:ascii="Times New Roman" w:hAnsi="Times New Roman" w:cs="Times New Roman"/>
          <w:b/>
          <w:color w:val="000000" w:themeColor="text1"/>
        </w:rPr>
      </w:pPr>
      <w:r w:rsidRPr="00CD2927">
        <w:rPr>
          <w:rFonts w:ascii="Times New Roman" w:hAnsi="Times New Roman" w:cs="Times New Roman"/>
          <w:i/>
          <w:color w:val="000000" w:themeColor="text1"/>
        </w:rPr>
        <w:t xml:space="preserve"> </w:t>
      </w:r>
    </w:p>
    <w:p w14:paraId="24E2BCCE" w14:textId="77777777" w:rsidR="00984875" w:rsidRPr="00CD2927" w:rsidRDefault="00984875" w:rsidP="000127D2">
      <w:pPr>
        <w:widowControl w:val="0"/>
        <w:autoSpaceDE w:val="0"/>
        <w:autoSpaceDN w:val="0"/>
        <w:adjustRightInd w:val="0"/>
        <w:spacing w:line="480" w:lineRule="auto"/>
        <w:jc w:val="both"/>
        <w:rPr>
          <w:rFonts w:ascii="Times New Roman" w:hAnsi="Times New Roman" w:cs="Times New Roman"/>
          <w:i/>
          <w:color w:val="000000" w:themeColor="text1"/>
        </w:rPr>
      </w:pPr>
      <w:r w:rsidRPr="00CD2927">
        <w:rPr>
          <w:rFonts w:ascii="Times New Roman" w:hAnsi="Times New Roman" w:cs="Times New Roman"/>
          <w:i/>
          <w:color w:val="000000" w:themeColor="text1"/>
        </w:rPr>
        <w:t>It’s all about being there (really?)</w:t>
      </w:r>
    </w:p>
    <w:p w14:paraId="2971F817" w14:textId="232AB0EB" w:rsidR="00984875" w:rsidRPr="00CD2927" w:rsidRDefault="00984875" w:rsidP="000127D2">
      <w:pPr>
        <w:widowControl w:val="0"/>
        <w:autoSpaceDE w:val="0"/>
        <w:autoSpaceDN w:val="0"/>
        <w:adjustRightInd w:val="0"/>
        <w:spacing w:line="480" w:lineRule="auto"/>
        <w:jc w:val="both"/>
        <w:rPr>
          <w:rFonts w:ascii="Times New Roman" w:hAnsi="Times New Roman" w:cs="Times New Roman"/>
          <w:color w:val="000000" w:themeColor="text1"/>
        </w:rPr>
      </w:pPr>
      <w:r w:rsidRPr="00CD2927">
        <w:rPr>
          <w:rFonts w:ascii="Times New Roman" w:hAnsi="Times New Roman" w:cs="Times New Roman"/>
          <w:color w:val="000000" w:themeColor="text1"/>
        </w:rPr>
        <w:t xml:space="preserve">All </w:t>
      </w:r>
      <w:r w:rsidR="006B5418" w:rsidRPr="00CD2927">
        <w:rPr>
          <w:rFonts w:ascii="Times New Roman" w:hAnsi="Times New Roman" w:cs="Times New Roman"/>
          <w:color w:val="000000" w:themeColor="text1"/>
        </w:rPr>
        <w:t xml:space="preserve">participants </w:t>
      </w:r>
      <w:r w:rsidRPr="00CD2927">
        <w:rPr>
          <w:rFonts w:ascii="Times New Roman" w:hAnsi="Times New Roman" w:cs="Times New Roman"/>
          <w:color w:val="000000" w:themeColor="text1"/>
        </w:rPr>
        <w:t xml:space="preserve">remark on how they avail of the flexibility their job affords to facilitate family life.  This involves choosing when they work (temporal flexibility) and where they work (spatial flexibility).  However, not all fathers necessarily avail of this flexibility to the same degree or for the same reasons. Many fathers </w:t>
      </w:r>
      <w:r w:rsidR="00CF179B" w:rsidRPr="00CD2927">
        <w:rPr>
          <w:rFonts w:ascii="Times New Roman" w:hAnsi="Times New Roman" w:cs="Times New Roman"/>
          <w:color w:val="000000" w:themeColor="text1"/>
        </w:rPr>
        <w:t xml:space="preserve">talk about </w:t>
      </w:r>
      <w:r w:rsidRPr="00CD2927">
        <w:rPr>
          <w:rFonts w:ascii="Times New Roman" w:hAnsi="Times New Roman" w:cs="Times New Roman"/>
          <w:color w:val="000000" w:themeColor="text1"/>
        </w:rPr>
        <w:t xml:space="preserve">how they can come home to actively look after the children </w:t>
      </w:r>
      <w:r w:rsidR="00CF179B" w:rsidRPr="00CD2927">
        <w:rPr>
          <w:rFonts w:ascii="Times New Roman" w:hAnsi="Times New Roman" w:cs="Times New Roman"/>
          <w:color w:val="000000" w:themeColor="text1"/>
        </w:rPr>
        <w:t>–</w:t>
      </w:r>
      <w:r w:rsidRPr="00CD2927">
        <w:rPr>
          <w:rFonts w:ascii="Times New Roman" w:hAnsi="Times New Roman" w:cs="Times New Roman"/>
          <w:color w:val="000000" w:themeColor="text1"/>
        </w:rPr>
        <w:t xml:space="preserve"> play with them, give them an evening bath or feed them.  Some refer to how they manage their schedule around their children’s needs, both physical (e.g. caring for a sick child) and social (e.g. tending to after-school activities).  In some cases, a spouse’s schedule prompted their presence</w:t>
      </w:r>
      <w:r w:rsidR="00760DCE" w:rsidRPr="00CD2927">
        <w:rPr>
          <w:rFonts w:ascii="Times New Roman" w:hAnsi="Times New Roman" w:cs="Times New Roman"/>
          <w:color w:val="000000" w:themeColor="text1"/>
        </w:rPr>
        <w:t xml:space="preserve"> in the home</w:t>
      </w:r>
      <w:r w:rsidRPr="00CD2927">
        <w:rPr>
          <w:rFonts w:ascii="Times New Roman" w:hAnsi="Times New Roman" w:cs="Times New Roman"/>
          <w:color w:val="000000" w:themeColor="text1"/>
        </w:rPr>
        <w:t>.  While for others, they are deeply aware of their parental obligation (‘</w:t>
      </w:r>
      <w:r w:rsidRPr="00CD2927">
        <w:rPr>
          <w:rFonts w:ascii="Times New Roman" w:hAnsi="Times New Roman" w:cs="Times New Roman"/>
          <w:i/>
          <w:color w:val="000000" w:themeColor="text1"/>
        </w:rPr>
        <w:t>the feeling of being responsible for a kid in the end is something that you cannot let go’</w:t>
      </w:r>
      <w:r w:rsidRPr="00CD2927">
        <w:rPr>
          <w:rFonts w:ascii="Times New Roman" w:hAnsi="Times New Roman" w:cs="Times New Roman"/>
          <w:color w:val="000000" w:themeColor="text1"/>
        </w:rPr>
        <w:t xml:space="preserve">, Bob).   </w:t>
      </w:r>
    </w:p>
    <w:p w14:paraId="14474840" w14:textId="4C227DA3" w:rsidR="00984875" w:rsidRPr="00CD2927" w:rsidRDefault="008B17AC" w:rsidP="000127D2">
      <w:pPr>
        <w:widowControl w:val="0"/>
        <w:autoSpaceDE w:val="0"/>
        <w:autoSpaceDN w:val="0"/>
        <w:adjustRightInd w:val="0"/>
        <w:spacing w:line="480" w:lineRule="auto"/>
        <w:ind w:firstLine="708"/>
        <w:jc w:val="both"/>
        <w:rPr>
          <w:rFonts w:ascii="Times New Roman" w:hAnsi="Times New Roman" w:cs="Times New Roman"/>
          <w:color w:val="000000" w:themeColor="text1"/>
        </w:rPr>
      </w:pPr>
      <w:r w:rsidRPr="00CD2927">
        <w:rPr>
          <w:rFonts w:ascii="Times New Roman" w:hAnsi="Times New Roman" w:cs="Times New Roman"/>
          <w:color w:val="000000" w:themeColor="text1"/>
        </w:rPr>
        <w:t>F</w:t>
      </w:r>
      <w:r w:rsidR="00984875" w:rsidRPr="00CD2927">
        <w:rPr>
          <w:rFonts w:ascii="Times New Roman" w:hAnsi="Times New Roman" w:cs="Times New Roman"/>
          <w:color w:val="000000" w:themeColor="text1"/>
        </w:rPr>
        <w:t>athers differ</w:t>
      </w:r>
      <w:r w:rsidRPr="00CD2927">
        <w:rPr>
          <w:rFonts w:ascii="Times New Roman" w:hAnsi="Times New Roman" w:cs="Times New Roman"/>
          <w:color w:val="000000" w:themeColor="text1"/>
        </w:rPr>
        <w:t>, however,</w:t>
      </w:r>
      <w:r w:rsidR="00984875" w:rsidRPr="00CD2927">
        <w:rPr>
          <w:rFonts w:ascii="Times New Roman" w:hAnsi="Times New Roman" w:cs="Times New Roman"/>
          <w:color w:val="000000" w:themeColor="text1"/>
        </w:rPr>
        <w:t xml:space="preserve"> in their perception of an acceptable degree of presence for the</w:t>
      </w:r>
      <w:r w:rsidR="00DA3DAA" w:rsidRPr="00CD2927">
        <w:rPr>
          <w:rFonts w:ascii="Times New Roman" w:hAnsi="Times New Roman" w:cs="Times New Roman"/>
          <w:color w:val="000000" w:themeColor="text1"/>
        </w:rPr>
        <w:t>ir children and the</w:t>
      </w:r>
      <w:r w:rsidR="00984875" w:rsidRPr="00CD2927">
        <w:rPr>
          <w:rFonts w:ascii="Times New Roman" w:hAnsi="Times New Roman" w:cs="Times New Roman"/>
          <w:color w:val="000000" w:themeColor="text1"/>
        </w:rPr>
        <w:t xml:space="preserve"> family</w:t>
      </w:r>
      <w:r w:rsidR="00DA3DAA" w:rsidRPr="00CD2927">
        <w:rPr>
          <w:rFonts w:ascii="Times New Roman" w:hAnsi="Times New Roman" w:cs="Times New Roman"/>
          <w:color w:val="000000" w:themeColor="text1"/>
        </w:rPr>
        <w:t xml:space="preserve"> more generally</w:t>
      </w:r>
      <w:r w:rsidR="00984875" w:rsidRPr="00CD2927">
        <w:rPr>
          <w:rFonts w:ascii="Times New Roman" w:hAnsi="Times New Roman" w:cs="Times New Roman"/>
          <w:color w:val="000000" w:themeColor="text1"/>
        </w:rPr>
        <w:t xml:space="preserve">.  For Bryan and Liam (both sole breadwinners), the temporal flexibility that academia affords them was touted as an advantage they occasionally leveraged when they needed to ‘help’ their spouse out with childcare.  Both of these fathers also evoke the physical separation from their families that they impose on themselves in order to get work done (i.e. Bryan spending weeks at a time away from the </w:t>
      </w:r>
      <w:r w:rsidR="00984875" w:rsidRPr="00CD2927">
        <w:rPr>
          <w:rFonts w:ascii="Times New Roman" w:hAnsi="Times New Roman" w:cs="Times New Roman"/>
          <w:color w:val="000000" w:themeColor="text1"/>
        </w:rPr>
        <w:lastRenderedPageBreak/>
        <w:t>family and Liam building a place in the basement to work). Both Bryan and Liam consider their absence as necessary and do not appear to miss their family involvement.</w:t>
      </w:r>
      <w:r w:rsidR="00A135AC" w:rsidRPr="00CD2927">
        <w:rPr>
          <w:rFonts w:ascii="Times New Roman" w:hAnsi="Times New Roman" w:cs="Times New Roman"/>
          <w:color w:val="000000" w:themeColor="text1"/>
        </w:rPr>
        <w:t xml:space="preserve">  </w:t>
      </w:r>
      <w:r w:rsidR="00984875" w:rsidRPr="00CD2927">
        <w:rPr>
          <w:rFonts w:ascii="Times New Roman" w:hAnsi="Times New Roman" w:cs="Times New Roman"/>
          <w:color w:val="000000" w:themeColor="text1"/>
        </w:rPr>
        <w:t xml:space="preserve">For other fathers </w:t>
      </w:r>
      <w:r w:rsidR="002E7EE8" w:rsidRPr="00CD2927">
        <w:rPr>
          <w:rFonts w:ascii="Times New Roman" w:hAnsi="Times New Roman" w:cs="Times New Roman"/>
          <w:color w:val="000000" w:themeColor="text1"/>
        </w:rPr>
        <w:t xml:space="preserve">- </w:t>
      </w:r>
      <w:r w:rsidR="00984875" w:rsidRPr="00CD2927">
        <w:rPr>
          <w:rFonts w:ascii="Times New Roman" w:hAnsi="Times New Roman" w:cs="Times New Roman"/>
          <w:color w:val="000000" w:themeColor="text1"/>
        </w:rPr>
        <w:t>in</w:t>
      </w:r>
      <w:r w:rsidR="002E7EE8" w:rsidRPr="00CD2927">
        <w:rPr>
          <w:rFonts w:ascii="Times New Roman" w:hAnsi="Times New Roman" w:cs="Times New Roman"/>
          <w:color w:val="000000" w:themeColor="text1"/>
        </w:rPr>
        <w:t xml:space="preserve"> apparently similar household situations i.e. </w:t>
      </w:r>
      <w:r w:rsidR="00984875" w:rsidRPr="00CD2927">
        <w:rPr>
          <w:rFonts w:ascii="Times New Roman" w:hAnsi="Times New Roman" w:cs="Times New Roman"/>
          <w:color w:val="000000" w:themeColor="text1"/>
        </w:rPr>
        <w:t xml:space="preserve">single earner/main breadwinner  </w:t>
      </w:r>
      <w:r w:rsidR="002E7EE8" w:rsidRPr="00CD2927">
        <w:rPr>
          <w:rFonts w:ascii="Times New Roman" w:hAnsi="Times New Roman" w:cs="Times New Roman"/>
          <w:color w:val="000000" w:themeColor="text1"/>
        </w:rPr>
        <w:t xml:space="preserve">- </w:t>
      </w:r>
      <w:r w:rsidR="00984875" w:rsidRPr="00CD2927">
        <w:rPr>
          <w:rFonts w:ascii="Times New Roman" w:hAnsi="Times New Roman" w:cs="Times New Roman"/>
          <w:color w:val="000000" w:themeColor="text1"/>
        </w:rPr>
        <w:t>such as Sam and Se</w:t>
      </w:r>
      <w:r w:rsidR="00841290" w:rsidRPr="00CD2927">
        <w:rPr>
          <w:rFonts w:ascii="Times New Roman" w:hAnsi="Times New Roman" w:cs="Times New Roman"/>
          <w:color w:val="000000"/>
        </w:rPr>
        <w:t>á</w:t>
      </w:r>
      <w:r w:rsidR="00984875" w:rsidRPr="00CD2927">
        <w:rPr>
          <w:rFonts w:ascii="Times New Roman" w:hAnsi="Times New Roman" w:cs="Times New Roman"/>
          <w:color w:val="000000" w:themeColor="text1"/>
        </w:rPr>
        <w:t xml:space="preserve">n) with more involved fathering ideals, temporal and spatial work flexibility </w:t>
      </w:r>
      <w:r w:rsidR="002E7EE8" w:rsidRPr="00CD2927">
        <w:rPr>
          <w:rFonts w:ascii="Times New Roman" w:hAnsi="Times New Roman" w:cs="Times New Roman"/>
          <w:color w:val="000000" w:themeColor="text1"/>
        </w:rPr>
        <w:t>is represented as</w:t>
      </w:r>
      <w:r w:rsidR="00984875" w:rsidRPr="00CD2927">
        <w:rPr>
          <w:rFonts w:ascii="Times New Roman" w:hAnsi="Times New Roman" w:cs="Times New Roman"/>
          <w:color w:val="000000" w:themeColor="text1"/>
        </w:rPr>
        <w:t xml:space="preserve"> problematic.  Sam, for example, stresses the importance of parental presence in the context of a child’s development (‘</w:t>
      </w:r>
      <w:r w:rsidR="00984875" w:rsidRPr="00CD2927">
        <w:rPr>
          <w:rFonts w:ascii="Times New Roman" w:hAnsi="Times New Roman" w:cs="Times New Roman"/>
          <w:i/>
          <w:color w:val="000000" w:themeColor="text1"/>
        </w:rPr>
        <w:t>if you choose not to be there, there is an empty space somewhere that’s created I think for the child’</w:t>
      </w:r>
      <w:r w:rsidR="00984875" w:rsidRPr="00CD2927">
        <w:rPr>
          <w:rFonts w:ascii="Times New Roman" w:hAnsi="Times New Roman" w:cs="Times New Roman"/>
          <w:color w:val="000000" w:themeColor="text1"/>
        </w:rPr>
        <w:t xml:space="preserve">).   </w:t>
      </w:r>
      <w:r w:rsidR="00C07565" w:rsidRPr="00CD2927">
        <w:rPr>
          <w:rFonts w:ascii="Times New Roman" w:hAnsi="Times New Roman" w:cs="Times New Roman"/>
          <w:color w:val="000000" w:themeColor="text1"/>
        </w:rPr>
        <w:t xml:space="preserve">He </w:t>
      </w:r>
      <w:r w:rsidR="00984875" w:rsidRPr="00CD2927">
        <w:rPr>
          <w:rFonts w:ascii="Times New Roman" w:hAnsi="Times New Roman" w:cs="Times New Roman"/>
          <w:color w:val="000000" w:themeColor="text1"/>
        </w:rPr>
        <w:t>remarks how it is ‘bad for everyone’ if he is not around to put his son to bed:</w:t>
      </w:r>
    </w:p>
    <w:p w14:paraId="0DAB7414" w14:textId="623AC482" w:rsidR="00984875" w:rsidRPr="00CD2927" w:rsidRDefault="00984875" w:rsidP="00732B15">
      <w:pPr>
        <w:widowControl w:val="0"/>
        <w:autoSpaceDE w:val="0"/>
        <w:autoSpaceDN w:val="0"/>
        <w:adjustRightInd w:val="0"/>
        <w:ind w:left="709"/>
        <w:jc w:val="both"/>
        <w:rPr>
          <w:rFonts w:ascii="Times New Roman" w:hAnsi="Times New Roman" w:cs="Times New Roman"/>
          <w:color w:val="000000" w:themeColor="text1"/>
        </w:rPr>
      </w:pPr>
      <w:r w:rsidRPr="00CD2927">
        <w:rPr>
          <w:rFonts w:ascii="Times New Roman" w:hAnsi="Times New Roman" w:cs="Times New Roman"/>
          <w:i/>
          <w:color w:val="000000" w:themeColor="text1"/>
        </w:rPr>
        <w:t>‘otherwise he doesn’t sleep so it’s bad for everyone so I prefer to do that, and it’s good also for me as a father, I like it very much’ (Sam)</w:t>
      </w:r>
      <w:r w:rsidR="008318B8" w:rsidRPr="00CD2927">
        <w:rPr>
          <w:rFonts w:ascii="Times New Roman" w:hAnsi="Times New Roman" w:cs="Times New Roman"/>
          <w:i/>
          <w:color w:val="000000" w:themeColor="text1"/>
        </w:rPr>
        <w:t>.</w:t>
      </w:r>
    </w:p>
    <w:p w14:paraId="6F6E296A" w14:textId="77777777" w:rsidR="00732B15" w:rsidRPr="00CD2927" w:rsidRDefault="00732B15" w:rsidP="000127D2">
      <w:pPr>
        <w:widowControl w:val="0"/>
        <w:autoSpaceDE w:val="0"/>
        <w:autoSpaceDN w:val="0"/>
        <w:adjustRightInd w:val="0"/>
        <w:spacing w:line="480" w:lineRule="auto"/>
        <w:ind w:firstLine="708"/>
        <w:jc w:val="both"/>
        <w:rPr>
          <w:rFonts w:ascii="Times New Roman" w:hAnsi="Times New Roman" w:cs="Times New Roman"/>
          <w:color w:val="000000" w:themeColor="text1"/>
        </w:rPr>
      </w:pPr>
    </w:p>
    <w:p w14:paraId="20DE64F2" w14:textId="59B6B685" w:rsidR="00984875" w:rsidRPr="006D218F" w:rsidRDefault="00984875" w:rsidP="000127D2">
      <w:pPr>
        <w:widowControl w:val="0"/>
        <w:autoSpaceDE w:val="0"/>
        <w:autoSpaceDN w:val="0"/>
        <w:adjustRightInd w:val="0"/>
        <w:spacing w:line="480" w:lineRule="auto"/>
        <w:ind w:firstLine="708"/>
        <w:jc w:val="both"/>
        <w:rPr>
          <w:rFonts w:ascii="Times New Roman" w:hAnsi="Times New Roman" w:cs="Times New Roman"/>
          <w:color w:val="000000" w:themeColor="text1"/>
        </w:rPr>
      </w:pPr>
      <w:r w:rsidRPr="00CD2927">
        <w:rPr>
          <w:rFonts w:ascii="Times New Roman" w:hAnsi="Times New Roman" w:cs="Times New Roman"/>
          <w:color w:val="000000" w:themeColor="text1"/>
        </w:rPr>
        <w:t>It</w:t>
      </w:r>
      <w:r w:rsidRPr="00A60597">
        <w:rPr>
          <w:rFonts w:ascii="Times New Roman" w:hAnsi="Times New Roman" w:cs="Times New Roman"/>
          <w:color w:val="000000" w:themeColor="text1"/>
        </w:rPr>
        <w:t xml:space="preserve"> is noteworthy that for some fathers, while the possibility of working from home allows them to ‘be around’, they are not necessarily actively tak</w:t>
      </w:r>
      <w:r w:rsidRPr="00CD2927">
        <w:rPr>
          <w:rFonts w:ascii="Times New Roman" w:hAnsi="Times New Roman" w:cs="Times New Roman"/>
          <w:color w:val="000000" w:themeColor="text1"/>
        </w:rPr>
        <w:t xml:space="preserve">ing care of their children while they are at home.  These fathers often have a spouse who takes up the larger care of the children or have another family member or childminder on hand to provide support. </w:t>
      </w:r>
      <w:r w:rsidR="00EC0FD6" w:rsidRPr="00CD2927">
        <w:rPr>
          <w:rFonts w:ascii="Times New Roman" w:hAnsi="Times New Roman" w:cs="Times New Roman"/>
          <w:color w:val="000000" w:themeColor="text1"/>
        </w:rPr>
        <w:t xml:space="preserve"> </w:t>
      </w:r>
      <w:r w:rsidRPr="00CD2927">
        <w:rPr>
          <w:rFonts w:ascii="Times New Roman" w:hAnsi="Times New Roman" w:cs="Times New Roman"/>
          <w:color w:val="000000" w:themeColor="text1"/>
        </w:rPr>
        <w:t>Matthew</w:t>
      </w:r>
      <w:r w:rsidR="00EC0FD6" w:rsidRPr="00CD2927">
        <w:rPr>
          <w:rFonts w:ascii="Times New Roman" w:hAnsi="Times New Roman" w:cs="Times New Roman"/>
          <w:color w:val="000000" w:themeColor="text1"/>
        </w:rPr>
        <w:t>, for example,</w:t>
      </w:r>
      <w:r w:rsidRPr="00CD2927">
        <w:rPr>
          <w:rFonts w:ascii="Times New Roman" w:hAnsi="Times New Roman" w:cs="Times New Roman"/>
          <w:color w:val="000000" w:themeColor="text1"/>
        </w:rPr>
        <w:t xml:space="preserve"> explains how working from home allows him to ‘</w:t>
      </w:r>
      <w:r w:rsidRPr="00CD2927">
        <w:rPr>
          <w:rFonts w:ascii="Times New Roman" w:hAnsi="Times New Roman" w:cs="Times New Roman"/>
          <w:i/>
          <w:color w:val="000000" w:themeColor="text1"/>
        </w:rPr>
        <w:t>come down [from the home office in the attic] and keep an eye on things</w:t>
      </w:r>
      <w:r w:rsidRPr="00CD2927">
        <w:rPr>
          <w:rFonts w:ascii="Times New Roman" w:hAnsi="Times New Roman" w:cs="Times New Roman"/>
          <w:color w:val="000000" w:themeColor="text1"/>
        </w:rPr>
        <w:t>’.</w:t>
      </w:r>
      <w:r w:rsidRPr="00CD2927">
        <w:rPr>
          <w:rFonts w:ascii="Times New Roman" w:hAnsi="Times New Roman" w:cs="Times New Roman"/>
          <w:i/>
          <w:color w:val="000000" w:themeColor="text1"/>
        </w:rPr>
        <w:t xml:space="preserve">  </w:t>
      </w:r>
      <w:r w:rsidR="005D5B4A" w:rsidRPr="00CD2927">
        <w:rPr>
          <w:rFonts w:ascii="Times New Roman" w:hAnsi="Times New Roman" w:cs="Times New Roman"/>
          <w:color w:val="000000" w:themeColor="text1"/>
        </w:rPr>
        <w:t>Spatial flexibility – working from various locations (at home, on holiday) – is depicted as a beneficial compromise for both fathers and the family. However, t</w:t>
      </w:r>
      <w:r w:rsidRPr="00CD2927">
        <w:rPr>
          <w:rFonts w:ascii="Times New Roman" w:hAnsi="Times New Roman" w:cs="Times New Roman"/>
          <w:color w:val="000000" w:themeColor="text1"/>
        </w:rPr>
        <w:t>o a certain extent, these fathers masquerade presence with their children</w:t>
      </w:r>
      <w:r w:rsidR="00784F25" w:rsidRPr="00CD2927">
        <w:rPr>
          <w:rFonts w:ascii="Times New Roman" w:hAnsi="Times New Roman" w:cs="Times New Roman"/>
          <w:color w:val="000000" w:themeColor="text1"/>
        </w:rPr>
        <w:t xml:space="preserve"> – </w:t>
      </w:r>
      <w:r w:rsidRPr="00CD2927">
        <w:rPr>
          <w:rFonts w:ascii="Times New Roman" w:hAnsi="Times New Roman" w:cs="Times New Roman"/>
          <w:color w:val="000000" w:themeColor="text1"/>
        </w:rPr>
        <w:t>while they are physically present at home, they are not actively engaging or connecting with their children while</w:t>
      </w:r>
      <w:r w:rsidR="002813A7" w:rsidRPr="00CD2927">
        <w:rPr>
          <w:rFonts w:ascii="Times New Roman" w:hAnsi="Times New Roman" w:cs="Times New Roman"/>
          <w:color w:val="000000" w:themeColor="text1"/>
        </w:rPr>
        <w:t xml:space="preserve"> there</w:t>
      </w:r>
      <w:r w:rsidRPr="00CD2927">
        <w:rPr>
          <w:rFonts w:ascii="Times New Roman" w:hAnsi="Times New Roman" w:cs="Times New Roman"/>
          <w:color w:val="000000" w:themeColor="text1"/>
        </w:rPr>
        <w:t>.</w:t>
      </w:r>
      <w:r w:rsidR="002813A7" w:rsidRPr="00CD2927">
        <w:rPr>
          <w:rFonts w:ascii="Times New Roman" w:hAnsi="Times New Roman" w:cs="Times New Roman"/>
          <w:color w:val="000000" w:themeColor="text1"/>
        </w:rPr>
        <w:t xml:space="preserve"> </w:t>
      </w:r>
      <w:r w:rsidRPr="00CD2927">
        <w:rPr>
          <w:rFonts w:ascii="Times New Roman" w:hAnsi="Times New Roman" w:cs="Times New Roman"/>
          <w:color w:val="000000" w:themeColor="text1"/>
        </w:rPr>
        <w:t xml:space="preserve"> </w:t>
      </w:r>
      <w:r w:rsidR="005D5B4A" w:rsidRPr="00CD2927">
        <w:rPr>
          <w:rFonts w:ascii="Times New Roman" w:hAnsi="Times New Roman" w:cs="Times New Roman"/>
          <w:color w:val="000000" w:themeColor="text1"/>
        </w:rPr>
        <w:t>Spatial flexibility is also presented as</w:t>
      </w:r>
      <w:r w:rsidRPr="00CD2927">
        <w:rPr>
          <w:rFonts w:ascii="Times New Roman" w:hAnsi="Times New Roman" w:cs="Times New Roman"/>
          <w:color w:val="000000" w:themeColor="text1"/>
        </w:rPr>
        <w:t xml:space="preserve"> problematic</w:t>
      </w:r>
      <w:r w:rsidR="005D5B4A" w:rsidRPr="00CD2927">
        <w:rPr>
          <w:rFonts w:ascii="Times New Roman" w:hAnsi="Times New Roman" w:cs="Times New Roman"/>
          <w:color w:val="000000" w:themeColor="text1"/>
        </w:rPr>
        <w:t xml:space="preserve"> though</w:t>
      </w:r>
      <w:r w:rsidR="002813A7" w:rsidRPr="00CD2927">
        <w:rPr>
          <w:rFonts w:ascii="Times New Roman" w:hAnsi="Times New Roman" w:cs="Times New Roman"/>
          <w:color w:val="000000" w:themeColor="text1"/>
        </w:rPr>
        <w:t xml:space="preserve">, </w:t>
      </w:r>
      <w:r w:rsidR="005D5B4A" w:rsidRPr="00CD2927">
        <w:rPr>
          <w:rFonts w:ascii="Times New Roman" w:hAnsi="Times New Roman" w:cs="Times New Roman"/>
          <w:color w:val="000000" w:themeColor="text1"/>
        </w:rPr>
        <w:t>as</w:t>
      </w:r>
      <w:r w:rsidR="002813A7" w:rsidRPr="00CD2927">
        <w:rPr>
          <w:rFonts w:ascii="Times New Roman" w:hAnsi="Times New Roman" w:cs="Times New Roman"/>
          <w:color w:val="000000" w:themeColor="text1"/>
        </w:rPr>
        <w:t xml:space="preserve"> in </w:t>
      </w:r>
      <w:r w:rsidR="005D5B4A" w:rsidRPr="00CD2927">
        <w:rPr>
          <w:rFonts w:ascii="Times New Roman" w:hAnsi="Times New Roman" w:cs="Times New Roman"/>
          <w:color w:val="000000" w:themeColor="text1"/>
        </w:rPr>
        <w:t xml:space="preserve">the case of </w:t>
      </w:r>
      <w:r w:rsidRPr="00CD2927">
        <w:rPr>
          <w:rFonts w:ascii="Times New Roman" w:hAnsi="Times New Roman" w:cs="Times New Roman"/>
          <w:color w:val="000000" w:themeColor="text1"/>
        </w:rPr>
        <w:t>Adam</w:t>
      </w:r>
      <w:r w:rsidR="005D5B4A" w:rsidRPr="00CD2927">
        <w:rPr>
          <w:rFonts w:ascii="Times New Roman" w:hAnsi="Times New Roman" w:cs="Times New Roman"/>
          <w:color w:val="000000" w:themeColor="text1"/>
        </w:rPr>
        <w:t xml:space="preserve">, </w:t>
      </w:r>
      <w:r w:rsidR="002813A7" w:rsidRPr="00CD2927">
        <w:rPr>
          <w:rFonts w:ascii="Times New Roman" w:hAnsi="Times New Roman" w:cs="Times New Roman"/>
          <w:color w:val="000000" w:themeColor="text1"/>
        </w:rPr>
        <w:t xml:space="preserve">when his </w:t>
      </w:r>
      <w:r w:rsidRPr="00CD2927">
        <w:rPr>
          <w:rFonts w:ascii="Times New Roman" w:hAnsi="Times New Roman" w:cs="Times New Roman"/>
          <w:color w:val="000000" w:themeColor="text1"/>
        </w:rPr>
        <w:t xml:space="preserve">parents-in-law wonder why they are looking after the children </w:t>
      </w:r>
      <w:r w:rsidR="005D5B4A" w:rsidRPr="00CD2927">
        <w:rPr>
          <w:rFonts w:ascii="Times New Roman" w:hAnsi="Times New Roman" w:cs="Times New Roman"/>
          <w:color w:val="000000" w:themeColor="text1"/>
        </w:rPr>
        <w:t>if</w:t>
      </w:r>
      <w:r w:rsidRPr="00CD2927">
        <w:rPr>
          <w:rFonts w:ascii="Times New Roman" w:hAnsi="Times New Roman" w:cs="Times New Roman"/>
          <w:color w:val="000000" w:themeColor="text1"/>
        </w:rPr>
        <w:t xml:space="preserve"> he is ‘there’</w:t>
      </w:r>
      <w:r w:rsidR="002813A7" w:rsidRPr="00CD2927">
        <w:rPr>
          <w:rFonts w:ascii="Times New Roman" w:hAnsi="Times New Roman" w:cs="Times New Roman"/>
          <w:color w:val="000000" w:themeColor="text1"/>
        </w:rPr>
        <w:t xml:space="preserve"> [at home]</w:t>
      </w:r>
      <w:r w:rsidR="006E3415" w:rsidRPr="00CD2927">
        <w:rPr>
          <w:rFonts w:ascii="Times New Roman" w:hAnsi="Times New Roman" w:cs="Times New Roman"/>
          <w:color w:val="000000" w:themeColor="text1"/>
        </w:rPr>
        <w:t xml:space="preserve">: </w:t>
      </w:r>
      <w:r w:rsidRPr="00CD2927">
        <w:rPr>
          <w:rFonts w:ascii="Times New Roman" w:hAnsi="Times New Roman" w:cs="Times New Roman"/>
          <w:color w:val="000000" w:themeColor="text1"/>
        </w:rPr>
        <w:t>‘</w:t>
      </w:r>
      <w:r w:rsidR="005D5B4A" w:rsidRPr="00CD2927">
        <w:rPr>
          <w:rFonts w:ascii="Times New Roman" w:hAnsi="Times New Roman" w:cs="Times New Roman"/>
          <w:i/>
          <w:color w:val="000000" w:themeColor="text1"/>
        </w:rPr>
        <w:t>T</w:t>
      </w:r>
      <w:r w:rsidRPr="00CD2927">
        <w:rPr>
          <w:rFonts w:ascii="Times New Roman" w:hAnsi="Times New Roman" w:cs="Times New Roman"/>
          <w:i/>
          <w:color w:val="000000" w:themeColor="text1"/>
        </w:rPr>
        <w:t>hey’re [grandparents] g</w:t>
      </w:r>
      <w:r w:rsidRPr="00A60597">
        <w:rPr>
          <w:rFonts w:ascii="Times New Roman" w:hAnsi="Times New Roman" w:cs="Times New Roman"/>
          <w:i/>
          <w:color w:val="000000" w:themeColor="text1"/>
        </w:rPr>
        <w:t>enerally able to take them [children], but that in itself can be awkward because if I’m working at home, it’s a question….well you’re at home, why aren’t you taking them? (laughs)</w:t>
      </w:r>
      <w:r w:rsidRPr="00A60597">
        <w:rPr>
          <w:rFonts w:ascii="Times New Roman" w:hAnsi="Times New Roman" w:cs="Times New Roman"/>
          <w:color w:val="000000" w:themeColor="text1"/>
        </w:rPr>
        <w:t xml:space="preserve">’. </w:t>
      </w:r>
    </w:p>
    <w:p w14:paraId="0ED36CE3" w14:textId="0A5602DC" w:rsidR="00984875" w:rsidRPr="00A60597" w:rsidRDefault="00984875" w:rsidP="000127D2">
      <w:pPr>
        <w:widowControl w:val="0"/>
        <w:autoSpaceDE w:val="0"/>
        <w:autoSpaceDN w:val="0"/>
        <w:adjustRightInd w:val="0"/>
        <w:spacing w:line="480" w:lineRule="auto"/>
        <w:ind w:firstLine="708"/>
        <w:jc w:val="both"/>
        <w:rPr>
          <w:rFonts w:ascii="Times New Roman" w:hAnsi="Times New Roman" w:cs="Times New Roman"/>
          <w:color w:val="000000" w:themeColor="text1"/>
        </w:rPr>
      </w:pPr>
      <w:r w:rsidRPr="00A60597">
        <w:rPr>
          <w:rFonts w:ascii="Times New Roman" w:hAnsi="Times New Roman" w:cs="Times New Roman"/>
          <w:color w:val="000000" w:themeColor="text1"/>
        </w:rPr>
        <w:t xml:space="preserve">The notion of ‘really’ being there – or quality presence – was something that certain </w:t>
      </w:r>
      <w:r w:rsidRPr="00A60597">
        <w:rPr>
          <w:rFonts w:ascii="Times New Roman" w:hAnsi="Times New Roman" w:cs="Times New Roman"/>
          <w:color w:val="000000" w:themeColor="text1"/>
        </w:rPr>
        <w:lastRenderedPageBreak/>
        <w:t>fathers flagged as a real concern.</w:t>
      </w:r>
      <w:r w:rsidRPr="00A60597">
        <w:rPr>
          <w:rFonts w:ascii="Times New Roman" w:hAnsi="Times New Roman" w:cs="Times New Roman"/>
          <w:i/>
          <w:color w:val="000000" w:themeColor="text1"/>
        </w:rPr>
        <w:t xml:space="preserve">  </w:t>
      </w:r>
      <w:r w:rsidRPr="00A60597">
        <w:rPr>
          <w:rFonts w:ascii="Times New Roman" w:hAnsi="Times New Roman" w:cs="Times New Roman"/>
          <w:color w:val="000000" w:themeColor="text1"/>
        </w:rPr>
        <w:t xml:space="preserve">As Aidan explains, </w:t>
      </w:r>
      <w:r w:rsidRPr="00A60597">
        <w:rPr>
          <w:rFonts w:ascii="Times New Roman" w:hAnsi="Times New Roman" w:cs="Times New Roman"/>
          <w:i/>
          <w:color w:val="000000" w:themeColor="text1"/>
        </w:rPr>
        <w:t>‘….if you’re grappling with a research question or with a problem, you’re definitely going to carry that home with you….and I think that can sometimes be over-bearing….’</w:t>
      </w:r>
      <w:r w:rsidRPr="00A60597">
        <w:rPr>
          <w:rFonts w:ascii="Times New Roman" w:hAnsi="Times New Roman" w:cs="Times New Roman"/>
          <w:color w:val="000000" w:themeColor="text1"/>
        </w:rPr>
        <w:t xml:space="preserve"> (Aidan).  Indeed, more involved fathers are conscious of how not being cognitively ‘there’ can really impact on quality family time.</w:t>
      </w:r>
      <w:r w:rsidR="00183802">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 xml:space="preserve"> As Sam explains: </w:t>
      </w:r>
    </w:p>
    <w:p w14:paraId="6004F331" w14:textId="77777777" w:rsidR="00984875" w:rsidRPr="00A60597" w:rsidRDefault="00984875" w:rsidP="00732B15">
      <w:pPr>
        <w:widowControl w:val="0"/>
        <w:autoSpaceDE w:val="0"/>
        <w:autoSpaceDN w:val="0"/>
        <w:adjustRightInd w:val="0"/>
        <w:ind w:left="709"/>
        <w:jc w:val="both"/>
        <w:rPr>
          <w:rFonts w:ascii="Times New Roman" w:hAnsi="Times New Roman" w:cs="Times New Roman"/>
          <w:i/>
          <w:color w:val="000000" w:themeColor="text1"/>
        </w:rPr>
      </w:pPr>
      <w:r w:rsidRPr="00A60597">
        <w:rPr>
          <w:rFonts w:ascii="Times New Roman" w:hAnsi="Times New Roman" w:cs="Times New Roman"/>
          <w:i/>
          <w:color w:val="000000" w:themeColor="text1"/>
        </w:rPr>
        <w:t>‘But the key problem I think is to be present, it’s very easy to be working twenty-four hours a day because you never disconnect from your work, so that has been a tough challenge to be present in everything you do. That has been my challenge…..’.</w:t>
      </w:r>
    </w:p>
    <w:p w14:paraId="38F27784" w14:textId="77777777" w:rsidR="00984875" w:rsidRPr="00A60597" w:rsidRDefault="00984875" w:rsidP="000127D2">
      <w:pPr>
        <w:widowControl w:val="0"/>
        <w:autoSpaceDE w:val="0"/>
        <w:autoSpaceDN w:val="0"/>
        <w:adjustRightInd w:val="0"/>
        <w:spacing w:line="480" w:lineRule="auto"/>
        <w:ind w:left="708"/>
        <w:jc w:val="both"/>
        <w:rPr>
          <w:rFonts w:ascii="Times New Roman" w:hAnsi="Times New Roman" w:cs="Times New Roman"/>
          <w:i/>
          <w:color w:val="000000" w:themeColor="text1"/>
        </w:rPr>
      </w:pPr>
    </w:p>
    <w:p w14:paraId="48DFDF31" w14:textId="4A2B403F" w:rsidR="00984875" w:rsidRPr="00A60597" w:rsidRDefault="00984875" w:rsidP="000127D2">
      <w:pPr>
        <w:widowControl w:val="0"/>
        <w:autoSpaceDE w:val="0"/>
        <w:autoSpaceDN w:val="0"/>
        <w:adjustRightInd w:val="0"/>
        <w:spacing w:line="480" w:lineRule="auto"/>
        <w:ind w:firstLine="708"/>
        <w:jc w:val="both"/>
        <w:rPr>
          <w:rFonts w:ascii="Times New Roman" w:hAnsi="Times New Roman" w:cs="Times New Roman"/>
          <w:color w:val="000000" w:themeColor="text1"/>
        </w:rPr>
      </w:pPr>
      <w:r w:rsidRPr="00A60597">
        <w:rPr>
          <w:rFonts w:ascii="Times New Roman" w:hAnsi="Times New Roman" w:cs="Times New Roman"/>
          <w:color w:val="000000" w:themeColor="text1"/>
        </w:rPr>
        <w:t>Apart from the desire to be more present for their children, the need to be present for their spouses and to ‘mind’ their (couple) relationship is a preoccupation of many fathers.  Bob notes other colleagues and friends who did</w:t>
      </w:r>
      <w:r w:rsidR="009E5172">
        <w:rPr>
          <w:rFonts w:ascii="Times New Roman" w:hAnsi="Times New Roman" w:cs="Times New Roman"/>
          <w:color w:val="000000" w:themeColor="text1"/>
        </w:rPr>
        <w:t xml:space="preserve"> not </w:t>
      </w:r>
      <w:r w:rsidRPr="00A60597">
        <w:rPr>
          <w:rFonts w:ascii="Times New Roman" w:hAnsi="Times New Roman" w:cs="Times New Roman"/>
          <w:color w:val="000000" w:themeColor="text1"/>
        </w:rPr>
        <w:t xml:space="preserve">pay </w:t>
      </w:r>
      <w:r w:rsidR="009E5172">
        <w:rPr>
          <w:rFonts w:ascii="Times New Roman" w:hAnsi="Times New Roman" w:cs="Times New Roman"/>
          <w:color w:val="000000" w:themeColor="text1"/>
        </w:rPr>
        <w:t xml:space="preserve">sufficient </w:t>
      </w:r>
      <w:r w:rsidRPr="00A60597">
        <w:rPr>
          <w:rFonts w:ascii="Times New Roman" w:hAnsi="Times New Roman" w:cs="Times New Roman"/>
          <w:color w:val="000000" w:themeColor="text1"/>
        </w:rPr>
        <w:t xml:space="preserve">attention to their </w:t>
      </w:r>
      <w:r w:rsidR="009E5172">
        <w:rPr>
          <w:rFonts w:ascii="Times New Roman" w:hAnsi="Times New Roman" w:cs="Times New Roman"/>
          <w:color w:val="000000" w:themeColor="text1"/>
        </w:rPr>
        <w:t>WLB</w:t>
      </w:r>
      <w:r w:rsidRPr="00A60597">
        <w:rPr>
          <w:rFonts w:ascii="Times New Roman" w:hAnsi="Times New Roman" w:cs="Times New Roman"/>
          <w:color w:val="000000" w:themeColor="text1"/>
        </w:rPr>
        <w:t xml:space="preserve"> and</w:t>
      </w:r>
      <w:r w:rsidR="009E5172">
        <w:rPr>
          <w:rFonts w:ascii="Times New Roman" w:hAnsi="Times New Roman" w:cs="Times New Roman"/>
          <w:color w:val="000000" w:themeColor="text1"/>
        </w:rPr>
        <w:t xml:space="preserve"> who</w:t>
      </w:r>
      <w:r w:rsidRPr="00A60597">
        <w:rPr>
          <w:rFonts w:ascii="Times New Roman" w:hAnsi="Times New Roman" w:cs="Times New Roman"/>
          <w:color w:val="000000" w:themeColor="text1"/>
        </w:rPr>
        <w:t xml:space="preserve"> paid a steep price as a result (divorce).</w:t>
      </w:r>
      <w:r w:rsidR="00183802">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 xml:space="preserve"> In Simpson’s case, he remarks how the combined demands of setting up a home, having children and building a career can be ‘</w:t>
      </w:r>
      <w:r w:rsidRPr="00A60597">
        <w:rPr>
          <w:rFonts w:ascii="Times New Roman" w:hAnsi="Times New Roman" w:cs="Times New Roman"/>
          <w:i/>
          <w:color w:val="000000" w:themeColor="text1"/>
        </w:rPr>
        <w:t>too much</w:t>
      </w:r>
      <w:r w:rsidRPr="00A60597">
        <w:rPr>
          <w:rFonts w:ascii="Times New Roman" w:hAnsi="Times New Roman" w:cs="Times New Roman"/>
          <w:color w:val="000000" w:themeColor="text1"/>
        </w:rPr>
        <w:t xml:space="preserve">’.  </w:t>
      </w:r>
      <w:r w:rsidR="00325C16">
        <w:rPr>
          <w:rFonts w:ascii="Times New Roman" w:hAnsi="Times New Roman" w:cs="Times New Roman"/>
          <w:color w:val="000000" w:themeColor="text1"/>
        </w:rPr>
        <w:t>He</w:t>
      </w:r>
      <w:r w:rsidRPr="00A60597">
        <w:rPr>
          <w:rFonts w:ascii="Times New Roman" w:hAnsi="Times New Roman" w:cs="Times New Roman"/>
          <w:color w:val="000000" w:themeColor="text1"/>
        </w:rPr>
        <w:t xml:space="preserve"> stressed how he and his wife make sure they have time to communicate properly over the course of the week i.e. scheduling regular evening </w:t>
      </w:r>
      <w:r w:rsidR="00BB18BE">
        <w:rPr>
          <w:rFonts w:ascii="Times New Roman" w:hAnsi="Times New Roman" w:cs="Times New Roman"/>
          <w:color w:val="000000" w:themeColor="text1"/>
        </w:rPr>
        <w:t>S</w:t>
      </w:r>
      <w:r w:rsidR="00BB18BE" w:rsidRPr="00A60597">
        <w:rPr>
          <w:rFonts w:ascii="Times New Roman" w:hAnsi="Times New Roman" w:cs="Times New Roman"/>
          <w:color w:val="000000" w:themeColor="text1"/>
        </w:rPr>
        <w:t xml:space="preserve">kype </w:t>
      </w:r>
      <w:r w:rsidRPr="00A60597">
        <w:rPr>
          <w:rFonts w:ascii="Times New Roman" w:hAnsi="Times New Roman" w:cs="Times New Roman"/>
          <w:color w:val="000000" w:themeColor="text1"/>
        </w:rPr>
        <w:t>calls when he is not at home.  Equally,</w:t>
      </w:r>
      <w:r w:rsidRPr="00A60597">
        <w:rPr>
          <w:rFonts w:ascii="Times New Roman" w:hAnsi="Times New Roman" w:cs="Times New Roman"/>
          <w:i/>
          <w:color w:val="000000" w:themeColor="text1"/>
        </w:rPr>
        <w:t xml:space="preserve"> </w:t>
      </w:r>
      <w:r w:rsidRPr="00A60597">
        <w:rPr>
          <w:rFonts w:ascii="Times New Roman" w:hAnsi="Times New Roman" w:cs="Times New Roman"/>
          <w:color w:val="000000" w:themeColor="text1"/>
        </w:rPr>
        <w:t>Seán, Sam and Matthew express a concern for their stay-at-home spouse’s needs.  While Seán and Matthew are both concerned about their physical presence at home (‘</w:t>
      </w:r>
      <w:r w:rsidRPr="00A60597">
        <w:rPr>
          <w:rFonts w:ascii="Times New Roman" w:hAnsi="Times New Roman" w:cs="Times New Roman"/>
          <w:i/>
          <w:color w:val="000000" w:themeColor="text1"/>
        </w:rPr>
        <w:t>I have to go home at some stage because it’s just not fair on my wife</w:t>
      </w:r>
      <w:r w:rsidRPr="00A60597">
        <w:rPr>
          <w:rFonts w:ascii="Times New Roman" w:hAnsi="Times New Roman" w:cs="Times New Roman"/>
          <w:color w:val="000000" w:themeColor="text1"/>
        </w:rPr>
        <w:t>’, Seán), Sam is more concerned about his wife’s own development outside the home (‘</w:t>
      </w:r>
      <w:r w:rsidRPr="00A60597">
        <w:rPr>
          <w:rFonts w:ascii="Times New Roman" w:hAnsi="Times New Roman" w:cs="Times New Roman"/>
          <w:i/>
          <w:color w:val="000000" w:themeColor="text1"/>
        </w:rPr>
        <w:t>she needs to develop herself also’</w:t>
      </w:r>
      <w:r w:rsidRPr="00A60597">
        <w:rPr>
          <w:rFonts w:ascii="Times New Roman" w:hAnsi="Times New Roman" w:cs="Times New Roman"/>
          <w:color w:val="000000" w:themeColor="text1"/>
        </w:rPr>
        <w:t>, Sam).</w:t>
      </w:r>
      <w:r>
        <w:rPr>
          <w:rFonts w:ascii="Times New Roman" w:hAnsi="Times New Roman" w:cs="Times New Roman"/>
          <w:color w:val="000000" w:themeColor="text1"/>
        </w:rPr>
        <w:t xml:space="preserve"> </w:t>
      </w:r>
    </w:p>
    <w:p w14:paraId="4F822547" w14:textId="77777777" w:rsidR="00984875" w:rsidRPr="00A60597" w:rsidRDefault="00984875" w:rsidP="000127D2">
      <w:pPr>
        <w:widowControl w:val="0"/>
        <w:autoSpaceDE w:val="0"/>
        <w:autoSpaceDN w:val="0"/>
        <w:adjustRightInd w:val="0"/>
        <w:spacing w:line="480" w:lineRule="auto"/>
        <w:jc w:val="both"/>
        <w:rPr>
          <w:rFonts w:ascii="Times New Roman" w:hAnsi="Times New Roman" w:cs="Times New Roman"/>
          <w:i/>
          <w:color w:val="000000" w:themeColor="text1"/>
        </w:rPr>
      </w:pPr>
    </w:p>
    <w:p w14:paraId="4EDD03C3" w14:textId="77777777" w:rsidR="00984875" w:rsidRPr="00A60597" w:rsidRDefault="00984875" w:rsidP="000127D2">
      <w:pPr>
        <w:widowControl w:val="0"/>
        <w:autoSpaceDE w:val="0"/>
        <w:autoSpaceDN w:val="0"/>
        <w:adjustRightInd w:val="0"/>
        <w:spacing w:line="480" w:lineRule="auto"/>
        <w:jc w:val="both"/>
        <w:rPr>
          <w:rFonts w:ascii="Times New Roman" w:hAnsi="Times New Roman" w:cs="Times New Roman"/>
          <w:i/>
          <w:color w:val="000000" w:themeColor="text1"/>
        </w:rPr>
      </w:pPr>
      <w:r w:rsidRPr="00A60597">
        <w:rPr>
          <w:rFonts w:ascii="Times New Roman" w:hAnsi="Times New Roman" w:cs="Times New Roman"/>
          <w:i/>
          <w:color w:val="000000" w:themeColor="text1"/>
        </w:rPr>
        <w:t>Performance pressures: imposition, compliance and choice</w:t>
      </w:r>
    </w:p>
    <w:p w14:paraId="0FE62A0F" w14:textId="4AFE6FFC" w:rsidR="00984875" w:rsidRPr="00A60597" w:rsidRDefault="00233A32" w:rsidP="000127D2">
      <w:pPr>
        <w:widowControl w:val="0"/>
        <w:autoSpaceDE w:val="0"/>
        <w:autoSpaceDN w:val="0"/>
        <w:adjustRightInd w:val="0"/>
        <w:spacing w:line="480" w:lineRule="auto"/>
        <w:jc w:val="both"/>
        <w:rPr>
          <w:rFonts w:ascii="Times New Roman" w:hAnsi="Times New Roman" w:cs="Times New Roman"/>
          <w:i/>
          <w:color w:val="000000" w:themeColor="text1"/>
        </w:rPr>
      </w:pPr>
      <w:r w:rsidRPr="00A60597">
        <w:rPr>
          <w:rFonts w:ascii="Times New Roman" w:hAnsi="Times New Roman" w:cs="Times New Roman"/>
          <w:color w:val="000000" w:themeColor="text1"/>
        </w:rPr>
        <w:t xml:space="preserve">Many </w:t>
      </w:r>
      <w:r w:rsidR="006B5418">
        <w:rPr>
          <w:rFonts w:ascii="Times New Roman" w:hAnsi="Times New Roman" w:cs="Times New Roman"/>
          <w:color w:val="000000" w:themeColor="text1"/>
        </w:rPr>
        <w:t>participants</w:t>
      </w:r>
      <w:r w:rsidRPr="00A60597">
        <w:rPr>
          <w:rFonts w:ascii="Times New Roman" w:hAnsi="Times New Roman" w:cs="Times New Roman"/>
          <w:color w:val="000000" w:themeColor="text1"/>
        </w:rPr>
        <w:t xml:space="preserve"> refer to the intrinsic value they derive from striving to achieve their own (often ambitious) personal objectives.  When reflecting on why he got into academia, Matthew explains:  </w:t>
      </w:r>
      <w:r>
        <w:rPr>
          <w:rFonts w:ascii="Times New Roman" w:hAnsi="Times New Roman" w:cs="Times New Roman"/>
          <w:color w:val="000000" w:themeColor="text1"/>
        </w:rPr>
        <w:t>‘</w:t>
      </w:r>
      <w:r w:rsidRPr="00A60597">
        <w:rPr>
          <w:rFonts w:ascii="Times New Roman" w:hAnsi="Times New Roman" w:cs="Times New Roman"/>
          <w:i/>
          <w:color w:val="000000" w:themeColor="text1"/>
        </w:rPr>
        <w:t>It was the pursuit of quality without a doubt, you know, so that’s definitely what keeps me going…</w:t>
      </w:r>
      <w:r>
        <w:rPr>
          <w:rFonts w:ascii="Times New Roman" w:hAnsi="Times New Roman" w:cs="Times New Roman"/>
          <w:i/>
          <w:color w:val="000000" w:themeColor="text1"/>
        </w:rPr>
        <w:t>’</w:t>
      </w:r>
      <w:r w:rsidRPr="00A60597">
        <w:rPr>
          <w:rFonts w:ascii="Times New Roman" w:hAnsi="Times New Roman" w:cs="Times New Roman"/>
          <w:i/>
          <w:color w:val="000000" w:themeColor="text1"/>
        </w:rPr>
        <w:t xml:space="preserve">. </w:t>
      </w:r>
      <w:r w:rsidR="000E2F18" w:rsidRPr="000E2F18">
        <w:rPr>
          <w:rFonts w:ascii="Times New Roman" w:hAnsi="Times New Roman" w:cs="Times New Roman"/>
          <w:color w:val="000000" w:themeColor="text1"/>
        </w:rPr>
        <w:t>M</w:t>
      </w:r>
      <w:r w:rsidR="00984875" w:rsidRPr="00A60597">
        <w:rPr>
          <w:rFonts w:ascii="Times New Roman" w:hAnsi="Times New Roman" w:cs="Times New Roman"/>
          <w:color w:val="000000" w:themeColor="text1"/>
        </w:rPr>
        <w:t xml:space="preserve">any </w:t>
      </w:r>
      <w:r w:rsidR="006B5418">
        <w:rPr>
          <w:rFonts w:ascii="Times New Roman" w:hAnsi="Times New Roman" w:cs="Times New Roman"/>
          <w:color w:val="000000" w:themeColor="text1"/>
        </w:rPr>
        <w:t>participants</w:t>
      </w:r>
      <w:r w:rsidR="006B5418" w:rsidRPr="00A60597">
        <w:rPr>
          <w:rFonts w:ascii="Times New Roman" w:hAnsi="Times New Roman" w:cs="Times New Roman"/>
          <w:color w:val="000000" w:themeColor="text1"/>
        </w:rPr>
        <w:t xml:space="preserve"> </w:t>
      </w:r>
      <w:r w:rsidR="00C038C7">
        <w:rPr>
          <w:rFonts w:ascii="Times New Roman" w:hAnsi="Times New Roman" w:cs="Times New Roman"/>
          <w:color w:val="000000" w:themeColor="text1"/>
        </w:rPr>
        <w:t xml:space="preserve">also </w:t>
      </w:r>
      <w:r w:rsidR="00102E4D">
        <w:rPr>
          <w:rFonts w:ascii="Times New Roman" w:hAnsi="Times New Roman" w:cs="Times New Roman"/>
          <w:color w:val="000000" w:themeColor="text1"/>
        </w:rPr>
        <w:t>refer to</w:t>
      </w:r>
      <w:r w:rsidR="00102E4D" w:rsidRPr="00A60597">
        <w:rPr>
          <w:rFonts w:ascii="Times New Roman" w:hAnsi="Times New Roman" w:cs="Times New Roman"/>
          <w:color w:val="000000" w:themeColor="text1"/>
        </w:rPr>
        <w:t xml:space="preserve"> </w:t>
      </w:r>
      <w:r w:rsidR="00984875" w:rsidRPr="00A60597">
        <w:rPr>
          <w:rFonts w:ascii="Times New Roman" w:hAnsi="Times New Roman" w:cs="Times New Roman"/>
          <w:color w:val="000000" w:themeColor="text1"/>
        </w:rPr>
        <w:t xml:space="preserve">the high </w:t>
      </w:r>
      <w:r w:rsidR="004E53C3">
        <w:rPr>
          <w:rFonts w:ascii="Times New Roman" w:hAnsi="Times New Roman" w:cs="Times New Roman"/>
          <w:color w:val="000000" w:themeColor="text1"/>
        </w:rPr>
        <w:t xml:space="preserve">work </w:t>
      </w:r>
      <w:r w:rsidR="00984875" w:rsidRPr="00A60597">
        <w:rPr>
          <w:rFonts w:ascii="Times New Roman" w:hAnsi="Times New Roman" w:cs="Times New Roman"/>
          <w:color w:val="000000" w:themeColor="text1"/>
        </w:rPr>
        <w:t xml:space="preserve">performance </w:t>
      </w:r>
      <w:r w:rsidR="00984875" w:rsidRPr="00A60597">
        <w:rPr>
          <w:rFonts w:ascii="Times New Roman" w:hAnsi="Times New Roman" w:cs="Times New Roman"/>
          <w:color w:val="000000" w:themeColor="text1"/>
        </w:rPr>
        <w:lastRenderedPageBreak/>
        <w:t>standards they are expected (or expect themselves) to obtain and how they manage th</w:t>
      </w:r>
      <w:r w:rsidR="004E53C3">
        <w:rPr>
          <w:rFonts w:ascii="Times New Roman" w:hAnsi="Times New Roman" w:cs="Times New Roman"/>
          <w:color w:val="000000" w:themeColor="text1"/>
        </w:rPr>
        <w:t>e</w:t>
      </w:r>
      <w:r w:rsidR="00984875" w:rsidRPr="00A60597">
        <w:rPr>
          <w:rFonts w:ascii="Times New Roman" w:hAnsi="Times New Roman" w:cs="Times New Roman"/>
          <w:color w:val="000000" w:themeColor="text1"/>
        </w:rPr>
        <w:t>se expectations.  One strong sub-theme relates to autonomy, where fathers emphasize the self-directed and internally driven nature of the academic role.  They maintain that they are effectively their ‘</w:t>
      </w:r>
      <w:r w:rsidR="00984875" w:rsidRPr="00A60597">
        <w:rPr>
          <w:rFonts w:ascii="Times New Roman" w:hAnsi="Times New Roman" w:cs="Times New Roman"/>
          <w:i/>
          <w:color w:val="000000" w:themeColor="text1"/>
        </w:rPr>
        <w:t>own boss</w:t>
      </w:r>
      <w:r w:rsidR="00984875" w:rsidRPr="00A60597">
        <w:rPr>
          <w:rFonts w:ascii="Times New Roman" w:hAnsi="Times New Roman" w:cs="Times New Roman"/>
          <w:color w:val="000000" w:themeColor="text1"/>
        </w:rPr>
        <w:t>’ (Aidan) and they ‘</w:t>
      </w:r>
      <w:r w:rsidR="00984875" w:rsidRPr="00A60597">
        <w:rPr>
          <w:rFonts w:ascii="Times New Roman" w:hAnsi="Times New Roman" w:cs="Times New Roman"/>
          <w:i/>
          <w:color w:val="000000" w:themeColor="text1"/>
        </w:rPr>
        <w:t>manage themselves’</w:t>
      </w:r>
      <w:r w:rsidR="00984875" w:rsidRPr="00A60597">
        <w:rPr>
          <w:rFonts w:ascii="Times New Roman" w:hAnsi="Times New Roman" w:cs="Times New Roman"/>
          <w:color w:val="000000" w:themeColor="text1"/>
        </w:rPr>
        <w:t xml:space="preserve"> (Matthew).  Both Thomas and James suggest that any perceived pressure that academics might feel is created internally: ‘</w:t>
      </w:r>
      <w:r w:rsidR="00984875" w:rsidRPr="00A60597">
        <w:rPr>
          <w:rFonts w:ascii="Times New Roman" w:hAnsi="Times New Roman" w:cs="Times New Roman"/>
          <w:i/>
          <w:color w:val="000000" w:themeColor="text1"/>
        </w:rPr>
        <w:t>the pressure comes, for a lot of people, from within… to do an extra article or to push something a bit further</w:t>
      </w:r>
      <w:r w:rsidR="00984875" w:rsidRPr="00A60597">
        <w:rPr>
          <w:rFonts w:ascii="Times New Roman" w:hAnsi="Times New Roman" w:cs="Times New Roman"/>
          <w:color w:val="000000" w:themeColor="text1"/>
        </w:rPr>
        <w:t>’ (Thomas); ‘</w:t>
      </w:r>
      <w:r w:rsidR="00984875" w:rsidRPr="00A60597">
        <w:rPr>
          <w:rFonts w:ascii="Times New Roman" w:hAnsi="Times New Roman" w:cs="Times New Roman"/>
          <w:i/>
          <w:color w:val="000000" w:themeColor="text1"/>
        </w:rPr>
        <w:t>the pressure is interior</w:t>
      </w:r>
      <w:r w:rsidR="004E53C3">
        <w:rPr>
          <w:rFonts w:ascii="Times New Roman" w:hAnsi="Times New Roman" w:cs="Times New Roman"/>
          <w:i/>
          <w:color w:val="000000" w:themeColor="text1"/>
        </w:rPr>
        <w:t xml:space="preserve"> – c</w:t>
      </w:r>
      <w:r w:rsidR="00984875" w:rsidRPr="00A60597">
        <w:rPr>
          <w:rFonts w:ascii="Times New Roman" w:hAnsi="Times New Roman" w:cs="Times New Roman"/>
          <w:i/>
          <w:color w:val="000000" w:themeColor="text1"/>
        </w:rPr>
        <w:t>ompetition is not with others, it’s with myself’</w:t>
      </w:r>
      <w:r w:rsidR="00984875" w:rsidRPr="00A60597">
        <w:rPr>
          <w:rFonts w:ascii="Times New Roman" w:hAnsi="Times New Roman" w:cs="Times New Roman"/>
          <w:color w:val="000000" w:themeColor="text1"/>
        </w:rPr>
        <w:t xml:space="preserve"> (James).  The </w:t>
      </w:r>
      <w:r w:rsidR="006B5418">
        <w:rPr>
          <w:rFonts w:ascii="Times New Roman" w:hAnsi="Times New Roman" w:cs="Times New Roman"/>
          <w:color w:val="000000" w:themeColor="text1"/>
        </w:rPr>
        <w:t>participants</w:t>
      </w:r>
      <w:r w:rsidR="006B5418" w:rsidRPr="00A60597">
        <w:rPr>
          <w:rFonts w:ascii="Times New Roman" w:hAnsi="Times New Roman" w:cs="Times New Roman"/>
          <w:color w:val="000000" w:themeColor="text1"/>
        </w:rPr>
        <w:t xml:space="preserve">’ </w:t>
      </w:r>
      <w:r w:rsidR="00984875" w:rsidRPr="00A60597">
        <w:rPr>
          <w:rFonts w:ascii="Times New Roman" w:hAnsi="Times New Roman" w:cs="Times New Roman"/>
          <w:color w:val="000000" w:themeColor="text1"/>
        </w:rPr>
        <w:t xml:space="preserve">emphasize how it is they that </w:t>
      </w:r>
      <w:r w:rsidR="001112CE" w:rsidRPr="00A60597">
        <w:rPr>
          <w:rFonts w:ascii="Times New Roman" w:hAnsi="Times New Roman" w:cs="Times New Roman"/>
          <w:color w:val="000000" w:themeColor="text1"/>
        </w:rPr>
        <w:t>ex</w:t>
      </w:r>
      <w:r w:rsidR="001112CE">
        <w:rPr>
          <w:rFonts w:ascii="Times New Roman" w:hAnsi="Times New Roman" w:cs="Times New Roman"/>
          <w:color w:val="000000" w:themeColor="text1"/>
        </w:rPr>
        <w:t>e</w:t>
      </w:r>
      <w:r w:rsidR="001112CE" w:rsidRPr="00A60597">
        <w:rPr>
          <w:rFonts w:ascii="Times New Roman" w:hAnsi="Times New Roman" w:cs="Times New Roman"/>
          <w:color w:val="000000" w:themeColor="text1"/>
        </w:rPr>
        <w:t xml:space="preserve">rt </w:t>
      </w:r>
      <w:r w:rsidR="00984875" w:rsidRPr="00A60597">
        <w:rPr>
          <w:rFonts w:ascii="Times New Roman" w:hAnsi="Times New Roman" w:cs="Times New Roman"/>
          <w:color w:val="000000" w:themeColor="text1"/>
        </w:rPr>
        <w:t>pressure</w:t>
      </w:r>
      <w:r w:rsidR="001112CE">
        <w:rPr>
          <w:rFonts w:ascii="Times New Roman" w:hAnsi="Times New Roman" w:cs="Times New Roman"/>
          <w:color w:val="000000" w:themeColor="text1"/>
        </w:rPr>
        <w:t xml:space="preserve"> on</w:t>
      </w:r>
      <w:r w:rsidR="00984875" w:rsidRPr="00A60597">
        <w:rPr>
          <w:rFonts w:ascii="Times New Roman" w:hAnsi="Times New Roman" w:cs="Times New Roman"/>
          <w:color w:val="000000" w:themeColor="text1"/>
        </w:rPr>
        <w:t xml:space="preserve"> </w:t>
      </w:r>
      <w:r w:rsidR="001112CE" w:rsidRPr="00A60597">
        <w:rPr>
          <w:rFonts w:ascii="Times New Roman" w:hAnsi="Times New Roman" w:cs="Times New Roman"/>
          <w:color w:val="000000" w:themeColor="text1"/>
        </w:rPr>
        <w:t xml:space="preserve">themselves </w:t>
      </w:r>
      <w:r w:rsidR="00984875" w:rsidRPr="00A60597">
        <w:rPr>
          <w:rFonts w:ascii="Times New Roman" w:hAnsi="Times New Roman" w:cs="Times New Roman"/>
          <w:color w:val="000000" w:themeColor="text1"/>
        </w:rPr>
        <w:t>to be responsive and reactive workers</w:t>
      </w:r>
      <w:r w:rsidR="00183802">
        <w:rPr>
          <w:rFonts w:ascii="Times New Roman" w:hAnsi="Times New Roman" w:cs="Times New Roman"/>
          <w:color w:val="000000" w:themeColor="text1"/>
        </w:rPr>
        <w:t>.</w:t>
      </w:r>
    </w:p>
    <w:p w14:paraId="2A4447EB" w14:textId="1B161EDE" w:rsidR="00984875" w:rsidRPr="00A60597" w:rsidRDefault="00984875" w:rsidP="000127D2">
      <w:pPr>
        <w:widowControl w:val="0"/>
        <w:autoSpaceDE w:val="0"/>
        <w:autoSpaceDN w:val="0"/>
        <w:adjustRightInd w:val="0"/>
        <w:spacing w:line="480" w:lineRule="auto"/>
        <w:jc w:val="both"/>
        <w:rPr>
          <w:rFonts w:ascii="Times New Roman" w:hAnsi="Times New Roman" w:cs="Times New Roman"/>
          <w:color w:val="000000" w:themeColor="text1"/>
        </w:rPr>
      </w:pPr>
      <w:r w:rsidRPr="00A60597">
        <w:rPr>
          <w:rFonts w:ascii="Times New Roman" w:hAnsi="Times New Roman" w:cs="Times New Roman"/>
          <w:color w:val="000000" w:themeColor="text1"/>
        </w:rPr>
        <w:tab/>
      </w:r>
      <w:r w:rsidRPr="00A60597">
        <w:rPr>
          <w:rFonts w:ascii="Times New Roman" w:hAnsi="Times New Roman" w:cs="Times New Roman"/>
          <w:i/>
          <w:color w:val="000000" w:themeColor="text1"/>
        </w:rPr>
        <w:t xml:space="preserve"> </w:t>
      </w:r>
      <w:r w:rsidR="006B5418">
        <w:rPr>
          <w:rFonts w:ascii="Times New Roman" w:hAnsi="Times New Roman" w:cs="Times New Roman"/>
          <w:color w:val="000000" w:themeColor="text1"/>
        </w:rPr>
        <w:t xml:space="preserve">Participants </w:t>
      </w:r>
      <w:r>
        <w:rPr>
          <w:rFonts w:ascii="Times New Roman" w:hAnsi="Times New Roman" w:cs="Times New Roman"/>
          <w:color w:val="000000" w:themeColor="text1"/>
        </w:rPr>
        <w:t xml:space="preserve">talked of how </w:t>
      </w:r>
      <w:r w:rsidR="004B4104">
        <w:rPr>
          <w:rFonts w:ascii="Times New Roman" w:hAnsi="Times New Roman" w:cs="Times New Roman"/>
          <w:color w:val="000000" w:themeColor="text1"/>
        </w:rPr>
        <w:t xml:space="preserve">the demands of </w:t>
      </w:r>
      <w:r>
        <w:rPr>
          <w:rFonts w:ascii="Times New Roman" w:hAnsi="Times New Roman" w:cs="Times New Roman"/>
          <w:color w:val="000000" w:themeColor="text1"/>
        </w:rPr>
        <w:t>fatherhood</w:t>
      </w:r>
      <w:r w:rsidR="0013753B">
        <w:rPr>
          <w:rFonts w:ascii="Times New Roman" w:hAnsi="Times New Roman" w:cs="Times New Roman"/>
          <w:color w:val="000000" w:themeColor="text1"/>
        </w:rPr>
        <w:t xml:space="preserve"> (particularly with young children)</w:t>
      </w:r>
      <w:r>
        <w:rPr>
          <w:rFonts w:ascii="Times New Roman" w:hAnsi="Times New Roman" w:cs="Times New Roman"/>
          <w:color w:val="000000" w:themeColor="text1"/>
        </w:rPr>
        <w:t xml:space="preserve"> impacted their performance.  </w:t>
      </w:r>
      <w:r w:rsidRPr="00A60597">
        <w:rPr>
          <w:rFonts w:ascii="Times New Roman" w:hAnsi="Times New Roman" w:cs="Times New Roman"/>
          <w:color w:val="000000" w:themeColor="text1"/>
        </w:rPr>
        <w:t>Paul refer</w:t>
      </w:r>
      <w:r w:rsidR="004B4104">
        <w:rPr>
          <w:rFonts w:ascii="Times New Roman" w:hAnsi="Times New Roman" w:cs="Times New Roman"/>
          <w:color w:val="000000" w:themeColor="text1"/>
        </w:rPr>
        <w:t>r</w:t>
      </w:r>
      <w:r>
        <w:rPr>
          <w:rFonts w:ascii="Times New Roman" w:hAnsi="Times New Roman" w:cs="Times New Roman"/>
          <w:color w:val="000000" w:themeColor="text1"/>
        </w:rPr>
        <w:t>ed</w:t>
      </w:r>
      <w:r w:rsidRPr="00A60597">
        <w:rPr>
          <w:rFonts w:ascii="Times New Roman" w:hAnsi="Times New Roman" w:cs="Times New Roman"/>
          <w:color w:val="000000" w:themeColor="text1"/>
        </w:rPr>
        <w:t xml:space="preserve"> to the difficulty of maintaining performance while being sleep deprived: ‘</w:t>
      </w:r>
      <w:r w:rsidRPr="00A60597">
        <w:rPr>
          <w:rFonts w:ascii="Times New Roman" w:hAnsi="Times New Roman" w:cs="Times New Roman"/>
          <w:i/>
          <w:color w:val="000000" w:themeColor="text1"/>
          <w:lang w:val="en-GB"/>
        </w:rPr>
        <w:t>That adaptation has been rough, one of the impacts that this had on me was a productivity crisis</w:t>
      </w:r>
      <w:r w:rsidRPr="00A60597">
        <w:rPr>
          <w:rFonts w:ascii="Times New Roman" w:hAnsi="Times New Roman" w:cs="Times New Roman"/>
          <w:color w:val="000000" w:themeColor="text1"/>
          <w:lang w:val="en-GB"/>
        </w:rPr>
        <w:t>’.</w:t>
      </w:r>
      <w:r w:rsidRPr="00A60597">
        <w:rPr>
          <w:rFonts w:ascii="Times New Roman" w:hAnsi="Times New Roman" w:cs="Times New Roman"/>
          <w:color w:val="000000" w:themeColor="text1"/>
        </w:rPr>
        <w:t xml:space="preserve">  Paul depicts the challenge of building one’s career while the children are young as a universal one for those at his life stage:  ‘</w:t>
      </w:r>
      <w:r w:rsidRPr="00A60597">
        <w:rPr>
          <w:rFonts w:ascii="Times New Roman" w:hAnsi="Times New Roman" w:cs="Times New Roman"/>
          <w:i/>
          <w:color w:val="000000" w:themeColor="text1"/>
        </w:rPr>
        <w:t>it's when you are in your thirties and forties that you need to build your career and that's also at that moment that….you've got the kids</w:t>
      </w:r>
      <w:r w:rsidRPr="00A60597">
        <w:rPr>
          <w:rFonts w:ascii="Times New Roman" w:hAnsi="Times New Roman" w:cs="Times New Roman"/>
          <w:color w:val="000000" w:themeColor="text1"/>
        </w:rPr>
        <w:t>’.  Others report how they have less time for conferences</w:t>
      </w:r>
      <w:r w:rsidRPr="00A60597">
        <w:rPr>
          <w:rFonts w:ascii="Times New Roman" w:hAnsi="Times New Roman" w:cs="Times New Roman"/>
          <w:i/>
          <w:color w:val="000000" w:themeColor="text1"/>
        </w:rPr>
        <w:t xml:space="preserve"> </w:t>
      </w:r>
      <w:r w:rsidRPr="00A60597">
        <w:rPr>
          <w:rFonts w:ascii="Times New Roman" w:hAnsi="Times New Roman" w:cs="Times New Roman"/>
          <w:color w:val="000000" w:themeColor="text1"/>
        </w:rPr>
        <w:t>(i.e.</w:t>
      </w:r>
      <w:r w:rsidRPr="00A60597">
        <w:rPr>
          <w:rFonts w:ascii="Times New Roman" w:hAnsi="Times New Roman" w:cs="Times New Roman"/>
          <w:i/>
          <w:color w:val="000000" w:themeColor="text1"/>
        </w:rPr>
        <w:t xml:space="preserve"> </w:t>
      </w:r>
      <w:r w:rsidRPr="00A60597">
        <w:rPr>
          <w:rFonts w:ascii="Times New Roman" w:hAnsi="Times New Roman" w:cs="Times New Roman"/>
          <w:color w:val="000000" w:themeColor="text1"/>
        </w:rPr>
        <w:t xml:space="preserve">Bob – </w:t>
      </w:r>
      <w:r w:rsidRPr="00A60597">
        <w:rPr>
          <w:rFonts w:ascii="Times New Roman" w:hAnsi="Times New Roman" w:cs="Times New Roman"/>
          <w:i/>
          <w:color w:val="000000" w:themeColor="text1"/>
        </w:rPr>
        <w:t>‘before I became a father I went to conferences far more often…’</w:t>
      </w:r>
      <w:r w:rsidR="00FB6359">
        <w:rPr>
          <w:rFonts w:ascii="Times New Roman" w:hAnsi="Times New Roman" w:cs="Times New Roman"/>
          <w:color w:val="000000" w:themeColor="text1"/>
        </w:rPr>
        <w:t xml:space="preserve"> and Sam ‘</w:t>
      </w:r>
      <w:r w:rsidR="00FB6359" w:rsidRPr="00FB6359">
        <w:rPr>
          <w:rFonts w:ascii="Times New Roman" w:hAnsi="Times New Roman" w:cs="Times New Roman"/>
          <w:i/>
          <w:color w:val="000000" w:themeColor="text1"/>
        </w:rPr>
        <w:t>I go to less conferences (now),…it is painful to be away from my son</w:t>
      </w:r>
      <w:r w:rsidR="00FB6359">
        <w:rPr>
          <w:rFonts w:ascii="Times New Roman" w:hAnsi="Times New Roman" w:cs="Times New Roman"/>
          <w:color w:val="000000" w:themeColor="text1"/>
        </w:rPr>
        <w:t>’)</w:t>
      </w:r>
      <w:r w:rsidRPr="00A60597">
        <w:rPr>
          <w:rFonts w:ascii="Times New Roman" w:hAnsi="Times New Roman" w:cs="Times New Roman"/>
          <w:i/>
          <w:color w:val="000000" w:themeColor="text1"/>
        </w:rPr>
        <w:t>.</w:t>
      </w:r>
      <w:r w:rsidRPr="00342081">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We note divergence in how these fathers accept an eventual productivity change</w:t>
      </w:r>
      <w:r>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 xml:space="preserve">Charlie describes how his university’s demanding promotions criteria are no longer within his reach: </w:t>
      </w:r>
      <w:r w:rsidRPr="00A60597">
        <w:rPr>
          <w:rFonts w:ascii="Times New Roman" w:hAnsi="Times New Roman" w:cs="Times New Roman"/>
          <w:i/>
          <w:color w:val="000000" w:themeColor="text1"/>
        </w:rPr>
        <w:t>‘….if you were to achieve the kind of promotion criteria that they talk about in their official promotion criteria, you would have to be working 60 hours a week….it might have been possible before [son], but it’s certainly not possible anymore’</w:t>
      </w:r>
      <w:r w:rsidRPr="00A60597">
        <w:rPr>
          <w:rFonts w:ascii="Times New Roman" w:hAnsi="Times New Roman" w:cs="Times New Roman"/>
          <w:color w:val="000000" w:themeColor="text1"/>
        </w:rPr>
        <w:t xml:space="preserve">.   A number of fathers tend to view research as the ‘arbitrary’ component of their role.  The amount of effort they exert is a matter of personal choice and family </w:t>
      </w:r>
      <w:r w:rsidR="006528C3">
        <w:rPr>
          <w:rFonts w:ascii="Times New Roman" w:hAnsi="Times New Roman" w:cs="Times New Roman"/>
          <w:color w:val="000000" w:themeColor="text1"/>
        </w:rPr>
        <w:t>is given</w:t>
      </w:r>
      <w:r w:rsidR="006528C3" w:rsidRPr="00A60597">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priority. Aidan, for example, explains ‘</w:t>
      </w:r>
      <w:r w:rsidRPr="00A60597">
        <w:rPr>
          <w:rFonts w:ascii="Times New Roman" w:hAnsi="Times New Roman" w:cs="Times New Roman"/>
          <w:i/>
          <w:color w:val="000000" w:themeColor="text1"/>
        </w:rPr>
        <w:t>I can</w:t>
      </w:r>
      <w:r w:rsidRPr="00A60597">
        <w:rPr>
          <w:rFonts w:ascii="Times New Roman" w:hAnsi="Times New Roman" w:cs="Times New Roman"/>
          <w:color w:val="000000" w:themeColor="text1"/>
        </w:rPr>
        <w:t xml:space="preserve"> </w:t>
      </w:r>
      <w:r w:rsidRPr="00A60597">
        <w:rPr>
          <w:rFonts w:ascii="Times New Roman" w:hAnsi="Times New Roman" w:cs="Times New Roman"/>
          <w:i/>
          <w:color w:val="000000" w:themeColor="text1"/>
        </w:rPr>
        <w:t xml:space="preserve">detach myself from it and say, </w:t>
      </w:r>
      <w:r w:rsidRPr="00A60597">
        <w:rPr>
          <w:rFonts w:ascii="Times New Roman" w:hAnsi="Times New Roman" w:cs="Times New Roman"/>
          <w:i/>
          <w:color w:val="000000" w:themeColor="text1"/>
        </w:rPr>
        <w:lastRenderedPageBreak/>
        <w:t xml:space="preserve">okay I’m not just gonna, you know, take up the fifth research project now, I’m just going to finish what I have and take it a bit easier and it’s still going to be okay”.  </w:t>
      </w:r>
      <w:r w:rsidRPr="00A60597">
        <w:rPr>
          <w:rFonts w:ascii="Times New Roman" w:hAnsi="Times New Roman" w:cs="Times New Roman"/>
          <w:color w:val="000000" w:themeColor="text1"/>
        </w:rPr>
        <w:t>These fathers view themselves as free to lower their level of work-effort intensity to accommodate family demands.  Simpson explains how the research autonomy he holds enables him to escape the continuous performance ‘</w:t>
      </w:r>
      <w:r w:rsidRPr="00A60597">
        <w:rPr>
          <w:rFonts w:ascii="Times New Roman" w:hAnsi="Times New Roman" w:cs="Times New Roman"/>
          <w:i/>
          <w:color w:val="000000" w:themeColor="text1"/>
        </w:rPr>
        <w:t>pressure</w:t>
      </w:r>
      <w:r w:rsidRPr="00A60597">
        <w:rPr>
          <w:rFonts w:ascii="Times New Roman" w:hAnsi="Times New Roman" w:cs="Times New Roman"/>
          <w:color w:val="000000" w:themeColor="text1"/>
        </w:rPr>
        <w:t>’ that characterizes private industry.  Bob talks of how the autonomous nature of the job allows academics to ease off on work effort and work performance at certain periods of their (family) lives.  There is a certain degree of acceptance that because they are now fathers, they can no longer meet their school’s demands in terms of productivity.  Alfred reflects how the ‘</w:t>
      </w:r>
      <w:r w:rsidRPr="00A60597">
        <w:rPr>
          <w:rFonts w:ascii="Times New Roman" w:hAnsi="Times New Roman" w:cs="Times New Roman"/>
          <w:i/>
          <w:color w:val="000000" w:themeColor="text1"/>
        </w:rPr>
        <w:t>time horizon might have changed</w:t>
      </w:r>
      <w:r w:rsidRPr="00A60597">
        <w:rPr>
          <w:rFonts w:ascii="Times New Roman" w:hAnsi="Times New Roman" w:cs="Times New Roman"/>
          <w:color w:val="000000" w:themeColor="text1"/>
        </w:rPr>
        <w:t>’ in terms of achieving career objectives and that fewer publications is a possible outcome, but that such ‘</w:t>
      </w:r>
      <w:r w:rsidRPr="00A60597">
        <w:rPr>
          <w:rFonts w:ascii="Times New Roman" w:hAnsi="Times New Roman" w:cs="Times New Roman"/>
          <w:i/>
          <w:color w:val="000000" w:themeColor="text1"/>
        </w:rPr>
        <w:t>losses</w:t>
      </w:r>
      <w:r w:rsidRPr="00A60597">
        <w:rPr>
          <w:rFonts w:ascii="Times New Roman" w:hAnsi="Times New Roman" w:cs="Times New Roman"/>
          <w:color w:val="000000" w:themeColor="text1"/>
        </w:rPr>
        <w:t>’ are worth it.  Simpson adopts a relaxed approach to the reduced productivity that involved fatherhood implies, conceding that academics ‘</w:t>
      </w:r>
      <w:r w:rsidRPr="00A60597">
        <w:rPr>
          <w:rFonts w:ascii="Times New Roman" w:hAnsi="Times New Roman" w:cs="Times New Roman"/>
          <w:i/>
          <w:color w:val="000000" w:themeColor="text1"/>
        </w:rPr>
        <w:t>have the pressure to perform’</w:t>
      </w:r>
      <w:r w:rsidRPr="00A60597">
        <w:rPr>
          <w:rFonts w:ascii="Times New Roman" w:hAnsi="Times New Roman" w:cs="Times New Roman"/>
          <w:color w:val="000000" w:themeColor="text1"/>
        </w:rPr>
        <w:t xml:space="preserve"> but also acknowledges that they</w:t>
      </w:r>
      <w:r w:rsidRPr="00A60597">
        <w:rPr>
          <w:rFonts w:ascii="Times New Roman" w:hAnsi="Times New Roman" w:cs="Times New Roman"/>
          <w:i/>
          <w:color w:val="000000" w:themeColor="text1"/>
        </w:rPr>
        <w:t xml:space="preserve"> ‘have the choice not to fully comply</w:t>
      </w:r>
      <w:r w:rsidRPr="00A60597">
        <w:rPr>
          <w:rFonts w:ascii="Times New Roman" w:hAnsi="Times New Roman" w:cs="Times New Roman"/>
          <w:color w:val="000000" w:themeColor="text1"/>
        </w:rPr>
        <w:t xml:space="preserve">’.  Indeed, </w:t>
      </w:r>
      <w:r w:rsidR="00B80C8F">
        <w:rPr>
          <w:rFonts w:ascii="Times New Roman" w:hAnsi="Times New Roman" w:cs="Times New Roman"/>
          <w:color w:val="000000" w:themeColor="text1"/>
        </w:rPr>
        <w:t>these</w:t>
      </w:r>
      <w:r w:rsidRPr="00A60597">
        <w:rPr>
          <w:rFonts w:ascii="Times New Roman" w:hAnsi="Times New Roman" w:cs="Times New Roman"/>
          <w:color w:val="000000" w:themeColor="text1"/>
        </w:rPr>
        <w:t xml:space="preserve"> fathers accept that a certain level of </w:t>
      </w:r>
      <w:r w:rsidR="00B80C8F">
        <w:rPr>
          <w:rFonts w:ascii="Times New Roman" w:hAnsi="Times New Roman" w:cs="Times New Roman"/>
          <w:color w:val="000000" w:themeColor="text1"/>
        </w:rPr>
        <w:t>scaling back</w:t>
      </w:r>
      <w:r w:rsidRPr="00A60597">
        <w:rPr>
          <w:rFonts w:ascii="Times New Roman" w:hAnsi="Times New Roman" w:cs="Times New Roman"/>
          <w:color w:val="000000" w:themeColor="text1"/>
        </w:rPr>
        <w:t xml:space="preserve"> either in their work (i.e. by lowering their research objectives) or their family life is necessary.</w:t>
      </w:r>
      <w:r w:rsidR="00596FE5">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Bryan chose the latter option</w:t>
      </w:r>
      <w:r w:rsidR="00B80C8F">
        <w:rPr>
          <w:rFonts w:ascii="Times New Roman" w:hAnsi="Times New Roman" w:cs="Times New Roman"/>
          <w:color w:val="000000" w:themeColor="text1"/>
        </w:rPr>
        <w:t xml:space="preserve"> (scaling back on family)</w:t>
      </w:r>
      <w:r w:rsidRPr="00A60597">
        <w:rPr>
          <w:rFonts w:ascii="Times New Roman" w:hAnsi="Times New Roman" w:cs="Times New Roman"/>
          <w:color w:val="000000" w:themeColor="text1"/>
        </w:rPr>
        <w:t>, spending long periods away from home in order to advance</w:t>
      </w:r>
      <w:r w:rsidR="009A324A">
        <w:rPr>
          <w:rFonts w:ascii="Times New Roman" w:hAnsi="Times New Roman" w:cs="Times New Roman"/>
          <w:color w:val="000000" w:themeColor="text1"/>
        </w:rPr>
        <w:t xml:space="preserve"> his career</w:t>
      </w:r>
      <w:r w:rsidRPr="00A60597">
        <w:rPr>
          <w:rFonts w:ascii="Times New Roman" w:hAnsi="Times New Roman" w:cs="Times New Roman"/>
          <w:color w:val="000000" w:themeColor="text1"/>
        </w:rPr>
        <w:t>.</w:t>
      </w:r>
      <w:r w:rsidR="002E292C">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 xml:space="preserve"> </w:t>
      </w:r>
      <w:r w:rsidR="006528C3">
        <w:rPr>
          <w:rFonts w:ascii="Times New Roman" w:hAnsi="Times New Roman" w:cs="Times New Roman"/>
          <w:color w:val="000000" w:themeColor="text1"/>
        </w:rPr>
        <w:t>He</w:t>
      </w:r>
      <w:r w:rsidR="006528C3" w:rsidRPr="00A60597">
        <w:rPr>
          <w:rFonts w:ascii="Times New Roman" w:hAnsi="Times New Roman" w:cs="Times New Roman"/>
          <w:color w:val="000000" w:themeColor="text1"/>
        </w:rPr>
        <w:t xml:space="preserve"> </w:t>
      </w:r>
      <w:r w:rsidRPr="00A60597">
        <w:rPr>
          <w:rFonts w:ascii="Times New Roman" w:hAnsi="Times New Roman" w:cs="Times New Roman"/>
          <w:color w:val="000000" w:themeColor="text1"/>
        </w:rPr>
        <w:t>appears to be over-whelmed by the sheer breadth of work demands, emphasizing what ‘you have to’ do but insists that he does not ‘</w:t>
      </w:r>
      <w:r w:rsidRPr="00A60597">
        <w:rPr>
          <w:rFonts w:ascii="Times New Roman" w:hAnsi="Times New Roman" w:cs="Times New Roman"/>
          <w:i/>
          <w:color w:val="000000" w:themeColor="text1"/>
        </w:rPr>
        <w:t>mind working a lot</w:t>
      </w:r>
      <w:r w:rsidRPr="00A60597">
        <w:rPr>
          <w:rFonts w:ascii="Times New Roman" w:hAnsi="Times New Roman" w:cs="Times New Roman"/>
          <w:color w:val="000000" w:themeColor="text1"/>
        </w:rPr>
        <w:t xml:space="preserve">’.  Meanwhile Sam, also the main breadwinner in his family, strives to ‘do it all’, emphasizing what he ‘wants’ to </w:t>
      </w:r>
      <w:r>
        <w:rPr>
          <w:rFonts w:ascii="Times New Roman" w:hAnsi="Times New Roman" w:cs="Times New Roman"/>
          <w:color w:val="000000" w:themeColor="text1"/>
        </w:rPr>
        <w:t>achieve</w:t>
      </w:r>
      <w:r w:rsidRPr="00A60597">
        <w:rPr>
          <w:rFonts w:ascii="Times New Roman" w:hAnsi="Times New Roman" w:cs="Times New Roman"/>
          <w:color w:val="000000" w:themeColor="text1"/>
        </w:rPr>
        <w:t xml:space="preserve"> at work, how he ‘needs’ to be both a good performer to get that as well the need to be responsive to his family’s needs: </w:t>
      </w:r>
    </w:p>
    <w:p w14:paraId="1887DCE3" w14:textId="77777777" w:rsidR="00984875" w:rsidRPr="00A60597" w:rsidRDefault="00984875" w:rsidP="00732B15">
      <w:pPr>
        <w:widowControl w:val="0"/>
        <w:autoSpaceDE w:val="0"/>
        <w:autoSpaceDN w:val="0"/>
        <w:adjustRightInd w:val="0"/>
        <w:ind w:left="720" w:firstLine="62"/>
        <w:jc w:val="both"/>
        <w:rPr>
          <w:rFonts w:ascii="Times New Roman" w:hAnsi="Times New Roman" w:cs="Times New Roman"/>
          <w:color w:val="000000" w:themeColor="text1"/>
        </w:rPr>
      </w:pPr>
      <w:r w:rsidRPr="00A60597">
        <w:rPr>
          <w:rFonts w:ascii="Times New Roman" w:hAnsi="Times New Roman" w:cs="Times New Roman"/>
          <w:color w:val="000000" w:themeColor="text1"/>
        </w:rPr>
        <w:t>‘</w:t>
      </w:r>
      <w:r w:rsidRPr="00A60597">
        <w:rPr>
          <w:rFonts w:ascii="Times New Roman" w:hAnsi="Times New Roman" w:cs="Times New Roman"/>
          <w:i/>
          <w:color w:val="000000" w:themeColor="text1"/>
        </w:rPr>
        <w:t xml:space="preserve">You want to perform academically, you want to keep your job and get promoted sometime, so you need to show performance. At the same time you need to have balance’. </w:t>
      </w:r>
    </w:p>
    <w:p w14:paraId="2F31B420" w14:textId="77777777" w:rsidR="00054C72" w:rsidRDefault="00054C72" w:rsidP="000127D2">
      <w:pPr>
        <w:widowControl w:val="0"/>
        <w:autoSpaceDE w:val="0"/>
        <w:autoSpaceDN w:val="0"/>
        <w:adjustRightInd w:val="0"/>
        <w:spacing w:line="480" w:lineRule="auto"/>
        <w:jc w:val="both"/>
        <w:rPr>
          <w:rFonts w:ascii="Times New Roman" w:hAnsi="Times New Roman" w:cs="Times New Roman"/>
        </w:rPr>
      </w:pPr>
    </w:p>
    <w:p w14:paraId="18342DE7" w14:textId="77777777" w:rsidR="009C44BF" w:rsidRDefault="009C44BF" w:rsidP="000127D2">
      <w:pPr>
        <w:spacing w:line="480" w:lineRule="auto"/>
        <w:jc w:val="both"/>
        <w:rPr>
          <w:rFonts w:ascii="Times New Roman" w:hAnsi="Times New Roman" w:cs="Times New Roman"/>
          <w:b/>
        </w:rPr>
      </w:pPr>
    </w:p>
    <w:p w14:paraId="24D1AE4B" w14:textId="77777777" w:rsidR="009C44BF" w:rsidRDefault="009C44BF" w:rsidP="000127D2">
      <w:pPr>
        <w:spacing w:line="480" w:lineRule="auto"/>
        <w:jc w:val="both"/>
        <w:rPr>
          <w:rFonts w:ascii="Times New Roman" w:hAnsi="Times New Roman" w:cs="Times New Roman"/>
          <w:b/>
        </w:rPr>
      </w:pPr>
    </w:p>
    <w:p w14:paraId="15C3EBA7" w14:textId="1B182FA4" w:rsidR="009C44BF" w:rsidRPr="00B913C6" w:rsidRDefault="00582600" w:rsidP="000127D2">
      <w:pPr>
        <w:spacing w:line="480" w:lineRule="auto"/>
        <w:jc w:val="both"/>
        <w:rPr>
          <w:rFonts w:ascii="Times New Roman" w:hAnsi="Times New Roman" w:cs="Times New Roman"/>
          <w:b/>
        </w:rPr>
      </w:pPr>
      <w:r w:rsidRPr="00B913C6">
        <w:rPr>
          <w:rFonts w:ascii="Times New Roman" w:hAnsi="Times New Roman" w:cs="Times New Roman"/>
          <w:b/>
        </w:rPr>
        <w:lastRenderedPageBreak/>
        <w:t>Discussion</w:t>
      </w:r>
    </w:p>
    <w:p w14:paraId="3E40631B" w14:textId="62B199A5" w:rsidR="00BE460B" w:rsidRDefault="002D059A" w:rsidP="000127D2">
      <w:pPr>
        <w:spacing w:line="480" w:lineRule="auto"/>
        <w:jc w:val="both"/>
        <w:rPr>
          <w:rFonts w:ascii="Times New Roman" w:hAnsi="Times New Roman" w:cs="Times New Roman"/>
        </w:rPr>
      </w:pPr>
      <w:r>
        <w:rPr>
          <w:rFonts w:ascii="Times New Roman" w:hAnsi="Times New Roman" w:cs="Times New Roman"/>
        </w:rPr>
        <w:t>Our</w:t>
      </w:r>
      <w:r w:rsidR="00BB0D10" w:rsidRPr="00B913C6">
        <w:rPr>
          <w:rFonts w:ascii="Times New Roman" w:hAnsi="Times New Roman" w:cs="Times New Roman"/>
        </w:rPr>
        <w:t xml:space="preserve"> </w:t>
      </w:r>
      <w:r w:rsidR="00842C5F" w:rsidRPr="00B913C6">
        <w:rPr>
          <w:rFonts w:ascii="Times New Roman" w:hAnsi="Times New Roman" w:cs="Times New Roman"/>
        </w:rPr>
        <w:t>study</w:t>
      </w:r>
      <w:r w:rsidR="00BB0D10" w:rsidRPr="00B913C6">
        <w:rPr>
          <w:rFonts w:ascii="Times New Roman" w:hAnsi="Times New Roman" w:cs="Times New Roman"/>
        </w:rPr>
        <w:t xml:space="preserve"> explored how fathers</w:t>
      </w:r>
      <w:r w:rsidR="00F56733" w:rsidRPr="00B913C6">
        <w:rPr>
          <w:rFonts w:ascii="Times New Roman" w:hAnsi="Times New Roman" w:cs="Times New Roman"/>
        </w:rPr>
        <w:t xml:space="preserve"> in professional</w:t>
      </w:r>
      <w:r w:rsidR="00BB0D10" w:rsidRPr="00B913C6">
        <w:rPr>
          <w:rFonts w:ascii="Times New Roman" w:hAnsi="Times New Roman" w:cs="Times New Roman"/>
        </w:rPr>
        <w:t>,</w:t>
      </w:r>
      <w:r w:rsidR="00F56733" w:rsidRPr="00B913C6">
        <w:rPr>
          <w:rFonts w:ascii="Times New Roman" w:hAnsi="Times New Roman" w:cs="Times New Roman"/>
        </w:rPr>
        <w:t xml:space="preserve"> flexible</w:t>
      </w:r>
      <w:r w:rsidR="00A103B9" w:rsidRPr="00B913C6">
        <w:rPr>
          <w:rFonts w:ascii="Times New Roman" w:hAnsi="Times New Roman" w:cs="Times New Roman"/>
        </w:rPr>
        <w:t xml:space="preserve"> and autonomous</w:t>
      </w:r>
      <w:r w:rsidR="00F56733" w:rsidRPr="00B913C6">
        <w:rPr>
          <w:rFonts w:ascii="Times New Roman" w:hAnsi="Times New Roman" w:cs="Times New Roman"/>
        </w:rPr>
        <w:t xml:space="preserve"> work roles,</w:t>
      </w:r>
      <w:r w:rsidR="00BB0D10" w:rsidRPr="00B913C6">
        <w:rPr>
          <w:rFonts w:ascii="Times New Roman" w:hAnsi="Times New Roman" w:cs="Times New Roman"/>
        </w:rPr>
        <w:t xml:space="preserve"> experience</w:t>
      </w:r>
      <w:r w:rsidR="00842C5F" w:rsidRPr="00B913C6">
        <w:rPr>
          <w:rFonts w:ascii="Times New Roman" w:hAnsi="Times New Roman" w:cs="Times New Roman"/>
        </w:rPr>
        <w:t xml:space="preserve"> </w:t>
      </w:r>
      <w:r w:rsidR="00BB0D10" w:rsidRPr="00B913C6">
        <w:rPr>
          <w:rFonts w:ascii="Times New Roman" w:hAnsi="Times New Roman" w:cs="Times New Roman"/>
        </w:rPr>
        <w:t xml:space="preserve">their </w:t>
      </w:r>
      <w:r w:rsidR="00276AF3">
        <w:rPr>
          <w:rFonts w:ascii="Times New Roman" w:hAnsi="Times New Roman" w:cs="Times New Roman"/>
        </w:rPr>
        <w:t>WLB</w:t>
      </w:r>
      <w:r w:rsidR="00AC4FDA">
        <w:rPr>
          <w:rFonts w:ascii="Times New Roman" w:hAnsi="Times New Roman" w:cs="Times New Roman"/>
        </w:rPr>
        <w:t xml:space="preserve"> and w</w:t>
      </w:r>
      <w:r w:rsidR="00D4065A" w:rsidRPr="00B913C6">
        <w:rPr>
          <w:rFonts w:ascii="Times New Roman" w:hAnsi="Times New Roman" w:cs="Times New Roman"/>
        </w:rPr>
        <w:t xml:space="preserve">e identified three salient </w:t>
      </w:r>
      <w:r w:rsidR="00A60597" w:rsidRPr="00B913C6">
        <w:rPr>
          <w:rFonts w:ascii="Times New Roman" w:hAnsi="Times New Roman" w:cs="Times New Roman"/>
        </w:rPr>
        <w:t xml:space="preserve">themes </w:t>
      </w:r>
      <w:r w:rsidR="00AC4FDA" w:rsidRPr="00B913C6">
        <w:rPr>
          <w:rFonts w:ascii="Times New Roman" w:hAnsi="Times New Roman" w:cs="Times New Roman"/>
        </w:rPr>
        <w:t xml:space="preserve">that emerged from our </w:t>
      </w:r>
      <w:r w:rsidR="00AC4FDA">
        <w:rPr>
          <w:rFonts w:ascii="Times New Roman" w:hAnsi="Times New Roman" w:cs="Times New Roman"/>
        </w:rPr>
        <w:t>participants</w:t>
      </w:r>
      <w:r w:rsidR="00AC4FDA" w:rsidRPr="00B913C6">
        <w:rPr>
          <w:rFonts w:ascii="Times New Roman" w:hAnsi="Times New Roman" w:cs="Times New Roman"/>
        </w:rPr>
        <w:t xml:space="preserve">’ talk of </w:t>
      </w:r>
      <w:r w:rsidR="00AC4FDA">
        <w:rPr>
          <w:rFonts w:ascii="Times New Roman" w:hAnsi="Times New Roman" w:cs="Times New Roman"/>
        </w:rPr>
        <w:t xml:space="preserve">WLB </w:t>
      </w:r>
      <w:r w:rsidR="00867410">
        <w:rPr>
          <w:rFonts w:ascii="Times New Roman" w:hAnsi="Times New Roman" w:cs="Times New Roman"/>
        </w:rPr>
        <w:t xml:space="preserve">– </w:t>
      </w:r>
      <w:r w:rsidR="00867410" w:rsidRPr="00B913C6">
        <w:rPr>
          <w:rFonts w:ascii="Times New Roman" w:hAnsi="Times New Roman" w:cs="Times New Roman"/>
        </w:rPr>
        <w:t xml:space="preserve">time, presence and performance </w:t>
      </w:r>
      <w:r w:rsidR="00AC4FDA">
        <w:rPr>
          <w:rFonts w:ascii="Times New Roman" w:hAnsi="Times New Roman" w:cs="Times New Roman"/>
        </w:rPr>
        <w:t>pressures</w:t>
      </w:r>
      <w:r w:rsidR="00867410">
        <w:rPr>
          <w:rFonts w:ascii="Times New Roman" w:hAnsi="Times New Roman" w:cs="Times New Roman"/>
        </w:rPr>
        <w:t>.</w:t>
      </w:r>
    </w:p>
    <w:p w14:paraId="68BE8ADE" w14:textId="062F8690" w:rsidR="0028382C" w:rsidRPr="00B334E6" w:rsidRDefault="00B913C6">
      <w:pPr>
        <w:spacing w:line="480" w:lineRule="auto"/>
        <w:ind w:firstLine="720"/>
        <w:jc w:val="both"/>
        <w:rPr>
          <w:rFonts w:ascii="Times New Roman" w:hAnsi="Times New Roman" w:cs="Times New Roman"/>
          <w:color w:val="000000" w:themeColor="text1"/>
        </w:rPr>
      </w:pPr>
      <w:r w:rsidRPr="00B913C6">
        <w:rPr>
          <w:rFonts w:ascii="Times New Roman" w:hAnsi="Times New Roman" w:cs="Times New Roman"/>
        </w:rPr>
        <w:t xml:space="preserve">In our first theme, </w:t>
      </w:r>
      <w:r w:rsidR="006B5418">
        <w:rPr>
          <w:rFonts w:ascii="Times New Roman" w:hAnsi="Times New Roman" w:cs="Times New Roman"/>
        </w:rPr>
        <w:t>participants</w:t>
      </w:r>
      <w:r w:rsidR="006B5418" w:rsidRPr="00B913C6">
        <w:rPr>
          <w:rFonts w:ascii="Times New Roman" w:hAnsi="Times New Roman" w:cs="Times New Roman"/>
        </w:rPr>
        <w:t xml:space="preserve"> </w:t>
      </w:r>
      <w:r w:rsidRPr="00B913C6">
        <w:rPr>
          <w:rFonts w:ascii="Times New Roman" w:hAnsi="Times New Roman" w:cs="Times New Roman"/>
        </w:rPr>
        <w:t xml:space="preserve">evoked their </w:t>
      </w:r>
      <w:r w:rsidR="00250947" w:rsidRPr="00B913C6">
        <w:rPr>
          <w:rFonts w:ascii="Times New Roman" w:hAnsi="Times New Roman" w:cs="Times New Roman"/>
        </w:rPr>
        <w:t>relationship</w:t>
      </w:r>
      <w:r w:rsidRPr="00B913C6">
        <w:rPr>
          <w:rFonts w:ascii="Times New Roman" w:hAnsi="Times New Roman" w:cs="Times New Roman"/>
        </w:rPr>
        <w:t xml:space="preserve"> with time since becoming fathers</w:t>
      </w:r>
      <w:r w:rsidR="003243B3">
        <w:rPr>
          <w:rFonts w:ascii="Times New Roman" w:hAnsi="Times New Roman" w:cs="Times New Roman"/>
        </w:rPr>
        <w:t xml:space="preserve">.  </w:t>
      </w:r>
      <w:r w:rsidR="001F6FF2">
        <w:rPr>
          <w:rFonts w:ascii="Times New Roman" w:hAnsi="Times New Roman" w:cs="Times New Roman"/>
        </w:rPr>
        <w:t xml:space="preserve">In line with the work of Hardy et al. (2018), </w:t>
      </w:r>
      <w:r w:rsidR="003B33E7">
        <w:rPr>
          <w:rFonts w:ascii="Times New Roman" w:hAnsi="Times New Roman" w:cs="Times New Roman"/>
        </w:rPr>
        <w:t xml:space="preserve">some </w:t>
      </w:r>
      <w:r w:rsidR="001F6FF2">
        <w:rPr>
          <w:rFonts w:ascii="Times New Roman" w:hAnsi="Times New Roman" w:cs="Times New Roman"/>
        </w:rPr>
        <w:t xml:space="preserve">fathers in our study talk about how fatherhood has positively impacted on their time management and prioritization at work.   However, while some fathers </w:t>
      </w:r>
      <w:r w:rsidRPr="00B913C6">
        <w:rPr>
          <w:rFonts w:ascii="Times New Roman" w:hAnsi="Times New Roman" w:cs="Times New Roman"/>
        </w:rPr>
        <w:t xml:space="preserve">evoked how they had learned to make better use of </w:t>
      </w:r>
      <w:r w:rsidR="001F6FF2">
        <w:rPr>
          <w:rFonts w:ascii="Times New Roman" w:hAnsi="Times New Roman" w:cs="Times New Roman"/>
        </w:rPr>
        <w:t>time</w:t>
      </w:r>
      <w:r w:rsidR="003243B3">
        <w:rPr>
          <w:rFonts w:ascii="Times New Roman" w:hAnsi="Times New Roman" w:cs="Times New Roman"/>
        </w:rPr>
        <w:t>,</w:t>
      </w:r>
      <w:r w:rsidRPr="00B913C6">
        <w:rPr>
          <w:rFonts w:ascii="Times New Roman" w:hAnsi="Times New Roman" w:cs="Times New Roman"/>
        </w:rPr>
        <w:t xml:space="preserve"> others struggled and emphasized how acutely time poor they felt.</w:t>
      </w:r>
      <w:r w:rsidR="00BE460B">
        <w:rPr>
          <w:rFonts w:ascii="Times New Roman" w:hAnsi="Times New Roman" w:cs="Times New Roman"/>
        </w:rPr>
        <w:t xml:space="preserve">  </w:t>
      </w:r>
      <w:r w:rsidR="00A73A78">
        <w:rPr>
          <w:rFonts w:ascii="Times New Roman" w:hAnsi="Times New Roman" w:cs="Times New Roman"/>
          <w:color w:val="000000" w:themeColor="text1"/>
        </w:rPr>
        <w:t xml:space="preserve">Fathers </w:t>
      </w:r>
      <w:r w:rsidR="00DA7098">
        <w:rPr>
          <w:rFonts w:ascii="Times New Roman" w:hAnsi="Times New Roman" w:cs="Times New Roman"/>
          <w:color w:val="000000" w:themeColor="text1"/>
        </w:rPr>
        <w:t xml:space="preserve">in our study </w:t>
      </w:r>
      <w:r w:rsidR="00A73A78">
        <w:rPr>
          <w:rFonts w:ascii="Times New Roman" w:hAnsi="Times New Roman" w:cs="Times New Roman"/>
          <w:color w:val="000000" w:themeColor="text1"/>
        </w:rPr>
        <w:t>place significant value on their time and</w:t>
      </w:r>
      <w:r w:rsidR="009B7A13">
        <w:rPr>
          <w:rFonts w:ascii="Times New Roman" w:hAnsi="Times New Roman" w:cs="Times New Roman"/>
          <w:color w:val="000000" w:themeColor="text1"/>
        </w:rPr>
        <w:t>,</w:t>
      </w:r>
      <w:r w:rsidR="00A73A78">
        <w:rPr>
          <w:rFonts w:ascii="Times New Roman" w:hAnsi="Times New Roman" w:cs="Times New Roman"/>
          <w:color w:val="000000" w:themeColor="text1"/>
        </w:rPr>
        <w:t xml:space="preserve"> ultimately</w:t>
      </w:r>
      <w:r w:rsidR="009B7A13">
        <w:rPr>
          <w:rFonts w:ascii="Times New Roman" w:hAnsi="Times New Roman" w:cs="Times New Roman"/>
          <w:color w:val="000000" w:themeColor="text1"/>
        </w:rPr>
        <w:t>,</w:t>
      </w:r>
      <w:r w:rsidR="00A73A78">
        <w:rPr>
          <w:rFonts w:ascii="Times New Roman" w:hAnsi="Times New Roman" w:cs="Times New Roman"/>
          <w:color w:val="000000" w:themeColor="text1"/>
        </w:rPr>
        <w:t xml:space="preserve"> see it as their responsibility to manage it in the best way possible </w:t>
      </w:r>
      <w:r w:rsidR="0051121A">
        <w:rPr>
          <w:rFonts w:ascii="Times New Roman" w:hAnsi="Times New Roman" w:cs="Times New Roman"/>
          <w:color w:val="000000" w:themeColor="text1"/>
        </w:rPr>
        <w:t xml:space="preserve">so as to </w:t>
      </w:r>
      <w:r w:rsidR="00250947">
        <w:rPr>
          <w:rFonts w:ascii="Times New Roman" w:hAnsi="Times New Roman" w:cs="Times New Roman"/>
          <w:color w:val="000000" w:themeColor="text1"/>
        </w:rPr>
        <w:t>maximize</w:t>
      </w:r>
      <w:r w:rsidR="0051121A">
        <w:rPr>
          <w:rFonts w:ascii="Times New Roman" w:hAnsi="Times New Roman" w:cs="Times New Roman"/>
          <w:color w:val="000000" w:themeColor="text1"/>
        </w:rPr>
        <w:t xml:space="preserve"> the time available </w:t>
      </w:r>
      <w:r w:rsidR="00A73A78">
        <w:rPr>
          <w:rFonts w:ascii="Times New Roman" w:hAnsi="Times New Roman" w:cs="Times New Roman"/>
          <w:color w:val="000000" w:themeColor="text1"/>
        </w:rPr>
        <w:t xml:space="preserve">for </w:t>
      </w:r>
      <w:r w:rsidR="004F0D25">
        <w:rPr>
          <w:rFonts w:ascii="Times New Roman" w:hAnsi="Times New Roman" w:cs="Times New Roman"/>
          <w:color w:val="000000" w:themeColor="text1"/>
        </w:rPr>
        <w:t xml:space="preserve">work, </w:t>
      </w:r>
      <w:r w:rsidR="00A73A78">
        <w:rPr>
          <w:rFonts w:ascii="Times New Roman" w:hAnsi="Times New Roman" w:cs="Times New Roman"/>
          <w:color w:val="000000" w:themeColor="text1"/>
        </w:rPr>
        <w:t xml:space="preserve">family and </w:t>
      </w:r>
      <w:r w:rsidR="004F0D25">
        <w:rPr>
          <w:rFonts w:ascii="Times New Roman" w:hAnsi="Times New Roman" w:cs="Times New Roman"/>
          <w:color w:val="000000" w:themeColor="text1"/>
        </w:rPr>
        <w:t>other dimensions of their lives</w:t>
      </w:r>
      <w:r w:rsidR="00A73A78">
        <w:rPr>
          <w:rFonts w:ascii="Times New Roman" w:hAnsi="Times New Roman" w:cs="Times New Roman"/>
          <w:color w:val="000000" w:themeColor="text1"/>
        </w:rPr>
        <w:t xml:space="preserve">.  </w:t>
      </w:r>
      <w:r w:rsidR="0081087F">
        <w:rPr>
          <w:rFonts w:ascii="Times New Roman" w:hAnsi="Times New Roman" w:cs="Times New Roman"/>
          <w:color w:val="000000" w:themeColor="text1"/>
        </w:rPr>
        <w:t xml:space="preserve">This aligns </w:t>
      </w:r>
      <w:r w:rsidR="00BD7F9E">
        <w:rPr>
          <w:rFonts w:ascii="Times New Roman" w:hAnsi="Times New Roman" w:cs="Times New Roman"/>
          <w:color w:val="000000" w:themeColor="text1"/>
        </w:rPr>
        <w:t xml:space="preserve">with prior research </w:t>
      </w:r>
      <w:r w:rsidR="0051121A">
        <w:rPr>
          <w:rFonts w:ascii="Times New Roman" w:hAnsi="Times New Roman" w:cs="Times New Roman"/>
          <w:color w:val="000000" w:themeColor="text1"/>
        </w:rPr>
        <w:t xml:space="preserve">that </w:t>
      </w:r>
      <w:r w:rsidR="00BD7F9E">
        <w:rPr>
          <w:rFonts w:ascii="Times New Roman" w:hAnsi="Times New Roman" w:cs="Times New Roman"/>
          <w:color w:val="000000" w:themeColor="text1"/>
        </w:rPr>
        <w:t>under</w:t>
      </w:r>
      <w:r w:rsidR="0081087F">
        <w:rPr>
          <w:rFonts w:ascii="Times New Roman" w:hAnsi="Times New Roman" w:cs="Times New Roman"/>
          <w:color w:val="000000" w:themeColor="text1"/>
        </w:rPr>
        <w:t>scores</w:t>
      </w:r>
      <w:r w:rsidR="00BD7F9E">
        <w:rPr>
          <w:rFonts w:ascii="Times New Roman" w:hAnsi="Times New Roman" w:cs="Times New Roman"/>
          <w:color w:val="000000" w:themeColor="text1"/>
        </w:rPr>
        <w:t xml:space="preserve"> professionals’ engagement in ‘time work’ as a</w:t>
      </w:r>
      <w:r>
        <w:rPr>
          <w:rFonts w:ascii="Times New Roman" w:hAnsi="Times New Roman" w:cs="Times New Roman"/>
          <w:color w:val="000000" w:themeColor="text1"/>
        </w:rPr>
        <w:t>n (individual)</w:t>
      </w:r>
      <w:r w:rsidR="00BD7F9E">
        <w:rPr>
          <w:rFonts w:ascii="Times New Roman" w:hAnsi="Times New Roman" w:cs="Times New Roman"/>
          <w:color w:val="000000" w:themeColor="text1"/>
        </w:rPr>
        <w:t xml:space="preserve"> response to the stress of their work </w:t>
      </w:r>
      <w:r w:rsidR="0040779D">
        <w:rPr>
          <w:rFonts w:ascii="Times New Roman" w:hAnsi="Times New Roman" w:cs="Times New Roman"/>
          <w:color w:val="000000" w:themeColor="text1"/>
        </w:rPr>
        <w:t>and their acceptance</w:t>
      </w:r>
      <w:r w:rsidR="00BD7F9E">
        <w:rPr>
          <w:rFonts w:ascii="Times New Roman" w:hAnsi="Times New Roman" w:cs="Times New Roman"/>
          <w:color w:val="000000" w:themeColor="text1"/>
        </w:rPr>
        <w:t xml:space="preserve"> that work intrudes into </w:t>
      </w:r>
      <w:r w:rsidR="0040779D">
        <w:rPr>
          <w:rFonts w:ascii="Times New Roman" w:hAnsi="Times New Roman" w:cs="Times New Roman"/>
          <w:color w:val="000000" w:themeColor="text1"/>
        </w:rPr>
        <w:t xml:space="preserve">personal and family time, including evenings, </w:t>
      </w:r>
      <w:r w:rsidR="00BD7F9E">
        <w:rPr>
          <w:rFonts w:ascii="Times New Roman" w:hAnsi="Times New Roman" w:cs="Times New Roman"/>
          <w:color w:val="000000" w:themeColor="text1"/>
        </w:rPr>
        <w:t>weekends and vacations (Moen et al</w:t>
      </w:r>
      <w:r w:rsidR="00457267">
        <w:rPr>
          <w:rFonts w:ascii="Times New Roman" w:hAnsi="Times New Roman" w:cs="Times New Roman"/>
          <w:color w:val="000000" w:themeColor="text1"/>
        </w:rPr>
        <w:t>.</w:t>
      </w:r>
      <w:r w:rsidR="00BD7F9E">
        <w:rPr>
          <w:rFonts w:ascii="Times New Roman" w:hAnsi="Times New Roman" w:cs="Times New Roman"/>
          <w:color w:val="000000" w:themeColor="text1"/>
        </w:rPr>
        <w:t xml:space="preserve">, </w:t>
      </w:r>
      <w:r w:rsidR="00BE1E2A">
        <w:rPr>
          <w:rFonts w:ascii="Times New Roman" w:hAnsi="Times New Roman" w:cs="Times New Roman"/>
          <w:color w:val="000000" w:themeColor="text1"/>
        </w:rPr>
        <w:t>2013</w:t>
      </w:r>
      <w:r w:rsidR="00BD7F9E">
        <w:rPr>
          <w:rFonts w:ascii="Times New Roman" w:hAnsi="Times New Roman" w:cs="Times New Roman"/>
          <w:color w:val="000000" w:themeColor="text1"/>
        </w:rPr>
        <w:t xml:space="preserve">).  </w:t>
      </w:r>
      <w:r w:rsidR="00FE63EE">
        <w:rPr>
          <w:rFonts w:ascii="Times New Roman" w:hAnsi="Times New Roman" w:cs="Times New Roman"/>
          <w:color w:val="000000" w:themeColor="text1"/>
        </w:rPr>
        <w:t>Fathers in our study refer to t</w:t>
      </w:r>
      <w:r w:rsidR="00A916B8">
        <w:rPr>
          <w:rFonts w:ascii="Times New Roman" w:hAnsi="Times New Roman" w:cs="Times New Roman"/>
          <w:color w:val="000000" w:themeColor="text1"/>
        </w:rPr>
        <w:t xml:space="preserve">he </w:t>
      </w:r>
      <w:r w:rsidR="00FE63EE">
        <w:rPr>
          <w:rFonts w:ascii="Times New Roman" w:hAnsi="Times New Roman" w:cs="Times New Roman"/>
          <w:color w:val="000000" w:themeColor="text1"/>
        </w:rPr>
        <w:t xml:space="preserve">considerable </w:t>
      </w:r>
      <w:r w:rsidR="00A916B8">
        <w:rPr>
          <w:rFonts w:ascii="Times New Roman" w:hAnsi="Times New Roman" w:cs="Times New Roman"/>
          <w:color w:val="000000" w:themeColor="text1"/>
        </w:rPr>
        <w:t xml:space="preserve">time demands </w:t>
      </w:r>
      <w:r w:rsidR="004E3D7D">
        <w:rPr>
          <w:rFonts w:ascii="Times New Roman" w:hAnsi="Times New Roman" w:cs="Times New Roman"/>
          <w:color w:val="000000" w:themeColor="text1"/>
        </w:rPr>
        <w:t xml:space="preserve">placed on </w:t>
      </w:r>
      <w:r w:rsidR="00FE63EE">
        <w:rPr>
          <w:rFonts w:ascii="Times New Roman" w:hAnsi="Times New Roman" w:cs="Times New Roman"/>
          <w:color w:val="000000" w:themeColor="text1"/>
        </w:rPr>
        <w:t>them in</w:t>
      </w:r>
      <w:r w:rsidR="004E3D7D">
        <w:rPr>
          <w:rFonts w:ascii="Times New Roman" w:hAnsi="Times New Roman" w:cs="Times New Roman"/>
          <w:color w:val="000000" w:themeColor="text1"/>
        </w:rPr>
        <w:t xml:space="preserve"> the context of </w:t>
      </w:r>
      <w:r w:rsidR="00A916B8">
        <w:rPr>
          <w:rFonts w:ascii="Times New Roman" w:hAnsi="Times New Roman" w:cs="Times New Roman"/>
          <w:color w:val="000000" w:themeColor="text1"/>
        </w:rPr>
        <w:t>promotions criteria</w:t>
      </w:r>
      <w:r w:rsidR="004E3D7D">
        <w:rPr>
          <w:rFonts w:ascii="Times New Roman" w:hAnsi="Times New Roman" w:cs="Times New Roman"/>
          <w:color w:val="000000" w:themeColor="text1"/>
        </w:rPr>
        <w:t xml:space="preserve"> (particularly around the pressure to publish)</w:t>
      </w:r>
      <w:r w:rsidR="00FE63EE">
        <w:rPr>
          <w:rFonts w:ascii="Times New Roman" w:hAnsi="Times New Roman" w:cs="Times New Roman"/>
          <w:color w:val="000000" w:themeColor="text1"/>
        </w:rPr>
        <w:t xml:space="preserve"> and this</w:t>
      </w:r>
      <w:r w:rsidR="004E3D7D">
        <w:rPr>
          <w:rFonts w:ascii="Times New Roman" w:hAnsi="Times New Roman" w:cs="Times New Roman"/>
          <w:color w:val="000000" w:themeColor="text1"/>
        </w:rPr>
        <w:t xml:space="preserve"> </w:t>
      </w:r>
      <w:r w:rsidR="00FE63EE">
        <w:rPr>
          <w:rFonts w:ascii="Times New Roman" w:hAnsi="Times New Roman" w:cs="Times New Roman"/>
          <w:color w:val="000000" w:themeColor="text1"/>
        </w:rPr>
        <w:t>regularly</w:t>
      </w:r>
      <w:r w:rsidR="004E3D7D">
        <w:rPr>
          <w:rFonts w:ascii="Times New Roman" w:hAnsi="Times New Roman" w:cs="Times New Roman"/>
          <w:color w:val="000000" w:themeColor="text1"/>
        </w:rPr>
        <w:t xml:space="preserve"> </w:t>
      </w:r>
      <w:r w:rsidR="00FE63EE">
        <w:rPr>
          <w:rFonts w:ascii="Times New Roman" w:hAnsi="Times New Roman" w:cs="Times New Roman"/>
          <w:color w:val="000000" w:themeColor="text1"/>
        </w:rPr>
        <w:t xml:space="preserve">requires them to work </w:t>
      </w:r>
      <w:r w:rsidR="004E3D7D">
        <w:rPr>
          <w:rFonts w:ascii="Times New Roman" w:hAnsi="Times New Roman" w:cs="Times New Roman"/>
          <w:color w:val="000000" w:themeColor="text1"/>
        </w:rPr>
        <w:t>well</w:t>
      </w:r>
      <w:r w:rsidR="00FE63EE">
        <w:rPr>
          <w:rFonts w:ascii="Times New Roman" w:hAnsi="Times New Roman" w:cs="Times New Roman"/>
          <w:color w:val="000000" w:themeColor="text1"/>
        </w:rPr>
        <w:t xml:space="preserve"> in excess of</w:t>
      </w:r>
      <w:r w:rsidR="004E3D7D">
        <w:rPr>
          <w:rFonts w:ascii="Times New Roman" w:hAnsi="Times New Roman" w:cs="Times New Roman"/>
          <w:color w:val="000000" w:themeColor="text1"/>
        </w:rPr>
        <w:t xml:space="preserve"> the normal working week</w:t>
      </w:r>
      <w:r w:rsidR="00FE63EE">
        <w:rPr>
          <w:rFonts w:ascii="Times New Roman" w:hAnsi="Times New Roman" w:cs="Times New Roman"/>
          <w:color w:val="000000" w:themeColor="text1"/>
        </w:rPr>
        <w:t>.</w:t>
      </w:r>
      <w:r w:rsidR="00A916B8">
        <w:rPr>
          <w:rFonts w:ascii="Times New Roman" w:hAnsi="Times New Roman" w:cs="Times New Roman"/>
          <w:color w:val="000000" w:themeColor="text1"/>
        </w:rPr>
        <w:t xml:space="preserve"> </w:t>
      </w:r>
      <w:r w:rsidR="004E3D7D">
        <w:rPr>
          <w:rFonts w:ascii="Times New Roman" w:hAnsi="Times New Roman" w:cs="Times New Roman"/>
          <w:color w:val="000000" w:themeColor="text1"/>
        </w:rPr>
        <w:t xml:space="preserve"> </w:t>
      </w:r>
      <w:r w:rsidR="00B80C8F">
        <w:rPr>
          <w:rFonts w:ascii="Times New Roman" w:hAnsi="Times New Roman" w:cs="Times New Roman"/>
        </w:rPr>
        <w:t>Indeed, t</w:t>
      </w:r>
      <w:r w:rsidR="00B80C8F" w:rsidRPr="00B913C6">
        <w:rPr>
          <w:rFonts w:ascii="Times New Roman" w:hAnsi="Times New Roman" w:cs="Times New Roman"/>
        </w:rPr>
        <w:t>he long</w:t>
      </w:r>
      <w:r w:rsidR="00B80C8F">
        <w:rPr>
          <w:rFonts w:ascii="Times New Roman" w:hAnsi="Times New Roman" w:cs="Times New Roman"/>
        </w:rPr>
        <w:t xml:space="preserve"> hours of academia have been </w:t>
      </w:r>
      <w:r w:rsidR="00104934">
        <w:rPr>
          <w:rFonts w:ascii="Times New Roman" w:hAnsi="Times New Roman" w:cs="Times New Roman"/>
        </w:rPr>
        <w:t xml:space="preserve">well </w:t>
      </w:r>
      <w:r w:rsidR="00B80C8F">
        <w:rPr>
          <w:rFonts w:ascii="Times New Roman" w:hAnsi="Times New Roman" w:cs="Times New Roman"/>
        </w:rPr>
        <w:t>documented</w:t>
      </w:r>
      <w:r w:rsidR="00104934">
        <w:rPr>
          <w:rFonts w:ascii="Times New Roman" w:hAnsi="Times New Roman" w:cs="Times New Roman"/>
        </w:rPr>
        <w:t xml:space="preserve"> elsewhere</w:t>
      </w:r>
      <w:r w:rsidR="00B80C8F">
        <w:rPr>
          <w:rFonts w:ascii="Times New Roman" w:hAnsi="Times New Roman" w:cs="Times New Roman"/>
        </w:rPr>
        <w:t xml:space="preserve"> (</w:t>
      </w:r>
      <w:r w:rsidR="00B80C8F" w:rsidRPr="00C91F19">
        <w:rPr>
          <w:rFonts w:ascii="Times New Roman" w:hAnsi="Times New Roman" w:cs="Times New Roman"/>
        </w:rPr>
        <w:t>'</w:t>
      </w:r>
      <w:r w:rsidR="00B80C8F" w:rsidRPr="009A7D57">
        <w:rPr>
          <w:rFonts w:ascii="Times New Roman" w:hAnsi="Times New Roman" w:cs="Times New Roman"/>
          <w:i/>
        </w:rPr>
        <w:t>a good, successful academic ... requires a day to have 48 hours not 24</w:t>
      </w:r>
      <w:r w:rsidR="00B80C8F">
        <w:rPr>
          <w:rFonts w:ascii="Times New Roman" w:hAnsi="Times New Roman" w:cs="Times New Roman"/>
        </w:rPr>
        <w:t>': Knig</w:t>
      </w:r>
      <w:r w:rsidR="00B80C8F" w:rsidRPr="00CD2927">
        <w:rPr>
          <w:rFonts w:ascii="Times New Roman" w:hAnsi="Times New Roman" w:cs="Times New Roman"/>
        </w:rPr>
        <w:t xml:space="preserve">hts and Clarke, 2014: </w:t>
      </w:r>
      <w:r w:rsidR="00457267" w:rsidRPr="00CD2927">
        <w:rPr>
          <w:rFonts w:ascii="Times New Roman" w:hAnsi="Times New Roman" w:cs="Times New Roman"/>
        </w:rPr>
        <w:t>342</w:t>
      </w:r>
      <w:r w:rsidR="00B80C8F" w:rsidRPr="00CD2927">
        <w:rPr>
          <w:rFonts w:ascii="Times New Roman" w:hAnsi="Times New Roman" w:cs="Times New Roman"/>
        </w:rPr>
        <w:t xml:space="preserve">). </w:t>
      </w:r>
      <w:r w:rsidR="007F0AA2" w:rsidRPr="00CD2927">
        <w:rPr>
          <w:rFonts w:ascii="Times New Roman" w:hAnsi="Times New Roman" w:cs="Times New Roman"/>
        </w:rPr>
        <w:t xml:space="preserve"> </w:t>
      </w:r>
      <w:r w:rsidR="00A73A78" w:rsidRPr="00CD2927">
        <w:rPr>
          <w:rFonts w:ascii="Times New Roman" w:hAnsi="Times New Roman" w:cs="Times New Roman"/>
          <w:color w:val="000000" w:themeColor="text1"/>
        </w:rPr>
        <w:t>For some</w:t>
      </w:r>
      <w:r w:rsidR="00B80C8F" w:rsidRPr="00CD2927">
        <w:rPr>
          <w:rFonts w:ascii="Times New Roman" w:hAnsi="Times New Roman" w:cs="Times New Roman"/>
          <w:color w:val="000000" w:themeColor="text1"/>
        </w:rPr>
        <w:t xml:space="preserve"> </w:t>
      </w:r>
      <w:r w:rsidR="006B5418" w:rsidRPr="00CD2927">
        <w:rPr>
          <w:rFonts w:ascii="Times New Roman" w:hAnsi="Times New Roman" w:cs="Times New Roman"/>
          <w:color w:val="000000" w:themeColor="text1"/>
        </w:rPr>
        <w:t>participants</w:t>
      </w:r>
      <w:r w:rsidR="00B80C8F" w:rsidRPr="00CD2927">
        <w:rPr>
          <w:rFonts w:ascii="Times New Roman" w:hAnsi="Times New Roman" w:cs="Times New Roman"/>
          <w:color w:val="000000" w:themeColor="text1"/>
        </w:rPr>
        <w:t xml:space="preserve"> in our study</w:t>
      </w:r>
      <w:r w:rsidR="00BE460B" w:rsidRPr="00CD2927">
        <w:rPr>
          <w:rFonts w:ascii="Times New Roman" w:hAnsi="Times New Roman" w:cs="Times New Roman"/>
          <w:color w:val="000000" w:themeColor="text1"/>
        </w:rPr>
        <w:t>,</w:t>
      </w:r>
      <w:r w:rsidR="00A135AC" w:rsidRPr="00CD2927">
        <w:rPr>
          <w:rFonts w:ascii="Times New Roman" w:hAnsi="Times New Roman" w:cs="Times New Roman"/>
          <w:color w:val="000000" w:themeColor="text1"/>
        </w:rPr>
        <w:t xml:space="preserve"> </w:t>
      </w:r>
      <w:r w:rsidR="00F43EB3" w:rsidRPr="00CD2927">
        <w:rPr>
          <w:rFonts w:ascii="Times New Roman" w:hAnsi="Times New Roman" w:cs="Times New Roman"/>
          <w:color w:val="000000" w:themeColor="text1"/>
        </w:rPr>
        <w:t>t</w:t>
      </w:r>
      <w:r w:rsidR="0040779D" w:rsidRPr="00CD2927">
        <w:rPr>
          <w:rFonts w:ascii="Times New Roman" w:hAnsi="Times New Roman" w:cs="Times New Roman"/>
          <w:color w:val="000000" w:themeColor="text1"/>
        </w:rPr>
        <w:t xml:space="preserve">hey </w:t>
      </w:r>
      <w:r w:rsidR="00F43EB3" w:rsidRPr="00CD2927">
        <w:rPr>
          <w:rFonts w:ascii="Times New Roman" w:hAnsi="Times New Roman" w:cs="Times New Roman"/>
          <w:color w:val="000000" w:themeColor="text1"/>
        </w:rPr>
        <w:t xml:space="preserve">report having </w:t>
      </w:r>
      <w:r w:rsidR="0040779D" w:rsidRPr="00CD2927">
        <w:rPr>
          <w:rFonts w:ascii="Times New Roman" w:hAnsi="Times New Roman" w:cs="Times New Roman"/>
          <w:color w:val="000000" w:themeColor="text1"/>
        </w:rPr>
        <w:t>limited</w:t>
      </w:r>
      <w:r w:rsidR="00B85C8F" w:rsidRPr="00CD2927">
        <w:rPr>
          <w:rFonts w:ascii="Times New Roman" w:hAnsi="Times New Roman" w:cs="Times New Roman"/>
          <w:color w:val="000000" w:themeColor="text1"/>
        </w:rPr>
        <w:t xml:space="preserve"> personal time for physical activit</w:t>
      </w:r>
      <w:r w:rsidR="0040779D" w:rsidRPr="00CD2927">
        <w:rPr>
          <w:rFonts w:ascii="Times New Roman" w:hAnsi="Times New Roman" w:cs="Times New Roman"/>
          <w:color w:val="000000" w:themeColor="text1"/>
        </w:rPr>
        <w:t xml:space="preserve">y and sport as well as </w:t>
      </w:r>
      <w:r w:rsidR="00EF3F79" w:rsidRPr="00CD2927">
        <w:rPr>
          <w:rFonts w:ascii="Times New Roman" w:hAnsi="Times New Roman" w:cs="Times New Roman"/>
          <w:color w:val="000000" w:themeColor="text1"/>
        </w:rPr>
        <w:t xml:space="preserve">their </w:t>
      </w:r>
      <w:r w:rsidR="0040779D" w:rsidRPr="00CD2927">
        <w:rPr>
          <w:rFonts w:ascii="Times New Roman" w:hAnsi="Times New Roman" w:cs="Times New Roman"/>
          <w:color w:val="000000" w:themeColor="text1"/>
        </w:rPr>
        <w:t xml:space="preserve">personal </w:t>
      </w:r>
      <w:r w:rsidR="00EF3F79" w:rsidRPr="00CD2927">
        <w:rPr>
          <w:rFonts w:ascii="Times New Roman" w:hAnsi="Times New Roman" w:cs="Times New Roman"/>
          <w:color w:val="000000" w:themeColor="text1"/>
        </w:rPr>
        <w:t>relationships</w:t>
      </w:r>
      <w:r w:rsidR="00A73A78" w:rsidRPr="00CD2927">
        <w:rPr>
          <w:rFonts w:ascii="Times New Roman" w:hAnsi="Times New Roman" w:cs="Times New Roman"/>
          <w:color w:val="000000" w:themeColor="text1"/>
        </w:rPr>
        <w:t xml:space="preserve">.  </w:t>
      </w:r>
      <w:r w:rsidR="0028382C" w:rsidRPr="00CD2927">
        <w:rPr>
          <w:rFonts w:ascii="Times New Roman" w:hAnsi="Times New Roman" w:cs="Times New Roman"/>
          <w:color w:val="000000" w:themeColor="text1"/>
        </w:rPr>
        <w:t>Hence, in line with prior research, we find that professionals who can adopt flexible working practices to help them better manage their WLB actually experience increased intensification of work and end up working extended hours (Kelliher and Anderson, 2010; Putnam et al., 2014).</w:t>
      </w:r>
      <w:r w:rsidR="0028382C" w:rsidRPr="000524BB">
        <w:rPr>
          <w:rFonts w:ascii="Times New Roman" w:hAnsi="Times New Roman" w:cs="Times New Roman"/>
          <w:color w:val="000000" w:themeColor="text1"/>
        </w:rPr>
        <w:t xml:space="preserve"> </w:t>
      </w:r>
      <w:r w:rsidR="0028382C">
        <w:rPr>
          <w:rFonts w:ascii="Times New Roman" w:hAnsi="Times New Roman" w:cs="Times New Roman"/>
          <w:color w:val="000000" w:themeColor="text1"/>
        </w:rPr>
        <w:t xml:space="preserve"> </w:t>
      </w:r>
    </w:p>
    <w:p w14:paraId="37CC2AE9" w14:textId="0A758D0B" w:rsidR="00B334E6" w:rsidRPr="00913313" w:rsidRDefault="00A135AC" w:rsidP="000127D2">
      <w:pPr>
        <w:spacing w:line="480" w:lineRule="auto"/>
        <w:ind w:firstLine="720"/>
        <w:jc w:val="both"/>
        <w:rPr>
          <w:rFonts w:ascii="Times New Roman" w:hAnsi="Times New Roman" w:cs="Times New Roman"/>
        </w:rPr>
      </w:pPr>
      <w:r>
        <w:rPr>
          <w:rFonts w:ascii="Times New Roman" w:hAnsi="Times New Roman" w:cs="Times New Roman"/>
        </w:rPr>
        <w:lastRenderedPageBreak/>
        <w:t>In our s</w:t>
      </w:r>
      <w:r w:rsidR="00B334E6" w:rsidRPr="00B334E6">
        <w:rPr>
          <w:rFonts w:ascii="Times New Roman" w:hAnsi="Times New Roman" w:cs="Times New Roman"/>
        </w:rPr>
        <w:t>econd</w:t>
      </w:r>
      <w:r>
        <w:rPr>
          <w:rFonts w:ascii="Times New Roman" w:hAnsi="Times New Roman" w:cs="Times New Roman"/>
        </w:rPr>
        <w:t xml:space="preserve"> theme</w:t>
      </w:r>
      <w:r w:rsidR="00676840">
        <w:rPr>
          <w:rFonts w:ascii="Times New Roman" w:hAnsi="Times New Roman" w:cs="Times New Roman"/>
        </w:rPr>
        <w:t>,</w:t>
      </w:r>
      <w:r w:rsidR="00B334E6" w:rsidRPr="00B334E6">
        <w:rPr>
          <w:rFonts w:ascii="Times New Roman" w:hAnsi="Times New Roman" w:cs="Times New Roman"/>
        </w:rPr>
        <w:t xml:space="preserve"> fathers talked of presence, emphasizing how ‘being there’ for </w:t>
      </w:r>
      <w:r w:rsidR="005323A7">
        <w:rPr>
          <w:rFonts w:ascii="Times New Roman" w:hAnsi="Times New Roman" w:cs="Times New Roman"/>
        </w:rPr>
        <w:t>their children and their partner or spouse</w:t>
      </w:r>
      <w:r w:rsidR="005323A7" w:rsidRPr="00B334E6">
        <w:rPr>
          <w:rFonts w:ascii="Times New Roman" w:hAnsi="Times New Roman" w:cs="Times New Roman"/>
        </w:rPr>
        <w:t xml:space="preserve"> </w:t>
      </w:r>
      <w:r w:rsidR="00B334E6" w:rsidRPr="00B334E6">
        <w:rPr>
          <w:rFonts w:ascii="Times New Roman" w:hAnsi="Times New Roman" w:cs="Times New Roman"/>
        </w:rPr>
        <w:t>is important.</w:t>
      </w:r>
      <w:r w:rsidR="00676840">
        <w:rPr>
          <w:rFonts w:ascii="Times New Roman" w:hAnsi="Times New Roman" w:cs="Times New Roman"/>
        </w:rPr>
        <w:t xml:space="preserve"> </w:t>
      </w:r>
      <w:r w:rsidR="00B334E6" w:rsidRPr="00B334E6">
        <w:rPr>
          <w:rFonts w:ascii="Times New Roman" w:hAnsi="Times New Roman" w:cs="Times New Roman"/>
        </w:rPr>
        <w:t xml:space="preserve"> </w:t>
      </w:r>
      <w:r w:rsidR="005A4C9E">
        <w:rPr>
          <w:rFonts w:ascii="Times New Roman" w:hAnsi="Times New Roman" w:cs="Times New Roman"/>
        </w:rPr>
        <w:t>Presence</w:t>
      </w:r>
      <w:r w:rsidR="00130679">
        <w:rPr>
          <w:rFonts w:ascii="Times New Roman" w:hAnsi="Times New Roman" w:cs="Times New Roman"/>
        </w:rPr>
        <w:t xml:space="preserve"> – </w:t>
      </w:r>
      <w:r w:rsidR="005A4C9E">
        <w:rPr>
          <w:rFonts w:ascii="Times New Roman" w:hAnsi="Times New Roman" w:cs="Times New Roman"/>
        </w:rPr>
        <w:t>its meaning and significance</w:t>
      </w:r>
      <w:r w:rsidR="00130679">
        <w:rPr>
          <w:rFonts w:ascii="Times New Roman" w:hAnsi="Times New Roman" w:cs="Times New Roman"/>
        </w:rPr>
        <w:t xml:space="preserve"> – </w:t>
      </w:r>
      <w:r w:rsidR="00B913C6">
        <w:rPr>
          <w:rFonts w:ascii="Times New Roman" w:hAnsi="Times New Roman" w:cs="Times New Roman"/>
        </w:rPr>
        <w:t>has multiple interpretations</w:t>
      </w:r>
      <w:r w:rsidR="00600C69">
        <w:rPr>
          <w:rFonts w:ascii="Times New Roman" w:hAnsi="Times New Roman" w:cs="Times New Roman"/>
        </w:rPr>
        <w:t>.</w:t>
      </w:r>
      <w:r w:rsidR="00A974C5" w:rsidRPr="00B334E6">
        <w:rPr>
          <w:rFonts w:ascii="Times New Roman" w:hAnsi="Times New Roman" w:cs="Times New Roman"/>
        </w:rPr>
        <w:t xml:space="preserve"> </w:t>
      </w:r>
      <w:r w:rsidR="0012665F">
        <w:rPr>
          <w:rFonts w:ascii="Times New Roman" w:hAnsi="Times New Roman" w:cs="Times New Roman"/>
        </w:rPr>
        <w:t xml:space="preserve"> </w:t>
      </w:r>
      <w:r w:rsidR="00600C69" w:rsidRPr="00B334E6">
        <w:rPr>
          <w:rFonts w:ascii="Times New Roman" w:hAnsi="Times New Roman" w:cs="Times New Roman"/>
        </w:rPr>
        <w:t xml:space="preserve">Some refer to their physical presence in the home, </w:t>
      </w:r>
      <w:r w:rsidR="00600C69">
        <w:rPr>
          <w:rFonts w:ascii="Times New Roman" w:hAnsi="Times New Roman" w:cs="Times New Roman"/>
        </w:rPr>
        <w:t xml:space="preserve">lauding the </w:t>
      </w:r>
      <w:r w:rsidR="00B913C6">
        <w:rPr>
          <w:rFonts w:ascii="Times New Roman" w:hAnsi="Times New Roman" w:cs="Times New Roman"/>
        </w:rPr>
        <w:t xml:space="preserve">temporal and spatial </w:t>
      </w:r>
      <w:r w:rsidR="00600C69">
        <w:rPr>
          <w:rFonts w:ascii="Times New Roman" w:hAnsi="Times New Roman" w:cs="Times New Roman"/>
        </w:rPr>
        <w:t>flexibility of</w:t>
      </w:r>
      <w:r w:rsidR="005A4C9E">
        <w:rPr>
          <w:rFonts w:ascii="Times New Roman" w:hAnsi="Times New Roman" w:cs="Times New Roman"/>
        </w:rPr>
        <w:t xml:space="preserve"> their job.  </w:t>
      </w:r>
      <w:r w:rsidR="0012665F">
        <w:rPr>
          <w:rFonts w:ascii="Times New Roman" w:hAnsi="Times New Roman" w:cs="Times New Roman"/>
        </w:rPr>
        <w:t xml:space="preserve">However, </w:t>
      </w:r>
      <w:r w:rsidR="00600C69" w:rsidRPr="00B334E6">
        <w:rPr>
          <w:rFonts w:ascii="Times New Roman" w:hAnsi="Times New Roman" w:cs="Times New Roman"/>
        </w:rPr>
        <w:t xml:space="preserve">physical presence does not necessarily </w:t>
      </w:r>
      <w:r w:rsidR="00600C69">
        <w:rPr>
          <w:rFonts w:ascii="Times New Roman" w:hAnsi="Times New Roman" w:cs="Times New Roman"/>
        </w:rPr>
        <w:t>imply</w:t>
      </w:r>
      <w:r w:rsidR="00676840">
        <w:rPr>
          <w:rFonts w:ascii="Times New Roman" w:hAnsi="Times New Roman" w:cs="Times New Roman"/>
        </w:rPr>
        <w:t xml:space="preserve"> active,</w:t>
      </w:r>
      <w:r w:rsidR="00600C69">
        <w:rPr>
          <w:rFonts w:ascii="Times New Roman" w:hAnsi="Times New Roman" w:cs="Times New Roman"/>
        </w:rPr>
        <w:t xml:space="preserve"> hands-on fathering</w:t>
      </w:r>
      <w:r w:rsidR="005A4C9E">
        <w:rPr>
          <w:rFonts w:ascii="Times New Roman" w:hAnsi="Times New Roman" w:cs="Times New Roman"/>
        </w:rPr>
        <w:t>, although some fathers sought to emphasize the practical caregiving they were involved in</w:t>
      </w:r>
      <w:r w:rsidR="00600C69">
        <w:rPr>
          <w:rFonts w:ascii="Times New Roman" w:hAnsi="Times New Roman" w:cs="Times New Roman"/>
        </w:rPr>
        <w:t>.  Others</w:t>
      </w:r>
      <w:r w:rsidR="00A974C5">
        <w:rPr>
          <w:rFonts w:ascii="Times New Roman" w:hAnsi="Times New Roman" w:cs="Times New Roman"/>
        </w:rPr>
        <w:t xml:space="preserve"> </w:t>
      </w:r>
      <w:r w:rsidR="005A4C9E">
        <w:rPr>
          <w:rFonts w:ascii="Times New Roman" w:hAnsi="Times New Roman" w:cs="Times New Roman"/>
        </w:rPr>
        <w:t xml:space="preserve">spoke of the need to ‘really be there’, </w:t>
      </w:r>
      <w:r w:rsidR="00A974C5">
        <w:rPr>
          <w:rFonts w:ascii="Times New Roman" w:hAnsi="Times New Roman" w:cs="Times New Roman"/>
        </w:rPr>
        <w:t>remark</w:t>
      </w:r>
      <w:r w:rsidR="005A4C9E">
        <w:rPr>
          <w:rFonts w:ascii="Times New Roman" w:hAnsi="Times New Roman" w:cs="Times New Roman"/>
        </w:rPr>
        <w:t>ing</w:t>
      </w:r>
      <w:r w:rsidR="00B334E6" w:rsidRPr="00B334E6">
        <w:rPr>
          <w:rFonts w:ascii="Times New Roman" w:hAnsi="Times New Roman" w:cs="Times New Roman"/>
        </w:rPr>
        <w:t xml:space="preserve"> </w:t>
      </w:r>
      <w:r w:rsidR="00B334E6">
        <w:rPr>
          <w:rFonts w:ascii="Times New Roman" w:hAnsi="Times New Roman" w:cs="Times New Roman"/>
        </w:rPr>
        <w:t xml:space="preserve">how </w:t>
      </w:r>
      <w:r w:rsidR="00A974C5">
        <w:rPr>
          <w:rFonts w:ascii="Times New Roman" w:hAnsi="Times New Roman" w:cs="Times New Roman"/>
        </w:rPr>
        <w:t>an academic’s need for reflection</w:t>
      </w:r>
      <w:r w:rsidR="00B334E6">
        <w:rPr>
          <w:rFonts w:ascii="Times New Roman" w:hAnsi="Times New Roman" w:cs="Times New Roman"/>
        </w:rPr>
        <w:t xml:space="preserve"> means that it </w:t>
      </w:r>
      <w:r w:rsidR="00600C69">
        <w:rPr>
          <w:rFonts w:ascii="Times New Roman" w:hAnsi="Times New Roman" w:cs="Times New Roman"/>
        </w:rPr>
        <w:t>can be</w:t>
      </w:r>
      <w:r w:rsidR="00B334E6">
        <w:rPr>
          <w:rFonts w:ascii="Times New Roman" w:hAnsi="Times New Roman" w:cs="Times New Roman"/>
        </w:rPr>
        <w:t xml:space="preserve"> difficult to be </w:t>
      </w:r>
      <w:r w:rsidR="005A4C9E" w:rsidRPr="00B334E6">
        <w:rPr>
          <w:rFonts w:ascii="Times New Roman" w:hAnsi="Times New Roman" w:cs="Times New Roman"/>
        </w:rPr>
        <w:t>cognitively</w:t>
      </w:r>
      <w:r w:rsidR="005A4C9E">
        <w:rPr>
          <w:rFonts w:ascii="Times New Roman" w:hAnsi="Times New Roman" w:cs="Times New Roman"/>
        </w:rPr>
        <w:t xml:space="preserve"> </w:t>
      </w:r>
      <w:r w:rsidR="00B334E6" w:rsidRPr="00B334E6">
        <w:rPr>
          <w:rFonts w:ascii="Times New Roman" w:hAnsi="Times New Roman" w:cs="Times New Roman"/>
        </w:rPr>
        <w:t xml:space="preserve">present </w:t>
      </w:r>
      <w:r w:rsidR="00600C69">
        <w:rPr>
          <w:rFonts w:ascii="Times New Roman" w:hAnsi="Times New Roman" w:cs="Times New Roman"/>
        </w:rPr>
        <w:t>when at home</w:t>
      </w:r>
      <w:r w:rsidR="005A4C9E">
        <w:rPr>
          <w:rFonts w:ascii="Times New Roman" w:hAnsi="Times New Roman" w:cs="Times New Roman"/>
        </w:rPr>
        <w:t xml:space="preserve"> or with family</w:t>
      </w:r>
      <w:r w:rsidR="00600C69">
        <w:rPr>
          <w:rFonts w:ascii="Times New Roman" w:hAnsi="Times New Roman" w:cs="Times New Roman"/>
        </w:rPr>
        <w:t xml:space="preserve">. </w:t>
      </w:r>
      <w:r w:rsidR="00600C69" w:rsidRPr="00B334E6">
        <w:rPr>
          <w:rFonts w:ascii="Times New Roman" w:hAnsi="Times New Roman" w:cs="Times New Roman"/>
        </w:rPr>
        <w:t xml:space="preserve">The </w:t>
      </w:r>
      <w:r w:rsidR="005A4C9E">
        <w:rPr>
          <w:rFonts w:ascii="Times New Roman" w:hAnsi="Times New Roman" w:cs="Times New Roman"/>
        </w:rPr>
        <w:t xml:space="preserve">costly </w:t>
      </w:r>
      <w:r w:rsidR="00600C69" w:rsidRPr="00B334E6">
        <w:rPr>
          <w:rFonts w:ascii="Times New Roman" w:hAnsi="Times New Roman" w:cs="Times New Roman"/>
        </w:rPr>
        <w:t xml:space="preserve">consequences of ‘not being there’ – for one’s spouse or for the family – are </w:t>
      </w:r>
      <w:r w:rsidR="00600C69">
        <w:rPr>
          <w:rFonts w:ascii="Times New Roman" w:hAnsi="Times New Roman" w:cs="Times New Roman"/>
        </w:rPr>
        <w:t>hinted at</w:t>
      </w:r>
      <w:r w:rsidR="00600C69" w:rsidRPr="00B334E6">
        <w:rPr>
          <w:rFonts w:ascii="Times New Roman" w:hAnsi="Times New Roman" w:cs="Times New Roman"/>
        </w:rPr>
        <w:t xml:space="preserve">.  </w:t>
      </w:r>
      <w:r w:rsidR="003B33E7">
        <w:rPr>
          <w:rFonts w:ascii="Times New Roman" w:hAnsi="Times New Roman" w:cs="Times New Roman"/>
        </w:rPr>
        <w:t>While men may not be judged as much as women are on their devotion to family (Blair Loy, 2003), some men judge themselves. In</w:t>
      </w:r>
      <w:r w:rsidR="00600C69">
        <w:rPr>
          <w:rFonts w:ascii="Times New Roman" w:hAnsi="Times New Roman" w:cs="Times New Roman"/>
        </w:rPr>
        <w:t xml:space="preserve"> line with recent research (Padavic</w:t>
      </w:r>
      <w:r w:rsidR="0012665F">
        <w:rPr>
          <w:rFonts w:ascii="Times New Roman" w:hAnsi="Times New Roman" w:cs="Times New Roman"/>
        </w:rPr>
        <w:t xml:space="preserve"> et al.</w:t>
      </w:r>
      <w:r w:rsidR="00600C69">
        <w:rPr>
          <w:rFonts w:ascii="Times New Roman" w:hAnsi="Times New Roman" w:cs="Times New Roman"/>
        </w:rPr>
        <w:t>, 2019), mens’</w:t>
      </w:r>
      <w:r w:rsidR="00A974C5">
        <w:rPr>
          <w:rFonts w:ascii="Times New Roman" w:hAnsi="Times New Roman" w:cs="Times New Roman"/>
        </w:rPr>
        <w:t xml:space="preserve"> feelings of guilt</w:t>
      </w:r>
      <w:r w:rsidR="00600C69">
        <w:rPr>
          <w:rFonts w:ascii="Times New Roman" w:hAnsi="Times New Roman" w:cs="Times New Roman"/>
        </w:rPr>
        <w:t xml:space="preserve"> a</w:t>
      </w:r>
      <w:r w:rsidR="0012665F">
        <w:rPr>
          <w:rFonts w:ascii="Times New Roman" w:hAnsi="Times New Roman" w:cs="Times New Roman"/>
        </w:rPr>
        <w:t>round</w:t>
      </w:r>
      <w:r w:rsidR="00600C69">
        <w:rPr>
          <w:rFonts w:ascii="Times New Roman" w:hAnsi="Times New Roman" w:cs="Times New Roman"/>
        </w:rPr>
        <w:t xml:space="preserve"> spending time away from </w:t>
      </w:r>
      <w:r w:rsidR="005A4C9E">
        <w:rPr>
          <w:rFonts w:ascii="Times New Roman" w:hAnsi="Times New Roman" w:cs="Times New Roman"/>
        </w:rPr>
        <w:t xml:space="preserve">their </w:t>
      </w:r>
      <w:r w:rsidR="00600C69">
        <w:rPr>
          <w:rFonts w:ascii="Times New Roman" w:hAnsi="Times New Roman" w:cs="Times New Roman"/>
        </w:rPr>
        <w:t>family surfaced as unconscious emotional conflict</w:t>
      </w:r>
      <w:r w:rsidR="005A4C9E">
        <w:rPr>
          <w:rFonts w:ascii="Times New Roman" w:hAnsi="Times New Roman" w:cs="Times New Roman"/>
        </w:rPr>
        <w:t xml:space="preserve"> rather than</w:t>
      </w:r>
      <w:r w:rsidR="00B35BC5">
        <w:rPr>
          <w:rFonts w:ascii="Times New Roman" w:hAnsi="Times New Roman" w:cs="Times New Roman"/>
        </w:rPr>
        <w:t xml:space="preserve"> an</w:t>
      </w:r>
      <w:r w:rsidR="005A4C9E">
        <w:rPr>
          <w:rFonts w:ascii="Times New Roman" w:hAnsi="Times New Roman" w:cs="Times New Roman"/>
        </w:rPr>
        <w:t xml:space="preserve"> outright admission</w:t>
      </w:r>
      <w:r w:rsidR="00600C69">
        <w:rPr>
          <w:rFonts w:ascii="Times New Roman" w:hAnsi="Times New Roman" w:cs="Times New Roman"/>
        </w:rPr>
        <w:t xml:space="preserve">.  </w:t>
      </w:r>
    </w:p>
    <w:p w14:paraId="192D1024" w14:textId="1806BE1A" w:rsidR="003B33E7" w:rsidRDefault="00B334E6" w:rsidP="000127D2">
      <w:pPr>
        <w:spacing w:line="480" w:lineRule="auto"/>
        <w:ind w:firstLine="720"/>
        <w:jc w:val="both"/>
        <w:rPr>
          <w:rFonts w:ascii="Times New Roman" w:hAnsi="Times New Roman" w:cs="Times New Roman"/>
        </w:rPr>
      </w:pPr>
      <w:r w:rsidRPr="00D04D06">
        <w:rPr>
          <w:rFonts w:ascii="Times New Roman" w:hAnsi="Times New Roman" w:cs="Times New Roman"/>
        </w:rPr>
        <w:t>Finally, we identified a third theme where fathers’ t</w:t>
      </w:r>
      <w:r w:rsidR="004004B5">
        <w:rPr>
          <w:rFonts w:ascii="Times New Roman" w:hAnsi="Times New Roman" w:cs="Times New Roman"/>
        </w:rPr>
        <w:t>alk of performance expectations</w:t>
      </w:r>
      <w:r w:rsidR="005A4C9E">
        <w:rPr>
          <w:rFonts w:ascii="Times New Roman" w:hAnsi="Times New Roman" w:cs="Times New Roman"/>
        </w:rPr>
        <w:t xml:space="preserve"> and </w:t>
      </w:r>
      <w:r w:rsidR="004004B5">
        <w:rPr>
          <w:rFonts w:ascii="Times New Roman" w:hAnsi="Times New Roman" w:cs="Times New Roman"/>
        </w:rPr>
        <w:t>evoke the autonomy that academia implies</w:t>
      </w:r>
      <w:r w:rsidR="00FF5CA7">
        <w:rPr>
          <w:rFonts w:ascii="Times New Roman" w:hAnsi="Times New Roman" w:cs="Times New Roman"/>
        </w:rPr>
        <w:t xml:space="preserve"> </w:t>
      </w:r>
      <w:r w:rsidR="00FF5CA7" w:rsidRPr="006F0E86">
        <w:rPr>
          <w:rFonts w:ascii="Times New Roman" w:hAnsi="Times New Roman" w:cs="Times New Roman"/>
        </w:rPr>
        <w:t>in managing these expectations</w:t>
      </w:r>
      <w:r w:rsidR="005A4C9E" w:rsidRPr="006F0E86">
        <w:rPr>
          <w:rFonts w:ascii="Times New Roman" w:hAnsi="Times New Roman" w:cs="Times New Roman"/>
        </w:rPr>
        <w:t xml:space="preserve">.  </w:t>
      </w:r>
      <w:r w:rsidR="00E72A35" w:rsidRPr="006F0E86">
        <w:rPr>
          <w:rFonts w:ascii="Times New Roman" w:hAnsi="Times New Roman" w:cs="Times New Roman"/>
        </w:rPr>
        <w:t>The academic role i</w:t>
      </w:r>
      <w:r w:rsidR="003150DF" w:rsidRPr="006F0E86">
        <w:rPr>
          <w:rFonts w:ascii="Times New Roman" w:hAnsi="Times New Roman" w:cs="Times New Roman"/>
        </w:rPr>
        <w:t>nvolve</w:t>
      </w:r>
      <w:r w:rsidR="006F0E86" w:rsidRPr="006F0E86">
        <w:rPr>
          <w:rFonts w:ascii="Times New Roman" w:hAnsi="Times New Roman" w:cs="Times New Roman"/>
        </w:rPr>
        <w:t>s</w:t>
      </w:r>
      <w:r w:rsidR="00E72A35" w:rsidRPr="006F0E86">
        <w:rPr>
          <w:rFonts w:ascii="Times New Roman" w:hAnsi="Times New Roman" w:cs="Times New Roman"/>
        </w:rPr>
        <w:t xml:space="preserve"> multiple</w:t>
      </w:r>
      <w:r w:rsidR="003150DF" w:rsidRPr="006F0E86">
        <w:rPr>
          <w:rFonts w:ascii="Times New Roman" w:hAnsi="Times New Roman" w:cs="Times New Roman"/>
        </w:rPr>
        <w:t xml:space="preserve"> (sometimes conflicting)</w:t>
      </w:r>
      <w:r w:rsidR="00E72A35" w:rsidRPr="006F0E86">
        <w:rPr>
          <w:rFonts w:ascii="Times New Roman" w:hAnsi="Times New Roman" w:cs="Times New Roman"/>
        </w:rPr>
        <w:t xml:space="preserve"> demands and responsibilities (teaching, research, </w:t>
      </w:r>
      <w:r w:rsidR="00BE3ABD" w:rsidRPr="006F0E86">
        <w:rPr>
          <w:rFonts w:ascii="Times New Roman" w:hAnsi="Times New Roman" w:cs="Times New Roman"/>
        </w:rPr>
        <w:t>administration</w:t>
      </w:r>
      <w:r w:rsidR="00E72A35" w:rsidRPr="006F0E86">
        <w:rPr>
          <w:rFonts w:ascii="Times New Roman" w:hAnsi="Times New Roman" w:cs="Times New Roman"/>
        </w:rPr>
        <w:t>) and a failure to meet these demands can often result in academics feeling somewhat anxious and insecure (Clarke</w:t>
      </w:r>
      <w:r w:rsidR="006F0E86" w:rsidRPr="006F0E86">
        <w:rPr>
          <w:rFonts w:ascii="Times New Roman" w:hAnsi="Times New Roman" w:cs="Times New Roman"/>
        </w:rPr>
        <w:t xml:space="preserve"> et al.</w:t>
      </w:r>
      <w:r w:rsidR="00E72A35" w:rsidRPr="006F0E86">
        <w:rPr>
          <w:rFonts w:ascii="Times New Roman" w:hAnsi="Times New Roman" w:cs="Times New Roman"/>
        </w:rPr>
        <w:t>, 2012).  While some fathers emphasize how the autonomy of the role enables them to do less in certain areas (</w:t>
      </w:r>
      <w:r w:rsidR="00874D7C" w:rsidRPr="006F0E86">
        <w:rPr>
          <w:rFonts w:ascii="Times New Roman" w:hAnsi="Times New Roman" w:cs="Times New Roman"/>
        </w:rPr>
        <w:t xml:space="preserve">e.g. </w:t>
      </w:r>
      <w:r w:rsidR="00E72A35" w:rsidRPr="006F0E86">
        <w:rPr>
          <w:rFonts w:ascii="Times New Roman" w:hAnsi="Times New Roman" w:cs="Times New Roman"/>
        </w:rPr>
        <w:t>accepting lower standards of research performance), others struggle</w:t>
      </w:r>
      <w:r w:rsidR="00E72A35">
        <w:rPr>
          <w:rFonts w:ascii="Times New Roman" w:hAnsi="Times New Roman" w:cs="Times New Roman"/>
        </w:rPr>
        <w:t xml:space="preserve"> to do this</w:t>
      </w:r>
      <w:r w:rsidR="00E72A35" w:rsidRPr="00D04D06">
        <w:rPr>
          <w:rFonts w:ascii="Times New Roman" w:hAnsi="Times New Roman" w:cs="Times New Roman"/>
        </w:rPr>
        <w:t xml:space="preserve">, emphasizing their </w:t>
      </w:r>
      <w:r w:rsidR="00E72A35">
        <w:rPr>
          <w:rFonts w:ascii="Times New Roman" w:hAnsi="Times New Roman" w:cs="Times New Roman"/>
        </w:rPr>
        <w:t xml:space="preserve">heightened </w:t>
      </w:r>
      <w:r w:rsidR="00E72A35" w:rsidRPr="00D04D06">
        <w:rPr>
          <w:rFonts w:ascii="Times New Roman" w:hAnsi="Times New Roman" w:cs="Times New Roman"/>
        </w:rPr>
        <w:t>need to achieve</w:t>
      </w:r>
      <w:r w:rsidR="00E72A35">
        <w:rPr>
          <w:rFonts w:ascii="Times New Roman" w:hAnsi="Times New Roman" w:cs="Times New Roman"/>
        </w:rPr>
        <w:t xml:space="preserve"> promotion</w:t>
      </w:r>
      <w:r w:rsidR="00E72A35" w:rsidRPr="00D04D06">
        <w:rPr>
          <w:rFonts w:ascii="Times New Roman" w:hAnsi="Times New Roman" w:cs="Times New Roman"/>
        </w:rPr>
        <w:t xml:space="preserve"> and provide</w:t>
      </w:r>
      <w:r w:rsidR="00E72A35">
        <w:rPr>
          <w:rFonts w:ascii="Times New Roman" w:hAnsi="Times New Roman" w:cs="Times New Roman"/>
        </w:rPr>
        <w:t xml:space="preserve"> for their families</w:t>
      </w:r>
      <w:r w:rsidR="00E72A35" w:rsidRPr="00D04D06">
        <w:rPr>
          <w:rFonts w:ascii="Times New Roman" w:hAnsi="Times New Roman" w:cs="Times New Roman"/>
        </w:rPr>
        <w:t>.</w:t>
      </w:r>
      <w:r w:rsidR="00FF6415">
        <w:rPr>
          <w:rFonts w:ascii="Times New Roman" w:hAnsi="Times New Roman" w:cs="Times New Roman"/>
        </w:rPr>
        <w:t xml:space="preserve"> </w:t>
      </w:r>
      <w:r w:rsidR="00E72A35">
        <w:rPr>
          <w:rFonts w:ascii="Times New Roman" w:hAnsi="Times New Roman" w:cs="Times New Roman"/>
        </w:rPr>
        <w:t xml:space="preserve"> </w:t>
      </w:r>
      <w:r w:rsidR="00B913C6">
        <w:rPr>
          <w:rFonts w:ascii="Times New Roman" w:hAnsi="Times New Roman" w:cs="Times New Roman"/>
        </w:rPr>
        <w:t>F</w:t>
      </w:r>
      <w:r w:rsidR="004D19AB">
        <w:rPr>
          <w:rFonts w:ascii="Times New Roman" w:hAnsi="Times New Roman" w:cs="Times New Roman"/>
        </w:rPr>
        <w:t xml:space="preserve">athers with direct care ambitions (Bear, 2019) </w:t>
      </w:r>
      <w:r w:rsidR="00B913C6">
        <w:rPr>
          <w:rFonts w:ascii="Times New Roman" w:hAnsi="Times New Roman" w:cs="Times New Roman"/>
        </w:rPr>
        <w:t>and ‘breadsharing’</w:t>
      </w:r>
      <w:r w:rsidR="00A135AC">
        <w:rPr>
          <w:rFonts w:ascii="Times New Roman" w:hAnsi="Times New Roman" w:cs="Times New Roman"/>
        </w:rPr>
        <w:t xml:space="preserve"> ideals (Reid, 2018) had an </w:t>
      </w:r>
      <w:r w:rsidR="00B913C6">
        <w:rPr>
          <w:rFonts w:ascii="Times New Roman" w:hAnsi="Times New Roman" w:cs="Times New Roman"/>
        </w:rPr>
        <w:t>accepting approach to an eventual</w:t>
      </w:r>
      <w:r w:rsidR="004D19AB">
        <w:rPr>
          <w:rFonts w:ascii="Times New Roman" w:hAnsi="Times New Roman" w:cs="Times New Roman"/>
        </w:rPr>
        <w:t xml:space="preserve"> ‘scale back’ (Moen et al</w:t>
      </w:r>
      <w:r w:rsidR="000469AB">
        <w:rPr>
          <w:rFonts w:ascii="Times New Roman" w:hAnsi="Times New Roman" w:cs="Times New Roman"/>
        </w:rPr>
        <w:t>.</w:t>
      </w:r>
      <w:r w:rsidR="002C6370">
        <w:rPr>
          <w:rFonts w:ascii="Times New Roman" w:hAnsi="Times New Roman" w:cs="Times New Roman"/>
        </w:rPr>
        <w:t>, 2013</w:t>
      </w:r>
      <w:r w:rsidR="004D19AB">
        <w:rPr>
          <w:rFonts w:ascii="Times New Roman" w:hAnsi="Times New Roman" w:cs="Times New Roman"/>
        </w:rPr>
        <w:t>) o</w:t>
      </w:r>
      <w:r w:rsidR="00A135AC">
        <w:rPr>
          <w:rFonts w:ascii="Times New Roman" w:hAnsi="Times New Roman" w:cs="Times New Roman"/>
        </w:rPr>
        <w:t>f their</w:t>
      </w:r>
      <w:r w:rsidR="004D19AB">
        <w:rPr>
          <w:rFonts w:ascii="Times New Roman" w:hAnsi="Times New Roman" w:cs="Times New Roman"/>
        </w:rPr>
        <w:t xml:space="preserve"> research. </w:t>
      </w:r>
      <w:r w:rsidR="00FF6415">
        <w:rPr>
          <w:rFonts w:ascii="Times New Roman" w:hAnsi="Times New Roman" w:cs="Times New Roman"/>
        </w:rPr>
        <w:t xml:space="preserve"> </w:t>
      </w:r>
      <w:r w:rsidR="00B913C6">
        <w:rPr>
          <w:rFonts w:ascii="Times New Roman" w:hAnsi="Times New Roman" w:cs="Times New Roman"/>
        </w:rPr>
        <w:t>However, those fathers who aspire to directly meet the needs of others (physically)</w:t>
      </w:r>
      <w:r w:rsidR="00B71409">
        <w:rPr>
          <w:rFonts w:ascii="Times New Roman" w:hAnsi="Times New Roman" w:cs="Times New Roman"/>
        </w:rPr>
        <w:t>,</w:t>
      </w:r>
      <w:r w:rsidR="00B913C6">
        <w:rPr>
          <w:rFonts w:ascii="Times New Roman" w:hAnsi="Times New Roman" w:cs="Times New Roman"/>
        </w:rPr>
        <w:t xml:space="preserve"> but found themselves in </w:t>
      </w:r>
      <w:r w:rsidR="00170494">
        <w:rPr>
          <w:rFonts w:ascii="Times New Roman" w:hAnsi="Times New Roman" w:cs="Times New Roman"/>
        </w:rPr>
        <w:lastRenderedPageBreak/>
        <w:t>breadwinner roles</w:t>
      </w:r>
      <w:r w:rsidR="00B71409">
        <w:rPr>
          <w:rFonts w:ascii="Times New Roman" w:hAnsi="Times New Roman" w:cs="Times New Roman"/>
        </w:rPr>
        <w:t>,</w:t>
      </w:r>
      <w:r w:rsidR="00B913C6">
        <w:rPr>
          <w:rFonts w:ascii="Times New Roman" w:hAnsi="Times New Roman" w:cs="Times New Roman"/>
        </w:rPr>
        <w:t xml:space="preserve"> experienced mental anguish and physical distress/fatigue</w:t>
      </w:r>
      <w:r w:rsidR="00733284">
        <w:rPr>
          <w:rFonts w:ascii="Times New Roman" w:hAnsi="Times New Roman" w:cs="Times New Roman"/>
        </w:rPr>
        <w:t xml:space="preserve"> as they sought to perform in both domains</w:t>
      </w:r>
      <w:r w:rsidR="00A135AC">
        <w:rPr>
          <w:rFonts w:ascii="Times New Roman" w:hAnsi="Times New Roman" w:cs="Times New Roman"/>
        </w:rPr>
        <w:t xml:space="preserve">. </w:t>
      </w:r>
      <w:r w:rsidR="00170494">
        <w:rPr>
          <w:rFonts w:ascii="Times New Roman" w:hAnsi="Times New Roman" w:cs="Times New Roman"/>
        </w:rPr>
        <w:t xml:space="preserve"> </w:t>
      </w:r>
    </w:p>
    <w:p w14:paraId="2E96FC25" w14:textId="3037B031" w:rsidR="00FF5CA7" w:rsidRDefault="003B33E7" w:rsidP="000127D2">
      <w:pPr>
        <w:spacing w:line="480" w:lineRule="auto"/>
        <w:ind w:firstLine="720"/>
        <w:jc w:val="both"/>
        <w:rPr>
          <w:rFonts w:ascii="Times New Roman" w:hAnsi="Times New Roman" w:cs="Times New Roman"/>
        </w:rPr>
      </w:pPr>
      <w:r>
        <w:rPr>
          <w:rFonts w:ascii="Times New Roman" w:hAnsi="Times New Roman" w:cs="Times New Roman"/>
        </w:rPr>
        <w:t>Interestingly</w:t>
      </w:r>
      <w:r w:rsidR="0040779D">
        <w:rPr>
          <w:rFonts w:ascii="Times New Roman" w:hAnsi="Times New Roman" w:cs="Times New Roman"/>
        </w:rPr>
        <w:t>, contextual</w:t>
      </w:r>
      <w:r w:rsidR="000F79EF">
        <w:rPr>
          <w:rFonts w:ascii="Times New Roman" w:hAnsi="Times New Roman" w:cs="Times New Roman"/>
        </w:rPr>
        <w:t xml:space="preserve"> or family</w:t>
      </w:r>
      <w:r w:rsidR="0040779D">
        <w:rPr>
          <w:rFonts w:ascii="Times New Roman" w:hAnsi="Times New Roman" w:cs="Times New Roman"/>
        </w:rPr>
        <w:t xml:space="preserve"> circumstances did not explain all divergence.</w:t>
      </w:r>
      <w:r w:rsidR="00B71409">
        <w:rPr>
          <w:rFonts w:ascii="Times New Roman" w:hAnsi="Times New Roman" w:cs="Times New Roman"/>
        </w:rPr>
        <w:t xml:space="preserve"> </w:t>
      </w:r>
      <w:r w:rsidR="0040779D">
        <w:rPr>
          <w:rFonts w:ascii="Times New Roman" w:hAnsi="Times New Roman" w:cs="Times New Roman"/>
        </w:rPr>
        <w:t xml:space="preserve"> We observed how fathers in seemingly similar contextual circumstances </w:t>
      </w:r>
      <w:r w:rsidR="00170494">
        <w:rPr>
          <w:rFonts w:ascii="Times New Roman" w:hAnsi="Times New Roman" w:cs="Times New Roman"/>
        </w:rPr>
        <w:t xml:space="preserve">(i.e. Bryan and Sam </w:t>
      </w:r>
      <w:r w:rsidR="002D0E2A">
        <w:rPr>
          <w:rFonts w:ascii="Times New Roman" w:hAnsi="Times New Roman" w:cs="Times New Roman"/>
        </w:rPr>
        <w:t xml:space="preserve">who are </w:t>
      </w:r>
      <w:r w:rsidR="00170494">
        <w:rPr>
          <w:rFonts w:ascii="Times New Roman" w:hAnsi="Times New Roman" w:cs="Times New Roman"/>
        </w:rPr>
        <w:t>both</w:t>
      </w:r>
      <w:r w:rsidR="0040779D">
        <w:rPr>
          <w:rFonts w:ascii="Times New Roman" w:hAnsi="Times New Roman" w:cs="Times New Roman"/>
        </w:rPr>
        <w:t xml:space="preserve"> </w:t>
      </w:r>
      <w:r w:rsidR="00170494">
        <w:rPr>
          <w:rFonts w:ascii="Times New Roman" w:hAnsi="Times New Roman" w:cs="Times New Roman"/>
        </w:rPr>
        <w:t>breadwinners) experienced</w:t>
      </w:r>
      <w:r w:rsidR="0040779D">
        <w:rPr>
          <w:rFonts w:ascii="Times New Roman" w:hAnsi="Times New Roman" w:cs="Times New Roman"/>
        </w:rPr>
        <w:t xml:space="preserve"> performance expectations </w:t>
      </w:r>
      <w:r w:rsidR="00170494">
        <w:rPr>
          <w:rFonts w:ascii="Times New Roman" w:hAnsi="Times New Roman" w:cs="Times New Roman"/>
        </w:rPr>
        <w:t>very differently.</w:t>
      </w:r>
      <w:r w:rsidR="002D0E2A">
        <w:rPr>
          <w:rFonts w:ascii="Times New Roman" w:hAnsi="Times New Roman" w:cs="Times New Roman"/>
        </w:rPr>
        <w:t xml:space="preserve"> </w:t>
      </w:r>
      <w:r w:rsidR="00170494">
        <w:rPr>
          <w:rFonts w:ascii="Times New Roman" w:hAnsi="Times New Roman" w:cs="Times New Roman"/>
        </w:rPr>
        <w:t xml:space="preserve"> Their ideologies of fatherhood </w:t>
      </w:r>
      <w:r w:rsidR="000F79EF">
        <w:rPr>
          <w:rFonts w:ascii="Times New Roman" w:hAnsi="Times New Roman" w:cs="Times New Roman"/>
        </w:rPr>
        <w:t>are</w:t>
      </w:r>
      <w:r w:rsidR="00170494">
        <w:rPr>
          <w:rFonts w:ascii="Times New Roman" w:hAnsi="Times New Roman" w:cs="Times New Roman"/>
        </w:rPr>
        <w:t xml:space="preserve"> important here in explaining the conflict they both felt (Bryan aligns as a manly father, Sam as an involved father). Both experienced extreme stress and pressure, </w:t>
      </w:r>
      <w:r w:rsidR="000F79EF">
        <w:rPr>
          <w:rFonts w:ascii="Times New Roman" w:hAnsi="Times New Roman" w:cs="Times New Roman"/>
        </w:rPr>
        <w:t>but for Bryan this was work-</w:t>
      </w:r>
      <w:r w:rsidR="00170494">
        <w:rPr>
          <w:rFonts w:ascii="Times New Roman" w:hAnsi="Times New Roman" w:cs="Times New Roman"/>
        </w:rPr>
        <w:t>related</w:t>
      </w:r>
      <w:r w:rsidR="00FD2C4D">
        <w:rPr>
          <w:rFonts w:ascii="Times New Roman" w:hAnsi="Times New Roman" w:cs="Times New Roman"/>
        </w:rPr>
        <w:t>,</w:t>
      </w:r>
      <w:r w:rsidR="00170494">
        <w:rPr>
          <w:rFonts w:ascii="Times New Roman" w:hAnsi="Times New Roman" w:cs="Times New Roman"/>
        </w:rPr>
        <w:t xml:space="preserve"> while fo</w:t>
      </w:r>
      <w:r w:rsidR="000F79EF">
        <w:rPr>
          <w:rFonts w:ascii="Times New Roman" w:hAnsi="Times New Roman" w:cs="Times New Roman"/>
        </w:rPr>
        <w:t>r Sam it was both home and work-</w:t>
      </w:r>
      <w:r w:rsidR="00170494">
        <w:rPr>
          <w:rFonts w:ascii="Times New Roman" w:hAnsi="Times New Roman" w:cs="Times New Roman"/>
        </w:rPr>
        <w:t xml:space="preserve">related.  </w:t>
      </w:r>
      <w:r w:rsidR="0040779D">
        <w:rPr>
          <w:rFonts w:ascii="Times New Roman" w:hAnsi="Times New Roman" w:cs="Times New Roman"/>
        </w:rPr>
        <w:t xml:space="preserve">Our findings here resonate with recent </w:t>
      </w:r>
      <w:r w:rsidR="008D5BF5">
        <w:rPr>
          <w:rFonts w:ascii="Times New Roman" w:hAnsi="Times New Roman" w:cs="Times New Roman"/>
        </w:rPr>
        <w:t>work</w:t>
      </w:r>
      <w:r w:rsidR="0040779D">
        <w:rPr>
          <w:rFonts w:ascii="Times New Roman" w:hAnsi="Times New Roman" w:cs="Times New Roman"/>
        </w:rPr>
        <w:t xml:space="preserve"> that points to the importance of considering personal WLB ideologies (Leslie et al., 2019) as well as individuals’ caregiving ambitions (Bear, 2019) when considering work life conflict experiences.</w:t>
      </w:r>
    </w:p>
    <w:p w14:paraId="7153E690" w14:textId="68ACAE7A" w:rsidR="00733284" w:rsidRDefault="00BE460B" w:rsidP="000127D2">
      <w:pPr>
        <w:spacing w:line="480" w:lineRule="auto"/>
        <w:ind w:firstLine="720"/>
        <w:jc w:val="both"/>
        <w:rPr>
          <w:rFonts w:ascii="Times New Roman" w:hAnsi="Times New Roman" w:cs="Times New Roman"/>
        </w:rPr>
      </w:pPr>
      <w:r w:rsidRPr="00BE460B">
        <w:rPr>
          <w:rFonts w:ascii="Times New Roman" w:hAnsi="Times New Roman" w:cs="Times New Roman"/>
        </w:rPr>
        <w:t>One striking feature across the three themes is the extent fathers perceive themselves as active agents in control of their</w:t>
      </w:r>
      <w:r w:rsidR="00F71C53">
        <w:rPr>
          <w:rFonts w:ascii="Times New Roman" w:hAnsi="Times New Roman" w:cs="Times New Roman"/>
        </w:rPr>
        <w:t xml:space="preserve"> own</w:t>
      </w:r>
      <w:r w:rsidRPr="00BE460B">
        <w:rPr>
          <w:rFonts w:ascii="Times New Roman" w:hAnsi="Times New Roman" w:cs="Times New Roman"/>
        </w:rPr>
        <w:t xml:space="preserve"> working lives and the conflict they experience.  Some </w:t>
      </w:r>
      <w:r w:rsidR="00C23581">
        <w:rPr>
          <w:rFonts w:ascii="Times New Roman" w:hAnsi="Times New Roman" w:cs="Times New Roman"/>
        </w:rPr>
        <w:t>participants</w:t>
      </w:r>
      <w:r w:rsidR="006B5418" w:rsidRPr="00BE460B">
        <w:rPr>
          <w:rFonts w:ascii="Times New Roman" w:hAnsi="Times New Roman" w:cs="Times New Roman"/>
        </w:rPr>
        <w:t xml:space="preserve"> </w:t>
      </w:r>
      <w:r w:rsidRPr="00BE460B">
        <w:rPr>
          <w:rFonts w:ascii="Times New Roman" w:hAnsi="Times New Roman" w:cs="Times New Roman"/>
        </w:rPr>
        <w:t xml:space="preserve">construct fatherhood as beneficial to their work lives and emphasize how it rendered them more organized and efficient. </w:t>
      </w:r>
      <w:r w:rsidR="00F71C53">
        <w:rPr>
          <w:rFonts w:ascii="Times New Roman" w:hAnsi="Times New Roman" w:cs="Times New Roman"/>
        </w:rPr>
        <w:t xml:space="preserve"> </w:t>
      </w:r>
      <w:r w:rsidRPr="00BE460B">
        <w:rPr>
          <w:rFonts w:ascii="Times New Roman" w:hAnsi="Times New Roman" w:cs="Times New Roman"/>
        </w:rPr>
        <w:t>Others bemoan how they have no time for themselves, and feel like they are constantly struggling to keep up (Bryan’s ‘hamster wheel’ is one particularly strong image here).</w:t>
      </w:r>
      <w:r w:rsidR="005D6DB9">
        <w:rPr>
          <w:rFonts w:ascii="Times New Roman" w:hAnsi="Times New Roman" w:cs="Times New Roman"/>
        </w:rPr>
        <w:t xml:space="preserve"> </w:t>
      </w:r>
      <w:r w:rsidRPr="00BE460B">
        <w:rPr>
          <w:rFonts w:ascii="Times New Roman" w:hAnsi="Times New Roman" w:cs="Times New Roman"/>
        </w:rPr>
        <w:t xml:space="preserve"> Fathers vary in their perceived levels of acceptable presence.</w:t>
      </w:r>
      <w:r w:rsidR="00B44459">
        <w:rPr>
          <w:rFonts w:ascii="Times New Roman" w:hAnsi="Times New Roman" w:cs="Times New Roman"/>
        </w:rPr>
        <w:t xml:space="preserve"> </w:t>
      </w:r>
      <w:r w:rsidR="00FA006F">
        <w:rPr>
          <w:rFonts w:ascii="Times New Roman" w:hAnsi="Times New Roman" w:cs="Times New Roman"/>
        </w:rPr>
        <w:t xml:space="preserve"> </w:t>
      </w:r>
      <w:r w:rsidRPr="00BE460B">
        <w:rPr>
          <w:rFonts w:ascii="Times New Roman" w:hAnsi="Times New Roman" w:cs="Times New Roman"/>
        </w:rPr>
        <w:t>While for some being home is sufficient, others struggle with the need to ‘be in the moment’ and evoke how difficult that can sometimes be. While some are willing to accept trade-offs (reduced productivity for quality family time or reduced family involvement for reactivity and work intensity), others place themselves under extreme</w:t>
      </w:r>
      <w:r w:rsidR="003C24EC">
        <w:rPr>
          <w:rFonts w:ascii="Times New Roman" w:hAnsi="Times New Roman" w:cs="Times New Roman"/>
        </w:rPr>
        <w:t xml:space="preserve"> pressure to deliver as both</w:t>
      </w:r>
      <w:r w:rsidRPr="00BE460B">
        <w:rPr>
          <w:rFonts w:ascii="Times New Roman" w:hAnsi="Times New Roman" w:cs="Times New Roman"/>
        </w:rPr>
        <w:t xml:space="preserve"> </w:t>
      </w:r>
      <w:r w:rsidR="003C24EC">
        <w:rPr>
          <w:rFonts w:ascii="Times New Roman" w:hAnsi="Times New Roman" w:cs="Times New Roman"/>
        </w:rPr>
        <w:t>involved</w:t>
      </w:r>
      <w:r w:rsidRPr="00BE460B">
        <w:rPr>
          <w:rFonts w:ascii="Times New Roman" w:hAnsi="Times New Roman" w:cs="Times New Roman"/>
        </w:rPr>
        <w:t xml:space="preserve"> fathers and</w:t>
      </w:r>
      <w:r w:rsidR="003C24EC">
        <w:rPr>
          <w:rFonts w:ascii="Times New Roman" w:hAnsi="Times New Roman" w:cs="Times New Roman"/>
        </w:rPr>
        <w:t xml:space="preserve"> ideal</w:t>
      </w:r>
      <w:r w:rsidRPr="00BE460B">
        <w:rPr>
          <w:rFonts w:ascii="Times New Roman" w:hAnsi="Times New Roman" w:cs="Times New Roman"/>
        </w:rPr>
        <w:t xml:space="preserve"> workers (and in some cases as </w:t>
      </w:r>
      <w:r w:rsidR="003C24EC">
        <w:rPr>
          <w:rFonts w:ascii="Times New Roman" w:hAnsi="Times New Roman" w:cs="Times New Roman"/>
        </w:rPr>
        <w:t xml:space="preserve">caring </w:t>
      </w:r>
      <w:r w:rsidRPr="00BE460B">
        <w:rPr>
          <w:rFonts w:ascii="Times New Roman" w:hAnsi="Times New Roman" w:cs="Times New Roman"/>
        </w:rPr>
        <w:t xml:space="preserve">husbands).  </w:t>
      </w:r>
      <w:r w:rsidR="00733284">
        <w:rPr>
          <w:rFonts w:ascii="Times New Roman" w:hAnsi="Times New Roman" w:cs="Times New Roman"/>
        </w:rPr>
        <w:t xml:space="preserve">The fathers in our sample do not </w:t>
      </w:r>
      <w:r w:rsidR="00170494">
        <w:rPr>
          <w:rFonts w:ascii="Times New Roman" w:hAnsi="Times New Roman" w:cs="Times New Roman"/>
        </w:rPr>
        <w:t xml:space="preserve">openly </w:t>
      </w:r>
      <w:r w:rsidR="00733284">
        <w:rPr>
          <w:rFonts w:ascii="Times New Roman" w:hAnsi="Times New Roman" w:cs="Times New Roman"/>
        </w:rPr>
        <w:t xml:space="preserve">claim to suffer considerable conflict or tension, yet guilt and anguish is evident in their narratives. </w:t>
      </w:r>
      <w:r w:rsidR="00A35052">
        <w:rPr>
          <w:rFonts w:ascii="Times New Roman" w:hAnsi="Times New Roman" w:cs="Times New Roman"/>
        </w:rPr>
        <w:t xml:space="preserve"> </w:t>
      </w:r>
      <w:r w:rsidR="00170494">
        <w:rPr>
          <w:rFonts w:ascii="Times New Roman" w:hAnsi="Times New Roman" w:cs="Times New Roman"/>
        </w:rPr>
        <w:t xml:space="preserve">Many </w:t>
      </w:r>
      <w:r w:rsidR="00733284">
        <w:rPr>
          <w:rFonts w:ascii="Times New Roman" w:hAnsi="Times New Roman" w:cs="Times New Roman"/>
        </w:rPr>
        <w:t>fathers take their suffering as a given</w:t>
      </w:r>
      <w:r w:rsidR="00170494">
        <w:rPr>
          <w:rFonts w:ascii="Times New Roman" w:hAnsi="Times New Roman" w:cs="Times New Roman"/>
        </w:rPr>
        <w:t xml:space="preserve">. </w:t>
      </w:r>
      <w:r w:rsidR="00A35052">
        <w:rPr>
          <w:rFonts w:ascii="Times New Roman" w:hAnsi="Times New Roman" w:cs="Times New Roman"/>
        </w:rPr>
        <w:t xml:space="preserve"> </w:t>
      </w:r>
      <w:r w:rsidR="00170494">
        <w:rPr>
          <w:rFonts w:ascii="Times New Roman" w:hAnsi="Times New Roman" w:cs="Times New Roman"/>
        </w:rPr>
        <w:t>Some under-sell their own suffering</w:t>
      </w:r>
      <w:r w:rsidR="00733284">
        <w:rPr>
          <w:rFonts w:ascii="Times New Roman" w:hAnsi="Times New Roman" w:cs="Times New Roman"/>
        </w:rPr>
        <w:t xml:space="preserve"> and accentuate their wives difficulties</w:t>
      </w:r>
      <w:r w:rsidR="00170494">
        <w:rPr>
          <w:rFonts w:ascii="Times New Roman" w:hAnsi="Times New Roman" w:cs="Times New Roman"/>
        </w:rPr>
        <w:t xml:space="preserve"> (</w:t>
      </w:r>
      <w:r w:rsidR="00870A41">
        <w:rPr>
          <w:rFonts w:ascii="Times New Roman" w:hAnsi="Times New Roman" w:cs="Times New Roman"/>
        </w:rPr>
        <w:t xml:space="preserve">Bob, </w:t>
      </w:r>
      <w:r w:rsidR="00170494">
        <w:rPr>
          <w:rFonts w:ascii="Times New Roman" w:hAnsi="Times New Roman" w:cs="Times New Roman"/>
        </w:rPr>
        <w:t>Sam</w:t>
      </w:r>
      <w:r w:rsidR="00870A41">
        <w:rPr>
          <w:rFonts w:ascii="Times New Roman" w:hAnsi="Times New Roman" w:cs="Times New Roman"/>
        </w:rPr>
        <w:t>,</w:t>
      </w:r>
      <w:r w:rsidR="00170494">
        <w:rPr>
          <w:rFonts w:ascii="Times New Roman" w:hAnsi="Times New Roman" w:cs="Times New Roman"/>
        </w:rPr>
        <w:t xml:space="preserve"> </w:t>
      </w:r>
      <w:r w:rsidR="00014D5A" w:rsidRPr="00014D5A">
        <w:rPr>
          <w:rFonts w:ascii="Times New Roman" w:hAnsi="Times New Roman" w:cs="Times New Roman"/>
        </w:rPr>
        <w:t>Seán</w:t>
      </w:r>
      <w:r w:rsidR="001B5207">
        <w:rPr>
          <w:rFonts w:ascii="Times New Roman" w:hAnsi="Times New Roman" w:cs="Times New Roman"/>
        </w:rPr>
        <w:t>).</w:t>
      </w:r>
    </w:p>
    <w:p w14:paraId="3AC11B53" w14:textId="3B53D13F" w:rsidR="00BE460B" w:rsidRPr="00BB0D10" w:rsidRDefault="00BE460B" w:rsidP="000127D2">
      <w:pPr>
        <w:spacing w:line="480" w:lineRule="auto"/>
        <w:ind w:firstLine="720"/>
        <w:jc w:val="both"/>
        <w:rPr>
          <w:rFonts w:ascii="Times New Roman" w:hAnsi="Times New Roman" w:cs="Times New Roman"/>
        </w:rPr>
      </w:pPr>
      <w:r w:rsidRPr="00733284">
        <w:rPr>
          <w:rFonts w:ascii="Times New Roman" w:hAnsi="Times New Roman" w:cs="Times New Roman"/>
        </w:rPr>
        <w:lastRenderedPageBreak/>
        <w:t xml:space="preserve">Our analysis </w:t>
      </w:r>
      <w:r w:rsidR="005D7252">
        <w:rPr>
          <w:rFonts w:ascii="Times New Roman" w:hAnsi="Times New Roman" w:cs="Times New Roman"/>
        </w:rPr>
        <w:t>highlights</w:t>
      </w:r>
      <w:r w:rsidRPr="00733284">
        <w:rPr>
          <w:rFonts w:ascii="Times New Roman" w:hAnsi="Times New Roman" w:cs="Times New Roman"/>
        </w:rPr>
        <w:t xml:space="preserve"> how working fathers experience internal dissonance because of incompatible dominant societal logics to which they are exposed (involved father versus ideal worker) </w:t>
      </w:r>
      <w:r w:rsidR="00636315">
        <w:rPr>
          <w:rFonts w:ascii="Times New Roman" w:hAnsi="Times New Roman" w:cs="Times New Roman"/>
        </w:rPr>
        <w:t xml:space="preserve">and </w:t>
      </w:r>
      <w:r w:rsidRPr="00733284">
        <w:rPr>
          <w:rFonts w:ascii="Times New Roman" w:hAnsi="Times New Roman" w:cs="Times New Roman"/>
        </w:rPr>
        <w:t>which sees them struggling to ‘have it all’ (Gerson, 201</w:t>
      </w:r>
      <w:r w:rsidR="001E4045">
        <w:rPr>
          <w:rFonts w:ascii="Times New Roman" w:hAnsi="Times New Roman" w:cs="Times New Roman"/>
        </w:rPr>
        <w:t>6</w:t>
      </w:r>
      <w:r w:rsidR="005933EF" w:rsidRPr="00733284">
        <w:rPr>
          <w:rFonts w:ascii="Times New Roman" w:hAnsi="Times New Roman" w:cs="Times New Roman"/>
        </w:rPr>
        <w:t>; Ladge et al</w:t>
      </w:r>
      <w:r w:rsidR="00636315">
        <w:rPr>
          <w:rFonts w:ascii="Times New Roman" w:hAnsi="Times New Roman" w:cs="Times New Roman"/>
        </w:rPr>
        <w:t>.</w:t>
      </w:r>
      <w:r w:rsidR="005933EF" w:rsidRPr="00733284">
        <w:rPr>
          <w:rFonts w:ascii="Times New Roman" w:hAnsi="Times New Roman" w:cs="Times New Roman"/>
        </w:rPr>
        <w:t>, 2015</w:t>
      </w:r>
      <w:r w:rsidRPr="00733284">
        <w:rPr>
          <w:rFonts w:ascii="Times New Roman" w:hAnsi="Times New Roman" w:cs="Times New Roman"/>
        </w:rPr>
        <w:t xml:space="preserve">).  </w:t>
      </w:r>
      <w:r w:rsidR="00733284" w:rsidRPr="00733284">
        <w:rPr>
          <w:rFonts w:ascii="Times New Roman" w:hAnsi="Times New Roman" w:cs="Times New Roman"/>
        </w:rPr>
        <w:t xml:space="preserve">Our findings are novel in that they show how the pressures fathers feel (or not) </w:t>
      </w:r>
      <w:r w:rsidR="00170494">
        <w:rPr>
          <w:rFonts w:ascii="Times New Roman" w:hAnsi="Times New Roman" w:cs="Times New Roman"/>
        </w:rPr>
        <w:t>can be</w:t>
      </w:r>
      <w:r w:rsidR="00170494" w:rsidRPr="00733284">
        <w:rPr>
          <w:rFonts w:ascii="Times New Roman" w:hAnsi="Times New Roman" w:cs="Times New Roman"/>
        </w:rPr>
        <w:t xml:space="preserve"> </w:t>
      </w:r>
      <w:r w:rsidR="00733284" w:rsidRPr="00733284">
        <w:rPr>
          <w:rFonts w:ascii="Times New Roman" w:hAnsi="Times New Roman" w:cs="Times New Roman"/>
        </w:rPr>
        <w:t>a response to personal routines and practices the</w:t>
      </w:r>
      <w:r w:rsidR="00733284">
        <w:rPr>
          <w:rFonts w:ascii="Times New Roman" w:hAnsi="Times New Roman" w:cs="Times New Roman"/>
        </w:rPr>
        <w:t xml:space="preserve">y themselves have put in place.  Such routines and practices vary across home and work domains: </w:t>
      </w:r>
      <w:r w:rsidR="00733284" w:rsidRPr="00733284">
        <w:rPr>
          <w:rFonts w:ascii="Times New Roman" w:hAnsi="Times New Roman" w:cs="Times New Roman"/>
        </w:rPr>
        <w:t xml:space="preserve">being there for the bedtime story; working extra hours to fulfill their provider role </w:t>
      </w:r>
      <w:r w:rsidR="00733284">
        <w:rPr>
          <w:rFonts w:ascii="Times New Roman" w:hAnsi="Times New Roman" w:cs="Times New Roman"/>
        </w:rPr>
        <w:t>or ‘</w:t>
      </w:r>
      <w:r w:rsidR="00733284" w:rsidRPr="00733284">
        <w:rPr>
          <w:rFonts w:ascii="Times New Roman" w:hAnsi="Times New Roman" w:cs="Times New Roman"/>
        </w:rPr>
        <w:t>saying no</w:t>
      </w:r>
      <w:r w:rsidR="00733284">
        <w:rPr>
          <w:rFonts w:ascii="Times New Roman" w:hAnsi="Times New Roman" w:cs="Times New Roman"/>
        </w:rPr>
        <w:t xml:space="preserve"> to that fifth research project’.  O</w:t>
      </w:r>
      <w:r w:rsidR="00733284" w:rsidRPr="00733284">
        <w:rPr>
          <w:rFonts w:ascii="Times New Roman" w:hAnsi="Times New Roman" w:cs="Times New Roman"/>
        </w:rPr>
        <w:t xml:space="preserve">rganizational and cultural </w:t>
      </w:r>
      <w:r w:rsidR="00733284">
        <w:rPr>
          <w:rFonts w:ascii="Times New Roman" w:hAnsi="Times New Roman" w:cs="Times New Roman"/>
        </w:rPr>
        <w:t>norms</w:t>
      </w:r>
      <w:r w:rsidR="00733284" w:rsidRPr="00733284">
        <w:rPr>
          <w:rFonts w:ascii="Times New Roman" w:hAnsi="Times New Roman" w:cs="Times New Roman"/>
        </w:rPr>
        <w:t xml:space="preserve"> </w:t>
      </w:r>
      <w:r w:rsidR="00733284">
        <w:rPr>
          <w:rFonts w:ascii="Times New Roman" w:hAnsi="Times New Roman" w:cs="Times New Roman"/>
        </w:rPr>
        <w:t xml:space="preserve">are </w:t>
      </w:r>
      <w:r w:rsidR="00733284" w:rsidRPr="00733284">
        <w:rPr>
          <w:rFonts w:ascii="Times New Roman" w:hAnsi="Times New Roman" w:cs="Times New Roman"/>
        </w:rPr>
        <w:t xml:space="preserve">commonly evoked </w:t>
      </w:r>
      <w:r w:rsidR="00733284">
        <w:rPr>
          <w:rFonts w:ascii="Times New Roman" w:hAnsi="Times New Roman" w:cs="Times New Roman"/>
        </w:rPr>
        <w:t xml:space="preserve">as placing constraints on men seeking to be more involved fathers </w:t>
      </w:r>
      <w:r w:rsidR="00733284" w:rsidRPr="00733284">
        <w:rPr>
          <w:rFonts w:ascii="Times New Roman" w:hAnsi="Times New Roman" w:cs="Times New Roman"/>
        </w:rPr>
        <w:t>(Ladge et al</w:t>
      </w:r>
      <w:r w:rsidR="005D6DB9">
        <w:rPr>
          <w:rFonts w:ascii="Times New Roman" w:hAnsi="Times New Roman" w:cs="Times New Roman"/>
        </w:rPr>
        <w:t>.</w:t>
      </w:r>
      <w:r w:rsidR="00733284" w:rsidRPr="00733284">
        <w:rPr>
          <w:rFonts w:ascii="Times New Roman" w:hAnsi="Times New Roman" w:cs="Times New Roman"/>
        </w:rPr>
        <w:t xml:space="preserve">, 2015).  Our findings highlight how professional working fathers individualize the problems they experience and fail to voice their struggles. </w:t>
      </w:r>
      <w:r w:rsidR="005D6DB9">
        <w:rPr>
          <w:rFonts w:ascii="Times New Roman" w:hAnsi="Times New Roman" w:cs="Times New Roman"/>
        </w:rPr>
        <w:t xml:space="preserve"> </w:t>
      </w:r>
      <w:r w:rsidRPr="00733284">
        <w:rPr>
          <w:rFonts w:ascii="Times New Roman" w:hAnsi="Times New Roman" w:cs="Times New Roman"/>
        </w:rPr>
        <w:t>Their reactions reflect their consideration that these are ‘private troubles requiring private solutions’ (Moen et al</w:t>
      </w:r>
      <w:r w:rsidR="005D6DB9">
        <w:rPr>
          <w:rFonts w:ascii="Times New Roman" w:hAnsi="Times New Roman" w:cs="Times New Roman"/>
        </w:rPr>
        <w:t>.</w:t>
      </w:r>
      <w:r w:rsidR="002C6370">
        <w:rPr>
          <w:rFonts w:ascii="Times New Roman" w:hAnsi="Times New Roman" w:cs="Times New Roman"/>
        </w:rPr>
        <w:t>, 2013</w:t>
      </w:r>
      <w:r w:rsidR="00AD0D83">
        <w:rPr>
          <w:rFonts w:ascii="Times New Roman" w:hAnsi="Times New Roman" w:cs="Times New Roman"/>
        </w:rPr>
        <w:t xml:space="preserve">: </w:t>
      </w:r>
      <w:r w:rsidR="00203919">
        <w:rPr>
          <w:rFonts w:ascii="Times New Roman" w:hAnsi="Times New Roman" w:cs="Times New Roman"/>
        </w:rPr>
        <w:t>101</w:t>
      </w:r>
      <w:r w:rsidRPr="00733284">
        <w:rPr>
          <w:rFonts w:ascii="Times New Roman" w:hAnsi="Times New Roman" w:cs="Times New Roman"/>
        </w:rPr>
        <w:t>)</w:t>
      </w:r>
      <w:r w:rsidR="00EF3F79" w:rsidRPr="00733284">
        <w:rPr>
          <w:rFonts w:ascii="Times New Roman" w:hAnsi="Times New Roman" w:cs="Times New Roman"/>
        </w:rPr>
        <w:t xml:space="preserve"> and echo </w:t>
      </w:r>
      <w:r w:rsidR="00597B93" w:rsidRPr="00733284">
        <w:rPr>
          <w:rFonts w:ascii="Times New Roman" w:hAnsi="Times New Roman" w:cs="Times New Roman"/>
        </w:rPr>
        <w:t>the resounding masculine norm</w:t>
      </w:r>
      <w:r w:rsidR="00904223">
        <w:rPr>
          <w:rFonts w:ascii="Times New Roman" w:hAnsi="Times New Roman" w:cs="Times New Roman"/>
        </w:rPr>
        <w:t xml:space="preserve"> of </w:t>
      </w:r>
      <w:r w:rsidR="00904223" w:rsidRPr="00733284">
        <w:rPr>
          <w:rFonts w:ascii="Times New Roman" w:hAnsi="Times New Roman" w:cs="Times New Roman"/>
        </w:rPr>
        <w:t>‘show</w:t>
      </w:r>
      <w:r w:rsidR="00904223">
        <w:rPr>
          <w:rFonts w:ascii="Times New Roman" w:hAnsi="Times New Roman" w:cs="Times New Roman"/>
        </w:rPr>
        <w:t>ing</w:t>
      </w:r>
      <w:r w:rsidR="00904223" w:rsidRPr="00733284">
        <w:rPr>
          <w:rFonts w:ascii="Times New Roman" w:hAnsi="Times New Roman" w:cs="Times New Roman"/>
        </w:rPr>
        <w:t xml:space="preserve"> no weakness’ </w:t>
      </w:r>
      <w:r w:rsidR="00904223">
        <w:rPr>
          <w:rFonts w:ascii="Times New Roman" w:hAnsi="Times New Roman" w:cs="Times New Roman"/>
        </w:rPr>
        <w:t xml:space="preserve">that is </w:t>
      </w:r>
      <w:r w:rsidR="00597B93" w:rsidRPr="00733284">
        <w:rPr>
          <w:rFonts w:ascii="Times New Roman" w:hAnsi="Times New Roman" w:cs="Times New Roman"/>
        </w:rPr>
        <w:t xml:space="preserve">inherent in contemporary </w:t>
      </w:r>
      <w:r w:rsidR="00EF3F79" w:rsidRPr="00733284">
        <w:rPr>
          <w:rFonts w:ascii="Times New Roman" w:hAnsi="Times New Roman" w:cs="Times New Roman"/>
        </w:rPr>
        <w:t>organizations</w:t>
      </w:r>
      <w:r w:rsidR="00597B93" w:rsidRPr="00733284">
        <w:rPr>
          <w:rFonts w:ascii="Times New Roman" w:hAnsi="Times New Roman" w:cs="Times New Roman"/>
        </w:rPr>
        <w:t xml:space="preserve"> (Berdahl</w:t>
      </w:r>
      <w:r w:rsidR="00904223">
        <w:rPr>
          <w:rFonts w:ascii="Times New Roman" w:hAnsi="Times New Roman" w:cs="Times New Roman"/>
        </w:rPr>
        <w:t xml:space="preserve"> et al.</w:t>
      </w:r>
      <w:r w:rsidR="00597B93" w:rsidRPr="00733284">
        <w:rPr>
          <w:rFonts w:ascii="Times New Roman" w:hAnsi="Times New Roman" w:cs="Times New Roman"/>
        </w:rPr>
        <w:t>, 2018</w:t>
      </w:r>
      <w:r w:rsidR="00904223">
        <w:rPr>
          <w:rFonts w:ascii="Times New Roman" w:hAnsi="Times New Roman" w:cs="Times New Roman"/>
        </w:rPr>
        <w:t>: 424</w:t>
      </w:r>
      <w:r w:rsidR="00597B93" w:rsidRPr="00733284">
        <w:rPr>
          <w:rFonts w:ascii="Times New Roman" w:hAnsi="Times New Roman" w:cs="Times New Roman"/>
        </w:rPr>
        <w:t>)</w:t>
      </w:r>
      <w:r w:rsidRPr="00733284">
        <w:rPr>
          <w:rFonts w:ascii="Times New Roman" w:hAnsi="Times New Roman" w:cs="Times New Roman"/>
        </w:rPr>
        <w:t>.</w:t>
      </w:r>
    </w:p>
    <w:p w14:paraId="1D42001E" w14:textId="2FD78364" w:rsidR="00BE460B" w:rsidRPr="007B2749" w:rsidRDefault="008C4EFE" w:rsidP="000127D2">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W</w:t>
      </w:r>
      <w:r w:rsidR="00BE460B" w:rsidRPr="002E31D7">
        <w:rPr>
          <w:rFonts w:ascii="Times New Roman" w:hAnsi="Times New Roman" w:cs="Times New Roman"/>
          <w:color w:val="000000" w:themeColor="text1"/>
        </w:rPr>
        <w:t xml:space="preserve">e contribute to the </w:t>
      </w:r>
      <w:r w:rsidR="00276AF3">
        <w:rPr>
          <w:rFonts w:ascii="Times New Roman" w:hAnsi="Times New Roman" w:cs="Times New Roman"/>
          <w:color w:val="000000" w:themeColor="text1"/>
        </w:rPr>
        <w:t>WLB</w:t>
      </w:r>
      <w:r w:rsidR="00BE460B" w:rsidRPr="002E31D7">
        <w:rPr>
          <w:rFonts w:ascii="Times New Roman" w:hAnsi="Times New Roman" w:cs="Times New Roman"/>
          <w:color w:val="000000" w:themeColor="text1"/>
        </w:rPr>
        <w:t xml:space="preserve"> literature by further exploring the gendered nature of work intensity and overwork.</w:t>
      </w:r>
      <w:r w:rsidR="00BE460B" w:rsidRPr="002E31D7">
        <w:rPr>
          <w:rFonts w:ascii="Times New Roman" w:hAnsi="Times New Roman" w:cs="Times New Roman"/>
        </w:rPr>
        <w:t xml:space="preserve">  Men today are more likely to seek a more involved, hands-on presence as fathers (</w:t>
      </w:r>
      <w:r w:rsidR="00C76AF7" w:rsidRPr="002E31D7">
        <w:rPr>
          <w:rFonts w:ascii="Times New Roman" w:hAnsi="Times New Roman" w:cs="Times New Roman"/>
        </w:rPr>
        <w:t>Behson, 201</w:t>
      </w:r>
      <w:r w:rsidR="00C76AF7">
        <w:rPr>
          <w:rFonts w:ascii="Times New Roman" w:hAnsi="Times New Roman" w:cs="Times New Roman"/>
        </w:rPr>
        <w:t xml:space="preserve">5; </w:t>
      </w:r>
      <w:r w:rsidR="00BE460B" w:rsidRPr="002E31D7">
        <w:rPr>
          <w:rFonts w:ascii="Times New Roman" w:hAnsi="Times New Roman" w:cs="Times New Roman"/>
        </w:rPr>
        <w:t>Galinsky</w:t>
      </w:r>
      <w:r w:rsidR="007C27BD">
        <w:rPr>
          <w:rFonts w:ascii="Times New Roman" w:hAnsi="Times New Roman" w:cs="Times New Roman"/>
        </w:rPr>
        <w:t xml:space="preserve"> et al.</w:t>
      </w:r>
      <w:r w:rsidR="00BE460B" w:rsidRPr="002E31D7">
        <w:rPr>
          <w:rFonts w:ascii="Times New Roman" w:hAnsi="Times New Roman" w:cs="Times New Roman"/>
        </w:rPr>
        <w:t xml:space="preserve">, </w:t>
      </w:r>
      <w:r w:rsidR="007C27BD">
        <w:rPr>
          <w:rFonts w:ascii="Times New Roman" w:hAnsi="Times New Roman" w:cs="Times New Roman"/>
        </w:rPr>
        <w:t>2011</w:t>
      </w:r>
      <w:r w:rsidR="00BE460B" w:rsidRPr="002E31D7">
        <w:rPr>
          <w:rFonts w:ascii="Times New Roman" w:hAnsi="Times New Roman" w:cs="Times New Roman"/>
        </w:rPr>
        <w:t xml:space="preserve">).  The extant literature emphasizes workplace flexibility as a way to erode and circumvent traditional gendered norms </w:t>
      </w:r>
      <w:r w:rsidR="003F1C3C">
        <w:rPr>
          <w:rFonts w:ascii="Times New Roman" w:hAnsi="Times New Roman" w:cs="Times New Roman"/>
        </w:rPr>
        <w:t>that</w:t>
      </w:r>
      <w:r w:rsidR="003F1C3C" w:rsidRPr="002E31D7">
        <w:rPr>
          <w:rFonts w:ascii="Times New Roman" w:hAnsi="Times New Roman" w:cs="Times New Roman"/>
        </w:rPr>
        <w:t xml:space="preserve"> </w:t>
      </w:r>
      <w:r w:rsidR="00BE460B" w:rsidRPr="002E31D7">
        <w:rPr>
          <w:rFonts w:ascii="Times New Roman" w:hAnsi="Times New Roman" w:cs="Times New Roman"/>
        </w:rPr>
        <w:t>align men with the public (work) sphere and women with the private (family/domestic) sphere.  Indeed, workplace flexibility is proposed as a way to enable men to play a more active role in the home while remaining devoted workers, effectively ‘doing it all’ (Gerson, 201</w:t>
      </w:r>
      <w:r w:rsidR="001E4045">
        <w:rPr>
          <w:rFonts w:ascii="Times New Roman" w:hAnsi="Times New Roman" w:cs="Times New Roman"/>
        </w:rPr>
        <w:t>6</w:t>
      </w:r>
      <w:r w:rsidR="00BE460B" w:rsidRPr="002E31D7">
        <w:rPr>
          <w:rFonts w:ascii="Times New Roman" w:hAnsi="Times New Roman" w:cs="Times New Roman"/>
        </w:rPr>
        <w:t>).  However, i</w:t>
      </w:r>
      <w:r w:rsidR="00BE460B" w:rsidRPr="002E31D7">
        <w:rPr>
          <w:rFonts w:ascii="Times New Roman" w:hAnsi="Times New Roman" w:cs="Times New Roman"/>
          <w:color w:val="000000" w:themeColor="text1"/>
          <w:lang w:val="en-GB"/>
        </w:rPr>
        <w:t>n professional and managerial workplaces, men often prove their masculinity by working long days (Trimble</w:t>
      </w:r>
      <w:r w:rsidR="00155298">
        <w:rPr>
          <w:rFonts w:ascii="Times New Roman" w:hAnsi="Times New Roman" w:cs="Times New Roman"/>
          <w:color w:val="000000" w:themeColor="text1"/>
          <w:lang w:val="en-GB"/>
        </w:rPr>
        <w:t xml:space="preserve"> O’Connor</w:t>
      </w:r>
      <w:r w:rsidR="00BE460B" w:rsidRPr="002E31D7">
        <w:rPr>
          <w:rFonts w:ascii="Times New Roman" w:hAnsi="Times New Roman" w:cs="Times New Roman"/>
          <w:color w:val="000000" w:themeColor="text1"/>
          <w:lang w:val="en-GB"/>
        </w:rPr>
        <w:t>, 2013), with the potential consequence that f</w:t>
      </w:r>
      <w:r w:rsidR="00BE460B" w:rsidRPr="002E31D7">
        <w:rPr>
          <w:rFonts w:ascii="Times New Roman" w:hAnsi="Times New Roman" w:cs="Times New Roman"/>
          <w:color w:val="000000" w:themeColor="text1"/>
          <w:lang w:val="en-IE"/>
        </w:rPr>
        <w:t>atigue impacts on fathering and ‘its interface with work demands’ (Giallo et al., 2013: 43).  It has also been argued that</w:t>
      </w:r>
      <w:r w:rsidR="00BE460B" w:rsidRPr="002E31D7">
        <w:rPr>
          <w:rFonts w:ascii="Times New Roman" w:hAnsi="Times New Roman" w:cs="Times New Roman"/>
          <w:bCs/>
          <w:color w:val="000000" w:themeColor="text1"/>
        </w:rPr>
        <w:t xml:space="preserve"> men experience some unease around how extended working hours </w:t>
      </w:r>
      <w:r w:rsidR="00BE460B" w:rsidRPr="002E31D7">
        <w:rPr>
          <w:rFonts w:ascii="Times New Roman" w:hAnsi="Times New Roman" w:cs="Times New Roman"/>
          <w:bCs/>
          <w:color w:val="000000" w:themeColor="text1"/>
        </w:rPr>
        <w:lastRenderedPageBreak/>
        <w:t>place a degree of strain on their family</w:t>
      </w:r>
      <w:r w:rsidR="00BE460B" w:rsidRPr="002E31D7">
        <w:rPr>
          <w:rFonts w:ascii="Times New Roman" w:hAnsi="Times New Roman" w:cs="Times New Roman"/>
          <w:color w:val="000000" w:themeColor="text1"/>
          <w:lang w:val="en-GB"/>
        </w:rPr>
        <w:t xml:space="preserve"> (</w:t>
      </w:r>
      <w:r w:rsidR="00BE460B" w:rsidRPr="002E31D7">
        <w:rPr>
          <w:rFonts w:ascii="Times New Roman" w:hAnsi="Times New Roman" w:cs="Times New Roman"/>
          <w:bCs/>
          <w:color w:val="000000" w:themeColor="text1"/>
        </w:rPr>
        <w:t xml:space="preserve">Padavic et al., 2019).  </w:t>
      </w:r>
      <w:r w:rsidR="00FB6359" w:rsidRPr="002E31D7">
        <w:rPr>
          <w:rFonts w:ascii="Times New Roman" w:hAnsi="Times New Roman" w:cs="Times New Roman"/>
          <w:color w:val="000000" w:themeColor="text1"/>
        </w:rPr>
        <w:t>In the context of academia, flexibility is a commonly cited benefit (Wilton and Ross, 2017).  R</w:t>
      </w:r>
      <w:r w:rsidR="00FB6359" w:rsidRPr="002E31D7">
        <w:rPr>
          <w:rFonts w:ascii="Times New Roman" w:hAnsi="Times New Roman" w:cs="Times New Roman"/>
          <w:color w:val="000000" w:themeColor="text1"/>
          <w:lang w:val="en-GB"/>
        </w:rPr>
        <w:t>esearch and trave</w:t>
      </w:r>
      <w:r w:rsidR="00C76AF7">
        <w:rPr>
          <w:rFonts w:ascii="Times New Roman" w:hAnsi="Times New Roman" w:cs="Times New Roman"/>
          <w:color w:val="000000" w:themeColor="text1"/>
          <w:lang w:val="en-GB"/>
        </w:rPr>
        <w:t>l for conferences, for instance</w:t>
      </w:r>
      <w:r w:rsidR="00FB6359" w:rsidRPr="002E31D7">
        <w:rPr>
          <w:rFonts w:ascii="Times New Roman" w:hAnsi="Times New Roman" w:cs="Times New Roman"/>
          <w:color w:val="000000" w:themeColor="text1"/>
          <w:lang w:val="en-GB"/>
        </w:rPr>
        <w:t>, may be sacrificed as part of an individual’s effort to maintain a balance between work and family d</w:t>
      </w:r>
      <w:r w:rsidR="00C76AF7">
        <w:rPr>
          <w:rFonts w:ascii="Times New Roman" w:hAnsi="Times New Roman" w:cs="Times New Roman"/>
          <w:color w:val="000000" w:themeColor="text1"/>
          <w:lang w:val="en-GB"/>
        </w:rPr>
        <w:t>emands (Wilton and Ross, 2017).</w:t>
      </w:r>
      <w:r w:rsidR="00FB6359" w:rsidRPr="002E31D7">
        <w:rPr>
          <w:rFonts w:ascii="Times New Roman" w:hAnsi="Times New Roman" w:cs="Times New Roman"/>
          <w:color w:val="000000" w:themeColor="text1"/>
          <w:lang w:val="en-GB"/>
        </w:rPr>
        <w:t xml:space="preserve">  </w:t>
      </w:r>
      <w:r w:rsidR="00FB6359" w:rsidRPr="002E31D7">
        <w:rPr>
          <w:rFonts w:ascii="Times New Roman" w:hAnsi="Times New Roman" w:cs="Times New Roman"/>
          <w:color w:val="000000" w:themeColor="text1"/>
        </w:rPr>
        <w:t xml:space="preserve">Faculty often feel they are expected to work far more hours than the typical working week, thereby necessitating evening and weekend working and consequently increasing the degree of strain experienced (Sallee, 2012). </w:t>
      </w:r>
      <w:r w:rsidR="00BE460B" w:rsidRPr="002E31D7">
        <w:rPr>
          <w:rFonts w:ascii="Times New Roman" w:hAnsi="Times New Roman" w:cs="Times New Roman"/>
        </w:rPr>
        <w:t>Our findings reveal how flexibility and autonomy in the professional role can actually facilitate the ‘over</w:t>
      </w:r>
      <w:r w:rsidR="00F008F3">
        <w:rPr>
          <w:rFonts w:ascii="Times New Roman" w:hAnsi="Times New Roman" w:cs="Times New Roman"/>
        </w:rPr>
        <w:t>-</w:t>
      </w:r>
      <w:r w:rsidR="00BE460B" w:rsidRPr="002E31D7">
        <w:rPr>
          <w:rFonts w:ascii="Times New Roman" w:hAnsi="Times New Roman" w:cs="Times New Roman"/>
        </w:rPr>
        <w:t xml:space="preserve">work’ of involved fathers. </w:t>
      </w:r>
      <w:r w:rsidR="00835182">
        <w:rPr>
          <w:rFonts w:ascii="Times New Roman" w:hAnsi="Times New Roman" w:cs="Times New Roman"/>
        </w:rPr>
        <w:t xml:space="preserve"> </w:t>
      </w:r>
      <w:r w:rsidR="00BE460B" w:rsidRPr="00B54611">
        <w:rPr>
          <w:rFonts w:ascii="Times New Roman" w:hAnsi="Times New Roman" w:cs="Times New Roman"/>
          <w:color w:val="000000" w:themeColor="text1"/>
        </w:rPr>
        <w:t>They avail of the temporal and spatial flexibility their job offers to ensure an active presence at home. However, this does not automatically imply that they reduce their productivity and performance expectations.</w:t>
      </w:r>
      <w:r w:rsidR="00BE460B" w:rsidRPr="00B54611">
        <w:rPr>
          <w:rFonts w:ascii="Times New Roman" w:hAnsi="Times New Roman" w:cs="Times New Roman"/>
          <w:color w:val="FF0000"/>
        </w:rPr>
        <w:t xml:space="preserve">  </w:t>
      </w:r>
    </w:p>
    <w:p w14:paraId="335E5E9B" w14:textId="112A0694" w:rsidR="00C86892" w:rsidRDefault="00BE460B" w:rsidP="000127D2">
      <w:pPr>
        <w:spacing w:line="480" w:lineRule="auto"/>
        <w:ind w:firstLine="720"/>
        <w:jc w:val="both"/>
        <w:rPr>
          <w:rFonts w:ascii="Times New Roman" w:hAnsi="Times New Roman" w:cs="Times New Roman"/>
        </w:rPr>
      </w:pPr>
      <w:r w:rsidRPr="002E31D7">
        <w:rPr>
          <w:rFonts w:ascii="Times New Roman" w:hAnsi="Times New Roman" w:cs="Times New Roman"/>
          <w:color w:val="000000" w:themeColor="text1"/>
          <w:lang w:val="en-IE"/>
        </w:rPr>
        <w:t xml:space="preserve">Second, we contribute to the </w:t>
      </w:r>
      <w:r w:rsidR="00276AF3">
        <w:rPr>
          <w:rFonts w:ascii="Times New Roman" w:hAnsi="Times New Roman" w:cs="Times New Roman"/>
          <w:color w:val="000000" w:themeColor="text1"/>
          <w:lang w:val="en-IE"/>
        </w:rPr>
        <w:t>WLB</w:t>
      </w:r>
      <w:r w:rsidRPr="002E31D7">
        <w:rPr>
          <w:rFonts w:ascii="Times New Roman" w:hAnsi="Times New Roman" w:cs="Times New Roman"/>
          <w:color w:val="000000" w:themeColor="text1"/>
          <w:lang w:val="en-IE"/>
        </w:rPr>
        <w:t xml:space="preserve"> literature by pinpointing how attention must be directed </w:t>
      </w:r>
      <w:r w:rsidR="005E51C9">
        <w:rPr>
          <w:rFonts w:ascii="Times New Roman" w:hAnsi="Times New Roman" w:cs="Times New Roman"/>
          <w:color w:val="000000" w:themeColor="text1"/>
          <w:lang w:val="en-IE"/>
        </w:rPr>
        <w:t>at</w:t>
      </w:r>
      <w:r w:rsidR="005E51C9" w:rsidRPr="002E31D7">
        <w:rPr>
          <w:rFonts w:ascii="Times New Roman" w:hAnsi="Times New Roman" w:cs="Times New Roman"/>
          <w:color w:val="000000" w:themeColor="text1"/>
          <w:lang w:val="en-IE"/>
        </w:rPr>
        <w:t xml:space="preserve"> </w:t>
      </w:r>
      <w:r w:rsidRPr="002E31D7">
        <w:rPr>
          <w:rFonts w:ascii="Times New Roman" w:hAnsi="Times New Roman" w:cs="Times New Roman"/>
          <w:color w:val="000000" w:themeColor="text1"/>
          <w:lang w:val="en-IE"/>
        </w:rPr>
        <w:t>how individuals subjectively construct the ‘conflict’ they experience.</w:t>
      </w:r>
      <w:r w:rsidR="005E51C9">
        <w:rPr>
          <w:rFonts w:ascii="Times New Roman" w:hAnsi="Times New Roman" w:cs="Times New Roman"/>
          <w:color w:val="000000" w:themeColor="text1"/>
          <w:lang w:val="en-IE"/>
        </w:rPr>
        <w:t xml:space="preserve"> </w:t>
      </w:r>
      <w:r w:rsidRPr="002E31D7">
        <w:rPr>
          <w:rFonts w:ascii="Times New Roman" w:hAnsi="Times New Roman" w:cs="Times New Roman"/>
          <w:color w:val="000000" w:themeColor="text1"/>
          <w:lang w:val="en-IE"/>
        </w:rPr>
        <w:t xml:space="preserve"> </w:t>
      </w:r>
      <w:r w:rsidR="00CD6C31" w:rsidRPr="002E31D7">
        <w:rPr>
          <w:rFonts w:ascii="Times New Roman" w:hAnsi="Times New Roman" w:cs="Times New Roman"/>
        </w:rPr>
        <w:t>While research on work-family conflict and enrichment has enhanced our understanding of how individuals</w:t>
      </w:r>
      <w:r w:rsidR="00CD6C31" w:rsidRPr="00AE450E">
        <w:rPr>
          <w:rFonts w:ascii="Times New Roman" w:hAnsi="Times New Roman" w:cs="Times New Roman"/>
        </w:rPr>
        <w:t xml:space="preserve"> navigate their </w:t>
      </w:r>
      <w:r w:rsidR="00CD6C31">
        <w:rPr>
          <w:rFonts w:ascii="Times New Roman" w:hAnsi="Times New Roman" w:cs="Times New Roman"/>
        </w:rPr>
        <w:t>WLB</w:t>
      </w:r>
      <w:r w:rsidR="00CD6C31" w:rsidRPr="00AE450E">
        <w:rPr>
          <w:rFonts w:ascii="Times New Roman" w:hAnsi="Times New Roman" w:cs="Times New Roman"/>
        </w:rPr>
        <w:t>, this work</w:t>
      </w:r>
      <w:r w:rsidR="00CD6C31" w:rsidRPr="00AE450E">
        <w:rPr>
          <w:rFonts w:ascii="Times New Roman" w:hAnsi="Times New Roman" w:cs="Times New Roman"/>
          <w:lang w:val="en-GB"/>
        </w:rPr>
        <w:t xml:space="preserve"> largely focuses on an individual’s objective assessment of balance in the work life domains (Greenhaus</w:t>
      </w:r>
      <w:r w:rsidR="00CD6C31">
        <w:rPr>
          <w:rFonts w:ascii="Times New Roman" w:hAnsi="Times New Roman" w:cs="Times New Roman"/>
          <w:lang w:val="en-GB"/>
        </w:rPr>
        <w:t xml:space="preserve"> et al.</w:t>
      </w:r>
      <w:r w:rsidR="00CD6C31" w:rsidRPr="00AE450E">
        <w:rPr>
          <w:rFonts w:ascii="Times New Roman" w:hAnsi="Times New Roman" w:cs="Times New Roman"/>
          <w:lang w:val="en-GB"/>
        </w:rPr>
        <w:t xml:space="preserve">, 2003).  </w:t>
      </w:r>
      <w:r w:rsidR="00CD6C31" w:rsidRPr="003D65CC">
        <w:rPr>
          <w:rFonts w:ascii="Times New Roman" w:hAnsi="Times New Roman" w:cs="Times New Roman"/>
          <w:lang w:val="en-GB"/>
        </w:rPr>
        <w:t xml:space="preserve">Subjective assessments of balance have not received the same degree of attention.  Yet, </w:t>
      </w:r>
      <w:r w:rsidR="00CD6C31">
        <w:rPr>
          <w:rFonts w:ascii="Times New Roman" w:hAnsi="Times New Roman" w:cs="Times New Roman"/>
          <w:lang w:val="en-GB"/>
        </w:rPr>
        <w:t>this kind of</w:t>
      </w:r>
      <w:r w:rsidR="00CD6C31" w:rsidRPr="003D65CC">
        <w:rPr>
          <w:rFonts w:ascii="Times New Roman" w:hAnsi="Times New Roman" w:cs="Times New Roman"/>
          <w:lang w:val="en-GB"/>
        </w:rPr>
        <w:t xml:space="preserve"> assessment of one’s </w:t>
      </w:r>
      <w:r w:rsidR="00CD6C31">
        <w:rPr>
          <w:rFonts w:ascii="Times New Roman" w:hAnsi="Times New Roman" w:cs="Times New Roman"/>
          <w:lang w:val="en-GB"/>
        </w:rPr>
        <w:t>WLB</w:t>
      </w:r>
      <w:r w:rsidR="00CD6C31" w:rsidRPr="003D65CC">
        <w:rPr>
          <w:rFonts w:ascii="Times New Roman" w:hAnsi="Times New Roman" w:cs="Times New Roman"/>
          <w:lang w:val="en-GB"/>
        </w:rPr>
        <w:t xml:space="preserve"> is necessary</w:t>
      </w:r>
      <w:r w:rsidR="00CD6C31">
        <w:rPr>
          <w:rFonts w:ascii="Times New Roman" w:hAnsi="Times New Roman" w:cs="Times New Roman"/>
          <w:lang w:val="en-GB"/>
        </w:rPr>
        <w:t xml:space="preserve"> as it allows for the context to be taken account of</w:t>
      </w:r>
      <w:r w:rsidR="00CD6C31" w:rsidRPr="003D65CC">
        <w:rPr>
          <w:rFonts w:ascii="Times New Roman" w:hAnsi="Times New Roman" w:cs="Times New Roman"/>
          <w:lang w:val="en-GB"/>
        </w:rPr>
        <w:t xml:space="preserve"> and has the potential to be particularly insightful.</w:t>
      </w:r>
      <w:r w:rsidR="00074DE7">
        <w:rPr>
          <w:rFonts w:ascii="Times New Roman" w:hAnsi="Times New Roman" w:cs="Times New Roman"/>
          <w:lang w:val="en-GB"/>
        </w:rPr>
        <w:t xml:space="preserve"> </w:t>
      </w:r>
      <w:r w:rsidR="00CD6C31">
        <w:rPr>
          <w:rFonts w:ascii="Times New Roman" w:hAnsi="Times New Roman" w:cs="Times New Roman"/>
          <w:lang w:val="en-GB"/>
        </w:rPr>
        <w:t xml:space="preserve"> </w:t>
      </w:r>
      <w:r w:rsidRPr="002E31D7">
        <w:rPr>
          <w:rFonts w:ascii="Times New Roman" w:hAnsi="Times New Roman" w:cs="Times New Roman"/>
        </w:rPr>
        <w:t xml:space="preserve">Extant research focuses on how organizational structures and cultures constrain </w:t>
      </w:r>
      <w:r w:rsidRPr="002E31D7">
        <w:rPr>
          <w:rFonts w:ascii="Times New Roman" w:hAnsi="Times New Roman" w:cs="Times New Roman"/>
          <w:color w:val="000000" w:themeColor="text1"/>
        </w:rPr>
        <w:t>men se</w:t>
      </w:r>
      <w:r w:rsidR="00B57DF3">
        <w:rPr>
          <w:rFonts w:ascii="Times New Roman" w:hAnsi="Times New Roman" w:cs="Times New Roman"/>
          <w:color w:val="000000" w:themeColor="text1"/>
        </w:rPr>
        <w:t>eking to be active and hands-</w:t>
      </w:r>
      <w:r w:rsidRPr="002E31D7">
        <w:rPr>
          <w:rFonts w:ascii="Times New Roman" w:hAnsi="Times New Roman" w:cs="Times New Roman"/>
          <w:color w:val="000000" w:themeColor="text1"/>
        </w:rPr>
        <w:t xml:space="preserve">on </w:t>
      </w:r>
      <w:r w:rsidRPr="002E31D7">
        <w:rPr>
          <w:rFonts w:ascii="Times New Roman" w:hAnsi="Times New Roman" w:cs="Times New Roman"/>
        </w:rPr>
        <w:t>fathers (Ladge et al</w:t>
      </w:r>
      <w:r w:rsidR="009A078E">
        <w:rPr>
          <w:rFonts w:ascii="Times New Roman" w:hAnsi="Times New Roman" w:cs="Times New Roman"/>
        </w:rPr>
        <w:t>.</w:t>
      </w:r>
      <w:r w:rsidRPr="002E31D7">
        <w:rPr>
          <w:rFonts w:ascii="Times New Roman" w:hAnsi="Times New Roman" w:cs="Times New Roman"/>
        </w:rPr>
        <w:t>, 2015;</w:t>
      </w:r>
      <w:r w:rsidRPr="002E31D7">
        <w:rPr>
          <w:rFonts w:ascii="Times New Roman" w:hAnsi="Times New Roman" w:cs="Times New Roman"/>
          <w:color w:val="000000" w:themeColor="text1"/>
        </w:rPr>
        <w:t xml:space="preserve"> Sallee, 2012</w:t>
      </w:r>
      <w:r w:rsidRPr="002E31D7">
        <w:rPr>
          <w:rFonts w:ascii="Times New Roman" w:hAnsi="Times New Roman" w:cs="Times New Roman"/>
        </w:rPr>
        <w:t xml:space="preserve">). </w:t>
      </w:r>
      <w:r w:rsidR="00C43F1B">
        <w:rPr>
          <w:rFonts w:ascii="Times New Roman" w:hAnsi="Times New Roman" w:cs="Times New Roman"/>
        </w:rPr>
        <w:t xml:space="preserve"> </w:t>
      </w:r>
      <w:r w:rsidRPr="002E31D7">
        <w:rPr>
          <w:rFonts w:ascii="Times New Roman" w:hAnsi="Times New Roman" w:cs="Times New Roman"/>
          <w:color w:val="000000" w:themeColor="text1"/>
          <w:lang w:val="en-GB"/>
        </w:rPr>
        <w:t>Changing organisational structures and cultures is key to reducing work family conflict.  However</w:t>
      </w:r>
      <w:r w:rsidR="005E51C9">
        <w:rPr>
          <w:rFonts w:ascii="Times New Roman" w:hAnsi="Times New Roman" w:cs="Times New Roman"/>
          <w:color w:val="000000" w:themeColor="text1"/>
          <w:lang w:val="en-GB"/>
        </w:rPr>
        <w:t>,</w:t>
      </w:r>
      <w:r w:rsidRPr="002E31D7">
        <w:rPr>
          <w:rFonts w:ascii="Times New Roman" w:hAnsi="Times New Roman" w:cs="Times New Roman"/>
          <w:color w:val="000000" w:themeColor="text1"/>
          <w:lang w:val="en-GB"/>
        </w:rPr>
        <w:t xml:space="preserve"> o</w:t>
      </w:r>
      <w:r w:rsidRPr="002E31D7">
        <w:rPr>
          <w:rFonts w:ascii="Times New Roman" w:hAnsi="Times New Roman" w:cs="Times New Roman"/>
          <w:color w:val="000000" w:themeColor="text1"/>
        </w:rPr>
        <w:t>ur findings reveal how even in apparently flexible and autonomous work roles, fathers still experience conflict. We believe that our findings shine a spotlight on the kinds of working practices created and enacted by employees themselves that can potentially lead to increased levels of (self-produced) work life conflict.  Given the nature of academic work – flexible</w:t>
      </w:r>
      <w:r w:rsidR="005E51C9">
        <w:rPr>
          <w:rFonts w:ascii="Times New Roman" w:hAnsi="Times New Roman" w:cs="Times New Roman"/>
          <w:color w:val="000000" w:themeColor="text1"/>
        </w:rPr>
        <w:t xml:space="preserve"> and</w:t>
      </w:r>
      <w:r w:rsidR="005E51C9" w:rsidRPr="002E31D7">
        <w:rPr>
          <w:rFonts w:ascii="Times New Roman" w:hAnsi="Times New Roman" w:cs="Times New Roman"/>
          <w:color w:val="000000" w:themeColor="text1"/>
        </w:rPr>
        <w:t xml:space="preserve"> </w:t>
      </w:r>
      <w:r w:rsidRPr="002E31D7">
        <w:rPr>
          <w:rFonts w:ascii="Times New Roman" w:hAnsi="Times New Roman" w:cs="Times New Roman"/>
          <w:color w:val="000000" w:themeColor="text1"/>
        </w:rPr>
        <w:t xml:space="preserve">autonomous – we would have expected fathers in our study </w:t>
      </w:r>
      <w:r w:rsidRPr="002E31D7">
        <w:rPr>
          <w:rFonts w:ascii="Times New Roman" w:hAnsi="Times New Roman" w:cs="Times New Roman"/>
          <w:color w:val="000000" w:themeColor="text1"/>
        </w:rPr>
        <w:lastRenderedPageBreak/>
        <w:t>who desired to be more involved fathers to be free to do so.  While some (such as Simpson) ‘choose not to comply’</w:t>
      </w:r>
      <w:r w:rsidR="00F25E95" w:rsidRPr="002E31D7">
        <w:rPr>
          <w:rFonts w:ascii="Times New Roman" w:hAnsi="Times New Roman" w:cs="Times New Roman"/>
          <w:color w:val="000000" w:themeColor="text1"/>
        </w:rPr>
        <w:t xml:space="preserve"> to performance pressures</w:t>
      </w:r>
      <w:r w:rsidRPr="002E31D7">
        <w:rPr>
          <w:rFonts w:ascii="Times New Roman" w:hAnsi="Times New Roman" w:cs="Times New Roman"/>
          <w:color w:val="000000" w:themeColor="text1"/>
        </w:rPr>
        <w:t xml:space="preserve">, </w:t>
      </w:r>
      <w:r w:rsidR="00F25E95" w:rsidRPr="002E31D7">
        <w:rPr>
          <w:rFonts w:ascii="Times New Roman" w:hAnsi="Times New Roman" w:cs="Times New Roman"/>
          <w:color w:val="000000" w:themeColor="text1"/>
        </w:rPr>
        <w:t xml:space="preserve">and </w:t>
      </w:r>
      <w:r w:rsidR="005E51C9">
        <w:rPr>
          <w:rFonts w:ascii="Times New Roman" w:hAnsi="Times New Roman" w:cs="Times New Roman"/>
          <w:color w:val="000000" w:themeColor="text1"/>
        </w:rPr>
        <w:t xml:space="preserve">instead to </w:t>
      </w:r>
      <w:r w:rsidR="00F25E95" w:rsidRPr="002E31D7">
        <w:rPr>
          <w:rFonts w:ascii="Times New Roman" w:hAnsi="Times New Roman" w:cs="Times New Roman"/>
          <w:color w:val="000000" w:themeColor="text1"/>
        </w:rPr>
        <w:t xml:space="preserve">be an active, involved father, </w:t>
      </w:r>
      <w:r w:rsidRPr="002E31D7">
        <w:rPr>
          <w:rFonts w:ascii="Times New Roman" w:hAnsi="Times New Roman" w:cs="Times New Roman"/>
          <w:color w:val="000000" w:themeColor="text1"/>
        </w:rPr>
        <w:t>others do</w:t>
      </w:r>
      <w:r w:rsidR="005E51C9">
        <w:rPr>
          <w:rFonts w:ascii="Times New Roman" w:hAnsi="Times New Roman" w:cs="Times New Roman"/>
          <w:color w:val="000000" w:themeColor="text1"/>
        </w:rPr>
        <w:t xml:space="preserve"> not</w:t>
      </w:r>
      <w:r w:rsidRPr="002E31D7">
        <w:rPr>
          <w:rFonts w:ascii="Times New Roman" w:hAnsi="Times New Roman" w:cs="Times New Roman"/>
          <w:color w:val="000000" w:themeColor="text1"/>
        </w:rPr>
        <w:t xml:space="preserve"> assume this choice.</w:t>
      </w:r>
      <w:r w:rsidR="00624AB1" w:rsidRPr="00624AB1">
        <w:rPr>
          <w:rFonts w:ascii="Times New Roman" w:hAnsi="Times New Roman" w:cs="Times New Roman"/>
          <w:color w:val="000000" w:themeColor="text1"/>
        </w:rPr>
        <w:t xml:space="preserve"> </w:t>
      </w:r>
      <w:r w:rsidR="00624AB1" w:rsidRPr="00D41D98">
        <w:rPr>
          <w:rFonts w:ascii="Times New Roman" w:hAnsi="Times New Roman" w:cs="Times New Roman"/>
          <w:color w:val="000000" w:themeColor="text1"/>
        </w:rPr>
        <w:t>Indeed for some, they feel a new intense need to ‘provide’ as fathers (Bear, 2019)</w:t>
      </w:r>
      <w:r w:rsidR="00C87A53">
        <w:rPr>
          <w:rFonts w:ascii="Times New Roman" w:hAnsi="Times New Roman" w:cs="Times New Roman"/>
          <w:color w:val="000000" w:themeColor="text1"/>
        </w:rPr>
        <w:t>.</w:t>
      </w:r>
    </w:p>
    <w:p w14:paraId="0A05BFAB" w14:textId="76B229CB" w:rsidR="004E65FB" w:rsidRDefault="00782AD9" w:rsidP="00183802">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To conclude</w:t>
      </w:r>
      <w:r w:rsidR="00835182" w:rsidRPr="00884689">
        <w:rPr>
          <w:rFonts w:ascii="Times New Roman" w:hAnsi="Times New Roman" w:cs="Times New Roman"/>
          <w:color w:val="000000" w:themeColor="text1"/>
        </w:rPr>
        <w:t>, we observed how</w:t>
      </w:r>
      <w:r w:rsidR="00A753E2">
        <w:rPr>
          <w:rFonts w:ascii="Times New Roman" w:hAnsi="Times New Roman" w:cs="Times New Roman"/>
          <w:color w:val="000000" w:themeColor="text1"/>
        </w:rPr>
        <w:t xml:space="preserve"> s</w:t>
      </w:r>
      <w:r w:rsidR="00A753E2" w:rsidRPr="00884689">
        <w:rPr>
          <w:rFonts w:ascii="Times New Roman" w:hAnsi="Times New Roman" w:cs="Times New Roman"/>
          <w:color w:val="000000" w:themeColor="text1"/>
        </w:rPr>
        <w:t>ome fathers strive to ‘do it all’ (Gerson, 2016), fulfilling their role as provider, being actively involved in their child’s development and being attentive to the needs of their spouse</w:t>
      </w:r>
      <w:r w:rsidR="00A753E2">
        <w:rPr>
          <w:rFonts w:ascii="Times New Roman" w:hAnsi="Times New Roman" w:cs="Times New Roman"/>
          <w:color w:val="000000" w:themeColor="text1"/>
        </w:rPr>
        <w:t xml:space="preserve">.  </w:t>
      </w:r>
      <w:r w:rsidR="000A10D5">
        <w:rPr>
          <w:rFonts w:ascii="Times New Roman" w:hAnsi="Times New Roman" w:cs="Times New Roman"/>
          <w:color w:val="000000" w:themeColor="text1"/>
        </w:rPr>
        <w:t>S</w:t>
      </w:r>
      <w:r w:rsidR="00835182" w:rsidRPr="00884689">
        <w:rPr>
          <w:rFonts w:ascii="Times New Roman" w:hAnsi="Times New Roman" w:cs="Times New Roman"/>
          <w:color w:val="000000" w:themeColor="text1"/>
        </w:rPr>
        <w:t>ome fathers attempt to become ‘jack of all trades’ and try to fulfill a variety of roles, including ‘involved father’, ‘ideal worker’ and ‘caring husband’</w:t>
      </w:r>
      <w:r w:rsidR="000A10D5">
        <w:rPr>
          <w:rFonts w:ascii="Times New Roman" w:hAnsi="Times New Roman" w:cs="Times New Roman"/>
          <w:color w:val="000000" w:themeColor="text1"/>
        </w:rPr>
        <w:t>.  I</w:t>
      </w:r>
      <w:r w:rsidR="00835182" w:rsidRPr="00884689">
        <w:rPr>
          <w:rFonts w:ascii="Times New Roman" w:hAnsi="Times New Roman" w:cs="Times New Roman"/>
          <w:color w:val="000000" w:themeColor="text1"/>
        </w:rPr>
        <w:t xml:space="preserve">n doing so they </w:t>
      </w:r>
      <w:r w:rsidR="000A10D5" w:rsidRPr="00884689">
        <w:rPr>
          <w:rFonts w:ascii="Times New Roman" w:hAnsi="Times New Roman" w:cs="Times New Roman"/>
          <w:color w:val="000000" w:themeColor="text1"/>
        </w:rPr>
        <w:t>suffer the consequences of over-stretching themselves, both physically and mentally</w:t>
      </w:r>
      <w:r w:rsidR="000A10D5">
        <w:rPr>
          <w:rFonts w:ascii="Times New Roman" w:hAnsi="Times New Roman" w:cs="Times New Roman"/>
          <w:color w:val="000000" w:themeColor="text1"/>
        </w:rPr>
        <w:t>, and</w:t>
      </w:r>
      <w:r w:rsidR="000A10D5" w:rsidRPr="00884689">
        <w:rPr>
          <w:rFonts w:ascii="Times New Roman" w:hAnsi="Times New Roman" w:cs="Times New Roman"/>
          <w:color w:val="000000" w:themeColor="text1"/>
        </w:rPr>
        <w:t xml:space="preserve"> </w:t>
      </w:r>
      <w:r w:rsidR="00835182" w:rsidRPr="00884689">
        <w:rPr>
          <w:rFonts w:ascii="Times New Roman" w:hAnsi="Times New Roman" w:cs="Times New Roman"/>
          <w:color w:val="000000" w:themeColor="text1"/>
        </w:rPr>
        <w:t>experience considerable fatigue and distress (</w:t>
      </w:r>
      <w:r w:rsidR="00A753E2">
        <w:rPr>
          <w:rFonts w:ascii="Times New Roman" w:hAnsi="Times New Roman" w:cs="Times New Roman"/>
          <w:color w:val="000000" w:themeColor="text1"/>
        </w:rPr>
        <w:t>something that is often unseen)</w:t>
      </w:r>
      <w:r w:rsidR="008B3BE1" w:rsidRPr="00884689">
        <w:rPr>
          <w:rFonts w:ascii="Times New Roman" w:hAnsi="Times New Roman" w:cs="Times New Roman"/>
          <w:color w:val="000000" w:themeColor="text1"/>
        </w:rPr>
        <w:t>.</w:t>
      </w:r>
      <w:r w:rsidR="000A10D5">
        <w:rPr>
          <w:rFonts w:ascii="Times New Roman" w:hAnsi="Times New Roman" w:cs="Times New Roman"/>
          <w:color w:val="000000" w:themeColor="text1"/>
        </w:rPr>
        <w:t xml:space="preserve"> </w:t>
      </w:r>
      <w:r w:rsidR="008B3BE1" w:rsidRPr="00884689">
        <w:rPr>
          <w:rFonts w:ascii="Times New Roman" w:hAnsi="Times New Roman" w:cs="Times New Roman"/>
          <w:color w:val="000000" w:themeColor="text1"/>
        </w:rPr>
        <w:t xml:space="preserve"> </w:t>
      </w:r>
      <w:r w:rsidR="00857C19" w:rsidRPr="00884689">
        <w:rPr>
          <w:rFonts w:ascii="Times New Roman" w:hAnsi="Times New Roman" w:cs="Times New Roman"/>
          <w:color w:val="000000" w:themeColor="text1"/>
        </w:rPr>
        <w:t>F</w:t>
      </w:r>
      <w:r w:rsidR="008B3BE1" w:rsidRPr="00884689">
        <w:rPr>
          <w:rFonts w:ascii="Times New Roman" w:hAnsi="Times New Roman" w:cs="Times New Roman"/>
          <w:color w:val="000000" w:themeColor="text1"/>
        </w:rPr>
        <w:t xml:space="preserve">athers also suffer work family conflict, as well as guilt and pain at losing out on family time, but this is a less often heard narrative (Padavic et al., 2019).  </w:t>
      </w:r>
      <w:r w:rsidR="00835182" w:rsidRPr="00884689">
        <w:rPr>
          <w:rFonts w:ascii="Times New Roman" w:hAnsi="Times New Roman" w:cs="Times New Roman"/>
          <w:color w:val="000000" w:themeColor="text1"/>
        </w:rPr>
        <w:t xml:space="preserve">The hegemony of the work life narrative as an issue that impacts mainly women (Padavic et al., 2019) means that fathers </w:t>
      </w:r>
      <w:r w:rsidR="00857C19" w:rsidRPr="00884689">
        <w:rPr>
          <w:rFonts w:ascii="Times New Roman" w:hAnsi="Times New Roman" w:cs="Times New Roman"/>
          <w:color w:val="000000" w:themeColor="text1"/>
        </w:rPr>
        <w:t xml:space="preserve">often </w:t>
      </w:r>
      <w:r w:rsidR="00835182" w:rsidRPr="00884689">
        <w:rPr>
          <w:rFonts w:ascii="Times New Roman" w:hAnsi="Times New Roman" w:cs="Times New Roman"/>
          <w:color w:val="000000" w:themeColor="text1"/>
        </w:rPr>
        <w:t xml:space="preserve">downplay their own suffering.  In bringing these issues to the surface, we respond to </w:t>
      </w:r>
      <w:r w:rsidR="00835182" w:rsidRPr="00884689">
        <w:rPr>
          <w:rFonts w:ascii="Times New Roman" w:hAnsi="Times New Roman" w:cs="Times New Roman"/>
          <w:color w:val="000000" w:themeColor="text1"/>
          <w:lang w:val="en-IE"/>
        </w:rPr>
        <w:t>calls to render fathers’ experiences in the workplace more visible (</w:t>
      </w:r>
      <w:r w:rsidR="00835182" w:rsidRPr="00884689">
        <w:rPr>
          <w:rFonts w:ascii="Times New Roman" w:hAnsi="Times New Roman" w:cs="Times New Roman"/>
          <w:color w:val="000000" w:themeColor="text1"/>
        </w:rPr>
        <w:t>Burnett et al., 2013</w:t>
      </w:r>
      <w:r w:rsidR="00835182" w:rsidRPr="00884689">
        <w:rPr>
          <w:rFonts w:ascii="Times New Roman" w:hAnsi="Times New Roman" w:cs="Times New Roman"/>
          <w:color w:val="000000" w:themeColor="text1"/>
          <w:lang w:val="en-IE"/>
        </w:rPr>
        <w:t xml:space="preserve">). </w:t>
      </w:r>
      <w:r w:rsidR="009047E5" w:rsidRPr="00884689">
        <w:rPr>
          <w:rFonts w:ascii="Times New Roman" w:hAnsi="Times New Roman" w:cs="Times New Roman"/>
          <w:color w:val="000000" w:themeColor="text1"/>
          <w:lang w:val="en-IE"/>
        </w:rPr>
        <w:t xml:space="preserve"> </w:t>
      </w:r>
      <w:r w:rsidR="00C24DB4" w:rsidRPr="00884689">
        <w:rPr>
          <w:rFonts w:ascii="Times New Roman" w:hAnsi="Times New Roman" w:cs="Times New Roman"/>
          <w:color w:val="000000" w:themeColor="text1"/>
          <w:lang w:val="en-IE"/>
        </w:rPr>
        <w:t xml:space="preserve">Finally, </w:t>
      </w:r>
      <w:r w:rsidR="00C24DB4" w:rsidRPr="00884689">
        <w:rPr>
          <w:rFonts w:ascii="Times New Roman" w:hAnsi="Times New Roman" w:cs="Times New Roman"/>
          <w:color w:val="000000" w:themeColor="text1"/>
        </w:rPr>
        <w:t>w</w:t>
      </w:r>
      <w:r w:rsidR="00761A00" w:rsidRPr="00884689">
        <w:rPr>
          <w:rFonts w:ascii="Times New Roman" w:hAnsi="Times New Roman" w:cs="Times New Roman"/>
          <w:bCs/>
          <w:color w:val="000000" w:themeColor="text1"/>
        </w:rPr>
        <w:t xml:space="preserve">e </w:t>
      </w:r>
      <w:r w:rsidR="00A117AB" w:rsidRPr="00884689">
        <w:rPr>
          <w:rFonts w:ascii="Times New Roman" w:hAnsi="Times New Roman" w:cs="Times New Roman"/>
          <w:bCs/>
          <w:color w:val="000000" w:themeColor="text1"/>
        </w:rPr>
        <w:t xml:space="preserve">observed </w:t>
      </w:r>
      <w:r w:rsidR="00761A00" w:rsidRPr="00884689">
        <w:rPr>
          <w:rFonts w:ascii="Times New Roman" w:hAnsi="Times New Roman" w:cs="Times New Roman"/>
          <w:bCs/>
          <w:color w:val="000000" w:themeColor="text1"/>
        </w:rPr>
        <w:t>fathers who</w:t>
      </w:r>
      <w:r w:rsidR="00761A00" w:rsidRPr="00884689">
        <w:rPr>
          <w:rFonts w:ascii="Times New Roman" w:hAnsi="Times New Roman" w:cs="Times New Roman"/>
          <w:color w:val="000000" w:themeColor="text1"/>
        </w:rPr>
        <w:t>, even when given the choice, did not always avail of the temporal and spatial flexibility that academia affords them to spend more time with their families.</w:t>
      </w:r>
      <w:r w:rsidR="009047E5" w:rsidRPr="00884689">
        <w:rPr>
          <w:rFonts w:ascii="Times New Roman" w:hAnsi="Times New Roman" w:cs="Times New Roman"/>
          <w:color w:val="000000" w:themeColor="text1"/>
        </w:rPr>
        <w:t xml:space="preserve">  </w:t>
      </w:r>
      <w:r w:rsidR="00C24DB4" w:rsidRPr="00884689">
        <w:rPr>
          <w:rFonts w:ascii="Times New Roman" w:hAnsi="Times New Roman" w:cs="Times New Roman"/>
          <w:color w:val="000000" w:themeColor="text1"/>
        </w:rPr>
        <w:t>Indeed, their chosen</w:t>
      </w:r>
      <w:r w:rsidR="009047E5" w:rsidRPr="00884689">
        <w:rPr>
          <w:rFonts w:ascii="Times New Roman" w:hAnsi="Times New Roman" w:cs="Times New Roman"/>
          <w:color w:val="000000" w:themeColor="text1"/>
        </w:rPr>
        <w:t xml:space="preserve"> working practices</w:t>
      </w:r>
      <w:r w:rsidR="00C24DB4" w:rsidRPr="00884689">
        <w:rPr>
          <w:rFonts w:ascii="Times New Roman" w:hAnsi="Times New Roman" w:cs="Times New Roman"/>
          <w:color w:val="000000" w:themeColor="text1"/>
        </w:rPr>
        <w:t xml:space="preserve"> may contribute or heighten the level</w:t>
      </w:r>
      <w:r w:rsidR="009047E5" w:rsidRPr="00884689">
        <w:rPr>
          <w:rFonts w:ascii="Times New Roman" w:hAnsi="Times New Roman" w:cs="Times New Roman"/>
          <w:color w:val="000000" w:themeColor="text1"/>
        </w:rPr>
        <w:t xml:space="preserve"> of (self-produced) work life conflict</w:t>
      </w:r>
      <w:r w:rsidR="00C24DB4" w:rsidRPr="00884689">
        <w:rPr>
          <w:rFonts w:ascii="Times New Roman" w:hAnsi="Times New Roman" w:cs="Times New Roman"/>
          <w:color w:val="000000" w:themeColor="text1"/>
        </w:rPr>
        <w:t xml:space="preserve"> they experience</w:t>
      </w:r>
      <w:r w:rsidR="009047E5" w:rsidRPr="00884689">
        <w:rPr>
          <w:rFonts w:ascii="Times New Roman" w:hAnsi="Times New Roman" w:cs="Times New Roman"/>
          <w:color w:val="000000" w:themeColor="text1"/>
        </w:rPr>
        <w:t>.</w:t>
      </w:r>
    </w:p>
    <w:p w14:paraId="7B224C6B" w14:textId="77777777" w:rsidR="002800A5" w:rsidRDefault="002800A5" w:rsidP="000127D2">
      <w:pPr>
        <w:spacing w:line="480" w:lineRule="auto"/>
        <w:rPr>
          <w:rFonts w:ascii="Times New Roman" w:hAnsi="Times New Roman" w:cs="Times New Roman"/>
          <w:b/>
          <w:lang w:val="en-IE"/>
        </w:rPr>
      </w:pPr>
    </w:p>
    <w:p w14:paraId="0ED1B890" w14:textId="4601FEFC" w:rsidR="001A4961" w:rsidRPr="002B7ABB" w:rsidRDefault="001A4961" w:rsidP="000127D2">
      <w:pPr>
        <w:spacing w:line="480" w:lineRule="auto"/>
        <w:rPr>
          <w:rFonts w:ascii="Times New Roman" w:hAnsi="Times New Roman" w:cs="Times New Roman"/>
          <w:b/>
          <w:lang w:val="en-IE"/>
        </w:rPr>
      </w:pPr>
      <w:r w:rsidRPr="001A4961">
        <w:rPr>
          <w:rFonts w:ascii="Times New Roman" w:hAnsi="Times New Roman" w:cs="Times New Roman"/>
          <w:b/>
          <w:lang w:val="en-IE"/>
        </w:rPr>
        <w:t>References</w:t>
      </w:r>
    </w:p>
    <w:p w14:paraId="6C1C7433" w14:textId="446DAA7B" w:rsidR="00BE1E2A" w:rsidRPr="00343C08" w:rsidRDefault="00BE1E2A" w:rsidP="000127D2">
      <w:pPr>
        <w:spacing w:line="480" w:lineRule="auto"/>
        <w:jc w:val="both"/>
        <w:rPr>
          <w:rFonts w:ascii="Times New Roman" w:hAnsi="Times New Roman" w:cs="Times New Roman"/>
        </w:rPr>
      </w:pPr>
      <w:r w:rsidRPr="00343C08">
        <w:rPr>
          <w:rFonts w:ascii="Times New Roman" w:hAnsi="Times New Roman" w:cs="Times New Roman"/>
          <w:bCs/>
          <w:lang w:val="en"/>
        </w:rPr>
        <w:t>Acker</w:t>
      </w:r>
      <w:r w:rsidRPr="00343C08">
        <w:rPr>
          <w:rFonts w:ascii="Times New Roman" w:hAnsi="Times New Roman" w:cs="Times New Roman"/>
          <w:lang w:val="en"/>
        </w:rPr>
        <w:t xml:space="preserve"> J </w:t>
      </w:r>
      <w:r w:rsidR="001F0BD5" w:rsidRPr="00343C08">
        <w:rPr>
          <w:rFonts w:ascii="Times New Roman" w:hAnsi="Times New Roman" w:cs="Times New Roman"/>
          <w:lang w:val="en"/>
        </w:rPr>
        <w:t>(</w:t>
      </w:r>
      <w:r w:rsidRPr="00343C08">
        <w:rPr>
          <w:rFonts w:ascii="Times New Roman" w:hAnsi="Times New Roman" w:cs="Times New Roman"/>
          <w:bCs/>
          <w:lang w:val="en"/>
        </w:rPr>
        <w:t>1990</w:t>
      </w:r>
      <w:r w:rsidR="001F0BD5" w:rsidRPr="00343C08">
        <w:rPr>
          <w:rFonts w:ascii="Times New Roman" w:hAnsi="Times New Roman" w:cs="Times New Roman"/>
          <w:lang w:val="en"/>
        </w:rPr>
        <w:t>)</w:t>
      </w:r>
      <w:r w:rsidRPr="00343C08">
        <w:rPr>
          <w:rFonts w:ascii="Times New Roman" w:hAnsi="Times New Roman" w:cs="Times New Roman"/>
          <w:lang w:val="en"/>
        </w:rPr>
        <w:t xml:space="preserve"> </w:t>
      </w:r>
      <w:r w:rsidRPr="00343C08">
        <w:rPr>
          <w:rFonts w:ascii="Times New Roman" w:hAnsi="Times New Roman" w:cs="Times New Roman"/>
          <w:bCs/>
          <w:lang w:val="en"/>
        </w:rPr>
        <w:t>Hierarchies</w:t>
      </w:r>
      <w:r w:rsidRPr="00343C08">
        <w:rPr>
          <w:rFonts w:ascii="Times New Roman" w:hAnsi="Times New Roman" w:cs="Times New Roman"/>
          <w:lang w:val="en"/>
        </w:rPr>
        <w:t>, </w:t>
      </w:r>
      <w:r w:rsidRPr="00343C08">
        <w:rPr>
          <w:rFonts w:ascii="Times New Roman" w:hAnsi="Times New Roman" w:cs="Times New Roman"/>
          <w:bCs/>
          <w:lang w:val="en"/>
        </w:rPr>
        <w:t>Jobs</w:t>
      </w:r>
      <w:r w:rsidRPr="00343C08">
        <w:rPr>
          <w:rFonts w:ascii="Times New Roman" w:hAnsi="Times New Roman" w:cs="Times New Roman"/>
          <w:lang w:val="en"/>
        </w:rPr>
        <w:t xml:space="preserve">, Bodies: A Theory of Gendered Organizations. </w:t>
      </w:r>
      <w:r w:rsidRPr="00343C08">
        <w:rPr>
          <w:rFonts w:ascii="Times New Roman" w:hAnsi="Times New Roman" w:cs="Times New Roman"/>
          <w:i/>
          <w:lang w:val="en"/>
        </w:rPr>
        <w:t>Gender &amp;</w:t>
      </w:r>
      <w:r w:rsidR="00E26F9B" w:rsidRPr="00343C08">
        <w:rPr>
          <w:rFonts w:ascii="Times New Roman" w:hAnsi="Times New Roman" w:cs="Times New Roman"/>
          <w:i/>
          <w:lang w:val="en"/>
        </w:rPr>
        <w:tab/>
      </w:r>
      <w:r w:rsidRPr="00343C08">
        <w:rPr>
          <w:rFonts w:ascii="Times New Roman" w:hAnsi="Times New Roman" w:cs="Times New Roman"/>
          <w:i/>
          <w:lang w:val="en"/>
        </w:rPr>
        <w:t>Society</w:t>
      </w:r>
      <w:r w:rsidR="001F0BD5" w:rsidRPr="00343C08">
        <w:rPr>
          <w:rFonts w:ascii="Times New Roman" w:hAnsi="Times New Roman" w:cs="Times New Roman"/>
          <w:lang w:val="en"/>
        </w:rPr>
        <w:t>.</w:t>
      </w:r>
      <w:r w:rsidRPr="00343C08">
        <w:rPr>
          <w:rFonts w:ascii="Times New Roman" w:hAnsi="Times New Roman" w:cs="Times New Roman"/>
          <w:lang w:val="en"/>
        </w:rPr>
        <w:t xml:space="preserve"> 4(2):</w:t>
      </w:r>
      <w:r w:rsidR="001C3811">
        <w:rPr>
          <w:rFonts w:ascii="Times New Roman" w:hAnsi="Times New Roman" w:cs="Times New Roman"/>
          <w:lang w:val="en"/>
        </w:rPr>
        <w:t xml:space="preserve"> </w:t>
      </w:r>
      <w:r w:rsidRPr="00343C08">
        <w:rPr>
          <w:rFonts w:ascii="Times New Roman" w:hAnsi="Times New Roman" w:cs="Times New Roman"/>
          <w:lang w:val="en"/>
        </w:rPr>
        <w:t>139-58</w:t>
      </w:r>
      <w:r w:rsidR="001C3811">
        <w:rPr>
          <w:rFonts w:ascii="Times New Roman" w:hAnsi="Times New Roman" w:cs="Times New Roman"/>
          <w:lang w:val="en"/>
        </w:rPr>
        <w:t>.</w:t>
      </w:r>
    </w:p>
    <w:p w14:paraId="0BD61566" w14:textId="05174883" w:rsidR="00C647B2" w:rsidRPr="00C647B2" w:rsidRDefault="00C647B2" w:rsidP="000127D2">
      <w:pPr>
        <w:spacing w:line="480" w:lineRule="auto"/>
        <w:jc w:val="both"/>
        <w:rPr>
          <w:rFonts w:ascii="Times New Roman" w:hAnsi="Times New Roman" w:cs="Times New Roman"/>
          <w:lang w:val="en-IE"/>
        </w:rPr>
      </w:pPr>
      <w:r w:rsidRPr="00C647B2">
        <w:rPr>
          <w:rFonts w:ascii="Times New Roman" w:hAnsi="Times New Roman" w:cs="Times New Roman"/>
          <w:lang w:val="en-IE"/>
        </w:rPr>
        <w:t>Behson S (2015) Working Dad’s Survival Guide: How to Succeed at Work and at Home</w:t>
      </w:r>
      <w:r w:rsidR="00686593">
        <w:rPr>
          <w:rFonts w:ascii="Times New Roman" w:hAnsi="Times New Roman" w:cs="Times New Roman"/>
          <w:lang w:val="en-IE"/>
        </w:rPr>
        <w:t>.</w:t>
      </w:r>
      <w:r>
        <w:rPr>
          <w:rFonts w:ascii="Times New Roman" w:hAnsi="Times New Roman" w:cs="Times New Roman"/>
          <w:lang w:val="en-IE"/>
        </w:rPr>
        <w:tab/>
      </w:r>
      <w:r w:rsidRPr="00C647B2">
        <w:rPr>
          <w:rFonts w:ascii="Times New Roman" w:hAnsi="Times New Roman" w:cs="Times New Roman"/>
          <w:lang w:val="en-IE"/>
        </w:rPr>
        <w:t>Florida</w:t>
      </w:r>
      <w:r>
        <w:rPr>
          <w:rFonts w:ascii="Times New Roman" w:hAnsi="Times New Roman" w:cs="Times New Roman"/>
          <w:lang w:val="en-IE"/>
        </w:rPr>
        <w:t xml:space="preserve">: </w:t>
      </w:r>
      <w:r w:rsidRPr="00C647B2">
        <w:rPr>
          <w:rFonts w:ascii="Times New Roman" w:hAnsi="Times New Roman" w:cs="Times New Roman"/>
          <w:lang w:val="en-IE"/>
        </w:rPr>
        <w:t>Motivational Press</w:t>
      </w:r>
      <w:r>
        <w:rPr>
          <w:rFonts w:ascii="Times New Roman" w:hAnsi="Times New Roman" w:cs="Times New Roman"/>
          <w:lang w:val="en-IE"/>
        </w:rPr>
        <w:t>.</w:t>
      </w:r>
    </w:p>
    <w:p w14:paraId="77EAE9BC" w14:textId="77777777" w:rsidR="00790D72" w:rsidRPr="00343C08" w:rsidRDefault="00790D72" w:rsidP="000127D2">
      <w:pPr>
        <w:spacing w:line="480" w:lineRule="auto"/>
        <w:jc w:val="both"/>
        <w:rPr>
          <w:rFonts w:ascii="Times New Roman" w:hAnsi="Times New Roman" w:cs="Times New Roman"/>
        </w:rPr>
      </w:pPr>
      <w:r w:rsidRPr="00343C08">
        <w:rPr>
          <w:rFonts w:ascii="Times New Roman" w:hAnsi="Times New Roman" w:cs="Times New Roman"/>
        </w:rPr>
        <w:lastRenderedPageBreak/>
        <w:t>Bear JB (2019) The caregiving ambition framework. </w:t>
      </w:r>
      <w:r w:rsidRPr="00343C08">
        <w:rPr>
          <w:rFonts w:ascii="Times New Roman" w:hAnsi="Times New Roman" w:cs="Times New Roman"/>
          <w:i/>
          <w:iCs/>
        </w:rPr>
        <w:t>Academy of Management Review</w:t>
      </w:r>
      <w:r w:rsidRPr="00343C08">
        <w:rPr>
          <w:rFonts w:ascii="Times New Roman" w:hAnsi="Times New Roman" w:cs="Times New Roman"/>
        </w:rPr>
        <w:t>. </w:t>
      </w:r>
      <w:r w:rsidRPr="00343C08">
        <w:rPr>
          <w:rFonts w:ascii="Times New Roman" w:hAnsi="Times New Roman" w:cs="Times New Roman"/>
          <w:iCs/>
        </w:rPr>
        <w:t>44</w:t>
      </w:r>
      <w:r w:rsidRPr="00343C08">
        <w:rPr>
          <w:rFonts w:ascii="Times New Roman" w:hAnsi="Times New Roman" w:cs="Times New Roman"/>
        </w:rPr>
        <w:t>(1):</w:t>
      </w:r>
      <w:r w:rsidRPr="00343C08">
        <w:rPr>
          <w:rFonts w:ascii="Times New Roman" w:hAnsi="Times New Roman" w:cs="Times New Roman"/>
        </w:rPr>
        <w:tab/>
        <w:t>99-125.</w:t>
      </w:r>
    </w:p>
    <w:p w14:paraId="0A15D027" w14:textId="18C02139" w:rsidR="000D09D6" w:rsidRPr="00343C08" w:rsidRDefault="000D09D6" w:rsidP="000127D2">
      <w:pPr>
        <w:spacing w:line="480" w:lineRule="auto"/>
        <w:jc w:val="both"/>
        <w:rPr>
          <w:rFonts w:ascii="Times New Roman" w:hAnsi="Times New Roman" w:cs="Times New Roman"/>
        </w:rPr>
      </w:pPr>
      <w:r w:rsidRPr="00343C08">
        <w:rPr>
          <w:rFonts w:ascii="Times New Roman" w:hAnsi="Times New Roman" w:cs="Times New Roman"/>
        </w:rPr>
        <w:t>Berdahl JL, Cooper M, Glick P, Livingston RW and Williams JC (2018) Work as a</w:t>
      </w:r>
      <w:r w:rsidRPr="00343C08">
        <w:rPr>
          <w:rFonts w:ascii="Times New Roman" w:hAnsi="Times New Roman" w:cs="Times New Roman"/>
        </w:rPr>
        <w:tab/>
        <w:t>masculinity contest. </w:t>
      </w:r>
      <w:r w:rsidRPr="00343C08">
        <w:rPr>
          <w:rFonts w:ascii="Times New Roman" w:hAnsi="Times New Roman" w:cs="Times New Roman"/>
          <w:i/>
          <w:iCs/>
        </w:rPr>
        <w:t>Journal of Social Issues</w:t>
      </w:r>
      <w:r w:rsidRPr="00343C08">
        <w:rPr>
          <w:rFonts w:ascii="Times New Roman" w:hAnsi="Times New Roman" w:cs="Times New Roman"/>
        </w:rPr>
        <w:t>. </w:t>
      </w:r>
      <w:r w:rsidRPr="00343C08">
        <w:rPr>
          <w:rFonts w:ascii="Times New Roman" w:hAnsi="Times New Roman" w:cs="Times New Roman"/>
          <w:iCs/>
        </w:rPr>
        <w:t>74</w:t>
      </w:r>
      <w:r w:rsidRPr="00343C08">
        <w:rPr>
          <w:rFonts w:ascii="Times New Roman" w:hAnsi="Times New Roman" w:cs="Times New Roman"/>
        </w:rPr>
        <w:t>(3): 422-48.</w:t>
      </w:r>
    </w:p>
    <w:p w14:paraId="270D8B20" w14:textId="146E3428" w:rsidR="00624AB1" w:rsidRDefault="00624AB1" w:rsidP="00624AB1">
      <w:pPr>
        <w:spacing w:line="480" w:lineRule="auto"/>
        <w:jc w:val="both"/>
        <w:rPr>
          <w:rFonts w:ascii="Times New Roman" w:hAnsi="Times New Roman" w:cs="Times New Roman"/>
        </w:rPr>
      </w:pPr>
      <w:r>
        <w:rPr>
          <w:rFonts w:ascii="Times New Roman" w:hAnsi="Times New Roman" w:cs="Times New Roman"/>
        </w:rPr>
        <w:t>Blair Loy M (2003) Competing Devotions: Career and Family among women executives.</w:t>
      </w:r>
      <w:r w:rsidR="00C87A53">
        <w:rPr>
          <w:rFonts w:ascii="Times New Roman" w:hAnsi="Times New Roman" w:cs="Times New Roman"/>
        </w:rPr>
        <w:tab/>
      </w:r>
      <w:r>
        <w:rPr>
          <w:rFonts w:ascii="Times New Roman" w:hAnsi="Times New Roman" w:cs="Times New Roman"/>
        </w:rPr>
        <w:t>Cambridge, MA: Harvard University Press.</w:t>
      </w:r>
    </w:p>
    <w:p w14:paraId="01DF2F94" w14:textId="381C0C38" w:rsidR="001A4961"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rPr>
        <w:t>Braun</w:t>
      </w:r>
      <w:r w:rsidR="00C11CA2" w:rsidRPr="00343C08">
        <w:rPr>
          <w:rFonts w:ascii="Times New Roman" w:hAnsi="Times New Roman" w:cs="Times New Roman"/>
        </w:rPr>
        <w:t xml:space="preserve"> V</w:t>
      </w:r>
      <w:r w:rsidRPr="00343C08">
        <w:rPr>
          <w:rFonts w:ascii="Times New Roman" w:hAnsi="Times New Roman" w:cs="Times New Roman"/>
        </w:rPr>
        <w:t xml:space="preserve"> and Clark</w:t>
      </w:r>
      <w:r w:rsidR="00C11CA2" w:rsidRPr="00343C08">
        <w:rPr>
          <w:rFonts w:ascii="Times New Roman" w:hAnsi="Times New Roman" w:cs="Times New Roman"/>
        </w:rPr>
        <w:t xml:space="preserve"> V</w:t>
      </w:r>
      <w:r w:rsidRPr="00343C08">
        <w:rPr>
          <w:rFonts w:ascii="Times New Roman" w:hAnsi="Times New Roman" w:cs="Times New Roman"/>
        </w:rPr>
        <w:t xml:space="preserve"> </w:t>
      </w:r>
      <w:r w:rsidR="00C11CA2" w:rsidRPr="00343C08">
        <w:rPr>
          <w:rFonts w:ascii="Times New Roman" w:hAnsi="Times New Roman" w:cs="Times New Roman"/>
        </w:rPr>
        <w:t>(</w:t>
      </w:r>
      <w:r w:rsidRPr="00343C08">
        <w:rPr>
          <w:rFonts w:ascii="Times New Roman" w:hAnsi="Times New Roman" w:cs="Times New Roman"/>
        </w:rPr>
        <w:t>2006</w:t>
      </w:r>
      <w:r w:rsidR="00C11CA2" w:rsidRPr="00343C08">
        <w:rPr>
          <w:rFonts w:ascii="Times New Roman" w:hAnsi="Times New Roman" w:cs="Times New Roman"/>
        </w:rPr>
        <w:t xml:space="preserve">) Using thematic analysis in psychology. </w:t>
      </w:r>
      <w:r w:rsidR="009210FB" w:rsidRPr="00343C08">
        <w:rPr>
          <w:rFonts w:ascii="Times New Roman" w:hAnsi="Times New Roman" w:cs="Times New Roman"/>
          <w:i/>
        </w:rPr>
        <w:t>Qualitative Research in</w:t>
      </w:r>
      <w:r w:rsidR="009210FB" w:rsidRPr="00343C08">
        <w:rPr>
          <w:rFonts w:ascii="Times New Roman" w:hAnsi="Times New Roman" w:cs="Times New Roman"/>
          <w:i/>
        </w:rPr>
        <w:tab/>
      </w:r>
      <w:r w:rsidR="00C11CA2" w:rsidRPr="00343C08">
        <w:rPr>
          <w:rFonts w:ascii="Times New Roman" w:hAnsi="Times New Roman" w:cs="Times New Roman"/>
          <w:i/>
        </w:rPr>
        <w:t>Psychology</w:t>
      </w:r>
      <w:r w:rsidR="003813DB" w:rsidRPr="00343C08">
        <w:rPr>
          <w:rFonts w:ascii="Times New Roman" w:hAnsi="Times New Roman" w:cs="Times New Roman"/>
          <w:i/>
        </w:rPr>
        <w:t>.</w:t>
      </w:r>
      <w:r w:rsidR="00C11CA2" w:rsidRPr="00343C08">
        <w:rPr>
          <w:rFonts w:ascii="Times New Roman" w:hAnsi="Times New Roman" w:cs="Times New Roman"/>
        </w:rPr>
        <w:t xml:space="preserve"> 3(2): 77-101.</w:t>
      </w:r>
    </w:p>
    <w:p w14:paraId="6A30F836" w14:textId="77777777"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t>Burnett SB, Gatrell CJ, Cooper C and Sparrow P (2013) Fathers at work: A ghost in the</w:t>
      </w:r>
      <w:r w:rsidRPr="00343C08">
        <w:rPr>
          <w:rFonts w:ascii="Times New Roman" w:hAnsi="Times New Roman" w:cs="Times New Roman"/>
          <w:lang w:val="en-IE"/>
        </w:rPr>
        <w:tab/>
        <w:t>organizational machine. Gender, Work &amp; Organization</w:t>
      </w:r>
      <w:r w:rsidR="003813DB" w:rsidRPr="00343C08">
        <w:rPr>
          <w:rFonts w:ascii="Times New Roman" w:hAnsi="Times New Roman" w:cs="Times New Roman"/>
          <w:lang w:val="en-IE"/>
        </w:rPr>
        <w:t>.</w:t>
      </w:r>
      <w:r w:rsidRPr="00343C08">
        <w:rPr>
          <w:rFonts w:ascii="Times New Roman" w:hAnsi="Times New Roman" w:cs="Times New Roman"/>
          <w:lang w:val="en-IE"/>
        </w:rPr>
        <w:t xml:space="preserve"> 20(6): 632-46.</w:t>
      </w:r>
    </w:p>
    <w:p w14:paraId="73AF1957" w14:textId="77777777" w:rsidR="001A4961" w:rsidRPr="00343C08" w:rsidRDefault="001A4961" w:rsidP="000127D2">
      <w:pPr>
        <w:spacing w:line="480" w:lineRule="auto"/>
        <w:jc w:val="both"/>
        <w:rPr>
          <w:rFonts w:ascii="Times New Roman" w:hAnsi="Times New Roman" w:cs="Times New Roman"/>
          <w:bCs/>
          <w:lang w:val="en-IE"/>
        </w:rPr>
      </w:pPr>
      <w:r w:rsidRPr="00343C08">
        <w:rPr>
          <w:rFonts w:ascii="Times New Roman" w:hAnsi="Times New Roman" w:cs="Times New Roman"/>
          <w:bCs/>
        </w:rPr>
        <w:t>Carlson DS, Kacmar KM, Wayne JH and Grzywacz JG (2006) Measuring the positive side of</w:t>
      </w:r>
      <w:r w:rsidRPr="00343C08">
        <w:rPr>
          <w:rFonts w:ascii="Times New Roman" w:hAnsi="Times New Roman" w:cs="Times New Roman"/>
          <w:bCs/>
        </w:rPr>
        <w:tab/>
        <w:t>the work–family interface: Development and validation of a work–family enrichment</w:t>
      </w:r>
      <w:r w:rsidRPr="00343C08">
        <w:rPr>
          <w:rFonts w:ascii="Times New Roman" w:hAnsi="Times New Roman" w:cs="Times New Roman"/>
          <w:bCs/>
        </w:rPr>
        <w:tab/>
        <w:t>scale. </w:t>
      </w:r>
      <w:r w:rsidRPr="00343C08">
        <w:rPr>
          <w:rFonts w:ascii="Times New Roman" w:hAnsi="Times New Roman" w:cs="Times New Roman"/>
          <w:bCs/>
          <w:i/>
          <w:iCs/>
        </w:rPr>
        <w:t>Journal of Vocational Behavior</w:t>
      </w:r>
      <w:r w:rsidR="003813DB" w:rsidRPr="00343C08">
        <w:rPr>
          <w:rFonts w:ascii="Times New Roman" w:hAnsi="Times New Roman" w:cs="Times New Roman"/>
          <w:bCs/>
          <w:i/>
          <w:iCs/>
        </w:rPr>
        <w:t>.</w:t>
      </w:r>
      <w:r w:rsidRPr="00343C08">
        <w:rPr>
          <w:rFonts w:ascii="Times New Roman" w:hAnsi="Times New Roman" w:cs="Times New Roman"/>
          <w:bCs/>
        </w:rPr>
        <w:t> </w:t>
      </w:r>
      <w:r w:rsidRPr="00343C08">
        <w:rPr>
          <w:rFonts w:ascii="Times New Roman" w:hAnsi="Times New Roman" w:cs="Times New Roman"/>
          <w:bCs/>
          <w:iCs/>
        </w:rPr>
        <w:t>68</w:t>
      </w:r>
      <w:r w:rsidRPr="00343C08">
        <w:rPr>
          <w:rFonts w:ascii="Times New Roman" w:hAnsi="Times New Roman" w:cs="Times New Roman"/>
          <w:bCs/>
        </w:rPr>
        <w:t>(1): 131-64.</w:t>
      </w:r>
    </w:p>
    <w:p w14:paraId="1F6C1AC4" w14:textId="2A20C3BF" w:rsidR="001A4961" w:rsidRPr="002B12BA" w:rsidRDefault="001A4961" w:rsidP="000127D2">
      <w:pPr>
        <w:spacing w:line="480" w:lineRule="auto"/>
        <w:jc w:val="both"/>
        <w:rPr>
          <w:rFonts w:ascii="Times New Roman" w:hAnsi="Times New Roman" w:cs="Times New Roman"/>
          <w:bCs/>
        </w:rPr>
      </w:pPr>
      <w:r w:rsidRPr="00343C08">
        <w:rPr>
          <w:rFonts w:ascii="Times New Roman" w:hAnsi="Times New Roman" w:cs="Times New Roman"/>
          <w:bCs/>
        </w:rPr>
        <w:t>Charmaz K (2006) </w:t>
      </w:r>
      <w:r w:rsidRPr="00343C08">
        <w:rPr>
          <w:rFonts w:ascii="Times New Roman" w:hAnsi="Times New Roman" w:cs="Times New Roman"/>
          <w:bCs/>
          <w:i/>
          <w:iCs/>
        </w:rPr>
        <w:t>Constructing grounded theory: A practical guide through qualitative</w:t>
      </w:r>
      <w:r w:rsidRPr="00343C08">
        <w:rPr>
          <w:rFonts w:ascii="Times New Roman" w:hAnsi="Times New Roman" w:cs="Times New Roman"/>
          <w:bCs/>
          <w:i/>
          <w:iCs/>
        </w:rPr>
        <w:tab/>
        <w:t>analysis</w:t>
      </w:r>
      <w:r w:rsidR="00686593">
        <w:rPr>
          <w:rFonts w:ascii="Times New Roman" w:hAnsi="Times New Roman" w:cs="Times New Roman"/>
          <w:bCs/>
        </w:rPr>
        <w:t>.</w:t>
      </w:r>
      <w:r w:rsidRPr="00343C08">
        <w:rPr>
          <w:rFonts w:ascii="Times New Roman" w:hAnsi="Times New Roman" w:cs="Times New Roman"/>
          <w:bCs/>
        </w:rPr>
        <w:t xml:space="preserve"> London: Sage.</w:t>
      </w:r>
    </w:p>
    <w:p w14:paraId="089EF523" w14:textId="79B44069" w:rsidR="001E4BC0" w:rsidRPr="001E4BC0" w:rsidRDefault="001E4BC0" w:rsidP="000127D2">
      <w:pPr>
        <w:spacing w:line="480" w:lineRule="auto"/>
        <w:jc w:val="both"/>
        <w:rPr>
          <w:rFonts w:ascii="Times New Roman" w:hAnsi="Times New Roman" w:cs="Times New Roman"/>
          <w:bCs/>
        </w:rPr>
      </w:pPr>
      <w:r w:rsidRPr="001E4BC0">
        <w:rPr>
          <w:rFonts w:ascii="Times New Roman" w:hAnsi="Times New Roman" w:cs="Times New Roman"/>
          <w:bCs/>
        </w:rPr>
        <w:t>Clarke C, Knights D and Jarvis C (2012) A labour of love? Academics in business</w:t>
      </w:r>
      <w:r w:rsidRPr="001E4BC0">
        <w:rPr>
          <w:rFonts w:ascii="Times New Roman" w:hAnsi="Times New Roman" w:cs="Times New Roman"/>
          <w:bCs/>
        </w:rPr>
        <w:tab/>
        <w:t>schools. </w:t>
      </w:r>
      <w:r w:rsidRPr="001E4BC0">
        <w:rPr>
          <w:rFonts w:ascii="Times New Roman" w:hAnsi="Times New Roman" w:cs="Times New Roman"/>
          <w:bCs/>
          <w:i/>
          <w:iCs/>
        </w:rPr>
        <w:t>Scandinavian Journal of Management</w:t>
      </w:r>
      <w:r w:rsidRPr="001E4BC0">
        <w:rPr>
          <w:rFonts w:ascii="Times New Roman" w:hAnsi="Times New Roman" w:cs="Times New Roman"/>
          <w:bCs/>
        </w:rPr>
        <w:t>. </w:t>
      </w:r>
      <w:r w:rsidRPr="001E4BC0">
        <w:rPr>
          <w:rFonts w:ascii="Times New Roman" w:hAnsi="Times New Roman" w:cs="Times New Roman"/>
          <w:bCs/>
          <w:iCs/>
        </w:rPr>
        <w:t>28</w:t>
      </w:r>
      <w:r w:rsidRPr="001E4BC0">
        <w:rPr>
          <w:rFonts w:ascii="Times New Roman" w:hAnsi="Times New Roman" w:cs="Times New Roman"/>
          <w:bCs/>
        </w:rPr>
        <w:t>(1): 5-15.</w:t>
      </w:r>
    </w:p>
    <w:p w14:paraId="0EBDA0F9" w14:textId="77777777" w:rsidR="001A4961" w:rsidRPr="00343C08" w:rsidRDefault="001A4961" w:rsidP="000127D2">
      <w:pPr>
        <w:spacing w:line="480" w:lineRule="auto"/>
        <w:jc w:val="both"/>
        <w:rPr>
          <w:rFonts w:ascii="Times New Roman" w:hAnsi="Times New Roman" w:cs="Times New Roman"/>
          <w:bCs/>
          <w:lang w:val="en-IE"/>
        </w:rPr>
      </w:pPr>
      <w:r w:rsidRPr="00343C08">
        <w:rPr>
          <w:rFonts w:ascii="Times New Roman" w:hAnsi="Times New Roman" w:cs="Times New Roman"/>
          <w:bCs/>
          <w:lang w:val="en-IE"/>
        </w:rPr>
        <w:t>Cooklin AR, Westrupp EM, Strazdins L, Giallo R, Martin A and Nicholson JM (2016)</w:t>
      </w:r>
      <w:r w:rsidRPr="00343C08">
        <w:rPr>
          <w:rFonts w:ascii="Times New Roman" w:hAnsi="Times New Roman" w:cs="Times New Roman"/>
          <w:bCs/>
          <w:lang w:val="en-IE"/>
        </w:rPr>
        <w:tab/>
        <w:t>Fathers at work: Work–family conflict, work–family enrichment and parenting in an</w:t>
      </w:r>
      <w:r w:rsidRPr="00343C08">
        <w:rPr>
          <w:rFonts w:ascii="Times New Roman" w:hAnsi="Times New Roman" w:cs="Times New Roman"/>
          <w:bCs/>
          <w:lang w:val="en-IE"/>
        </w:rPr>
        <w:tab/>
        <w:t>Australian cohort. </w:t>
      </w:r>
      <w:r w:rsidRPr="00343C08">
        <w:rPr>
          <w:rFonts w:ascii="Times New Roman" w:hAnsi="Times New Roman" w:cs="Times New Roman"/>
          <w:bCs/>
          <w:i/>
          <w:iCs/>
          <w:lang w:val="en-IE"/>
        </w:rPr>
        <w:t>Journal of Family Issues</w:t>
      </w:r>
      <w:r w:rsidR="003813DB" w:rsidRPr="00343C08">
        <w:rPr>
          <w:rFonts w:ascii="Times New Roman" w:hAnsi="Times New Roman" w:cs="Times New Roman"/>
          <w:bCs/>
          <w:i/>
          <w:iCs/>
          <w:lang w:val="en-IE"/>
        </w:rPr>
        <w:t>.</w:t>
      </w:r>
      <w:r w:rsidRPr="00343C08">
        <w:rPr>
          <w:rFonts w:ascii="Times New Roman" w:hAnsi="Times New Roman" w:cs="Times New Roman"/>
          <w:bCs/>
          <w:lang w:val="en-IE"/>
        </w:rPr>
        <w:t> </w:t>
      </w:r>
      <w:r w:rsidRPr="00343C08">
        <w:rPr>
          <w:rFonts w:ascii="Times New Roman" w:hAnsi="Times New Roman" w:cs="Times New Roman"/>
          <w:bCs/>
          <w:iCs/>
          <w:lang w:val="en-IE"/>
        </w:rPr>
        <w:t>37</w:t>
      </w:r>
      <w:r w:rsidRPr="00343C08">
        <w:rPr>
          <w:rFonts w:ascii="Times New Roman" w:hAnsi="Times New Roman" w:cs="Times New Roman"/>
          <w:bCs/>
          <w:lang w:val="en-IE"/>
        </w:rPr>
        <w:t>(11): 1611-35.</w:t>
      </w:r>
    </w:p>
    <w:p w14:paraId="1BD53911" w14:textId="77777777" w:rsidR="001A4961" w:rsidRPr="00343C08" w:rsidRDefault="001A4961" w:rsidP="000127D2">
      <w:pPr>
        <w:spacing w:line="480" w:lineRule="auto"/>
        <w:jc w:val="both"/>
        <w:rPr>
          <w:rFonts w:ascii="Times New Roman" w:hAnsi="Times New Roman" w:cs="Times New Roman"/>
          <w:bCs/>
          <w:lang w:val="en-IE"/>
        </w:rPr>
      </w:pPr>
      <w:r w:rsidRPr="00343C08">
        <w:rPr>
          <w:rFonts w:ascii="Times New Roman" w:hAnsi="Times New Roman" w:cs="Times New Roman"/>
          <w:bCs/>
          <w:lang w:val="en-IE"/>
        </w:rPr>
        <w:t>Demerouti E, Peeters MC and Heijden BI (2012) Work–family interface from a life and</w:t>
      </w:r>
      <w:r w:rsidRPr="00343C08">
        <w:rPr>
          <w:rFonts w:ascii="Times New Roman" w:hAnsi="Times New Roman" w:cs="Times New Roman"/>
          <w:bCs/>
          <w:lang w:val="en-IE"/>
        </w:rPr>
        <w:tab/>
        <w:t>career stage perspective: The role of demands and resources. </w:t>
      </w:r>
      <w:r w:rsidRPr="00343C08">
        <w:rPr>
          <w:rFonts w:ascii="Times New Roman" w:hAnsi="Times New Roman" w:cs="Times New Roman"/>
          <w:bCs/>
          <w:i/>
          <w:iCs/>
          <w:lang w:val="en-IE"/>
        </w:rPr>
        <w:t>International Journal of</w:t>
      </w:r>
      <w:r w:rsidRPr="00343C08">
        <w:rPr>
          <w:rFonts w:ascii="Times New Roman" w:hAnsi="Times New Roman" w:cs="Times New Roman"/>
          <w:bCs/>
          <w:i/>
          <w:iCs/>
          <w:lang w:val="en-IE"/>
        </w:rPr>
        <w:tab/>
        <w:t>Psychology</w:t>
      </w:r>
      <w:r w:rsidR="003813DB" w:rsidRPr="00343C08">
        <w:rPr>
          <w:rFonts w:ascii="Times New Roman" w:hAnsi="Times New Roman" w:cs="Times New Roman"/>
          <w:bCs/>
          <w:i/>
          <w:iCs/>
          <w:lang w:val="en-IE"/>
        </w:rPr>
        <w:t>.</w:t>
      </w:r>
      <w:r w:rsidRPr="00343C08" w:rsidDel="00D2033E">
        <w:rPr>
          <w:rFonts w:ascii="Times New Roman" w:hAnsi="Times New Roman" w:cs="Times New Roman"/>
          <w:bCs/>
          <w:lang w:val="en-IE"/>
        </w:rPr>
        <w:t xml:space="preserve"> </w:t>
      </w:r>
      <w:r w:rsidRPr="00343C08">
        <w:rPr>
          <w:rFonts w:ascii="Times New Roman" w:hAnsi="Times New Roman" w:cs="Times New Roman"/>
          <w:bCs/>
          <w:iCs/>
          <w:lang w:val="en-IE"/>
        </w:rPr>
        <w:t>47</w:t>
      </w:r>
      <w:r w:rsidRPr="00343C08">
        <w:rPr>
          <w:rFonts w:ascii="Times New Roman" w:hAnsi="Times New Roman" w:cs="Times New Roman"/>
          <w:bCs/>
          <w:lang w:val="en-IE"/>
        </w:rPr>
        <w:t>(4): 241-58.</w:t>
      </w:r>
    </w:p>
    <w:p w14:paraId="7F96DBB1" w14:textId="77777777"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t>Eräranta K and Moisander J (2011) Psychological regimes of truth and father identity:</w:t>
      </w:r>
      <w:r w:rsidRPr="00343C08">
        <w:rPr>
          <w:rFonts w:ascii="Times New Roman" w:hAnsi="Times New Roman" w:cs="Times New Roman"/>
          <w:lang w:val="en-IE"/>
        </w:rPr>
        <w:tab/>
        <w:t>challenges for work/life integration. </w:t>
      </w:r>
      <w:r w:rsidRPr="00343C08">
        <w:rPr>
          <w:rFonts w:ascii="Times New Roman" w:hAnsi="Times New Roman" w:cs="Times New Roman"/>
          <w:i/>
          <w:iCs/>
          <w:lang w:val="en-IE"/>
        </w:rPr>
        <w:t>Organization Studies</w:t>
      </w:r>
      <w:r w:rsidR="003813DB" w:rsidRPr="00343C08">
        <w:rPr>
          <w:rFonts w:ascii="Times New Roman" w:hAnsi="Times New Roman" w:cs="Times New Roman"/>
          <w:i/>
          <w:iCs/>
          <w:lang w:val="en-IE"/>
        </w:rPr>
        <w:t>.</w:t>
      </w:r>
      <w:r w:rsidRPr="00343C08">
        <w:rPr>
          <w:rFonts w:ascii="Times New Roman" w:hAnsi="Times New Roman" w:cs="Times New Roman"/>
          <w:lang w:val="en-IE"/>
        </w:rPr>
        <w:t> </w:t>
      </w:r>
      <w:r w:rsidRPr="00343C08">
        <w:rPr>
          <w:rFonts w:ascii="Times New Roman" w:hAnsi="Times New Roman" w:cs="Times New Roman"/>
          <w:iCs/>
          <w:lang w:val="en-IE"/>
        </w:rPr>
        <w:t>32</w:t>
      </w:r>
      <w:r w:rsidRPr="00343C08">
        <w:rPr>
          <w:rFonts w:ascii="Times New Roman" w:hAnsi="Times New Roman" w:cs="Times New Roman"/>
          <w:lang w:val="en-IE"/>
        </w:rPr>
        <w:t>(4):</w:t>
      </w:r>
      <w:r w:rsidR="003813DB" w:rsidRPr="00343C08">
        <w:rPr>
          <w:rFonts w:ascii="Times New Roman" w:hAnsi="Times New Roman" w:cs="Times New Roman"/>
          <w:lang w:val="en-IE"/>
        </w:rPr>
        <w:t xml:space="preserve"> </w:t>
      </w:r>
      <w:r w:rsidRPr="00343C08">
        <w:rPr>
          <w:rFonts w:ascii="Times New Roman" w:hAnsi="Times New Roman" w:cs="Times New Roman"/>
          <w:lang w:val="en-IE"/>
        </w:rPr>
        <w:t>509-26.</w:t>
      </w:r>
    </w:p>
    <w:p w14:paraId="45590C07" w14:textId="0F51F25E" w:rsidR="008B53DF" w:rsidRPr="00343C08" w:rsidRDefault="008B53DF" w:rsidP="000127D2">
      <w:pPr>
        <w:spacing w:line="480" w:lineRule="auto"/>
        <w:jc w:val="both"/>
        <w:rPr>
          <w:rFonts w:ascii="Times New Roman" w:hAnsi="Times New Roman" w:cs="Times New Roman"/>
          <w:color w:val="000000" w:themeColor="text1"/>
          <w:lang w:val="en-GB"/>
        </w:rPr>
      </w:pPr>
      <w:r w:rsidRPr="00343C08">
        <w:rPr>
          <w:rFonts w:ascii="Times New Roman" w:hAnsi="Times New Roman" w:cs="Times New Roman"/>
          <w:color w:val="000000" w:themeColor="text1"/>
          <w:lang w:val="en-GB"/>
        </w:rPr>
        <w:lastRenderedPageBreak/>
        <w:t>Galinsky,</w:t>
      </w:r>
      <w:r w:rsidR="007B7161" w:rsidRPr="00343C08">
        <w:rPr>
          <w:rFonts w:ascii="Times New Roman" w:hAnsi="Times New Roman" w:cs="Times New Roman"/>
          <w:color w:val="000000" w:themeColor="text1"/>
          <w:lang w:val="en-GB"/>
        </w:rPr>
        <w:t xml:space="preserve"> E,</w:t>
      </w:r>
      <w:r w:rsidRPr="00343C08">
        <w:rPr>
          <w:rFonts w:ascii="Times New Roman" w:hAnsi="Times New Roman" w:cs="Times New Roman"/>
          <w:color w:val="000000" w:themeColor="text1"/>
          <w:lang w:val="en-GB"/>
        </w:rPr>
        <w:t xml:space="preserve"> Aumann</w:t>
      </w:r>
      <w:r w:rsidR="007B7161" w:rsidRPr="00343C08">
        <w:rPr>
          <w:rFonts w:ascii="Times New Roman" w:hAnsi="Times New Roman" w:cs="Times New Roman"/>
          <w:color w:val="000000" w:themeColor="text1"/>
          <w:lang w:val="en-GB"/>
        </w:rPr>
        <w:t xml:space="preserve"> K</w:t>
      </w:r>
      <w:r w:rsidRPr="00343C08">
        <w:rPr>
          <w:rFonts w:ascii="Times New Roman" w:hAnsi="Times New Roman" w:cs="Times New Roman"/>
          <w:color w:val="000000" w:themeColor="text1"/>
          <w:lang w:val="en-GB"/>
        </w:rPr>
        <w:t xml:space="preserve"> and Bond</w:t>
      </w:r>
      <w:r w:rsidR="007B7161" w:rsidRPr="00343C08">
        <w:rPr>
          <w:rFonts w:ascii="Times New Roman" w:hAnsi="Times New Roman" w:cs="Times New Roman"/>
          <w:color w:val="000000" w:themeColor="text1"/>
          <w:lang w:val="en-GB"/>
        </w:rPr>
        <w:t xml:space="preserve"> JT</w:t>
      </w:r>
      <w:r w:rsidRPr="00343C08">
        <w:rPr>
          <w:rFonts w:ascii="Times New Roman" w:hAnsi="Times New Roman" w:cs="Times New Roman"/>
          <w:color w:val="000000" w:themeColor="text1"/>
          <w:lang w:val="en-GB"/>
        </w:rPr>
        <w:t xml:space="preserve"> </w:t>
      </w:r>
      <w:r w:rsidR="007B7161" w:rsidRPr="00343C08">
        <w:rPr>
          <w:rFonts w:ascii="Times New Roman" w:hAnsi="Times New Roman" w:cs="Times New Roman"/>
          <w:color w:val="000000" w:themeColor="text1"/>
          <w:lang w:val="en-GB"/>
        </w:rPr>
        <w:t>(</w:t>
      </w:r>
      <w:r w:rsidRPr="00343C08">
        <w:rPr>
          <w:rFonts w:ascii="Times New Roman" w:hAnsi="Times New Roman" w:cs="Times New Roman"/>
          <w:color w:val="000000" w:themeColor="text1"/>
          <w:lang w:val="en-GB"/>
        </w:rPr>
        <w:t>2011</w:t>
      </w:r>
      <w:r w:rsidR="007B7161" w:rsidRPr="00343C08">
        <w:rPr>
          <w:rFonts w:ascii="Times New Roman" w:hAnsi="Times New Roman" w:cs="Times New Roman"/>
          <w:color w:val="000000" w:themeColor="text1"/>
          <w:lang w:val="en-GB"/>
        </w:rPr>
        <w:t xml:space="preserve">) </w:t>
      </w:r>
      <w:r w:rsidR="007B7161" w:rsidRPr="00343C08">
        <w:rPr>
          <w:rFonts w:ascii="Times New Roman" w:hAnsi="Times New Roman" w:cs="Times New Roman"/>
          <w:i/>
          <w:color w:val="000000" w:themeColor="text1"/>
          <w:lang w:val="en-GB"/>
        </w:rPr>
        <w:t>Times are changing: Gender and Generation at</w:t>
      </w:r>
      <w:r w:rsidR="00AD0674" w:rsidRPr="00343C08">
        <w:rPr>
          <w:rFonts w:ascii="Times New Roman" w:hAnsi="Times New Roman" w:cs="Times New Roman"/>
          <w:i/>
          <w:color w:val="000000" w:themeColor="text1"/>
          <w:lang w:val="en-GB"/>
        </w:rPr>
        <w:tab/>
      </w:r>
      <w:r w:rsidR="007B7161" w:rsidRPr="00343C08">
        <w:rPr>
          <w:rFonts w:ascii="Times New Roman" w:hAnsi="Times New Roman" w:cs="Times New Roman"/>
          <w:i/>
          <w:color w:val="000000" w:themeColor="text1"/>
          <w:lang w:val="en-GB"/>
        </w:rPr>
        <w:t>work and at Home</w:t>
      </w:r>
      <w:r w:rsidR="007B7161" w:rsidRPr="00343C08">
        <w:rPr>
          <w:rFonts w:ascii="Times New Roman" w:hAnsi="Times New Roman" w:cs="Times New Roman"/>
          <w:color w:val="000000" w:themeColor="text1"/>
          <w:lang w:val="en-GB"/>
        </w:rPr>
        <w:t>, Families and Work Institute.</w:t>
      </w:r>
      <w:r w:rsidR="001476AC">
        <w:rPr>
          <w:rFonts w:ascii="Times New Roman" w:hAnsi="Times New Roman" w:cs="Times New Roman"/>
          <w:color w:val="000000" w:themeColor="text1"/>
          <w:lang w:val="en-GB"/>
        </w:rPr>
        <w:t xml:space="preserve"> </w:t>
      </w:r>
      <w:r w:rsidR="001476AC">
        <w:rPr>
          <w:rFonts w:ascii="Times New Roman" w:hAnsi="Times New Roman" w:cs="Times New Roman"/>
          <w:color w:val="000000" w:themeColor="text1"/>
          <w:lang w:val="en-GB"/>
        </w:rPr>
        <w:tab/>
      </w:r>
      <w:r w:rsidR="001476AC">
        <w:rPr>
          <w:rFonts w:ascii="Times New Roman" w:hAnsi="Times New Roman" w:cs="Times New Roman"/>
          <w:color w:val="000000" w:themeColor="text1"/>
          <w:lang w:val="en-GB"/>
        </w:rPr>
        <w:tab/>
      </w:r>
      <w:hyperlink r:id="rId11" w:history="1">
        <w:r w:rsidR="001476AC" w:rsidRPr="00B66C4E">
          <w:rPr>
            <w:rStyle w:val="Hyperlink"/>
            <w:rFonts w:ascii="Times New Roman" w:hAnsi="Times New Roman" w:cs="Times New Roman"/>
            <w:lang w:val="en-GB"/>
          </w:rPr>
          <w:t>http://www.familiesandwork.org/site/research/reports/Times_Are_Changing.pdf</w:t>
        </w:r>
      </w:hyperlink>
      <w:r w:rsidR="001476AC">
        <w:rPr>
          <w:rFonts w:ascii="Times New Roman" w:hAnsi="Times New Roman" w:cs="Times New Roman"/>
          <w:color w:val="000000" w:themeColor="text1"/>
          <w:lang w:val="en-GB"/>
        </w:rPr>
        <w:t>.</w:t>
      </w:r>
      <w:r w:rsidR="001476AC">
        <w:rPr>
          <w:rFonts w:ascii="Times New Roman" w:hAnsi="Times New Roman" w:cs="Times New Roman"/>
          <w:color w:val="000000" w:themeColor="text1"/>
          <w:lang w:val="en-GB"/>
        </w:rPr>
        <w:tab/>
        <w:t>Accessed 1</w:t>
      </w:r>
      <w:r w:rsidR="001476AC" w:rsidRPr="001476AC">
        <w:rPr>
          <w:rFonts w:ascii="Times New Roman" w:hAnsi="Times New Roman" w:cs="Times New Roman"/>
          <w:color w:val="000000" w:themeColor="text1"/>
          <w:vertAlign w:val="superscript"/>
          <w:lang w:val="en-GB"/>
        </w:rPr>
        <w:t>st</w:t>
      </w:r>
      <w:r w:rsidR="001476AC">
        <w:rPr>
          <w:rFonts w:ascii="Times New Roman" w:hAnsi="Times New Roman" w:cs="Times New Roman"/>
          <w:color w:val="000000" w:themeColor="text1"/>
          <w:lang w:val="en-GB"/>
        </w:rPr>
        <w:t xml:space="preserve"> March 2019.</w:t>
      </w:r>
    </w:p>
    <w:p w14:paraId="042F30A1" w14:textId="77777777" w:rsidR="001A4961" w:rsidRPr="002B12BA" w:rsidRDefault="001A4961" w:rsidP="000127D2">
      <w:pPr>
        <w:spacing w:line="480" w:lineRule="auto"/>
        <w:jc w:val="both"/>
        <w:rPr>
          <w:rFonts w:ascii="Times New Roman" w:hAnsi="Times New Roman" w:cs="Times New Roman"/>
        </w:rPr>
      </w:pPr>
      <w:r w:rsidRPr="00343C08">
        <w:rPr>
          <w:rFonts w:ascii="Times New Roman" w:hAnsi="Times New Roman" w:cs="Times New Roman"/>
          <w:lang w:val="en-IE"/>
        </w:rPr>
        <w:t>Gatrell CJ, Burnett SB, Cooper CL and Sparrow P (2015) The price of love: The</w:t>
      </w:r>
      <w:r w:rsidRPr="00343C08">
        <w:rPr>
          <w:rFonts w:ascii="Times New Roman" w:hAnsi="Times New Roman" w:cs="Times New Roman"/>
          <w:lang w:val="en-IE"/>
        </w:rPr>
        <w:tab/>
        <w:t>prioritisation of childcare and income earning among UK fathers. </w:t>
      </w:r>
      <w:r w:rsidRPr="00343C08">
        <w:rPr>
          <w:rFonts w:ascii="Times New Roman" w:hAnsi="Times New Roman" w:cs="Times New Roman"/>
          <w:i/>
          <w:iCs/>
          <w:lang w:val="en-IE"/>
        </w:rPr>
        <w:t>Families,</w:t>
      </w:r>
      <w:r w:rsidRPr="00343C08">
        <w:rPr>
          <w:rFonts w:ascii="Times New Roman" w:hAnsi="Times New Roman" w:cs="Times New Roman"/>
          <w:i/>
          <w:iCs/>
          <w:lang w:val="en-IE"/>
        </w:rPr>
        <w:tab/>
        <w:t>Relationships and Societies</w:t>
      </w:r>
      <w:r w:rsidR="003813DB" w:rsidRPr="00343C08">
        <w:rPr>
          <w:rFonts w:ascii="Times New Roman" w:hAnsi="Times New Roman" w:cs="Times New Roman"/>
          <w:i/>
          <w:iCs/>
          <w:lang w:val="en-IE"/>
        </w:rPr>
        <w:t>.</w:t>
      </w:r>
      <w:r w:rsidRPr="00343C08">
        <w:rPr>
          <w:rFonts w:ascii="Times New Roman" w:hAnsi="Times New Roman" w:cs="Times New Roman"/>
          <w:lang w:val="en-IE"/>
        </w:rPr>
        <w:t> </w:t>
      </w:r>
      <w:r w:rsidRPr="00343C08">
        <w:rPr>
          <w:rFonts w:ascii="Times New Roman" w:hAnsi="Times New Roman" w:cs="Times New Roman"/>
          <w:iCs/>
          <w:lang w:val="en-IE"/>
        </w:rPr>
        <w:t>4</w:t>
      </w:r>
      <w:r w:rsidRPr="00343C08">
        <w:rPr>
          <w:rFonts w:ascii="Times New Roman" w:hAnsi="Times New Roman" w:cs="Times New Roman"/>
          <w:lang w:val="en-IE"/>
        </w:rPr>
        <w:t>(2): 225-38.</w:t>
      </w:r>
    </w:p>
    <w:p w14:paraId="5A4CECAC" w14:textId="5B707698" w:rsidR="00BE1E2A" w:rsidRPr="00343C08" w:rsidRDefault="00BE1E2A" w:rsidP="000127D2">
      <w:pPr>
        <w:spacing w:line="480" w:lineRule="auto"/>
        <w:jc w:val="both"/>
        <w:rPr>
          <w:rFonts w:ascii="Times New Roman" w:hAnsi="Times New Roman" w:cs="Times New Roman"/>
        </w:rPr>
      </w:pPr>
      <w:r w:rsidRPr="00343C08">
        <w:rPr>
          <w:rFonts w:ascii="Times New Roman" w:hAnsi="Times New Roman" w:cs="Times New Roman"/>
        </w:rPr>
        <w:t>Gerson K (2011) The Unfinished Revolution: Coming of Age in a New Era of Gender,</w:t>
      </w:r>
      <w:r w:rsidR="009210FB" w:rsidRPr="00343C08">
        <w:rPr>
          <w:rFonts w:ascii="Times New Roman" w:hAnsi="Times New Roman" w:cs="Times New Roman"/>
        </w:rPr>
        <w:tab/>
      </w:r>
      <w:r w:rsidRPr="00343C08">
        <w:rPr>
          <w:rFonts w:ascii="Times New Roman" w:hAnsi="Times New Roman" w:cs="Times New Roman"/>
        </w:rPr>
        <w:t>Work, and Family</w:t>
      </w:r>
      <w:r w:rsidR="00A52248">
        <w:rPr>
          <w:rFonts w:ascii="Times New Roman" w:hAnsi="Times New Roman" w:cs="Times New Roman"/>
        </w:rPr>
        <w:t>.</w:t>
      </w:r>
      <w:r w:rsidRPr="00343C08">
        <w:rPr>
          <w:rFonts w:ascii="Times New Roman" w:hAnsi="Times New Roman" w:cs="Times New Roman"/>
        </w:rPr>
        <w:t xml:space="preserve"> Oxford University Press</w:t>
      </w:r>
      <w:r w:rsidR="009210FB" w:rsidRPr="00343C08">
        <w:rPr>
          <w:rFonts w:ascii="Times New Roman" w:hAnsi="Times New Roman" w:cs="Times New Roman"/>
        </w:rPr>
        <w:t>:</w:t>
      </w:r>
      <w:r w:rsidRPr="00343C08">
        <w:rPr>
          <w:rFonts w:ascii="Times New Roman" w:hAnsi="Times New Roman" w:cs="Times New Roman"/>
        </w:rPr>
        <w:t xml:space="preserve"> New York.</w:t>
      </w:r>
    </w:p>
    <w:p w14:paraId="5CDFFDBB" w14:textId="1964EDE4" w:rsidR="006F51F2" w:rsidRPr="001E4045" w:rsidRDefault="001E4045" w:rsidP="000127D2">
      <w:pPr>
        <w:spacing w:line="480" w:lineRule="auto"/>
        <w:jc w:val="both"/>
        <w:rPr>
          <w:rFonts w:ascii="Times New Roman" w:hAnsi="Times New Roman" w:cs="Times New Roman"/>
          <w:lang w:val="en-IE"/>
        </w:rPr>
      </w:pPr>
      <w:r w:rsidRPr="001E4045">
        <w:rPr>
          <w:rFonts w:ascii="Times New Roman" w:hAnsi="Times New Roman" w:cs="Times New Roman"/>
          <w:lang w:val="en-IE"/>
        </w:rPr>
        <w:t>Gerson K (2016) Expansionist Theory Expanded: Integrating Sociological and Psychological</w:t>
      </w:r>
      <w:r>
        <w:rPr>
          <w:rFonts w:ascii="Times New Roman" w:hAnsi="Times New Roman" w:cs="Times New Roman"/>
          <w:lang w:val="en-IE"/>
        </w:rPr>
        <w:tab/>
      </w:r>
      <w:r w:rsidRPr="001E4045">
        <w:rPr>
          <w:rFonts w:ascii="Times New Roman" w:hAnsi="Times New Roman" w:cs="Times New Roman"/>
          <w:lang w:val="en-IE"/>
        </w:rPr>
        <w:t>Perspectives on Gender, Work, and Family Change. In </w:t>
      </w:r>
      <w:r w:rsidRPr="001E4045">
        <w:rPr>
          <w:rFonts w:ascii="Times New Roman" w:hAnsi="Times New Roman" w:cs="Times New Roman"/>
          <w:i/>
          <w:iCs/>
          <w:lang w:val="en-IE"/>
        </w:rPr>
        <w:t>Gender and Couple</w:t>
      </w:r>
      <w:r>
        <w:rPr>
          <w:rFonts w:ascii="Times New Roman" w:hAnsi="Times New Roman" w:cs="Times New Roman"/>
          <w:i/>
          <w:iCs/>
          <w:lang w:val="en-IE"/>
        </w:rPr>
        <w:tab/>
      </w:r>
      <w:r w:rsidRPr="001E4045">
        <w:rPr>
          <w:rFonts w:ascii="Times New Roman" w:hAnsi="Times New Roman" w:cs="Times New Roman"/>
          <w:i/>
          <w:iCs/>
          <w:lang w:val="en-IE"/>
        </w:rPr>
        <w:t>Relationships</w:t>
      </w:r>
      <w:r w:rsidRPr="001E4045">
        <w:rPr>
          <w:rFonts w:ascii="Times New Roman" w:hAnsi="Times New Roman" w:cs="Times New Roman"/>
          <w:lang w:val="en-IE"/>
        </w:rPr>
        <w:t xml:space="preserve"> (pp. 111-119). </w:t>
      </w:r>
      <w:r>
        <w:rPr>
          <w:rFonts w:ascii="Times New Roman" w:hAnsi="Times New Roman" w:cs="Times New Roman"/>
          <w:lang w:val="en-IE"/>
        </w:rPr>
        <w:t xml:space="preserve">New York: </w:t>
      </w:r>
      <w:r w:rsidRPr="001E4045">
        <w:rPr>
          <w:rFonts w:ascii="Times New Roman" w:hAnsi="Times New Roman" w:cs="Times New Roman"/>
          <w:lang w:val="en-IE"/>
        </w:rPr>
        <w:t>Springer</w:t>
      </w:r>
      <w:r>
        <w:rPr>
          <w:rFonts w:ascii="Times New Roman" w:hAnsi="Times New Roman" w:cs="Times New Roman"/>
          <w:lang w:val="en-IE"/>
        </w:rPr>
        <w:t>.</w:t>
      </w:r>
    </w:p>
    <w:p w14:paraId="18F78C42" w14:textId="77777777"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t>Giallo R, Rose N, Cooklin A. and McCormack D (2013) In survival mode: Mothers and</w:t>
      </w:r>
      <w:r w:rsidRPr="00343C08">
        <w:rPr>
          <w:rFonts w:ascii="Times New Roman" w:hAnsi="Times New Roman" w:cs="Times New Roman"/>
          <w:lang w:val="en-IE"/>
        </w:rPr>
        <w:tab/>
        <w:t>fathers’ experiences of fatigue in the early parenting period. </w:t>
      </w:r>
      <w:r w:rsidRPr="00343C08">
        <w:rPr>
          <w:rFonts w:ascii="Times New Roman" w:hAnsi="Times New Roman" w:cs="Times New Roman"/>
          <w:i/>
          <w:iCs/>
          <w:lang w:val="en-IE"/>
        </w:rPr>
        <w:t>Journal of Reproductive</w:t>
      </w:r>
      <w:r w:rsidRPr="00343C08">
        <w:rPr>
          <w:rFonts w:ascii="Times New Roman" w:hAnsi="Times New Roman" w:cs="Times New Roman"/>
          <w:i/>
          <w:iCs/>
          <w:lang w:val="en-IE"/>
        </w:rPr>
        <w:tab/>
        <w:t>and Infant Psychology</w:t>
      </w:r>
      <w:r w:rsidR="003813DB" w:rsidRPr="00343C08">
        <w:rPr>
          <w:rFonts w:ascii="Times New Roman" w:hAnsi="Times New Roman" w:cs="Times New Roman"/>
          <w:lang w:val="en-IE"/>
        </w:rPr>
        <w:t>.</w:t>
      </w:r>
      <w:r w:rsidRPr="00343C08">
        <w:rPr>
          <w:rFonts w:ascii="Times New Roman" w:hAnsi="Times New Roman" w:cs="Times New Roman"/>
          <w:lang w:val="en-IE"/>
        </w:rPr>
        <w:t> </w:t>
      </w:r>
      <w:r w:rsidRPr="00343C08">
        <w:rPr>
          <w:rFonts w:ascii="Times New Roman" w:hAnsi="Times New Roman" w:cs="Times New Roman"/>
          <w:iCs/>
          <w:lang w:val="en-IE"/>
        </w:rPr>
        <w:t>31</w:t>
      </w:r>
      <w:r w:rsidRPr="00343C08">
        <w:rPr>
          <w:rFonts w:ascii="Times New Roman" w:hAnsi="Times New Roman" w:cs="Times New Roman"/>
          <w:lang w:val="en-IE"/>
        </w:rPr>
        <w:t>(1), 31-45.</w:t>
      </w:r>
    </w:p>
    <w:p w14:paraId="1D143F36" w14:textId="77777777"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t>Greenhaus JH and Beutell NJ (1985) Sources of conflict between work and family</w:t>
      </w:r>
      <w:r w:rsidRPr="00343C08">
        <w:rPr>
          <w:rFonts w:ascii="Times New Roman" w:hAnsi="Times New Roman" w:cs="Times New Roman"/>
          <w:lang w:val="en-IE"/>
        </w:rPr>
        <w:tab/>
        <w:t>roles. </w:t>
      </w:r>
      <w:r w:rsidRPr="00343C08">
        <w:rPr>
          <w:rFonts w:ascii="Times New Roman" w:hAnsi="Times New Roman" w:cs="Times New Roman"/>
          <w:i/>
          <w:iCs/>
          <w:lang w:val="en-IE"/>
        </w:rPr>
        <w:t>Academy of Management Review</w:t>
      </w:r>
      <w:r w:rsidR="003813DB" w:rsidRPr="00343C08">
        <w:rPr>
          <w:rFonts w:ascii="Times New Roman" w:hAnsi="Times New Roman" w:cs="Times New Roman"/>
          <w:i/>
          <w:iCs/>
          <w:lang w:val="en-IE"/>
        </w:rPr>
        <w:t>.</w:t>
      </w:r>
      <w:r w:rsidRPr="00343C08">
        <w:rPr>
          <w:rFonts w:ascii="Times New Roman" w:hAnsi="Times New Roman" w:cs="Times New Roman"/>
          <w:lang w:val="en-IE"/>
        </w:rPr>
        <w:t> </w:t>
      </w:r>
      <w:r w:rsidRPr="00343C08">
        <w:rPr>
          <w:rFonts w:ascii="Times New Roman" w:hAnsi="Times New Roman" w:cs="Times New Roman"/>
          <w:iCs/>
          <w:lang w:val="en-IE"/>
        </w:rPr>
        <w:t>10</w:t>
      </w:r>
      <w:r w:rsidRPr="00343C08">
        <w:rPr>
          <w:rFonts w:ascii="Times New Roman" w:hAnsi="Times New Roman" w:cs="Times New Roman"/>
          <w:lang w:val="en-IE"/>
        </w:rPr>
        <w:t>(1): 76-88.</w:t>
      </w:r>
    </w:p>
    <w:p w14:paraId="2CC9C6AC" w14:textId="77777777" w:rsidR="00C56553"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lang w:val="en-IE"/>
        </w:rPr>
        <w:t>Greenhaus JH and Powell GN (2006) When work and family are allies: A theory of work</w:t>
      </w:r>
      <w:r w:rsidRPr="00343C08">
        <w:rPr>
          <w:rFonts w:ascii="Times New Roman" w:hAnsi="Times New Roman" w:cs="Times New Roman"/>
          <w:lang w:val="en-IE"/>
        </w:rPr>
        <w:tab/>
        <w:t xml:space="preserve">family enrichment. </w:t>
      </w:r>
      <w:r w:rsidRPr="00343C08">
        <w:rPr>
          <w:rFonts w:ascii="Times New Roman" w:hAnsi="Times New Roman" w:cs="Times New Roman"/>
          <w:i/>
          <w:lang w:val="en-IE"/>
        </w:rPr>
        <w:t>Academy of Management Review</w:t>
      </w:r>
      <w:r w:rsidR="003813DB" w:rsidRPr="00343C08">
        <w:rPr>
          <w:rFonts w:ascii="Times New Roman" w:hAnsi="Times New Roman" w:cs="Times New Roman"/>
          <w:i/>
          <w:lang w:val="en-IE"/>
        </w:rPr>
        <w:t>.</w:t>
      </w:r>
      <w:r w:rsidRPr="00343C08">
        <w:rPr>
          <w:rFonts w:ascii="Times New Roman" w:hAnsi="Times New Roman" w:cs="Times New Roman"/>
          <w:lang w:val="en-IE"/>
        </w:rPr>
        <w:t xml:space="preserve"> 31(1): 72-92.</w:t>
      </w:r>
    </w:p>
    <w:p w14:paraId="62760718" w14:textId="439292AA" w:rsidR="00BE1E2A" w:rsidRPr="00343C08" w:rsidRDefault="00BE1E2A" w:rsidP="000127D2">
      <w:pPr>
        <w:spacing w:line="480" w:lineRule="auto"/>
        <w:jc w:val="both"/>
        <w:rPr>
          <w:rFonts w:ascii="Times New Roman" w:hAnsi="Times New Roman" w:cs="Times New Roman"/>
        </w:rPr>
      </w:pPr>
      <w:r w:rsidRPr="00343C08">
        <w:rPr>
          <w:rFonts w:ascii="Times New Roman" w:hAnsi="Times New Roman" w:cs="Times New Roman"/>
        </w:rPr>
        <w:t>Greenhaus</w:t>
      </w:r>
      <w:r w:rsidRPr="00343C08">
        <w:rPr>
          <w:rFonts w:ascii="Times New Roman" w:hAnsi="Times New Roman" w:cs="Times New Roman"/>
          <w:iCs/>
        </w:rPr>
        <w:t xml:space="preserve"> JH, </w:t>
      </w:r>
      <w:r w:rsidRPr="00343C08">
        <w:rPr>
          <w:rFonts w:ascii="Times New Roman" w:hAnsi="Times New Roman" w:cs="Times New Roman"/>
        </w:rPr>
        <w:t>Collins</w:t>
      </w:r>
      <w:r w:rsidRPr="00343C08">
        <w:rPr>
          <w:rFonts w:ascii="Times New Roman" w:hAnsi="Times New Roman" w:cs="Times New Roman"/>
          <w:iCs/>
        </w:rPr>
        <w:t xml:space="preserve"> KM </w:t>
      </w:r>
      <w:r w:rsidR="00A32E8F" w:rsidRPr="00343C08">
        <w:rPr>
          <w:rFonts w:ascii="Times New Roman" w:hAnsi="Times New Roman" w:cs="Times New Roman"/>
          <w:iCs/>
        </w:rPr>
        <w:t>and</w:t>
      </w:r>
      <w:r w:rsidRPr="00343C08">
        <w:rPr>
          <w:rFonts w:ascii="Times New Roman" w:hAnsi="Times New Roman" w:cs="Times New Roman"/>
          <w:iCs/>
        </w:rPr>
        <w:t> </w:t>
      </w:r>
      <w:r w:rsidRPr="00343C08">
        <w:rPr>
          <w:rFonts w:ascii="Times New Roman" w:hAnsi="Times New Roman" w:cs="Times New Roman"/>
        </w:rPr>
        <w:t>Shaw</w:t>
      </w:r>
      <w:r w:rsidRPr="00343C08">
        <w:rPr>
          <w:rFonts w:ascii="Times New Roman" w:hAnsi="Times New Roman" w:cs="Times New Roman"/>
          <w:iCs/>
        </w:rPr>
        <w:t xml:space="preserve"> JD (</w:t>
      </w:r>
      <w:r w:rsidRPr="00343C08">
        <w:rPr>
          <w:rFonts w:ascii="Times New Roman" w:hAnsi="Times New Roman" w:cs="Times New Roman"/>
        </w:rPr>
        <w:t>2003</w:t>
      </w:r>
      <w:r w:rsidRPr="00343C08">
        <w:rPr>
          <w:rFonts w:ascii="Times New Roman" w:hAnsi="Times New Roman" w:cs="Times New Roman"/>
          <w:iCs/>
        </w:rPr>
        <w:t>) The </w:t>
      </w:r>
      <w:r w:rsidRPr="00343C08">
        <w:rPr>
          <w:rFonts w:ascii="Times New Roman" w:hAnsi="Times New Roman" w:cs="Times New Roman"/>
        </w:rPr>
        <w:t>relation</w:t>
      </w:r>
      <w:r w:rsidRPr="00343C08">
        <w:rPr>
          <w:rFonts w:ascii="Times New Roman" w:hAnsi="Times New Roman" w:cs="Times New Roman"/>
          <w:iCs/>
        </w:rPr>
        <w:t> between work-</w:t>
      </w:r>
      <w:r w:rsidRPr="00343C08">
        <w:rPr>
          <w:rFonts w:ascii="Times New Roman" w:hAnsi="Times New Roman" w:cs="Times New Roman"/>
        </w:rPr>
        <w:t>family</w:t>
      </w:r>
      <w:r w:rsidRPr="00343C08">
        <w:rPr>
          <w:rFonts w:ascii="Times New Roman" w:hAnsi="Times New Roman" w:cs="Times New Roman"/>
          <w:iCs/>
        </w:rPr>
        <w:t> balance</w:t>
      </w:r>
      <w:r w:rsidR="00A32E8F" w:rsidRPr="00343C08">
        <w:rPr>
          <w:rFonts w:ascii="Times New Roman" w:hAnsi="Times New Roman" w:cs="Times New Roman"/>
          <w:iCs/>
        </w:rPr>
        <w:tab/>
      </w:r>
      <w:r w:rsidRPr="00343C08">
        <w:rPr>
          <w:rFonts w:ascii="Times New Roman" w:hAnsi="Times New Roman" w:cs="Times New Roman"/>
          <w:iCs/>
        </w:rPr>
        <w:t>and quality of life. </w:t>
      </w:r>
      <w:r w:rsidRPr="00343C08">
        <w:rPr>
          <w:rFonts w:ascii="Times New Roman" w:hAnsi="Times New Roman" w:cs="Times New Roman"/>
          <w:i/>
          <w:iCs/>
        </w:rPr>
        <w:t>Journal of Vocational Behavior</w:t>
      </w:r>
      <w:r w:rsidR="00A32E8F" w:rsidRPr="00343C08">
        <w:rPr>
          <w:rFonts w:ascii="Times New Roman" w:hAnsi="Times New Roman" w:cs="Times New Roman"/>
          <w:iCs/>
        </w:rPr>
        <w:t>.</w:t>
      </w:r>
      <w:r w:rsidRPr="00343C08">
        <w:rPr>
          <w:rFonts w:ascii="Times New Roman" w:hAnsi="Times New Roman" w:cs="Times New Roman"/>
          <w:iCs/>
        </w:rPr>
        <w:t xml:space="preserve"> 63(3)</w:t>
      </w:r>
      <w:r w:rsidR="00A32E8F" w:rsidRPr="00343C08">
        <w:rPr>
          <w:rFonts w:ascii="Times New Roman" w:hAnsi="Times New Roman" w:cs="Times New Roman"/>
          <w:iCs/>
        </w:rPr>
        <w:t xml:space="preserve">: </w:t>
      </w:r>
      <w:r w:rsidRPr="00343C08">
        <w:rPr>
          <w:rFonts w:ascii="Times New Roman" w:hAnsi="Times New Roman" w:cs="Times New Roman"/>
        </w:rPr>
        <w:t>510-31</w:t>
      </w:r>
      <w:r w:rsidR="00A32E8F" w:rsidRPr="00343C08">
        <w:rPr>
          <w:rFonts w:ascii="Times New Roman" w:hAnsi="Times New Roman" w:cs="Times New Roman"/>
        </w:rPr>
        <w:t>.</w:t>
      </w:r>
    </w:p>
    <w:p w14:paraId="53D775F9" w14:textId="1DC14F14" w:rsidR="001A4961"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rPr>
        <w:t>Grzywacz JG and Butler AB (2005) The impact of job characteristics on work-to-family</w:t>
      </w:r>
      <w:r w:rsidRPr="00343C08">
        <w:rPr>
          <w:rFonts w:ascii="Times New Roman" w:hAnsi="Times New Roman" w:cs="Times New Roman"/>
        </w:rPr>
        <w:tab/>
        <w:t>facilitation: testing a theory and distinguishing a construct. </w:t>
      </w:r>
      <w:r w:rsidRPr="00343C08">
        <w:rPr>
          <w:rFonts w:ascii="Times New Roman" w:hAnsi="Times New Roman" w:cs="Times New Roman"/>
          <w:i/>
          <w:iCs/>
        </w:rPr>
        <w:t>Journal of Occupational</w:t>
      </w:r>
      <w:r w:rsidRPr="00343C08">
        <w:rPr>
          <w:rFonts w:ascii="Times New Roman" w:hAnsi="Times New Roman" w:cs="Times New Roman"/>
          <w:i/>
          <w:iCs/>
        </w:rPr>
        <w:tab/>
        <w:t>Health Psychology</w:t>
      </w:r>
      <w:r w:rsidR="003813DB" w:rsidRPr="00343C08">
        <w:rPr>
          <w:rFonts w:ascii="Times New Roman" w:hAnsi="Times New Roman" w:cs="Times New Roman"/>
        </w:rPr>
        <w:t>.</w:t>
      </w:r>
      <w:r w:rsidR="00A52248">
        <w:rPr>
          <w:rFonts w:ascii="Times New Roman" w:hAnsi="Times New Roman" w:cs="Times New Roman"/>
        </w:rPr>
        <w:t xml:space="preserve"> </w:t>
      </w:r>
      <w:r w:rsidRPr="00343C08">
        <w:rPr>
          <w:rFonts w:ascii="Times New Roman" w:hAnsi="Times New Roman" w:cs="Times New Roman"/>
          <w:iCs/>
        </w:rPr>
        <w:t>10</w:t>
      </w:r>
      <w:r w:rsidRPr="00343C08">
        <w:rPr>
          <w:rFonts w:ascii="Times New Roman" w:hAnsi="Times New Roman" w:cs="Times New Roman"/>
        </w:rPr>
        <w:t>(2): 97-109.</w:t>
      </w:r>
    </w:p>
    <w:p w14:paraId="0BD5A1DC" w14:textId="77777777"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lastRenderedPageBreak/>
        <w:t>Hardy A, McDonald J, Guijt R, Leane E, Martin A, James A, Jones M, Corban M and Green</w:t>
      </w:r>
      <w:r w:rsidRPr="00343C08">
        <w:rPr>
          <w:rFonts w:ascii="Times New Roman" w:hAnsi="Times New Roman" w:cs="Times New Roman"/>
          <w:lang w:val="en-IE"/>
        </w:rPr>
        <w:tab/>
        <w:t>B (2018) Academic parenting: work–family conflict and strategies across child age,</w:t>
      </w:r>
      <w:r w:rsidRPr="00343C08">
        <w:rPr>
          <w:rFonts w:ascii="Times New Roman" w:hAnsi="Times New Roman" w:cs="Times New Roman"/>
          <w:lang w:val="en-IE"/>
        </w:rPr>
        <w:tab/>
        <w:t xml:space="preserve">disciplines and career level. </w:t>
      </w:r>
      <w:r w:rsidRPr="00343C08">
        <w:rPr>
          <w:rFonts w:ascii="Times New Roman" w:hAnsi="Times New Roman" w:cs="Times New Roman"/>
          <w:i/>
          <w:lang w:val="en-IE"/>
        </w:rPr>
        <w:t>Studies in Higher Education</w:t>
      </w:r>
      <w:r w:rsidR="003813DB" w:rsidRPr="00343C08">
        <w:rPr>
          <w:rFonts w:ascii="Times New Roman" w:hAnsi="Times New Roman" w:cs="Times New Roman"/>
          <w:lang w:val="en-IE"/>
        </w:rPr>
        <w:t>.</w:t>
      </w:r>
      <w:r w:rsidRPr="00343C08">
        <w:rPr>
          <w:rFonts w:ascii="Times New Roman" w:hAnsi="Times New Roman" w:cs="Times New Roman"/>
          <w:lang w:val="en-IE"/>
        </w:rPr>
        <w:t xml:space="preserve"> 43(4): 625-43.</w:t>
      </w:r>
    </w:p>
    <w:p w14:paraId="1F417A8A" w14:textId="77777777" w:rsidR="001A4961" w:rsidRPr="00343C08" w:rsidRDefault="001A4961" w:rsidP="000127D2">
      <w:pPr>
        <w:spacing w:line="480" w:lineRule="auto"/>
        <w:jc w:val="both"/>
        <w:rPr>
          <w:rFonts w:ascii="Times New Roman" w:hAnsi="Times New Roman" w:cs="Times New Roman"/>
          <w:bCs/>
          <w:lang w:val="en-IE"/>
        </w:rPr>
      </w:pPr>
      <w:r w:rsidRPr="00343C08">
        <w:rPr>
          <w:rFonts w:ascii="Times New Roman" w:hAnsi="Times New Roman" w:cs="Times New Roman"/>
        </w:rPr>
        <w:t>Kelliher C and Anderson D (2010) Doing more with less? Flexible working practices and the</w:t>
      </w:r>
      <w:r w:rsidRPr="00343C08">
        <w:rPr>
          <w:rFonts w:ascii="Times New Roman" w:hAnsi="Times New Roman" w:cs="Times New Roman"/>
        </w:rPr>
        <w:tab/>
        <w:t>intensification of work. </w:t>
      </w:r>
      <w:r w:rsidRPr="00343C08">
        <w:rPr>
          <w:rFonts w:ascii="Times New Roman" w:hAnsi="Times New Roman" w:cs="Times New Roman"/>
          <w:i/>
          <w:iCs/>
        </w:rPr>
        <w:t>Human Relations</w:t>
      </w:r>
      <w:r w:rsidR="003813DB" w:rsidRPr="00343C08">
        <w:rPr>
          <w:rFonts w:ascii="Times New Roman" w:hAnsi="Times New Roman" w:cs="Times New Roman"/>
          <w:i/>
          <w:iCs/>
        </w:rPr>
        <w:t>.</w:t>
      </w:r>
      <w:r w:rsidRPr="00343C08">
        <w:rPr>
          <w:rFonts w:ascii="Times New Roman" w:hAnsi="Times New Roman" w:cs="Times New Roman"/>
        </w:rPr>
        <w:t> </w:t>
      </w:r>
      <w:r w:rsidRPr="00343C08">
        <w:rPr>
          <w:rFonts w:ascii="Times New Roman" w:hAnsi="Times New Roman" w:cs="Times New Roman"/>
          <w:iCs/>
        </w:rPr>
        <w:t>63</w:t>
      </w:r>
      <w:r w:rsidRPr="00343C08">
        <w:rPr>
          <w:rFonts w:ascii="Times New Roman" w:hAnsi="Times New Roman" w:cs="Times New Roman"/>
        </w:rPr>
        <w:t>(1): 83-106.</w:t>
      </w:r>
    </w:p>
    <w:p w14:paraId="534A6C27" w14:textId="7993CD8F" w:rsidR="00457267" w:rsidRPr="00343C08" w:rsidRDefault="00457267" w:rsidP="000127D2">
      <w:pPr>
        <w:spacing w:line="480" w:lineRule="auto"/>
        <w:jc w:val="both"/>
        <w:rPr>
          <w:rFonts w:ascii="Times New Roman" w:hAnsi="Times New Roman" w:cs="Times New Roman"/>
        </w:rPr>
      </w:pPr>
      <w:r w:rsidRPr="00343C08">
        <w:rPr>
          <w:rFonts w:ascii="Times New Roman" w:hAnsi="Times New Roman" w:cs="Times New Roman"/>
        </w:rPr>
        <w:t>Knights D and Clarke CA (2014) It’s a bittersweet symphony, this life: Fragile academic</w:t>
      </w:r>
      <w:r w:rsidR="00612729" w:rsidRPr="00343C08">
        <w:rPr>
          <w:rFonts w:ascii="Times New Roman" w:hAnsi="Times New Roman" w:cs="Times New Roman"/>
        </w:rPr>
        <w:tab/>
      </w:r>
      <w:r w:rsidRPr="00343C08">
        <w:rPr>
          <w:rFonts w:ascii="Times New Roman" w:hAnsi="Times New Roman" w:cs="Times New Roman"/>
        </w:rPr>
        <w:t>selves and insecure identities at work. </w:t>
      </w:r>
      <w:r w:rsidRPr="00343C08">
        <w:rPr>
          <w:rFonts w:ascii="Times New Roman" w:hAnsi="Times New Roman" w:cs="Times New Roman"/>
          <w:i/>
          <w:iCs/>
        </w:rPr>
        <w:t>Organization Studies</w:t>
      </w:r>
      <w:r w:rsidRPr="00343C08">
        <w:rPr>
          <w:rFonts w:ascii="Times New Roman" w:hAnsi="Times New Roman" w:cs="Times New Roman"/>
        </w:rPr>
        <w:t>. </w:t>
      </w:r>
      <w:r w:rsidRPr="00343C08">
        <w:rPr>
          <w:rFonts w:ascii="Times New Roman" w:hAnsi="Times New Roman" w:cs="Times New Roman"/>
          <w:iCs/>
        </w:rPr>
        <w:t>35</w:t>
      </w:r>
      <w:r w:rsidRPr="00343C08">
        <w:rPr>
          <w:rFonts w:ascii="Times New Roman" w:hAnsi="Times New Roman" w:cs="Times New Roman"/>
        </w:rPr>
        <w:t>(3): 335-57.</w:t>
      </w:r>
    </w:p>
    <w:p w14:paraId="6923EF34" w14:textId="77777777" w:rsidR="001A4961" w:rsidRPr="00343C08" w:rsidRDefault="001A4961" w:rsidP="000127D2">
      <w:pPr>
        <w:spacing w:line="480" w:lineRule="auto"/>
        <w:jc w:val="both"/>
        <w:rPr>
          <w:rFonts w:ascii="Times New Roman" w:hAnsi="Times New Roman" w:cs="Times New Roman"/>
          <w:bCs/>
          <w:lang w:val="en-IE"/>
        </w:rPr>
      </w:pPr>
      <w:r w:rsidRPr="00343C08">
        <w:rPr>
          <w:rFonts w:ascii="Times New Roman" w:hAnsi="Times New Roman" w:cs="Times New Roman"/>
        </w:rPr>
        <w:t>Ladge JJ, Humberd BK, Baskerville Watkins M and Harrington B (2015) Updating the</w:t>
      </w:r>
      <w:r w:rsidRPr="00343C08">
        <w:rPr>
          <w:rFonts w:ascii="Times New Roman" w:hAnsi="Times New Roman" w:cs="Times New Roman"/>
        </w:rPr>
        <w:tab/>
        <w:t>organization MAN: An examination of involved fathering in the workplace. </w:t>
      </w:r>
      <w:r w:rsidRPr="00343C08">
        <w:rPr>
          <w:rFonts w:ascii="Times New Roman" w:hAnsi="Times New Roman" w:cs="Times New Roman"/>
          <w:i/>
          <w:iCs/>
        </w:rPr>
        <w:t>Academy</w:t>
      </w:r>
      <w:r w:rsidRPr="00343C08">
        <w:rPr>
          <w:rFonts w:ascii="Times New Roman" w:hAnsi="Times New Roman" w:cs="Times New Roman"/>
          <w:i/>
          <w:iCs/>
        </w:rPr>
        <w:tab/>
        <w:t>of Management Perspectives</w:t>
      </w:r>
      <w:r w:rsidR="003813DB" w:rsidRPr="00343C08">
        <w:rPr>
          <w:rFonts w:ascii="Times New Roman" w:hAnsi="Times New Roman" w:cs="Times New Roman"/>
          <w:i/>
          <w:iCs/>
        </w:rPr>
        <w:t>.</w:t>
      </w:r>
      <w:r w:rsidRPr="00343C08">
        <w:rPr>
          <w:rFonts w:ascii="Times New Roman" w:hAnsi="Times New Roman" w:cs="Times New Roman"/>
        </w:rPr>
        <w:t> </w:t>
      </w:r>
      <w:r w:rsidRPr="00343C08">
        <w:rPr>
          <w:rFonts w:ascii="Times New Roman" w:hAnsi="Times New Roman" w:cs="Times New Roman"/>
          <w:iCs/>
        </w:rPr>
        <w:t>29</w:t>
      </w:r>
      <w:r w:rsidRPr="00343C08">
        <w:rPr>
          <w:rFonts w:ascii="Times New Roman" w:hAnsi="Times New Roman" w:cs="Times New Roman"/>
        </w:rPr>
        <w:t>(1):</w:t>
      </w:r>
      <w:r w:rsidRPr="00343C08" w:rsidDel="00FD6084">
        <w:rPr>
          <w:rFonts w:ascii="Times New Roman" w:hAnsi="Times New Roman" w:cs="Times New Roman"/>
        </w:rPr>
        <w:t xml:space="preserve"> </w:t>
      </w:r>
      <w:r w:rsidRPr="00343C08">
        <w:rPr>
          <w:rFonts w:ascii="Times New Roman" w:hAnsi="Times New Roman" w:cs="Times New Roman"/>
        </w:rPr>
        <w:t>152-71.</w:t>
      </w:r>
    </w:p>
    <w:p w14:paraId="6E3D74E2" w14:textId="77777777" w:rsidR="008145BA" w:rsidRPr="00343C08" w:rsidRDefault="008145BA" w:rsidP="000127D2">
      <w:pPr>
        <w:spacing w:line="480" w:lineRule="auto"/>
        <w:jc w:val="both"/>
        <w:rPr>
          <w:rFonts w:ascii="Times New Roman" w:hAnsi="Times New Roman" w:cs="Times New Roman"/>
          <w:color w:val="000000" w:themeColor="text1"/>
        </w:rPr>
      </w:pPr>
      <w:r w:rsidRPr="00343C08">
        <w:rPr>
          <w:rFonts w:ascii="Times New Roman" w:hAnsi="Times New Roman" w:cs="Times New Roman"/>
          <w:color w:val="000000" w:themeColor="text1"/>
        </w:rPr>
        <w:t>Leslie, LM, King, EB, &amp; Clair, JA (2019). Work-life ideologies: The contextual basis and</w:t>
      </w:r>
      <w:r w:rsidRPr="00343C08">
        <w:rPr>
          <w:rFonts w:ascii="Times New Roman" w:hAnsi="Times New Roman" w:cs="Times New Roman"/>
          <w:color w:val="000000" w:themeColor="text1"/>
        </w:rPr>
        <w:tab/>
        <w:t>consequences of beliefs about work and life. </w:t>
      </w:r>
      <w:r w:rsidRPr="00343C08">
        <w:rPr>
          <w:rFonts w:ascii="Times New Roman" w:hAnsi="Times New Roman" w:cs="Times New Roman"/>
          <w:i/>
          <w:iCs/>
          <w:color w:val="000000" w:themeColor="text1"/>
        </w:rPr>
        <w:t>Academy of Management</w:t>
      </w:r>
      <w:r w:rsidRPr="00343C08">
        <w:rPr>
          <w:rFonts w:ascii="Times New Roman" w:hAnsi="Times New Roman" w:cs="Times New Roman"/>
          <w:i/>
          <w:iCs/>
          <w:color w:val="000000" w:themeColor="text1"/>
        </w:rPr>
        <w:tab/>
        <w:t>Review</w:t>
      </w:r>
      <w:r w:rsidR="003813DB" w:rsidRPr="00343C08">
        <w:rPr>
          <w:rFonts w:ascii="Times New Roman" w:hAnsi="Times New Roman" w:cs="Times New Roman"/>
          <w:color w:val="000000" w:themeColor="text1"/>
        </w:rPr>
        <w:t>.</w:t>
      </w:r>
      <w:r w:rsidRPr="00343C08">
        <w:rPr>
          <w:rFonts w:ascii="Times New Roman" w:hAnsi="Times New Roman" w:cs="Times New Roman"/>
          <w:color w:val="000000" w:themeColor="text1"/>
        </w:rPr>
        <w:t> </w:t>
      </w:r>
      <w:r w:rsidRPr="00343C08">
        <w:rPr>
          <w:rFonts w:ascii="Times New Roman" w:hAnsi="Times New Roman" w:cs="Times New Roman"/>
          <w:iCs/>
          <w:color w:val="000000" w:themeColor="text1"/>
        </w:rPr>
        <w:t>44</w:t>
      </w:r>
      <w:r w:rsidRPr="00343C08">
        <w:rPr>
          <w:rFonts w:ascii="Times New Roman" w:hAnsi="Times New Roman" w:cs="Times New Roman"/>
          <w:color w:val="000000" w:themeColor="text1"/>
        </w:rPr>
        <w:t>(1)</w:t>
      </w:r>
      <w:r w:rsidR="003813DB" w:rsidRPr="00343C08">
        <w:rPr>
          <w:rFonts w:ascii="Times New Roman" w:hAnsi="Times New Roman" w:cs="Times New Roman"/>
          <w:color w:val="000000" w:themeColor="text1"/>
        </w:rPr>
        <w:t>:</w:t>
      </w:r>
      <w:r w:rsidRPr="00343C08">
        <w:rPr>
          <w:rFonts w:ascii="Times New Roman" w:hAnsi="Times New Roman" w:cs="Times New Roman"/>
          <w:color w:val="000000" w:themeColor="text1"/>
        </w:rPr>
        <w:t xml:space="preserve"> 72-98.</w:t>
      </w:r>
    </w:p>
    <w:p w14:paraId="6428F36F" w14:textId="77777777"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t>McNall LA, Nicklin JM and Masuda AD (2010) A meta-analytic review of the consequences</w:t>
      </w:r>
      <w:r w:rsidRPr="00343C08">
        <w:rPr>
          <w:rFonts w:ascii="Times New Roman" w:hAnsi="Times New Roman" w:cs="Times New Roman"/>
          <w:lang w:val="en-IE"/>
        </w:rPr>
        <w:tab/>
        <w:t>associated with work–family enrichment. </w:t>
      </w:r>
      <w:r w:rsidRPr="00343C08">
        <w:rPr>
          <w:rFonts w:ascii="Times New Roman" w:hAnsi="Times New Roman" w:cs="Times New Roman"/>
          <w:i/>
          <w:iCs/>
          <w:lang w:val="en-IE"/>
        </w:rPr>
        <w:t>Journal of Business and Psychology</w:t>
      </w:r>
      <w:r w:rsidR="003813DB" w:rsidRPr="00343C08">
        <w:rPr>
          <w:rFonts w:ascii="Times New Roman" w:hAnsi="Times New Roman" w:cs="Times New Roman"/>
          <w:i/>
          <w:iCs/>
          <w:lang w:val="en-IE"/>
        </w:rPr>
        <w:t>.</w:t>
      </w:r>
      <w:r w:rsidRPr="00343C08">
        <w:rPr>
          <w:rFonts w:ascii="Times New Roman" w:hAnsi="Times New Roman" w:cs="Times New Roman"/>
          <w:lang w:val="en-IE"/>
        </w:rPr>
        <w:t> </w:t>
      </w:r>
      <w:r w:rsidRPr="00343C08">
        <w:rPr>
          <w:rFonts w:ascii="Times New Roman" w:hAnsi="Times New Roman" w:cs="Times New Roman"/>
          <w:iCs/>
          <w:lang w:val="en-IE"/>
        </w:rPr>
        <w:t>25</w:t>
      </w:r>
      <w:r w:rsidRPr="00343C08">
        <w:rPr>
          <w:rFonts w:ascii="Times New Roman" w:hAnsi="Times New Roman" w:cs="Times New Roman"/>
          <w:lang w:val="en-IE"/>
        </w:rPr>
        <w:t>(3):</w:t>
      </w:r>
      <w:r w:rsidRPr="00343C08">
        <w:rPr>
          <w:rFonts w:ascii="Times New Roman" w:hAnsi="Times New Roman" w:cs="Times New Roman"/>
          <w:lang w:val="en-IE"/>
        </w:rPr>
        <w:tab/>
        <w:t>381-96.</w:t>
      </w:r>
    </w:p>
    <w:p w14:paraId="120FC8C9" w14:textId="77777777" w:rsidR="001A4961"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bCs/>
          <w:lang w:val="en-IE"/>
        </w:rPr>
        <w:t xml:space="preserve">Marshall C and Rossman GB (1995) </w:t>
      </w:r>
      <w:r w:rsidRPr="00343C08">
        <w:rPr>
          <w:rFonts w:ascii="Times New Roman" w:hAnsi="Times New Roman" w:cs="Times New Roman"/>
          <w:bCs/>
          <w:i/>
          <w:iCs/>
          <w:lang w:val="en-IE"/>
        </w:rPr>
        <w:t>Designing Qualitative Research,</w:t>
      </w:r>
      <w:r w:rsidRPr="00343C08">
        <w:rPr>
          <w:rFonts w:ascii="Times New Roman" w:hAnsi="Times New Roman" w:cs="Times New Roman"/>
          <w:bCs/>
          <w:lang w:val="en-IE"/>
        </w:rPr>
        <w:t xml:space="preserve"> 2nd edn. London:</w:t>
      </w:r>
      <w:r w:rsidRPr="00343C08">
        <w:rPr>
          <w:rFonts w:ascii="Times New Roman" w:hAnsi="Times New Roman" w:cs="Times New Roman"/>
          <w:bCs/>
          <w:lang w:val="en-IE"/>
        </w:rPr>
        <w:tab/>
        <w:t>Sage.</w:t>
      </w:r>
    </w:p>
    <w:p w14:paraId="02968A3C" w14:textId="77777777" w:rsidR="003032E2" w:rsidRPr="00343C08" w:rsidRDefault="003032E2"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t>Mescher S, Benschop Y and Doorewaard H (2010) Representations of work—life balance</w:t>
      </w:r>
      <w:r w:rsidRPr="00343C08">
        <w:rPr>
          <w:rFonts w:ascii="Times New Roman" w:hAnsi="Times New Roman" w:cs="Times New Roman"/>
          <w:lang w:val="en-IE"/>
        </w:rPr>
        <w:tab/>
        <w:t>support. </w:t>
      </w:r>
      <w:r w:rsidRPr="00343C08">
        <w:rPr>
          <w:rFonts w:ascii="Times New Roman" w:hAnsi="Times New Roman" w:cs="Times New Roman"/>
          <w:i/>
          <w:iCs/>
          <w:lang w:val="en-IE"/>
        </w:rPr>
        <w:t>Human Relations.</w:t>
      </w:r>
      <w:r w:rsidRPr="00343C08">
        <w:rPr>
          <w:rFonts w:ascii="Times New Roman" w:hAnsi="Times New Roman" w:cs="Times New Roman"/>
          <w:lang w:val="en-IE"/>
        </w:rPr>
        <w:t> </w:t>
      </w:r>
      <w:r w:rsidRPr="00343C08">
        <w:rPr>
          <w:rFonts w:ascii="Times New Roman" w:hAnsi="Times New Roman" w:cs="Times New Roman"/>
          <w:iCs/>
          <w:lang w:val="en-IE"/>
        </w:rPr>
        <w:t>63</w:t>
      </w:r>
      <w:r w:rsidRPr="00343C08">
        <w:rPr>
          <w:rFonts w:ascii="Times New Roman" w:hAnsi="Times New Roman" w:cs="Times New Roman"/>
          <w:lang w:val="en-IE"/>
        </w:rPr>
        <w:t>(1): 21-39.</w:t>
      </w:r>
    </w:p>
    <w:p w14:paraId="4BEE5AA1" w14:textId="77777777" w:rsidR="001A4961" w:rsidRPr="00343C08" w:rsidRDefault="001A4961" w:rsidP="000127D2">
      <w:pPr>
        <w:spacing w:line="480" w:lineRule="auto"/>
        <w:jc w:val="both"/>
        <w:rPr>
          <w:rFonts w:ascii="Times New Roman" w:hAnsi="Times New Roman" w:cs="Times New Roman"/>
          <w:lang w:val="it-IT"/>
        </w:rPr>
      </w:pPr>
      <w:r w:rsidRPr="00343C08">
        <w:rPr>
          <w:rFonts w:ascii="Times New Roman" w:hAnsi="Times New Roman" w:cs="Times New Roman"/>
        </w:rPr>
        <w:t>Milkie MA, Raley SB and Bianchi SM (2009) Taking on the second shift: Time allocations</w:t>
      </w:r>
      <w:r w:rsidRPr="00343C08">
        <w:rPr>
          <w:rFonts w:ascii="Times New Roman" w:hAnsi="Times New Roman" w:cs="Times New Roman"/>
        </w:rPr>
        <w:tab/>
        <w:t>and time pressures of US parents with preschoolers. </w:t>
      </w:r>
      <w:r w:rsidRPr="00343C08">
        <w:rPr>
          <w:rFonts w:ascii="Times New Roman" w:hAnsi="Times New Roman" w:cs="Times New Roman"/>
          <w:i/>
          <w:iCs/>
        </w:rPr>
        <w:t>Social Forces</w:t>
      </w:r>
      <w:r w:rsidR="003813DB" w:rsidRPr="00343C08">
        <w:rPr>
          <w:rFonts w:ascii="Times New Roman" w:hAnsi="Times New Roman" w:cs="Times New Roman"/>
          <w:i/>
          <w:iCs/>
        </w:rPr>
        <w:t>.</w:t>
      </w:r>
      <w:r w:rsidRPr="00343C08">
        <w:rPr>
          <w:rFonts w:ascii="Times New Roman" w:hAnsi="Times New Roman" w:cs="Times New Roman"/>
        </w:rPr>
        <w:t> </w:t>
      </w:r>
      <w:r w:rsidRPr="00343C08">
        <w:rPr>
          <w:rFonts w:ascii="Times New Roman" w:hAnsi="Times New Roman" w:cs="Times New Roman"/>
          <w:iCs/>
        </w:rPr>
        <w:t>88</w:t>
      </w:r>
      <w:r w:rsidRPr="00343C08">
        <w:rPr>
          <w:rFonts w:ascii="Times New Roman" w:hAnsi="Times New Roman" w:cs="Times New Roman"/>
        </w:rPr>
        <w:t>(2):</w:t>
      </w:r>
      <w:r w:rsidRPr="00343C08" w:rsidDel="00BF2EAF">
        <w:rPr>
          <w:rFonts w:ascii="Times New Roman" w:hAnsi="Times New Roman" w:cs="Times New Roman"/>
        </w:rPr>
        <w:t xml:space="preserve"> </w:t>
      </w:r>
      <w:r w:rsidRPr="00343C08">
        <w:rPr>
          <w:rFonts w:ascii="Times New Roman" w:hAnsi="Times New Roman" w:cs="Times New Roman"/>
        </w:rPr>
        <w:t>487-517.</w:t>
      </w:r>
    </w:p>
    <w:p w14:paraId="1217B9AB" w14:textId="77777777" w:rsidR="001A4961"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rPr>
        <w:t>Moen</w:t>
      </w:r>
      <w:r w:rsidR="008145BA" w:rsidRPr="00343C08">
        <w:rPr>
          <w:rFonts w:ascii="Times New Roman" w:hAnsi="Times New Roman" w:cs="Times New Roman"/>
        </w:rPr>
        <w:t xml:space="preserve"> P and Dempster-McClain D</w:t>
      </w:r>
      <w:r w:rsidRPr="00343C08">
        <w:rPr>
          <w:rFonts w:ascii="Times New Roman" w:hAnsi="Times New Roman" w:cs="Times New Roman"/>
        </w:rPr>
        <w:t xml:space="preserve"> </w:t>
      </w:r>
      <w:r w:rsidR="008145BA" w:rsidRPr="00343C08">
        <w:rPr>
          <w:rFonts w:ascii="Times New Roman" w:hAnsi="Times New Roman" w:cs="Times New Roman"/>
        </w:rPr>
        <w:t>(</w:t>
      </w:r>
      <w:r w:rsidRPr="00343C08">
        <w:rPr>
          <w:rFonts w:ascii="Times New Roman" w:hAnsi="Times New Roman" w:cs="Times New Roman"/>
        </w:rPr>
        <w:t>1987</w:t>
      </w:r>
      <w:r w:rsidR="008145BA" w:rsidRPr="00343C08">
        <w:rPr>
          <w:rFonts w:ascii="Times New Roman" w:hAnsi="Times New Roman" w:cs="Times New Roman"/>
        </w:rPr>
        <w:t>)</w:t>
      </w:r>
      <w:r w:rsidRPr="00343C08">
        <w:rPr>
          <w:rFonts w:ascii="Times New Roman" w:hAnsi="Times New Roman" w:cs="Times New Roman"/>
        </w:rPr>
        <w:t xml:space="preserve"> Employed parents: Role strain, work time, and</w:t>
      </w:r>
      <w:r w:rsidRPr="00343C08">
        <w:rPr>
          <w:rFonts w:ascii="Times New Roman" w:hAnsi="Times New Roman" w:cs="Times New Roman"/>
        </w:rPr>
        <w:tab/>
        <w:t>preferences for working less. </w:t>
      </w:r>
      <w:r w:rsidRPr="00343C08">
        <w:rPr>
          <w:rFonts w:ascii="Times New Roman" w:hAnsi="Times New Roman" w:cs="Times New Roman"/>
          <w:i/>
          <w:iCs/>
        </w:rPr>
        <w:t>Journal of Marriage and the Family</w:t>
      </w:r>
      <w:r w:rsidRPr="00343C08">
        <w:rPr>
          <w:rFonts w:ascii="Times New Roman" w:hAnsi="Times New Roman" w:cs="Times New Roman"/>
        </w:rPr>
        <w:t>.</w:t>
      </w:r>
      <w:r w:rsidR="002C4864" w:rsidRPr="00343C08">
        <w:rPr>
          <w:rFonts w:ascii="Times New Roman" w:hAnsi="Times New Roman" w:cs="Times New Roman"/>
        </w:rPr>
        <w:t xml:space="preserve"> 49(3): 579-90.</w:t>
      </w:r>
    </w:p>
    <w:p w14:paraId="67D08DC3" w14:textId="78BEA765" w:rsidR="00BE1E2A" w:rsidRPr="00343C08" w:rsidRDefault="00BE1E2A" w:rsidP="000127D2">
      <w:pPr>
        <w:spacing w:line="480" w:lineRule="auto"/>
        <w:jc w:val="both"/>
        <w:rPr>
          <w:rFonts w:ascii="Times New Roman" w:hAnsi="Times New Roman" w:cs="Times New Roman"/>
        </w:rPr>
      </w:pPr>
      <w:r w:rsidRPr="00343C08">
        <w:rPr>
          <w:rFonts w:ascii="Times New Roman" w:hAnsi="Times New Roman" w:cs="Times New Roman"/>
        </w:rPr>
        <w:lastRenderedPageBreak/>
        <w:t xml:space="preserve">Moen </w:t>
      </w:r>
      <w:r w:rsidR="00612729" w:rsidRPr="00343C08">
        <w:rPr>
          <w:rFonts w:ascii="Times New Roman" w:hAnsi="Times New Roman" w:cs="Times New Roman"/>
        </w:rPr>
        <w:t>P</w:t>
      </w:r>
      <w:r w:rsidRPr="00343C08">
        <w:rPr>
          <w:rFonts w:ascii="Times New Roman" w:hAnsi="Times New Roman" w:cs="Times New Roman"/>
        </w:rPr>
        <w:t>, Lam J, Ammons S</w:t>
      </w:r>
      <w:r w:rsidR="00612729" w:rsidRPr="00343C08">
        <w:rPr>
          <w:rFonts w:ascii="Times New Roman" w:hAnsi="Times New Roman" w:cs="Times New Roman"/>
        </w:rPr>
        <w:t xml:space="preserve"> and </w:t>
      </w:r>
      <w:r w:rsidRPr="00343C08">
        <w:rPr>
          <w:rFonts w:ascii="Times New Roman" w:hAnsi="Times New Roman" w:cs="Times New Roman"/>
        </w:rPr>
        <w:t>Kelly EL (2013) Time Work by Overworked Professionals:</w:t>
      </w:r>
      <w:r w:rsidR="00612729" w:rsidRPr="00343C08">
        <w:rPr>
          <w:rFonts w:ascii="Times New Roman" w:hAnsi="Times New Roman" w:cs="Times New Roman"/>
        </w:rPr>
        <w:tab/>
      </w:r>
      <w:r w:rsidRPr="00343C08">
        <w:rPr>
          <w:rFonts w:ascii="Times New Roman" w:hAnsi="Times New Roman" w:cs="Times New Roman"/>
        </w:rPr>
        <w:t>Strategies in Response to the Stress of Higher Status. </w:t>
      </w:r>
      <w:r w:rsidRPr="00343C08">
        <w:rPr>
          <w:rFonts w:ascii="Times New Roman" w:hAnsi="Times New Roman" w:cs="Times New Roman"/>
          <w:i/>
          <w:iCs/>
        </w:rPr>
        <w:t>Work and occupations</w:t>
      </w:r>
      <w:r w:rsidR="00612729" w:rsidRPr="00343C08">
        <w:rPr>
          <w:rFonts w:ascii="Times New Roman" w:hAnsi="Times New Roman" w:cs="Times New Roman"/>
        </w:rPr>
        <w:t>.</w:t>
      </w:r>
      <w:r w:rsidRPr="00343C08">
        <w:rPr>
          <w:rFonts w:ascii="Times New Roman" w:hAnsi="Times New Roman" w:cs="Times New Roman"/>
        </w:rPr>
        <w:t> </w:t>
      </w:r>
      <w:r w:rsidRPr="00343C08">
        <w:rPr>
          <w:rFonts w:ascii="Times New Roman" w:hAnsi="Times New Roman" w:cs="Times New Roman"/>
          <w:iCs/>
        </w:rPr>
        <w:t>40</w:t>
      </w:r>
      <w:r w:rsidRPr="00343C08">
        <w:rPr>
          <w:rFonts w:ascii="Times New Roman" w:hAnsi="Times New Roman" w:cs="Times New Roman"/>
        </w:rPr>
        <w:t>(2)</w:t>
      </w:r>
      <w:r w:rsidR="00612729" w:rsidRPr="00343C08">
        <w:rPr>
          <w:rFonts w:ascii="Times New Roman" w:hAnsi="Times New Roman" w:cs="Times New Roman"/>
        </w:rPr>
        <w:t>:</w:t>
      </w:r>
      <w:r w:rsidR="00612729" w:rsidRPr="00343C08">
        <w:rPr>
          <w:rFonts w:ascii="Times New Roman" w:hAnsi="Times New Roman" w:cs="Times New Roman"/>
        </w:rPr>
        <w:tab/>
      </w:r>
      <w:r w:rsidRPr="00343C08">
        <w:rPr>
          <w:rFonts w:ascii="Times New Roman" w:hAnsi="Times New Roman" w:cs="Times New Roman"/>
        </w:rPr>
        <w:t>79-114.</w:t>
      </w:r>
    </w:p>
    <w:p w14:paraId="1C538AF6" w14:textId="23DDE256"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rPr>
        <w:t>O’Laughlin EM and Bischoff LG (2005) Balancing parenthood and academia: Work/family</w:t>
      </w:r>
      <w:r w:rsidRPr="00343C08">
        <w:rPr>
          <w:rFonts w:ascii="Times New Roman" w:hAnsi="Times New Roman" w:cs="Times New Roman"/>
        </w:rPr>
        <w:tab/>
        <w:t>stress as influenced by gender and tenure status. </w:t>
      </w:r>
      <w:r w:rsidRPr="00343C08">
        <w:rPr>
          <w:rFonts w:ascii="Times New Roman" w:hAnsi="Times New Roman" w:cs="Times New Roman"/>
          <w:i/>
          <w:iCs/>
        </w:rPr>
        <w:t>Journal of Family Issues</w:t>
      </w:r>
      <w:r w:rsidR="00A54B58" w:rsidRPr="00343C08">
        <w:rPr>
          <w:rFonts w:ascii="Times New Roman" w:hAnsi="Times New Roman" w:cs="Times New Roman"/>
          <w:i/>
          <w:iCs/>
        </w:rPr>
        <w:t>.</w:t>
      </w:r>
      <w:r w:rsidRPr="00343C08">
        <w:rPr>
          <w:rFonts w:ascii="Times New Roman" w:hAnsi="Times New Roman" w:cs="Times New Roman"/>
        </w:rPr>
        <w:t> </w:t>
      </w:r>
      <w:r w:rsidRPr="00343C08">
        <w:rPr>
          <w:rFonts w:ascii="Times New Roman" w:hAnsi="Times New Roman" w:cs="Times New Roman"/>
          <w:iCs/>
        </w:rPr>
        <w:t>26</w:t>
      </w:r>
      <w:r w:rsidRPr="00343C08">
        <w:rPr>
          <w:rFonts w:ascii="Times New Roman" w:hAnsi="Times New Roman" w:cs="Times New Roman"/>
        </w:rPr>
        <w:t>(1):</w:t>
      </w:r>
      <w:r w:rsidRPr="00343C08" w:rsidDel="00BF2EAF">
        <w:rPr>
          <w:rFonts w:ascii="Times New Roman" w:hAnsi="Times New Roman" w:cs="Times New Roman"/>
        </w:rPr>
        <w:t xml:space="preserve"> </w:t>
      </w:r>
      <w:r w:rsidRPr="00343C08">
        <w:rPr>
          <w:rFonts w:ascii="Times New Roman" w:hAnsi="Times New Roman" w:cs="Times New Roman"/>
        </w:rPr>
        <w:t>79</w:t>
      </w:r>
      <w:r w:rsidR="00A52248">
        <w:rPr>
          <w:rFonts w:ascii="Times New Roman" w:hAnsi="Times New Roman" w:cs="Times New Roman"/>
        </w:rPr>
        <w:t>-</w:t>
      </w:r>
      <w:r w:rsidRPr="00343C08">
        <w:rPr>
          <w:rFonts w:ascii="Times New Roman" w:hAnsi="Times New Roman" w:cs="Times New Roman"/>
        </w:rPr>
        <w:tab/>
        <w:t>106.</w:t>
      </w:r>
    </w:p>
    <w:p w14:paraId="383B97D0" w14:textId="77777777" w:rsidR="001A4961" w:rsidRPr="00343C08" w:rsidRDefault="00A54B58" w:rsidP="000127D2">
      <w:pPr>
        <w:spacing w:line="480" w:lineRule="auto"/>
        <w:jc w:val="both"/>
        <w:rPr>
          <w:rFonts w:ascii="Times New Roman" w:hAnsi="Times New Roman" w:cs="Times New Roman"/>
        </w:rPr>
      </w:pPr>
      <w:r w:rsidRPr="00343C08">
        <w:rPr>
          <w:rFonts w:ascii="Times New Roman" w:hAnsi="Times New Roman" w:cs="Times New Roman"/>
        </w:rPr>
        <w:t>Padavic I, Ely RJ and Reid EM</w:t>
      </w:r>
      <w:r w:rsidR="001A4961" w:rsidRPr="00343C08">
        <w:rPr>
          <w:rFonts w:ascii="Times New Roman" w:hAnsi="Times New Roman" w:cs="Times New Roman"/>
        </w:rPr>
        <w:t xml:space="preserve"> </w:t>
      </w:r>
      <w:r w:rsidRPr="00343C08">
        <w:rPr>
          <w:rFonts w:ascii="Times New Roman" w:hAnsi="Times New Roman" w:cs="Times New Roman"/>
        </w:rPr>
        <w:t>(</w:t>
      </w:r>
      <w:r w:rsidR="001A4961" w:rsidRPr="00343C08">
        <w:rPr>
          <w:rFonts w:ascii="Times New Roman" w:hAnsi="Times New Roman" w:cs="Times New Roman"/>
        </w:rPr>
        <w:t>2019</w:t>
      </w:r>
      <w:r w:rsidRPr="00343C08">
        <w:rPr>
          <w:rFonts w:ascii="Times New Roman" w:hAnsi="Times New Roman" w:cs="Times New Roman"/>
        </w:rPr>
        <w:t>)</w:t>
      </w:r>
      <w:r w:rsidR="001A4961" w:rsidRPr="00343C08">
        <w:rPr>
          <w:rFonts w:ascii="Times New Roman" w:hAnsi="Times New Roman" w:cs="Times New Roman"/>
        </w:rPr>
        <w:t xml:space="preserve"> Explaining the Persis</w:t>
      </w:r>
      <w:r w:rsidRPr="00343C08">
        <w:rPr>
          <w:rFonts w:ascii="Times New Roman" w:hAnsi="Times New Roman" w:cs="Times New Roman"/>
        </w:rPr>
        <w:t>tence of Gender Inequality:</w:t>
      </w:r>
      <w:r w:rsidRPr="00343C08">
        <w:rPr>
          <w:rFonts w:ascii="Times New Roman" w:hAnsi="Times New Roman" w:cs="Times New Roman"/>
        </w:rPr>
        <w:tab/>
        <w:t>The</w:t>
      </w:r>
      <w:r w:rsidRPr="00343C08">
        <w:rPr>
          <w:rFonts w:ascii="Times New Roman" w:hAnsi="Times New Roman" w:cs="Times New Roman"/>
        </w:rPr>
        <w:tab/>
      </w:r>
      <w:r w:rsidR="001A4961" w:rsidRPr="00343C08">
        <w:rPr>
          <w:rFonts w:ascii="Times New Roman" w:hAnsi="Times New Roman" w:cs="Times New Roman"/>
        </w:rPr>
        <w:t>Work–family Narrative as a Social Defense against the 24/7 Work</w:t>
      </w:r>
      <w:r w:rsidR="001A4961" w:rsidRPr="00343C08">
        <w:rPr>
          <w:rFonts w:ascii="Times New Roman" w:hAnsi="Times New Roman" w:cs="Times New Roman"/>
        </w:rPr>
        <w:tab/>
        <w:t>Culture. </w:t>
      </w:r>
      <w:r w:rsidR="001A4961" w:rsidRPr="00343C08">
        <w:rPr>
          <w:rFonts w:ascii="Times New Roman" w:hAnsi="Times New Roman" w:cs="Times New Roman"/>
          <w:i/>
          <w:iCs/>
        </w:rPr>
        <w:t>Administrative Science Quarterly</w:t>
      </w:r>
      <w:r w:rsidR="003813DB" w:rsidRPr="00343C08">
        <w:rPr>
          <w:rFonts w:ascii="Times New Roman" w:hAnsi="Times New Roman" w:cs="Times New Roman"/>
        </w:rPr>
        <w:t>.</w:t>
      </w:r>
      <w:r w:rsidR="001A4961" w:rsidRPr="00343C08">
        <w:rPr>
          <w:rFonts w:ascii="Times New Roman" w:hAnsi="Times New Roman" w:cs="Times New Roman"/>
        </w:rPr>
        <w:t xml:space="preserve"> p.0001839219832310.</w:t>
      </w:r>
    </w:p>
    <w:p w14:paraId="62105DAF" w14:textId="77777777" w:rsidR="001A4961"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rPr>
        <w:t>Powell GN, Greenhaus JH, Allen TD &amp; Johnson RE (2019) Introduction to Special Topic</w:t>
      </w:r>
      <w:r w:rsidRPr="00343C08">
        <w:rPr>
          <w:rFonts w:ascii="Times New Roman" w:hAnsi="Times New Roman" w:cs="Times New Roman"/>
        </w:rPr>
        <w:tab/>
        <w:t>Forum: Advancing and Expanding Work-Life Theory from Multiple</w:t>
      </w:r>
      <w:r w:rsidRPr="00343C08">
        <w:rPr>
          <w:rFonts w:ascii="Times New Roman" w:hAnsi="Times New Roman" w:cs="Times New Roman"/>
        </w:rPr>
        <w:tab/>
        <w:t>Perspectives. </w:t>
      </w:r>
      <w:r w:rsidRPr="00343C08">
        <w:rPr>
          <w:rFonts w:ascii="Times New Roman" w:hAnsi="Times New Roman" w:cs="Times New Roman"/>
          <w:i/>
          <w:iCs/>
        </w:rPr>
        <w:t>Academy of Management Review</w:t>
      </w:r>
      <w:r w:rsidR="003813DB" w:rsidRPr="00343C08">
        <w:rPr>
          <w:rFonts w:ascii="Times New Roman" w:hAnsi="Times New Roman" w:cs="Times New Roman"/>
          <w:i/>
          <w:iCs/>
        </w:rPr>
        <w:t>.</w:t>
      </w:r>
      <w:r w:rsidRPr="00343C08">
        <w:rPr>
          <w:rFonts w:ascii="Times New Roman" w:hAnsi="Times New Roman" w:cs="Times New Roman"/>
        </w:rPr>
        <w:t> </w:t>
      </w:r>
      <w:r w:rsidRPr="00343C08">
        <w:rPr>
          <w:rFonts w:ascii="Times New Roman" w:hAnsi="Times New Roman" w:cs="Times New Roman"/>
          <w:iCs/>
        </w:rPr>
        <w:t>44</w:t>
      </w:r>
      <w:r w:rsidRPr="00343C08">
        <w:rPr>
          <w:rFonts w:ascii="Times New Roman" w:hAnsi="Times New Roman" w:cs="Times New Roman"/>
        </w:rPr>
        <w:t>(1): 54-71.</w:t>
      </w:r>
    </w:p>
    <w:p w14:paraId="28E6DB4B" w14:textId="77777777" w:rsidR="001A4961"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rPr>
        <w:t>Putnam LL, Myers KK and Gailliard BM (2014) Examining the tensions in workplace</w:t>
      </w:r>
      <w:r w:rsidRPr="00343C08">
        <w:rPr>
          <w:rFonts w:ascii="Times New Roman" w:hAnsi="Times New Roman" w:cs="Times New Roman"/>
        </w:rPr>
        <w:tab/>
        <w:t>flexibility and exploring options for new directions. </w:t>
      </w:r>
      <w:r w:rsidRPr="00343C08">
        <w:rPr>
          <w:rFonts w:ascii="Times New Roman" w:hAnsi="Times New Roman" w:cs="Times New Roman"/>
          <w:i/>
          <w:iCs/>
        </w:rPr>
        <w:t>Human Relations</w:t>
      </w:r>
      <w:r w:rsidR="00213FB4" w:rsidRPr="00343C08">
        <w:rPr>
          <w:rFonts w:ascii="Times New Roman" w:hAnsi="Times New Roman" w:cs="Times New Roman"/>
          <w:i/>
          <w:iCs/>
        </w:rPr>
        <w:t>.</w:t>
      </w:r>
      <w:r w:rsidRPr="00343C08">
        <w:rPr>
          <w:rFonts w:ascii="Times New Roman" w:hAnsi="Times New Roman" w:cs="Times New Roman"/>
        </w:rPr>
        <w:t> </w:t>
      </w:r>
      <w:r w:rsidRPr="00343C08">
        <w:rPr>
          <w:rFonts w:ascii="Times New Roman" w:hAnsi="Times New Roman" w:cs="Times New Roman"/>
          <w:iCs/>
        </w:rPr>
        <w:t>67</w:t>
      </w:r>
      <w:r w:rsidRPr="00343C08">
        <w:rPr>
          <w:rFonts w:ascii="Times New Roman" w:hAnsi="Times New Roman" w:cs="Times New Roman"/>
        </w:rPr>
        <w:t>(4): 413-40.</w:t>
      </w:r>
    </w:p>
    <w:p w14:paraId="72C7A9BD" w14:textId="77777777" w:rsidR="00932362" w:rsidRPr="00343C08" w:rsidRDefault="00932362" w:rsidP="000127D2">
      <w:pPr>
        <w:spacing w:line="480" w:lineRule="auto"/>
        <w:jc w:val="both"/>
        <w:rPr>
          <w:rFonts w:ascii="Times New Roman" w:hAnsi="Times New Roman" w:cs="Times New Roman"/>
        </w:rPr>
      </w:pPr>
      <w:r w:rsidRPr="00343C08">
        <w:rPr>
          <w:rFonts w:ascii="Times New Roman" w:hAnsi="Times New Roman" w:cs="Times New Roman"/>
        </w:rPr>
        <w:t>Reid EM (2018) Straying from breadwinning: Status and money in men's interpretations of</w:t>
      </w:r>
      <w:r w:rsidRPr="00343C08">
        <w:rPr>
          <w:rFonts w:ascii="Times New Roman" w:hAnsi="Times New Roman" w:cs="Times New Roman"/>
        </w:rPr>
        <w:tab/>
        <w:t>their work arrangements. </w:t>
      </w:r>
      <w:r w:rsidRPr="00343C08">
        <w:rPr>
          <w:rFonts w:ascii="Times New Roman" w:hAnsi="Times New Roman" w:cs="Times New Roman"/>
          <w:i/>
          <w:iCs/>
        </w:rPr>
        <w:t>Gender, Work &amp; Organization</w:t>
      </w:r>
      <w:r w:rsidRPr="00343C08">
        <w:rPr>
          <w:rFonts w:ascii="Times New Roman" w:hAnsi="Times New Roman" w:cs="Times New Roman"/>
        </w:rPr>
        <w:t xml:space="preserve">. </w:t>
      </w:r>
      <w:r w:rsidRPr="00343C08">
        <w:rPr>
          <w:rFonts w:ascii="Times New Roman" w:hAnsi="Times New Roman" w:cs="Times New Roman"/>
          <w:iCs/>
        </w:rPr>
        <w:t>25</w:t>
      </w:r>
      <w:r w:rsidRPr="00343C08">
        <w:rPr>
          <w:rFonts w:ascii="Times New Roman" w:hAnsi="Times New Roman" w:cs="Times New Roman"/>
        </w:rPr>
        <w:t>(6): 718-33.</w:t>
      </w:r>
    </w:p>
    <w:p w14:paraId="70C7A6A0" w14:textId="77777777" w:rsidR="001A4961" w:rsidRPr="00343C08" w:rsidRDefault="001A4961" w:rsidP="000127D2">
      <w:pPr>
        <w:spacing w:line="480" w:lineRule="auto"/>
        <w:jc w:val="both"/>
        <w:rPr>
          <w:rFonts w:ascii="Times New Roman" w:hAnsi="Times New Roman" w:cs="Times New Roman"/>
          <w:lang w:val="en-IE"/>
        </w:rPr>
      </w:pPr>
      <w:r w:rsidRPr="00343C08">
        <w:rPr>
          <w:rFonts w:ascii="Times New Roman" w:hAnsi="Times New Roman" w:cs="Times New Roman"/>
          <w:lang w:val="en-IE"/>
        </w:rPr>
        <w:t>Ruderman MN, Ohlott PJ, Panzer K and King SN (2002) Benefits of multiple roles for</w:t>
      </w:r>
      <w:r w:rsidRPr="00343C08">
        <w:rPr>
          <w:rFonts w:ascii="Times New Roman" w:hAnsi="Times New Roman" w:cs="Times New Roman"/>
          <w:lang w:val="en-IE"/>
        </w:rPr>
        <w:tab/>
        <w:t>managerial women. </w:t>
      </w:r>
      <w:r w:rsidRPr="00343C08">
        <w:rPr>
          <w:rFonts w:ascii="Times New Roman" w:hAnsi="Times New Roman" w:cs="Times New Roman"/>
          <w:i/>
          <w:iCs/>
          <w:lang w:val="en-IE"/>
        </w:rPr>
        <w:t>Academy of Management</w:t>
      </w:r>
      <w:r w:rsidR="00213FB4" w:rsidRPr="00343C08">
        <w:rPr>
          <w:rFonts w:ascii="Times New Roman" w:hAnsi="Times New Roman" w:cs="Times New Roman"/>
          <w:i/>
          <w:iCs/>
          <w:lang w:val="en-IE"/>
        </w:rPr>
        <w:t>.</w:t>
      </w:r>
      <w:r w:rsidRPr="00343C08">
        <w:rPr>
          <w:rFonts w:ascii="Times New Roman" w:hAnsi="Times New Roman" w:cs="Times New Roman"/>
          <w:lang w:val="en-IE"/>
        </w:rPr>
        <w:t> </w:t>
      </w:r>
      <w:r w:rsidRPr="00343C08">
        <w:rPr>
          <w:rFonts w:ascii="Times New Roman" w:hAnsi="Times New Roman" w:cs="Times New Roman"/>
          <w:iCs/>
          <w:lang w:val="en-IE"/>
        </w:rPr>
        <w:t>45</w:t>
      </w:r>
      <w:r w:rsidRPr="00343C08">
        <w:rPr>
          <w:rFonts w:ascii="Times New Roman" w:hAnsi="Times New Roman" w:cs="Times New Roman"/>
          <w:lang w:val="en-IE"/>
        </w:rPr>
        <w:t>(2):</w:t>
      </w:r>
      <w:r w:rsidRPr="00343C08" w:rsidDel="00BF2EAF">
        <w:rPr>
          <w:rFonts w:ascii="Times New Roman" w:hAnsi="Times New Roman" w:cs="Times New Roman"/>
          <w:lang w:val="en-IE"/>
        </w:rPr>
        <w:t xml:space="preserve"> </w:t>
      </w:r>
      <w:r w:rsidRPr="00343C08">
        <w:rPr>
          <w:rFonts w:ascii="Times New Roman" w:hAnsi="Times New Roman" w:cs="Times New Roman"/>
          <w:lang w:val="en-IE"/>
        </w:rPr>
        <w:t>369-86.</w:t>
      </w:r>
    </w:p>
    <w:p w14:paraId="365048C7" w14:textId="77777777" w:rsidR="001A4961" w:rsidRPr="00343C08" w:rsidRDefault="00213FB4" w:rsidP="000127D2">
      <w:pPr>
        <w:spacing w:line="480" w:lineRule="auto"/>
        <w:jc w:val="both"/>
        <w:rPr>
          <w:rFonts w:ascii="Times New Roman" w:hAnsi="Times New Roman" w:cs="Times New Roman"/>
        </w:rPr>
      </w:pPr>
      <w:r w:rsidRPr="00343C08">
        <w:rPr>
          <w:rFonts w:ascii="Times New Roman" w:hAnsi="Times New Roman" w:cs="Times New Roman"/>
        </w:rPr>
        <w:t>Sallee MW</w:t>
      </w:r>
      <w:r w:rsidR="001A4961" w:rsidRPr="00343C08">
        <w:rPr>
          <w:rFonts w:ascii="Times New Roman" w:hAnsi="Times New Roman" w:cs="Times New Roman"/>
        </w:rPr>
        <w:t xml:space="preserve"> </w:t>
      </w:r>
      <w:r w:rsidRPr="00343C08">
        <w:rPr>
          <w:rFonts w:ascii="Times New Roman" w:hAnsi="Times New Roman" w:cs="Times New Roman"/>
        </w:rPr>
        <w:t>(</w:t>
      </w:r>
      <w:r w:rsidR="001A4961" w:rsidRPr="00343C08">
        <w:rPr>
          <w:rFonts w:ascii="Times New Roman" w:hAnsi="Times New Roman" w:cs="Times New Roman"/>
        </w:rPr>
        <w:t>2012</w:t>
      </w:r>
      <w:r w:rsidRPr="00343C08">
        <w:rPr>
          <w:rFonts w:ascii="Times New Roman" w:hAnsi="Times New Roman" w:cs="Times New Roman"/>
        </w:rPr>
        <w:t>)</w:t>
      </w:r>
      <w:r w:rsidR="001A4961" w:rsidRPr="00343C08">
        <w:rPr>
          <w:rFonts w:ascii="Times New Roman" w:hAnsi="Times New Roman" w:cs="Times New Roman"/>
        </w:rPr>
        <w:t xml:space="preserve"> The ideal worker or the ideal father: Organizational structures and</w:t>
      </w:r>
      <w:r w:rsidR="00AD0674" w:rsidRPr="00343C08">
        <w:rPr>
          <w:rFonts w:ascii="Times New Roman" w:hAnsi="Times New Roman" w:cs="Times New Roman"/>
        </w:rPr>
        <w:tab/>
      </w:r>
      <w:r w:rsidR="001A4961" w:rsidRPr="00343C08">
        <w:rPr>
          <w:rFonts w:ascii="Times New Roman" w:hAnsi="Times New Roman" w:cs="Times New Roman"/>
        </w:rPr>
        <w:t>culture in the gendered university. </w:t>
      </w:r>
      <w:r w:rsidR="001A4961" w:rsidRPr="00343C08">
        <w:rPr>
          <w:rFonts w:ascii="Times New Roman" w:hAnsi="Times New Roman" w:cs="Times New Roman"/>
          <w:i/>
          <w:iCs/>
        </w:rPr>
        <w:t>Research in Higher Education</w:t>
      </w:r>
      <w:r w:rsidRPr="00343C08">
        <w:rPr>
          <w:rFonts w:ascii="Times New Roman" w:hAnsi="Times New Roman" w:cs="Times New Roman"/>
        </w:rPr>
        <w:t>.</w:t>
      </w:r>
      <w:r w:rsidR="001A4961" w:rsidRPr="00343C08">
        <w:rPr>
          <w:rFonts w:ascii="Times New Roman" w:hAnsi="Times New Roman" w:cs="Times New Roman"/>
        </w:rPr>
        <w:t> </w:t>
      </w:r>
      <w:r w:rsidR="001A4961" w:rsidRPr="00343C08">
        <w:rPr>
          <w:rFonts w:ascii="Times New Roman" w:hAnsi="Times New Roman" w:cs="Times New Roman"/>
          <w:iCs/>
        </w:rPr>
        <w:t>53</w:t>
      </w:r>
      <w:r w:rsidR="001A4961" w:rsidRPr="00343C08">
        <w:rPr>
          <w:rFonts w:ascii="Times New Roman" w:hAnsi="Times New Roman" w:cs="Times New Roman"/>
        </w:rPr>
        <w:t>(7)</w:t>
      </w:r>
      <w:r w:rsidRPr="00343C08">
        <w:rPr>
          <w:rFonts w:ascii="Times New Roman" w:hAnsi="Times New Roman" w:cs="Times New Roman"/>
        </w:rPr>
        <w:t xml:space="preserve">: </w:t>
      </w:r>
      <w:r w:rsidR="001A4961" w:rsidRPr="00343C08">
        <w:rPr>
          <w:rFonts w:ascii="Times New Roman" w:hAnsi="Times New Roman" w:cs="Times New Roman"/>
        </w:rPr>
        <w:t>782-802.</w:t>
      </w:r>
    </w:p>
    <w:p w14:paraId="4020697A" w14:textId="103A5696" w:rsidR="002D174D" w:rsidRPr="002D174D" w:rsidRDefault="002D174D" w:rsidP="002D174D">
      <w:pPr>
        <w:spacing w:line="480" w:lineRule="auto"/>
        <w:jc w:val="both"/>
        <w:rPr>
          <w:rFonts w:ascii="Times New Roman" w:hAnsi="Times New Roman" w:cs="Times New Roman"/>
          <w:color w:val="000000" w:themeColor="text1"/>
        </w:rPr>
      </w:pPr>
      <w:r w:rsidRPr="002D174D">
        <w:rPr>
          <w:rFonts w:ascii="Times New Roman" w:hAnsi="Times New Roman" w:cs="Times New Roman"/>
          <w:color w:val="000000" w:themeColor="text1"/>
        </w:rPr>
        <w:t>Timms</w:t>
      </w:r>
      <w:r>
        <w:rPr>
          <w:rFonts w:ascii="Times New Roman" w:hAnsi="Times New Roman" w:cs="Times New Roman"/>
          <w:color w:val="000000" w:themeColor="text1"/>
        </w:rPr>
        <w:t xml:space="preserve"> C, Brough P, O'Driscoll M, Kalliath T, Siu</w:t>
      </w:r>
      <w:r w:rsidRPr="002D174D">
        <w:rPr>
          <w:rFonts w:ascii="Times New Roman" w:hAnsi="Times New Roman" w:cs="Times New Roman"/>
          <w:color w:val="000000" w:themeColor="text1"/>
        </w:rPr>
        <w:t xml:space="preserve"> O</w:t>
      </w:r>
      <w:r>
        <w:rPr>
          <w:rFonts w:ascii="Times New Roman" w:hAnsi="Times New Roman" w:cs="Times New Roman"/>
          <w:color w:val="000000" w:themeColor="text1"/>
        </w:rPr>
        <w:t>L, Sit C and Lo D (2015) Flexible</w:t>
      </w:r>
      <w:r>
        <w:rPr>
          <w:rFonts w:ascii="Times New Roman" w:hAnsi="Times New Roman" w:cs="Times New Roman"/>
          <w:color w:val="000000" w:themeColor="text1"/>
        </w:rPr>
        <w:tab/>
      </w:r>
      <w:r w:rsidRPr="002D174D">
        <w:rPr>
          <w:rFonts w:ascii="Times New Roman" w:hAnsi="Times New Roman" w:cs="Times New Roman"/>
          <w:color w:val="000000" w:themeColor="text1"/>
        </w:rPr>
        <w:t>work arrangements, work engagement, turnov</w:t>
      </w:r>
      <w:r>
        <w:rPr>
          <w:rFonts w:ascii="Times New Roman" w:hAnsi="Times New Roman" w:cs="Times New Roman"/>
          <w:color w:val="000000" w:themeColor="text1"/>
        </w:rPr>
        <w:t>er intentions and psychological</w:t>
      </w:r>
      <w:r>
        <w:rPr>
          <w:rFonts w:ascii="Times New Roman" w:hAnsi="Times New Roman" w:cs="Times New Roman"/>
          <w:color w:val="000000" w:themeColor="text1"/>
        </w:rPr>
        <w:tab/>
      </w:r>
      <w:r w:rsidRPr="002D174D">
        <w:rPr>
          <w:rFonts w:ascii="Times New Roman" w:hAnsi="Times New Roman" w:cs="Times New Roman"/>
          <w:color w:val="000000" w:themeColor="text1"/>
        </w:rPr>
        <w:t>health. </w:t>
      </w:r>
      <w:r w:rsidRPr="002D174D">
        <w:rPr>
          <w:rFonts w:ascii="Times New Roman" w:hAnsi="Times New Roman" w:cs="Times New Roman"/>
          <w:i/>
          <w:iCs/>
          <w:color w:val="000000" w:themeColor="text1"/>
        </w:rPr>
        <w:t>Asia Pacific Journal of Human Resources</w:t>
      </w:r>
      <w:r>
        <w:rPr>
          <w:rFonts w:ascii="Times New Roman" w:hAnsi="Times New Roman" w:cs="Times New Roman"/>
          <w:color w:val="000000" w:themeColor="text1"/>
        </w:rPr>
        <w:t>.</w:t>
      </w:r>
      <w:r w:rsidRPr="002D174D">
        <w:rPr>
          <w:rFonts w:ascii="Times New Roman" w:hAnsi="Times New Roman" w:cs="Times New Roman"/>
          <w:color w:val="000000" w:themeColor="text1"/>
        </w:rPr>
        <w:t> </w:t>
      </w:r>
      <w:r w:rsidRPr="002D174D">
        <w:rPr>
          <w:rFonts w:ascii="Times New Roman" w:hAnsi="Times New Roman" w:cs="Times New Roman"/>
          <w:iCs/>
          <w:color w:val="000000" w:themeColor="text1"/>
        </w:rPr>
        <w:t>53</w:t>
      </w:r>
      <w:r w:rsidRPr="002D174D">
        <w:rPr>
          <w:rFonts w:ascii="Times New Roman" w:hAnsi="Times New Roman" w:cs="Times New Roman"/>
          <w:color w:val="000000" w:themeColor="text1"/>
        </w:rPr>
        <w:t>(1)</w:t>
      </w:r>
      <w:r>
        <w:rPr>
          <w:rFonts w:ascii="Times New Roman" w:hAnsi="Times New Roman" w:cs="Times New Roman"/>
          <w:color w:val="000000" w:themeColor="text1"/>
        </w:rPr>
        <w:t>:</w:t>
      </w:r>
      <w:r w:rsidRPr="002D174D">
        <w:rPr>
          <w:rFonts w:ascii="Times New Roman" w:hAnsi="Times New Roman" w:cs="Times New Roman"/>
          <w:color w:val="000000" w:themeColor="text1"/>
        </w:rPr>
        <w:t xml:space="preserve"> 83-103.</w:t>
      </w:r>
    </w:p>
    <w:p w14:paraId="4D939E92" w14:textId="77777777" w:rsidR="002D174D" w:rsidRDefault="002D174D" w:rsidP="000127D2">
      <w:pPr>
        <w:spacing w:line="480" w:lineRule="auto"/>
        <w:jc w:val="both"/>
        <w:rPr>
          <w:rFonts w:ascii="Times New Roman" w:hAnsi="Times New Roman" w:cs="Times New Roman"/>
          <w:color w:val="000000" w:themeColor="text1"/>
        </w:rPr>
      </w:pPr>
    </w:p>
    <w:p w14:paraId="2D8C9059" w14:textId="634EAB1C" w:rsidR="001A4961" w:rsidRPr="008E5155" w:rsidRDefault="001A4961" w:rsidP="000127D2">
      <w:pPr>
        <w:spacing w:line="480" w:lineRule="auto"/>
        <w:jc w:val="both"/>
        <w:rPr>
          <w:rFonts w:ascii="Times New Roman" w:hAnsi="Times New Roman" w:cs="Times New Roman"/>
        </w:rPr>
      </w:pPr>
      <w:r w:rsidRPr="00343C08">
        <w:rPr>
          <w:rFonts w:ascii="Times New Roman" w:hAnsi="Times New Roman" w:cs="Times New Roman"/>
        </w:rPr>
        <w:lastRenderedPageBreak/>
        <w:t>Trimble</w:t>
      </w:r>
      <w:r w:rsidR="00087EC2">
        <w:rPr>
          <w:rFonts w:ascii="Times New Roman" w:hAnsi="Times New Roman" w:cs="Times New Roman"/>
        </w:rPr>
        <w:t xml:space="preserve"> O’Connor</w:t>
      </w:r>
      <w:r w:rsidRPr="00343C08">
        <w:rPr>
          <w:rFonts w:ascii="Times New Roman" w:hAnsi="Times New Roman" w:cs="Times New Roman"/>
        </w:rPr>
        <w:t xml:space="preserve"> L (2013) </w:t>
      </w:r>
      <w:r w:rsidRPr="00343C08">
        <w:rPr>
          <w:rFonts w:ascii="Times New Roman" w:hAnsi="Times New Roman" w:cs="Times New Roman"/>
          <w:bCs/>
        </w:rPr>
        <w:t xml:space="preserve">Is the ideal dad an ideal worker? </w:t>
      </w:r>
      <w:r w:rsidRPr="00343C08">
        <w:rPr>
          <w:rFonts w:ascii="Times New Roman" w:hAnsi="Times New Roman" w:cs="Times New Roman"/>
          <w:bCs/>
          <w:i/>
          <w:iCs/>
        </w:rPr>
        <w:t>Despite i</w:t>
      </w:r>
      <w:r w:rsidR="00087EC2">
        <w:rPr>
          <w:rFonts w:ascii="Times New Roman" w:hAnsi="Times New Roman" w:cs="Times New Roman"/>
          <w:bCs/>
          <w:i/>
          <w:iCs/>
        </w:rPr>
        <w:t xml:space="preserve">nflux of flexible work options, </w:t>
      </w:r>
      <w:r w:rsidRPr="00343C08">
        <w:rPr>
          <w:rFonts w:ascii="Times New Roman" w:hAnsi="Times New Roman" w:cs="Times New Roman"/>
          <w:bCs/>
          <w:i/>
          <w:iCs/>
        </w:rPr>
        <w:t xml:space="preserve">researchers find stigma against dads who use flexibility policies. </w:t>
      </w:r>
      <w:r w:rsidRPr="00343C08">
        <w:rPr>
          <w:rFonts w:ascii="Times New Roman" w:hAnsi="Times New Roman" w:cs="Times New Roman"/>
          <w:bCs/>
          <w:i/>
          <w:iCs/>
          <w:lang w:val="fr-FR"/>
        </w:rPr>
        <w:t>Available at:</w:t>
      </w:r>
      <w:r w:rsidR="00AD0674" w:rsidRPr="00343C08">
        <w:rPr>
          <w:rFonts w:ascii="Times New Roman" w:hAnsi="Times New Roman" w:cs="Times New Roman"/>
          <w:bCs/>
          <w:i/>
          <w:iCs/>
          <w:lang w:val="fr-FR"/>
        </w:rPr>
        <w:tab/>
      </w:r>
      <w:hyperlink r:id="rId12" w:history="1">
        <w:r w:rsidR="00036F73" w:rsidRPr="00B66C4E">
          <w:rPr>
            <w:rStyle w:val="Hyperlink"/>
            <w:rFonts w:ascii="Times New Roman" w:hAnsi="Times New Roman" w:cs="Times New Roman"/>
            <w:lang w:val="fr-FR"/>
          </w:rPr>
          <w:t>https://gender.stanford.edu/sites/default/files/uprising2013_0.pdf</w:t>
        </w:r>
      </w:hyperlink>
      <w:r w:rsidR="00FF220F">
        <w:rPr>
          <w:rFonts w:ascii="Times New Roman" w:hAnsi="Times New Roman" w:cs="Times New Roman"/>
          <w:lang w:val="fr-FR"/>
        </w:rPr>
        <w:t xml:space="preserve">. </w:t>
      </w:r>
      <w:r w:rsidR="00FF220F" w:rsidRPr="008E5155">
        <w:rPr>
          <w:rFonts w:ascii="Times New Roman" w:hAnsi="Times New Roman" w:cs="Times New Roman"/>
        </w:rPr>
        <w:t>Accessed 1st March</w:t>
      </w:r>
      <w:r w:rsidR="00FF220F" w:rsidRPr="008E5155">
        <w:rPr>
          <w:rFonts w:ascii="Times New Roman" w:hAnsi="Times New Roman" w:cs="Times New Roman"/>
        </w:rPr>
        <w:tab/>
        <w:t>2019.</w:t>
      </w:r>
      <w:r w:rsidRPr="008E5155">
        <w:rPr>
          <w:rFonts w:ascii="Times New Roman" w:hAnsi="Times New Roman" w:cs="Times New Roman"/>
          <w:bCs/>
          <w:i/>
          <w:iCs/>
        </w:rPr>
        <w:t xml:space="preserve"> </w:t>
      </w:r>
    </w:p>
    <w:p w14:paraId="3D0C856C" w14:textId="559FDA41" w:rsidR="004D1225" w:rsidRPr="004D1225" w:rsidRDefault="004D1225" w:rsidP="004D1225">
      <w:pPr>
        <w:spacing w:line="480" w:lineRule="auto"/>
        <w:jc w:val="both"/>
        <w:rPr>
          <w:rFonts w:ascii="Times New Roman" w:hAnsi="Times New Roman" w:cs="Times New Roman"/>
        </w:rPr>
      </w:pPr>
      <w:r>
        <w:rPr>
          <w:rFonts w:ascii="Times New Roman" w:hAnsi="Times New Roman" w:cs="Times New Roman"/>
        </w:rPr>
        <w:t>Vandello JA, Hettinger VE, Bosson J K and Siddiqi J</w:t>
      </w:r>
      <w:r w:rsidRPr="004D1225">
        <w:rPr>
          <w:rFonts w:ascii="Times New Roman" w:hAnsi="Times New Roman" w:cs="Times New Roman"/>
        </w:rPr>
        <w:t xml:space="preserve"> </w:t>
      </w:r>
      <w:r>
        <w:rPr>
          <w:rFonts w:ascii="Times New Roman" w:hAnsi="Times New Roman" w:cs="Times New Roman"/>
        </w:rPr>
        <w:t>(2013) When equal isn't really</w:t>
      </w:r>
      <w:r>
        <w:rPr>
          <w:rFonts w:ascii="Times New Roman" w:hAnsi="Times New Roman" w:cs="Times New Roman"/>
        </w:rPr>
        <w:tab/>
      </w:r>
      <w:r w:rsidRPr="004D1225">
        <w:rPr>
          <w:rFonts w:ascii="Times New Roman" w:hAnsi="Times New Roman" w:cs="Times New Roman"/>
        </w:rPr>
        <w:t>equal: The masculine dilemma of seeking work flexibility. </w:t>
      </w:r>
      <w:r>
        <w:rPr>
          <w:rFonts w:ascii="Times New Roman" w:hAnsi="Times New Roman" w:cs="Times New Roman"/>
          <w:i/>
          <w:iCs/>
        </w:rPr>
        <w:t>Journal of Social</w:t>
      </w:r>
      <w:r>
        <w:rPr>
          <w:rFonts w:ascii="Times New Roman" w:hAnsi="Times New Roman" w:cs="Times New Roman"/>
          <w:i/>
          <w:iCs/>
        </w:rPr>
        <w:tab/>
      </w:r>
      <w:r w:rsidRPr="004D1225">
        <w:rPr>
          <w:rFonts w:ascii="Times New Roman" w:hAnsi="Times New Roman" w:cs="Times New Roman"/>
          <w:i/>
          <w:iCs/>
        </w:rPr>
        <w:t>Issues</w:t>
      </w:r>
      <w:r>
        <w:rPr>
          <w:rFonts w:ascii="Times New Roman" w:hAnsi="Times New Roman" w:cs="Times New Roman"/>
        </w:rPr>
        <w:t>.</w:t>
      </w:r>
      <w:r w:rsidRPr="004D1225">
        <w:rPr>
          <w:rFonts w:ascii="Times New Roman" w:hAnsi="Times New Roman" w:cs="Times New Roman"/>
        </w:rPr>
        <w:t> </w:t>
      </w:r>
      <w:r w:rsidRPr="004D1225">
        <w:rPr>
          <w:rFonts w:ascii="Times New Roman" w:hAnsi="Times New Roman" w:cs="Times New Roman"/>
          <w:iCs/>
        </w:rPr>
        <w:t>69</w:t>
      </w:r>
      <w:r w:rsidRPr="004D1225">
        <w:rPr>
          <w:rFonts w:ascii="Times New Roman" w:hAnsi="Times New Roman" w:cs="Times New Roman"/>
        </w:rPr>
        <w:t>(2)</w:t>
      </w:r>
      <w:r>
        <w:rPr>
          <w:rFonts w:ascii="Times New Roman" w:hAnsi="Times New Roman" w:cs="Times New Roman"/>
        </w:rPr>
        <w:t>: 303-</w:t>
      </w:r>
      <w:r w:rsidRPr="004D1225">
        <w:rPr>
          <w:rFonts w:ascii="Times New Roman" w:hAnsi="Times New Roman" w:cs="Times New Roman"/>
        </w:rPr>
        <w:t>21.</w:t>
      </w:r>
    </w:p>
    <w:p w14:paraId="513B862C" w14:textId="5A893C3C" w:rsidR="001A4961" w:rsidRPr="00343C08" w:rsidRDefault="001A4961" w:rsidP="000127D2">
      <w:pPr>
        <w:spacing w:line="480" w:lineRule="auto"/>
        <w:jc w:val="both"/>
        <w:rPr>
          <w:rFonts w:ascii="Times New Roman" w:hAnsi="Times New Roman" w:cs="Times New Roman"/>
        </w:rPr>
      </w:pPr>
      <w:r w:rsidRPr="00343C08">
        <w:rPr>
          <w:rFonts w:ascii="Times New Roman" w:hAnsi="Times New Roman" w:cs="Times New Roman"/>
        </w:rPr>
        <w:t>Wayne JH, Randel AE and Stevens J (2006) The role of identity and work–family support in</w:t>
      </w:r>
      <w:r w:rsidRPr="00343C08">
        <w:rPr>
          <w:rFonts w:ascii="Times New Roman" w:hAnsi="Times New Roman" w:cs="Times New Roman"/>
        </w:rPr>
        <w:tab/>
        <w:t>work–family enrichment and its work-related consequences. </w:t>
      </w:r>
      <w:r w:rsidRPr="00343C08">
        <w:rPr>
          <w:rFonts w:ascii="Times New Roman" w:hAnsi="Times New Roman" w:cs="Times New Roman"/>
          <w:i/>
          <w:iCs/>
        </w:rPr>
        <w:t>Journal of Vocational</w:t>
      </w:r>
      <w:r w:rsidRPr="00343C08">
        <w:rPr>
          <w:rFonts w:ascii="Times New Roman" w:hAnsi="Times New Roman" w:cs="Times New Roman"/>
          <w:i/>
          <w:iCs/>
        </w:rPr>
        <w:tab/>
        <w:t>Behavior</w:t>
      </w:r>
      <w:r w:rsidR="003813DB" w:rsidRPr="00343C08">
        <w:rPr>
          <w:rFonts w:ascii="Times New Roman" w:hAnsi="Times New Roman" w:cs="Times New Roman"/>
          <w:i/>
          <w:iCs/>
        </w:rPr>
        <w:t>.</w:t>
      </w:r>
      <w:r w:rsidRPr="00343C08">
        <w:rPr>
          <w:rFonts w:ascii="Times New Roman" w:hAnsi="Times New Roman" w:cs="Times New Roman"/>
        </w:rPr>
        <w:t> </w:t>
      </w:r>
      <w:r w:rsidRPr="00343C08">
        <w:rPr>
          <w:rFonts w:ascii="Times New Roman" w:hAnsi="Times New Roman" w:cs="Times New Roman"/>
          <w:iCs/>
        </w:rPr>
        <w:t>69</w:t>
      </w:r>
      <w:r w:rsidRPr="00343C08">
        <w:rPr>
          <w:rFonts w:ascii="Times New Roman" w:hAnsi="Times New Roman" w:cs="Times New Roman"/>
        </w:rPr>
        <w:t>(3):</w:t>
      </w:r>
      <w:r w:rsidR="000C3442" w:rsidRPr="00343C08">
        <w:rPr>
          <w:rFonts w:ascii="Times New Roman" w:hAnsi="Times New Roman" w:cs="Times New Roman"/>
        </w:rPr>
        <w:t xml:space="preserve"> </w:t>
      </w:r>
      <w:r w:rsidRPr="00343C08">
        <w:rPr>
          <w:rFonts w:ascii="Times New Roman" w:hAnsi="Times New Roman" w:cs="Times New Roman"/>
        </w:rPr>
        <w:t>445-61.</w:t>
      </w:r>
    </w:p>
    <w:p w14:paraId="62F69012" w14:textId="5435D4F5" w:rsidR="00BA4008" w:rsidRPr="00A35A0A" w:rsidRDefault="004973BF" w:rsidP="00A9394C">
      <w:pPr>
        <w:spacing w:line="480" w:lineRule="auto"/>
        <w:jc w:val="both"/>
      </w:pPr>
      <w:r w:rsidRPr="00343C08">
        <w:rPr>
          <w:rFonts w:ascii="Times New Roman" w:hAnsi="Times New Roman" w:cs="Times New Roman"/>
        </w:rPr>
        <w:t>Wilton S and Ross L</w:t>
      </w:r>
      <w:r w:rsidR="001A4961" w:rsidRPr="00343C08">
        <w:rPr>
          <w:rFonts w:ascii="Times New Roman" w:hAnsi="Times New Roman" w:cs="Times New Roman"/>
        </w:rPr>
        <w:t xml:space="preserve"> </w:t>
      </w:r>
      <w:r w:rsidRPr="00343C08">
        <w:rPr>
          <w:rFonts w:ascii="Times New Roman" w:hAnsi="Times New Roman" w:cs="Times New Roman"/>
        </w:rPr>
        <w:t>(</w:t>
      </w:r>
      <w:r w:rsidR="001A4961" w:rsidRPr="00343C08">
        <w:rPr>
          <w:rFonts w:ascii="Times New Roman" w:hAnsi="Times New Roman" w:cs="Times New Roman"/>
        </w:rPr>
        <w:t>2017</w:t>
      </w:r>
      <w:r w:rsidRPr="00343C08">
        <w:rPr>
          <w:rFonts w:ascii="Times New Roman" w:hAnsi="Times New Roman" w:cs="Times New Roman"/>
        </w:rPr>
        <w:t>)</w:t>
      </w:r>
      <w:r w:rsidR="001A4961" w:rsidRPr="00343C08">
        <w:rPr>
          <w:rFonts w:ascii="Times New Roman" w:hAnsi="Times New Roman" w:cs="Times New Roman"/>
        </w:rPr>
        <w:t xml:space="preserve"> Flexibility, sacrifice and insecurity: A Canadian study</w:t>
      </w:r>
      <w:r w:rsidR="004F4EBA" w:rsidRPr="00343C08">
        <w:rPr>
          <w:rFonts w:ascii="Times New Roman" w:hAnsi="Times New Roman" w:cs="Times New Roman"/>
        </w:rPr>
        <w:tab/>
      </w:r>
      <w:r w:rsidR="001A4961" w:rsidRPr="00343C08">
        <w:rPr>
          <w:rFonts w:ascii="Times New Roman" w:hAnsi="Times New Roman" w:cs="Times New Roman"/>
        </w:rPr>
        <w:t>assessing</w:t>
      </w:r>
      <w:r w:rsidR="004F4EBA" w:rsidRPr="00343C08">
        <w:rPr>
          <w:rFonts w:ascii="Times New Roman" w:hAnsi="Times New Roman" w:cs="Times New Roman"/>
        </w:rPr>
        <w:t xml:space="preserve"> </w:t>
      </w:r>
      <w:r w:rsidR="001A4961" w:rsidRPr="00343C08">
        <w:rPr>
          <w:rFonts w:ascii="Times New Roman" w:hAnsi="Times New Roman" w:cs="Times New Roman"/>
        </w:rPr>
        <w:t>the challenges of balancing work and family in academia. </w:t>
      </w:r>
      <w:r w:rsidR="001A4961" w:rsidRPr="00343C08">
        <w:rPr>
          <w:rFonts w:ascii="Times New Roman" w:hAnsi="Times New Roman" w:cs="Times New Roman"/>
          <w:i/>
          <w:iCs/>
        </w:rPr>
        <w:t>Journal of</w:t>
      </w:r>
      <w:r w:rsidR="004F4EBA" w:rsidRPr="00343C08">
        <w:rPr>
          <w:rFonts w:ascii="Times New Roman" w:hAnsi="Times New Roman" w:cs="Times New Roman"/>
          <w:i/>
          <w:iCs/>
        </w:rPr>
        <w:tab/>
      </w:r>
      <w:r w:rsidR="001A4961" w:rsidRPr="00343C08">
        <w:rPr>
          <w:rFonts w:ascii="Times New Roman" w:hAnsi="Times New Roman" w:cs="Times New Roman"/>
          <w:i/>
          <w:iCs/>
        </w:rPr>
        <w:t>Feminist Family</w:t>
      </w:r>
      <w:r w:rsidR="004F4EBA" w:rsidRPr="00343C08">
        <w:rPr>
          <w:rFonts w:ascii="Times New Roman" w:hAnsi="Times New Roman" w:cs="Times New Roman"/>
          <w:i/>
          <w:iCs/>
        </w:rPr>
        <w:t xml:space="preserve"> </w:t>
      </w:r>
      <w:r w:rsidR="001A4961" w:rsidRPr="00343C08">
        <w:rPr>
          <w:rFonts w:ascii="Times New Roman" w:hAnsi="Times New Roman" w:cs="Times New Roman"/>
          <w:i/>
          <w:iCs/>
        </w:rPr>
        <w:t>Therapy</w:t>
      </w:r>
      <w:r w:rsidR="003813DB" w:rsidRPr="00343C08">
        <w:rPr>
          <w:rFonts w:ascii="Times New Roman" w:hAnsi="Times New Roman" w:cs="Times New Roman"/>
        </w:rPr>
        <w:t>.</w:t>
      </w:r>
      <w:r w:rsidR="001A4961" w:rsidRPr="00343C08">
        <w:rPr>
          <w:rFonts w:ascii="Times New Roman" w:hAnsi="Times New Roman" w:cs="Times New Roman"/>
        </w:rPr>
        <w:t> </w:t>
      </w:r>
      <w:r w:rsidR="001A4961" w:rsidRPr="00343C08">
        <w:rPr>
          <w:rFonts w:ascii="Times New Roman" w:hAnsi="Times New Roman" w:cs="Times New Roman"/>
          <w:iCs/>
        </w:rPr>
        <w:t>29</w:t>
      </w:r>
      <w:r w:rsidR="001A4961" w:rsidRPr="00343C08">
        <w:rPr>
          <w:rFonts w:ascii="Times New Roman" w:hAnsi="Times New Roman" w:cs="Times New Roman"/>
        </w:rPr>
        <w:t>(1-2)</w:t>
      </w:r>
      <w:r w:rsidR="00213FB4" w:rsidRPr="00343C08">
        <w:rPr>
          <w:rFonts w:ascii="Times New Roman" w:hAnsi="Times New Roman" w:cs="Times New Roman"/>
        </w:rPr>
        <w:t xml:space="preserve">: </w:t>
      </w:r>
      <w:r w:rsidR="001A4961" w:rsidRPr="00343C08">
        <w:rPr>
          <w:rFonts w:ascii="Times New Roman" w:hAnsi="Times New Roman" w:cs="Times New Roman"/>
        </w:rPr>
        <w:t>66-87.</w:t>
      </w:r>
      <w:r w:rsidR="00A9394C">
        <w:rPr>
          <w:rFonts w:ascii="Times New Roman" w:hAnsi="Times New Roman" w:cs="Times New Roman"/>
        </w:rPr>
        <w:tab/>
      </w:r>
    </w:p>
    <w:sectPr w:rsidR="00BA4008" w:rsidRPr="00A35A0A" w:rsidSect="00A9394C">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676C" w14:textId="77777777" w:rsidR="00887E08" w:rsidRDefault="00887E08" w:rsidP="009474FB">
      <w:r>
        <w:separator/>
      </w:r>
    </w:p>
  </w:endnote>
  <w:endnote w:type="continuationSeparator" w:id="0">
    <w:p w14:paraId="67094EFA" w14:textId="77777777" w:rsidR="00887E08" w:rsidRDefault="00887E08" w:rsidP="0094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279A" w14:textId="77777777" w:rsidR="00A753E2" w:rsidRDefault="00A753E2" w:rsidP="00262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3084C" w14:textId="77777777" w:rsidR="00A753E2" w:rsidRDefault="00A753E2" w:rsidP="00283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67E6" w14:textId="20FD0160" w:rsidR="00A753E2" w:rsidRDefault="00A753E2" w:rsidP="00262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E26">
      <w:rPr>
        <w:rStyle w:val="PageNumber"/>
        <w:noProof/>
      </w:rPr>
      <w:t>2</w:t>
    </w:r>
    <w:r>
      <w:rPr>
        <w:rStyle w:val="PageNumber"/>
      </w:rPr>
      <w:fldChar w:fldCharType="end"/>
    </w:r>
  </w:p>
  <w:p w14:paraId="343592A9" w14:textId="77777777" w:rsidR="00A753E2" w:rsidRDefault="00A753E2" w:rsidP="009D63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A25A" w14:textId="77777777" w:rsidR="00887E08" w:rsidRDefault="00887E08" w:rsidP="009474FB">
      <w:r>
        <w:separator/>
      </w:r>
    </w:p>
  </w:footnote>
  <w:footnote w:type="continuationSeparator" w:id="0">
    <w:p w14:paraId="1AEBD2C1" w14:textId="77777777" w:rsidR="00887E08" w:rsidRDefault="00887E08" w:rsidP="009474FB">
      <w:r>
        <w:continuationSeparator/>
      </w:r>
    </w:p>
  </w:footnote>
  <w:footnote w:id="1">
    <w:p w14:paraId="2A7F7A87" w14:textId="19DA38EF" w:rsidR="00A753E2" w:rsidRDefault="00A753E2">
      <w:pPr>
        <w:pStyle w:val="FootnoteText"/>
      </w:pPr>
      <w:r>
        <w:rPr>
          <w:rStyle w:val="FootnoteReference"/>
        </w:rPr>
        <w:footnoteRef/>
      </w:r>
      <w:r>
        <w:t xml:space="preserve"> </w:t>
      </w:r>
      <w:r>
        <w:rPr>
          <w:rFonts w:ascii="Times New Roman" w:hAnsi="Times New Roman" w:cs="Times New Roman"/>
          <w:color w:val="000000" w:themeColor="text1"/>
          <w:lang w:val="en-GB"/>
        </w:rPr>
        <w:t>We</w:t>
      </w:r>
      <w:r w:rsidRPr="00915F6A">
        <w:rPr>
          <w:rFonts w:ascii="Times New Roman" w:hAnsi="Times New Roman" w:cs="Times New Roman"/>
          <w:color w:val="000000" w:themeColor="text1"/>
          <w:lang w:val="en-GB"/>
        </w:rPr>
        <w:t xml:space="preserve"> use the term ‘work-life balance’ to better capture the experiences of working professionals in the various domains of their lives, not just work and family (e.g. leisure and personal relationships).</w:t>
      </w:r>
    </w:p>
  </w:footnote>
  <w:footnote w:id="2">
    <w:p w14:paraId="309D5832" w14:textId="544B2F54" w:rsidR="00A753E2" w:rsidRPr="0028302B" w:rsidRDefault="00A753E2" w:rsidP="0028302B">
      <w:pPr>
        <w:pStyle w:val="FootnoteText"/>
        <w:jc w:val="both"/>
        <w:rPr>
          <w:rFonts w:ascii="Times New Roman" w:hAnsi="Times New Roman" w:cs="Times New Roman"/>
        </w:rPr>
      </w:pPr>
      <w:r w:rsidRPr="0028302B">
        <w:rPr>
          <w:rStyle w:val="FootnoteReference"/>
          <w:rFonts w:ascii="Times New Roman" w:hAnsi="Times New Roman" w:cs="Times New Roman"/>
        </w:rPr>
        <w:footnoteRef/>
      </w:r>
      <w:r w:rsidRPr="0028302B">
        <w:rPr>
          <w:rFonts w:ascii="Times New Roman" w:hAnsi="Times New Roman" w:cs="Times New Roman"/>
        </w:rPr>
        <w:t xml:space="preserve"> True to the international mobility associated with academia, our respondents were made up of numerous nationalities i.e. there were not just French and Irish nationalities in our sample. Hence, we do not explore or consider the context of national culture here</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F16"/>
    <w:multiLevelType w:val="hybridMultilevel"/>
    <w:tmpl w:val="C22E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17F67"/>
    <w:multiLevelType w:val="hybridMultilevel"/>
    <w:tmpl w:val="F02A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16BD0"/>
    <w:multiLevelType w:val="hybridMultilevel"/>
    <w:tmpl w:val="D646D522"/>
    <w:lvl w:ilvl="0" w:tplc="AE1E2452">
      <w:start w:val="1"/>
      <w:numFmt w:val="bullet"/>
      <w:lvlText w:val="o"/>
      <w:lvlJc w:val="left"/>
      <w:pPr>
        <w:tabs>
          <w:tab w:val="num" w:pos="-349"/>
        </w:tabs>
        <w:ind w:left="-853" w:firstLine="853"/>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D2A1D90"/>
    <w:multiLevelType w:val="hybridMultilevel"/>
    <w:tmpl w:val="95EE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CA70A7"/>
    <w:multiLevelType w:val="hybridMultilevel"/>
    <w:tmpl w:val="53D8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E7CA7"/>
    <w:multiLevelType w:val="hybridMultilevel"/>
    <w:tmpl w:val="E6A84ECE"/>
    <w:lvl w:ilvl="0" w:tplc="4D4A85C8">
      <w:numFmt w:val="bullet"/>
      <w:lvlText w:val="-"/>
      <w:lvlJc w:val="left"/>
      <w:pPr>
        <w:ind w:left="360" w:hanging="360"/>
      </w:pPr>
      <w:rPr>
        <w:rFonts w:ascii="Times New Roman" w:eastAsiaTheme="minorEastAsia" w:hAnsi="Times New Roman" w:cs="Times New Roman" w:hint="default"/>
      </w:rPr>
    </w:lvl>
    <w:lvl w:ilvl="1" w:tplc="ADC4DBF2">
      <w:start w:val="1"/>
      <w:numFmt w:val="bullet"/>
      <w:lvlText w:val="o"/>
      <w:lvlJc w:val="left"/>
      <w:pPr>
        <w:tabs>
          <w:tab w:val="num" w:pos="377"/>
        </w:tabs>
        <w:ind w:left="207" w:firstLine="17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AB52A39"/>
    <w:multiLevelType w:val="hybridMultilevel"/>
    <w:tmpl w:val="FE1C37C0"/>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C207B56"/>
    <w:multiLevelType w:val="hybridMultilevel"/>
    <w:tmpl w:val="AA78656A"/>
    <w:lvl w:ilvl="0" w:tplc="4D4A85C8">
      <w:numFmt w:val="bullet"/>
      <w:lvlText w:val="-"/>
      <w:lvlJc w:val="left"/>
      <w:pPr>
        <w:ind w:left="720" w:hanging="360"/>
      </w:pPr>
      <w:rPr>
        <w:rFonts w:ascii="Times New Roman" w:eastAsiaTheme="minorEastAsia" w:hAnsi="Times New Roman" w:cs="Times New Roman" w:hint="default"/>
      </w:rPr>
    </w:lvl>
    <w:lvl w:ilvl="1" w:tplc="D49031BA">
      <w:start w:val="1"/>
      <w:numFmt w:val="bullet"/>
      <w:lvlText w:val="o"/>
      <w:lvlJc w:val="left"/>
      <w:pPr>
        <w:tabs>
          <w:tab w:val="num" w:pos="1134"/>
        </w:tabs>
        <w:ind w:left="1134" w:hanging="397"/>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43E1B"/>
    <w:multiLevelType w:val="multilevel"/>
    <w:tmpl w:val="C06ECC9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AC2849"/>
    <w:multiLevelType w:val="multilevel"/>
    <w:tmpl w:val="C06ECC9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B4693F"/>
    <w:multiLevelType w:val="hybridMultilevel"/>
    <w:tmpl w:val="DFBA8A0A"/>
    <w:lvl w:ilvl="0" w:tplc="4D4A85C8">
      <w:numFmt w:val="bullet"/>
      <w:lvlText w:val="-"/>
      <w:lvlJc w:val="left"/>
      <w:pPr>
        <w:ind w:left="720" w:hanging="360"/>
      </w:pPr>
      <w:rPr>
        <w:rFonts w:ascii="Times New Roman" w:eastAsiaTheme="minorEastAsia" w:hAnsi="Times New Roman" w:cs="Times New Roman" w:hint="default"/>
      </w:rPr>
    </w:lvl>
    <w:lvl w:ilvl="1" w:tplc="227C769A">
      <w:start w:val="1"/>
      <w:numFmt w:val="bullet"/>
      <w:lvlText w:val="o"/>
      <w:lvlJc w:val="left"/>
      <w:pPr>
        <w:tabs>
          <w:tab w:val="num" w:pos="1077"/>
        </w:tabs>
        <w:ind w:left="567" w:firstLine="513"/>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A87D13"/>
    <w:multiLevelType w:val="multilevel"/>
    <w:tmpl w:val="AA78656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tabs>
          <w:tab w:val="num" w:pos="1134"/>
        </w:tabs>
        <w:ind w:left="1134"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C72DC0"/>
    <w:multiLevelType w:val="hybridMultilevel"/>
    <w:tmpl w:val="9E8C078C"/>
    <w:lvl w:ilvl="0" w:tplc="4D4A85C8">
      <w:numFmt w:val="bullet"/>
      <w:lvlText w:val="-"/>
      <w:lvlJc w:val="left"/>
      <w:pPr>
        <w:ind w:left="360" w:hanging="360"/>
      </w:pPr>
      <w:rPr>
        <w:rFonts w:ascii="Times New Roman" w:eastAsiaTheme="minorEastAsia" w:hAnsi="Times New Roman" w:cs="Times New Roman" w:hint="default"/>
      </w:rPr>
    </w:lvl>
    <w:lvl w:ilvl="1" w:tplc="656E967E">
      <w:start w:val="1"/>
      <w:numFmt w:val="bullet"/>
      <w:lvlText w:val="o"/>
      <w:lvlJc w:val="left"/>
      <w:pPr>
        <w:tabs>
          <w:tab w:val="num" w:pos="-395"/>
        </w:tabs>
        <w:ind w:left="-1211" w:firstLine="1931"/>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091BD8"/>
    <w:multiLevelType w:val="multilevel"/>
    <w:tmpl w:val="9E8C078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tabs>
          <w:tab w:val="num" w:pos="-395"/>
        </w:tabs>
        <w:ind w:left="-1211" w:firstLine="1931"/>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6475697"/>
    <w:multiLevelType w:val="multilevel"/>
    <w:tmpl w:val="2536D620"/>
    <w:lvl w:ilvl="0">
      <w:start w:val="1"/>
      <w:numFmt w:val="bullet"/>
      <w:lvlText w:val="o"/>
      <w:lvlJc w:val="left"/>
      <w:pPr>
        <w:tabs>
          <w:tab w:val="num" w:pos="-349"/>
        </w:tabs>
        <w:ind w:left="-853" w:firstLine="853"/>
      </w:pPr>
      <w:rPr>
        <w:rFonts w:ascii="Courier New" w:hAnsi="Courier New" w:hint="default"/>
      </w:rPr>
    </w:lvl>
    <w:lvl w:ilvl="1">
      <w:start w:val="1"/>
      <w:numFmt w:val="bullet"/>
      <w:lvlText w:val="o"/>
      <w:lvlJc w:val="left"/>
      <w:pPr>
        <w:tabs>
          <w:tab w:val="num" w:pos="377"/>
        </w:tabs>
        <w:ind w:left="207" w:firstLine="17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227716A"/>
    <w:multiLevelType w:val="multilevel"/>
    <w:tmpl w:val="C06ECC9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D57CBD"/>
    <w:multiLevelType w:val="hybridMultilevel"/>
    <w:tmpl w:val="5764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877B04"/>
    <w:multiLevelType w:val="hybridMultilevel"/>
    <w:tmpl w:val="2536D620"/>
    <w:lvl w:ilvl="0" w:tplc="EFCE35D0">
      <w:start w:val="1"/>
      <w:numFmt w:val="bullet"/>
      <w:lvlText w:val="o"/>
      <w:lvlJc w:val="left"/>
      <w:pPr>
        <w:tabs>
          <w:tab w:val="num" w:pos="-349"/>
        </w:tabs>
        <w:ind w:left="-853" w:firstLine="853"/>
      </w:pPr>
      <w:rPr>
        <w:rFonts w:ascii="Courier New" w:hAnsi="Courier New" w:hint="default"/>
      </w:rPr>
    </w:lvl>
    <w:lvl w:ilvl="1" w:tplc="ADC4DBF2">
      <w:start w:val="1"/>
      <w:numFmt w:val="bullet"/>
      <w:lvlText w:val="o"/>
      <w:lvlJc w:val="left"/>
      <w:pPr>
        <w:tabs>
          <w:tab w:val="num" w:pos="377"/>
        </w:tabs>
        <w:ind w:left="207" w:firstLine="17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6350A1D"/>
    <w:multiLevelType w:val="hybridMultilevel"/>
    <w:tmpl w:val="C06ECC9A"/>
    <w:lvl w:ilvl="0" w:tplc="4D4A85C8">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512AD3"/>
    <w:multiLevelType w:val="hybridMultilevel"/>
    <w:tmpl w:val="3E6AC3BA"/>
    <w:lvl w:ilvl="0" w:tplc="A8AEAA3C">
      <w:numFmt w:val="bullet"/>
      <w:lvlText w:val="o"/>
      <w:lvlJc w:val="left"/>
      <w:pPr>
        <w:ind w:left="360" w:hanging="360"/>
      </w:pPr>
      <w:rPr>
        <w:rFonts w:ascii="Courier New" w:eastAsiaTheme="minorEastAsia"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5E2E5A"/>
    <w:multiLevelType w:val="multilevel"/>
    <w:tmpl w:val="7E8A03BE"/>
    <w:lvl w:ilvl="0">
      <w:start w:val="1"/>
      <w:numFmt w:val="bullet"/>
      <w:lvlText w:val="o"/>
      <w:lvlJc w:val="left"/>
      <w:pPr>
        <w:tabs>
          <w:tab w:val="num" w:pos="731"/>
        </w:tabs>
        <w:ind w:left="227" w:firstLine="85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5B7646"/>
    <w:multiLevelType w:val="hybridMultilevel"/>
    <w:tmpl w:val="7E8A03BE"/>
    <w:lvl w:ilvl="0" w:tplc="EFCE35D0">
      <w:start w:val="1"/>
      <w:numFmt w:val="bullet"/>
      <w:lvlText w:val="o"/>
      <w:lvlJc w:val="left"/>
      <w:pPr>
        <w:tabs>
          <w:tab w:val="num" w:pos="731"/>
        </w:tabs>
        <w:ind w:left="227" w:firstLine="853"/>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0409"/>
    <w:multiLevelType w:val="multilevel"/>
    <w:tmpl w:val="E6A84ECE"/>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tabs>
          <w:tab w:val="num" w:pos="737"/>
        </w:tabs>
        <w:ind w:left="567" w:firstLine="17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62E38EA"/>
    <w:multiLevelType w:val="hybridMultilevel"/>
    <w:tmpl w:val="5A40BE40"/>
    <w:lvl w:ilvl="0" w:tplc="EFCE35D0">
      <w:start w:val="1"/>
      <w:numFmt w:val="bullet"/>
      <w:lvlText w:val="o"/>
      <w:lvlJc w:val="left"/>
      <w:pPr>
        <w:tabs>
          <w:tab w:val="num" w:pos="731"/>
        </w:tabs>
        <w:ind w:left="227" w:firstLine="853"/>
      </w:pPr>
      <w:rPr>
        <w:rFonts w:ascii="Courier New" w:hAnsi="Courier New" w:hint="default"/>
      </w:rPr>
    </w:lvl>
    <w:lvl w:ilvl="1" w:tplc="83442FB0">
      <w:start w:val="1"/>
      <w:numFmt w:val="bullet"/>
      <w:lvlText w:val="o"/>
      <w:lvlJc w:val="left"/>
      <w:pPr>
        <w:tabs>
          <w:tab w:val="num" w:pos="-349"/>
        </w:tabs>
        <w:ind w:left="-853" w:firstLine="85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27F7A"/>
    <w:multiLevelType w:val="hybridMultilevel"/>
    <w:tmpl w:val="59FC84F2"/>
    <w:lvl w:ilvl="0" w:tplc="6F72ED0C">
      <w:numFmt w:val="bullet"/>
      <w:lvlText w:val="o"/>
      <w:lvlJc w:val="left"/>
      <w:pPr>
        <w:ind w:left="360" w:hanging="360"/>
      </w:pPr>
      <w:rPr>
        <w:rFonts w:ascii="Courier New" w:eastAsiaTheme="minorEastAsia" w:hAnsi="Courier New" w:hint="default"/>
      </w:rPr>
    </w:lvl>
    <w:lvl w:ilvl="1" w:tplc="656E967E">
      <w:start w:val="1"/>
      <w:numFmt w:val="bullet"/>
      <w:lvlText w:val="o"/>
      <w:lvlJc w:val="left"/>
      <w:pPr>
        <w:tabs>
          <w:tab w:val="num" w:pos="-395"/>
        </w:tabs>
        <w:ind w:left="-1211" w:firstLine="1931"/>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A5B77C0"/>
    <w:multiLevelType w:val="multilevel"/>
    <w:tmpl w:val="E6A84ECE"/>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tabs>
          <w:tab w:val="num" w:pos="377"/>
        </w:tabs>
        <w:ind w:left="207" w:firstLine="17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28B7F16"/>
    <w:multiLevelType w:val="multilevel"/>
    <w:tmpl w:val="C06ECC9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85A7C"/>
    <w:multiLevelType w:val="multilevel"/>
    <w:tmpl w:val="FE1C37C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28" w15:restartNumberingAfterBreak="0">
    <w:nsid w:val="7D224B91"/>
    <w:multiLevelType w:val="multilevel"/>
    <w:tmpl w:val="C06ECC9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
  </w:num>
  <w:num w:numId="5">
    <w:abstractNumId w:val="3"/>
  </w:num>
  <w:num w:numId="6">
    <w:abstractNumId w:val="18"/>
  </w:num>
  <w:num w:numId="7">
    <w:abstractNumId w:val="15"/>
  </w:num>
  <w:num w:numId="8">
    <w:abstractNumId w:val="28"/>
  </w:num>
  <w:num w:numId="9">
    <w:abstractNumId w:val="7"/>
  </w:num>
  <w:num w:numId="10">
    <w:abstractNumId w:val="11"/>
  </w:num>
  <w:num w:numId="11">
    <w:abstractNumId w:val="5"/>
  </w:num>
  <w:num w:numId="12">
    <w:abstractNumId w:val="9"/>
  </w:num>
  <w:num w:numId="13">
    <w:abstractNumId w:val="10"/>
  </w:num>
  <w:num w:numId="14">
    <w:abstractNumId w:val="22"/>
  </w:num>
  <w:num w:numId="15">
    <w:abstractNumId w:val="21"/>
  </w:num>
  <w:num w:numId="16">
    <w:abstractNumId w:val="6"/>
  </w:num>
  <w:num w:numId="17">
    <w:abstractNumId w:val="25"/>
  </w:num>
  <w:num w:numId="18">
    <w:abstractNumId w:val="17"/>
  </w:num>
  <w:num w:numId="19">
    <w:abstractNumId w:val="14"/>
  </w:num>
  <w:num w:numId="20">
    <w:abstractNumId w:val="27"/>
  </w:num>
  <w:num w:numId="21">
    <w:abstractNumId w:val="2"/>
  </w:num>
  <w:num w:numId="22">
    <w:abstractNumId w:val="20"/>
  </w:num>
  <w:num w:numId="23">
    <w:abstractNumId w:val="23"/>
  </w:num>
  <w:num w:numId="24">
    <w:abstractNumId w:val="26"/>
  </w:num>
  <w:num w:numId="25">
    <w:abstractNumId w:val="12"/>
  </w:num>
  <w:num w:numId="26">
    <w:abstractNumId w:val="13"/>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59"/>
    <w:rsid w:val="0000043C"/>
    <w:rsid w:val="00002516"/>
    <w:rsid w:val="00003087"/>
    <w:rsid w:val="0000366F"/>
    <w:rsid w:val="00004439"/>
    <w:rsid w:val="00005091"/>
    <w:rsid w:val="00006B77"/>
    <w:rsid w:val="00006CC3"/>
    <w:rsid w:val="000117F8"/>
    <w:rsid w:val="0001182C"/>
    <w:rsid w:val="000127D2"/>
    <w:rsid w:val="00012B77"/>
    <w:rsid w:val="00012FC7"/>
    <w:rsid w:val="00014094"/>
    <w:rsid w:val="0001449F"/>
    <w:rsid w:val="00014D5A"/>
    <w:rsid w:val="000156FC"/>
    <w:rsid w:val="00016FFD"/>
    <w:rsid w:val="00017F0F"/>
    <w:rsid w:val="000222FE"/>
    <w:rsid w:val="00022AAC"/>
    <w:rsid w:val="00022CAF"/>
    <w:rsid w:val="00022D2B"/>
    <w:rsid w:val="000231D4"/>
    <w:rsid w:val="000269D1"/>
    <w:rsid w:val="0002749C"/>
    <w:rsid w:val="00030C1E"/>
    <w:rsid w:val="000323C5"/>
    <w:rsid w:val="00033902"/>
    <w:rsid w:val="0003429A"/>
    <w:rsid w:val="00035080"/>
    <w:rsid w:val="00035396"/>
    <w:rsid w:val="00036F73"/>
    <w:rsid w:val="00037737"/>
    <w:rsid w:val="00037AE4"/>
    <w:rsid w:val="0004423A"/>
    <w:rsid w:val="000469AB"/>
    <w:rsid w:val="0005194B"/>
    <w:rsid w:val="000524BB"/>
    <w:rsid w:val="00052FB7"/>
    <w:rsid w:val="00054C72"/>
    <w:rsid w:val="00054ECF"/>
    <w:rsid w:val="000552CC"/>
    <w:rsid w:val="000553ED"/>
    <w:rsid w:val="00062782"/>
    <w:rsid w:val="00064059"/>
    <w:rsid w:val="000650F2"/>
    <w:rsid w:val="00065499"/>
    <w:rsid w:val="00065753"/>
    <w:rsid w:val="00066181"/>
    <w:rsid w:val="00067C76"/>
    <w:rsid w:val="000700D0"/>
    <w:rsid w:val="00070762"/>
    <w:rsid w:val="00070EC9"/>
    <w:rsid w:val="00070F22"/>
    <w:rsid w:val="00072B58"/>
    <w:rsid w:val="00073BB2"/>
    <w:rsid w:val="00073FCD"/>
    <w:rsid w:val="00074DE7"/>
    <w:rsid w:val="00075398"/>
    <w:rsid w:val="000853F0"/>
    <w:rsid w:val="0008548D"/>
    <w:rsid w:val="00086734"/>
    <w:rsid w:val="00087EC2"/>
    <w:rsid w:val="00090A29"/>
    <w:rsid w:val="000916CE"/>
    <w:rsid w:val="000970D6"/>
    <w:rsid w:val="000975F9"/>
    <w:rsid w:val="000A10D5"/>
    <w:rsid w:val="000A2095"/>
    <w:rsid w:val="000A305F"/>
    <w:rsid w:val="000A30CF"/>
    <w:rsid w:val="000A3348"/>
    <w:rsid w:val="000A3D91"/>
    <w:rsid w:val="000A4118"/>
    <w:rsid w:val="000A4E05"/>
    <w:rsid w:val="000A7444"/>
    <w:rsid w:val="000B1169"/>
    <w:rsid w:val="000B2910"/>
    <w:rsid w:val="000B2EFD"/>
    <w:rsid w:val="000B5162"/>
    <w:rsid w:val="000B571E"/>
    <w:rsid w:val="000B7CAE"/>
    <w:rsid w:val="000B7F02"/>
    <w:rsid w:val="000C0F3B"/>
    <w:rsid w:val="000C2636"/>
    <w:rsid w:val="000C2BB0"/>
    <w:rsid w:val="000C3442"/>
    <w:rsid w:val="000C4BCB"/>
    <w:rsid w:val="000C7161"/>
    <w:rsid w:val="000C7C23"/>
    <w:rsid w:val="000D02D7"/>
    <w:rsid w:val="000D09D6"/>
    <w:rsid w:val="000D1324"/>
    <w:rsid w:val="000D289A"/>
    <w:rsid w:val="000D6EE3"/>
    <w:rsid w:val="000E08C8"/>
    <w:rsid w:val="000E2C6E"/>
    <w:rsid w:val="000E2F18"/>
    <w:rsid w:val="000E4FCE"/>
    <w:rsid w:val="000E59C7"/>
    <w:rsid w:val="000F0603"/>
    <w:rsid w:val="000F207A"/>
    <w:rsid w:val="000F2099"/>
    <w:rsid w:val="000F255C"/>
    <w:rsid w:val="000F3CB9"/>
    <w:rsid w:val="000F3F27"/>
    <w:rsid w:val="000F58BD"/>
    <w:rsid w:val="000F7031"/>
    <w:rsid w:val="000F7759"/>
    <w:rsid w:val="000F79EF"/>
    <w:rsid w:val="001001CB"/>
    <w:rsid w:val="00100F2A"/>
    <w:rsid w:val="00102E4D"/>
    <w:rsid w:val="0010396C"/>
    <w:rsid w:val="00103BFA"/>
    <w:rsid w:val="00103D3C"/>
    <w:rsid w:val="001040A7"/>
    <w:rsid w:val="00104934"/>
    <w:rsid w:val="00105802"/>
    <w:rsid w:val="00111021"/>
    <w:rsid w:val="001112CE"/>
    <w:rsid w:val="00112085"/>
    <w:rsid w:val="00112A1D"/>
    <w:rsid w:val="00112A75"/>
    <w:rsid w:val="00122A14"/>
    <w:rsid w:val="00123512"/>
    <w:rsid w:val="0012665F"/>
    <w:rsid w:val="00127D40"/>
    <w:rsid w:val="00130679"/>
    <w:rsid w:val="00130FB3"/>
    <w:rsid w:val="001311FF"/>
    <w:rsid w:val="00131446"/>
    <w:rsid w:val="00131D1D"/>
    <w:rsid w:val="001325F9"/>
    <w:rsid w:val="001373F5"/>
    <w:rsid w:val="0013753B"/>
    <w:rsid w:val="0013797D"/>
    <w:rsid w:val="0014043E"/>
    <w:rsid w:val="001412E5"/>
    <w:rsid w:val="0014492F"/>
    <w:rsid w:val="00145270"/>
    <w:rsid w:val="001455D9"/>
    <w:rsid w:val="001476AC"/>
    <w:rsid w:val="00150187"/>
    <w:rsid w:val="00151ACB"/>
    <w:rsid w:val="00152FFF"/>
    <w:rsid w:val="00155298"/>
    <w:rsid w:val="00155446"/>
    <w:rsid w:val="001555BB"/>
    <w:rsid w:val="00155823"/>
    <w:rsid w:val="00156B88"/>
    <w:rsid w:val="00161975"/>
    <w:rsid w:val="00163945"/>
    <w:rsid w:val="001653DF"/>
    <w:rsid w:val="00170494"/>
    <w:rsid w:val="001734E9"/>
    <w:rsid w:val="0017363E"/>
    <w:rsid w:val="00174355"/>
    <w:rsid w:val="00180850"/>
    <w:rsid w:val="00180A0D"/>
    <w:rsid w:val="0018211E"/>
    <w:rsid w:val="00183802"/>
    <w:rsid w:val="00183FFB"/>
    <w:rsid w:val="00185359"/>
    <w:rsid w:val="00186FE4"/>
    <w:rsid w:val="001878D9"/>
    <w:rsid w:val="00187BD6"/>
    <w:rsid w:val="00187ED9"/>
    <w:rsid w:val="00192C9A"/>
    <w:rsid w:val="00193973"/>
    <w:rsid w:val="001944E3"/>
    <w:rsid w:val="001A0027"/>
    <w:rsid w:val="001A13CD"/>
    <w:rsid w:val="001A373C"/>
    <w:rsid w:val="001A4961"/>
    <w:rsid w:val="001A4F5D"/>
    <w:rsid w:val="001A7394"/>
    <w:rsid w:val="001A7C96"/>
    <w:rsid w:val="001B2D77"/>
    <w:rsid w:val="001B5207"/>
    <w:rsid w:val="001C0497"/>
    <w:rsid w:val="001C1AEA"/>
    <w:rsid w:val="001C3811"/>
    <w:rsid w:val="001D5FF8"/>
    <w:rsid w:val="001E27F8"/>
    <w:rsid w:val="001E2916"/>
    <w:rsid w:val="001E306D"/>
    <w:rsid w:val="001E4045"/>
    <w:rsid w:val="001E4BC0"/>
    <w:rsid w:val="001E5E32"/>
    <w:rsid w:val="001E61C1"/>
    <w:rsid w:val="001E6509"/>
    <w:rsid w:val="001F00C6"/>
    <w:rsid w:val="001F03F3"/>
    <w:rsid w:val="001F0BD5"/>
    <w:rsid w:val="001F43DE"/>
    <w:rsid w:val="001F4DDB"/>
    <w:rsid w:val="001F6465"/>
    <w:rsid w:val="001F6FF2"/>
    <w:rsid w:val="001F721F"/>
    <w:rsid w:val="00201480"/>
    <w:rsid w:val="00203919"/>
    <w:rsid w:val="00210CC2"/>
    <w:rsid w:val="002138B0"/>
    <w:rsid w:val="00213FB4"/>
    <w:rsid w:val="00215F96"/>
    <w:rsid w:val="00224470"/>
    <w:rsid w:val="00225C86"/>
    <w:rsid w:val="00226EF9"/>
    <w:rsid w:val="002301E7"/>
    <w:rsid w:val="00231CEB"/>
    <w:rsid w:val="0023208C"/>
    <w:rsid w:val="00233578"/>
    <w:rsid w:val="00233A32"/>
    <w:rsid w:val="002352E4"/>
    <w:rsid w:val="00235C6B"/>
    <w:rsid w:val="0023701E"/>
    <w:rsid w:val="00237ED9"/>
    <w:rsid w:val="00241A3C"/>
    <w:rsid w:val="0024279E"/>
    <w:rsid w:val="00244810"/>
    <w:rsid w:val="00244FA7"/>
    <w:rsid w:val="00245FA5"/>
    <w:rsid w:val="00246596"/>
    <w:rsid w:val="00246B1A"/>
    <w:rsid w:val="00246F9F"/>
    <w:rsid w:val="00250947"/>
    <w:rsid w:val="00250D01"/>
    <w:rsid w:val="0025157A"/>
    <w:rsid w:val="00251E1B"/>
    <w:rsid w:val="00252A71"/>
    <w:rsid w:val="0025673D"/>
    <w:rsid w:val="002605EF"/>
    <w:rsid w:val="00261A7B"/>
    <w:rsid w:val="00262DE8"/>
    <w:rsid w:val="002642B1"/>
    <w:rsid w:val="00265536"/>
    <w:rsid w:val="00267975"/>
    <w:rsid w:val="00267F17"/>
    <w:rsid w:val="00271876"/>
    <w:rsid w:val="00271C99"/>
    <w:rsid w:val="00272515"/>
    <w:rsid w:val="00272CB7"/>
    <w:rsid w:val="00274763"/>
    <w:rsid w:val="002750D1"/>
    <w:rsid w:val="00276278"/>
    <w:rsid w:val="00276406"/>
    <w:rsid w:val="00276AF3"/>
    <w:rsid w:val="00277589"/>
    <w:rsid w:val="00277DB3"/>
    <w:rsid w:val="002800A5"/>
    <w:rsid w:val="00280D5C"/>
    <w:rsid w:val="002813A7"/>
    <w:rsid w:val="002822BE"/>
    <w:rsid w:val="0028302B"/>
    <w:rsid w:val="002831CC"/>
    <w:rsid w:val="0028382C"/>
    <w:rsid w:val="00286030"/>
    <w:rsid w:val="00286997"/>
    <w:rsid w:val="00287075"/>
    <w:rsid w:val="0029295C"/>
    <w:rsid w:val="0029511D"/>
    <w:rsid w:val="00296CB8"/>
    <w:rsid w:val="00297740"/>
    <w:rsid w:val="0029778C"/>
    <w:rsid w:val="002A6437"/>
    <w:rsid w:val="002B02EE"/>
    <w:rsid w:val="002B12BA"/>
    <w:rsid w:val="002B1BAD"/>
    <w:rsid w:val="002B30CB"/>
    <w:rsid w:val="002B48DC"/>
    <w:rsid w:val="002B5809"/>
    <w:rsid w:val="002B5F3C"/>
    <w:rsid w:val="002B7ABB"/>
    <w:rsid w:val="002B7CC9"/>
    <w:rsid w:val="002C08F5"/>
    <w:rsid w:val="002C1B46"/>
    <w:rsid w:val="002C37F9"/>
    <w:rsid w:val="002C4864"/>
    <w:rsid w:val="002C56F7"/>
    <w:rsid w:val="002C5CF8"/>
    <w:rsid w:val="002C6370"/>
    <w:rsid w:val="002C7BFA"/>
    <w:rsid w:val="002C7F1A"/>
    <w:rsid w:val="002D059A"/>
    <w:rsid w:val="002D0D17"/>
    <w:rsid w:val="002D0E2A"/>
    <w:rsid w:val="002D120C"/>
    <w:rsid w:val="002D174D"/>
    <w:rsid w:val="002D2B8E"/>
    <w:rsid w:val="002D2E26"/>
    <w:rsid w:val="002D3A58"/>
    <w:rsid w:val="002D5164"/>
    <w:rsid w:val="002E148A"/>
    <w:rsid w:val="002E2896"/>
    <w:rsid w:val="002E292C"/>
    <w:rsid w:val="002E2960"/>
    <w:rsid w:val="002E31D7"/>
    <w:rsid w:val="002E3F66"/>
    <w:rsid w:val="002E5EBC"/>
    <w:rsid w:val="002E6952"/>
    <w:rsid w:val="002E7C95"/>
    <w:rsid w:val="002E7E66"/>
    <w:rsid w:val="002E7EE8"/>
    <w:rsid w:val="002F0848"/>
    <w:rsid w:val="002F1617"/>
    <w:rsid w:val="002F213D"/>
    <w:rsid w:val="002F4EB3"/>
    <w:rsid w:val="002F4EEA"/>
    <w:rsid w:val="002F66CC"/>
    <w:rsid w:val="002F6DAD"/>
    <w:rsid w:val="00302B92"/>
    <w:rsid w:val="0030318E"/>
    <w:rsid w:val="0030322D"/>
    <w:rsid w:val="003032E2"/>
    <w:rsid w:val="00307C95"/>
    <w:rsid w:val="00310DE5"/>
    <w:rsid w:val="00310FEA"/>
    <w:rsid w:val="0031142D"/>
    <w:rsid w:val="00312BEE"/>
    <w:rsid w:val="00313343"/>
    <w:rsid w:val="003150DF"/>
    <w:rsid w:val="00316366"/>
    <w:rsid w:val="003179C5"/>
    <w:rsid w:val="00320825"/>
    <w:rsid w:val="00322EB5"/>
    <w:rsid w:val="003243B3"/>
    <w:rsid w:val="00325C16"/>
    <w:rsid w:val="00330E43"/>
    <w:rsid w:val="00331E7B"/>
    <w:rsid w:val="00332968"/>
    <w:rsid w:val="00335124"/>
    <w:rsid w:val="00335BDB"/>
    <w:rsid w:val="00340A23"/>
    <w:rsid w:val="00342081"/>
    <w:rsid w:val="00342BBF"/>
    <w:rsid w:val="0034351F"/>
    <w:rsid w:val="00343C08"/>
    <w:rsid w:val="00344C7D"/>
    <w:rsid w:val="00350267"/>
    <w:rsid w:val="00350EE6"/>
    <w:rsid w:val="003532F8"/>
    <w:rsid w:val="003543C4"/>
    <w:rsid w:val="003559B3"/>
    <w:rsid w:val="0035708F"/>
    <w:rsid w:val="003605BF"/>
    <w:rsid w:val="00367B54"/>
    <w:rsid w:val="00371B97"/>
    <w:rsid w:val="00371FF0"/>
    <w:rsid w:val="00372829"/>
    <w:rsid w:val="003729B8"/>
    <w:rsid w:val="00373CE2"/>
    <w:rsid w:val="00380384"/>
    <w:rsid w:val="0038128E"/>
    <w:rsid w:val="003813DB"/>
    <w:rsid w:val="003817E3"/>
    <w:rsid w:val="0038341A"/>
    <w:rsid w:val="003835C3"/>
    <w:rsid w:val="003848DF"/>
    <w:rsid w:val="00385CA1"/>
    <w:rsid w:val="0038672A"/>
    <w:rsid w:val="0038789A"/>
    <w:rsid w:val="003906C9"/>
    <w:rsid w:val="00392CE3"/>
    <w:rsid w:val="00396A09"/>
    <w:rsid w:val="003A0196"/>
    <w:rsid w:val="003A5AC9"/>
    <w:rsid w:val="003A7DE3"/>
    <w:rsid w:val="003B0359"/>
    <w:rsid w:val="003B33E7"/>
    <w:rsid w:val="003C0125"/>
    <w:rsid w:val="003C24EC"/>
    <w:rsid w:val="003C60C6"/>
    <w:rsid w:val="003C63A7"/>
    <w:rsid w:val="003C728D"/>
    <w:rsid w:val="003D3F42"/>
    <w:rsid w:val="003D5A9B"/>
    <w:rsid w:val="003D6078"/>
    <w:rsid w:val="003D65CC"/>
    <w:rsid w:val="003D74C9"/>
    <w:rsid w:val="003E0FCF"/>
    <w:rsid w:val="003E4B3A"/>
    <w:rsid w:val="003F0E97"/>
    <w:rsid w:val="003F1C3C"/>
    <w:rsid w:val="003F4A47"/>
    <w:rsid w:val="003F666A"/>
    <w:rsid w:val="003F6CED"/>
    <w:rsid w:val="003F70A6"/>
    <w:rsid w:val="004004B5"/>
    <w:rsid w:val="004008ED"/>
    <w:rsid w:val="004018D5"/>
    <w:rsid w:val="00402DE9"/>
    <w:rsid w:val="00403468"/>
    <w:rsid w:val="00403904"/>
    <w:rsid w:val="00403A11"/>
    <w:rsid w:val="00404D81"/>
    <w:rsid w:val="0040686D"/>
    <w:rsid w:val="0040779D"/>
    <w:rsid w:val="00410CF1"/>
    <w:rsid w:val="00412D71"/>
    <w:rsid w:val="004135C0"/>
    <w:rsid w:val="00413887"/>
    <w:rsid w:val="0041470D"/>
    <w:rsid w:val="00416961"/>
    <w:rsid w:val="00420C3A"/>
    <w:rsid w:val="00421606"/>
    <w:rsid w:val="00421D06"/>
    <w:rsid w:val="004225BA"/>
    <w:rsid w:val="004240C5"/>
    <w:rsid w:val="00424CE8"/>
    <w:rsid w:val="00424E24"/>
    <w:rsid w:val="00424F12"/>
    <w:rsid w:val="00426215"/>
    <w:rsid w:val="004312B9"/>
    <w:rsid w:val="00431499"/>
    <w:rsid w:val="0043345E"/>
    <w:rsid w:val="004427CB"/>
    <w:rsid w:val="00442CB1"/>
    <w:rsid w:val="00443878"/>
    <w:rsid w:val="004465C8"/>
    <w:rsid w:val="00446CA6"/>
    <w:rsid w:val="00450304"/>
    <w:rsid w:val="00450A17"/>
    <w:rsid w:val="004524C2"/>
    <w:rsid w:val="00452561"/>
    <w:rsid w:val="004525DA"/>
    <w:rsid w:val="0045285B"/>
    <w:rsid w:val="004528D0"/>
    <w:rsid w:val="004542CF"/>
    <w:rsid w:val="004558D4"/>
    <w:rsid w:val="00455A0C"/>
    <w:rsid w:val="00455CFB"/>
    <w:rsid w:val="00456B7E"/>
    <w:rsid w:val="00456CAA"/>
    <w:rsid w:val="00457267"/>
    <w:rsid w:val="0046285A"/>
    <w:rsid w:val="00473970"/>
    <w:rsid w:val="00473974"/>
    <w:rsid w:val="00474860"/>
    <w:rsid w:val="004751A8"/>
    <w:rsid w:val="00477C95"/>
    <w:rsid w:val="004814B6"/>
    <w:rsid w:val="00482169"/>
    <w:rsid w:val="00482A91"/>
    <w:rsid w:val="0048357F"/>
    <w:rsid w:val="0048482B"/>
    <w:rsid w:val="00484C66"/>
    <w:rsid w:val="00486329"/>
    <w:rsid w:val="00486660"/>
    <w:rsid w:val="00487220"/>
    <w:rsid w:val="004872DF"/>
    <w:rsid w:val="00487981"/>
    <w:rsid w:val="00490B9A"/>
    <w:rsid w:val="00491020"/>
    <w:rsid w:val="004911DE"/>
    <w:rsid w:val="00492935"/>
    <w:rsid w:val="00493D98"/>
    <w:rsid w:val="00495B23"/>
    <w:rsid w:val="00495BC9"/>
    <w:rsid w:val="00497094"/>
    <w:rsid w:val="00497344"/>
    <w:rsid w:val="004973BF"/>
    <w:rsid w:val="004973C7"/>
    <w:rsid w:val="00497414"/>
    <w:rsid w:val="004977F4"/>
    <w:rsid w:val="004A0C4F"/>
    <w:rsid w:val="004A11F2"/>
    <w:rsid w:val="004A25A9"/>
    <w:rsid w:val="004A26D0"/>
    <w:rsid w:val="004A2B59"/>
    <w:rsid w:val="004A54F9"/>
    <w:rsid w:val="004A7A7D"/>
    <w:rsid w:val="004B2D4A"/>
    <w:rsid w:val="004B34F3"/>
    <w:rsid w:val="004B4104"/>
    <w:rsid w:val="004B5477"/>
    <w:rsid w:val="004B5CE8"/>
    <w:rsid w:val="004B6593"/>
    <w:rsid w:val="004B7426"/>
    <w:rsid w:val="004B765C"/>
    <w:rsid w:val="004B7A5F"/>
    <w:rsid w:val="004C00CF"/>
    <w:rsid w:val="004C4AC3"/>
    <w:rsid w:val="004C4CD9"/>
    <w:rsid w:val="004D01FB"/>
    <w:rsid w:val="004D02D4"/>
    <w:rsid w:val="004D1225"/>
    <w:rsid w:val="004D16A8"/>
    <w:rsid w:val="004D19AB"/>
    <w:rsid w:val="004D2A24"/>
    <w:rsid w:val="004D4ECB"/>
    <w:rsid w:val="004D59F6"/>
    <w:rsid w:val="004D63FD"/>
    <w:rsid w:val="004E022E"/>
    <w:rsid w:val="004E0E48"/>
    <w:rsid w:val="004E1445"/>
    <w:rsid w:val="004E3D7D"/>
    <w:rsid w:val="004E53C3"/>
    <w:rsid w:val="004E5B54"/>
    <w:rsid w:val="004E5CBC"/>
    <w:rsid w:val="004E65FB"/>
    <w:rsid w:val="004F0D25"/>
    <w:rsid w:val="004F18AE"/>
    <w:rsid w:val="004F4EBA"/>
    <w:rsid w:val="004F541B"/>
    <w:rsid w:val="004F5ABB"/>
    <w:rsid w:val="00503B86"/>
    <w:rsid w:val="0051121A"/>
    <w:rsid w:val="00511490"/>
    <w:rsid w:val="0051395D"/>
    <w:rsid w:val="00514734"/>
    <w:rsid w:val="00520A60"/>
    <w:rsid w:val="00520DED"/>
    <w:rsid w:val="00524C61"/>
    <w:rsid w:val="00526996"/>
    <w:rsid w:val="005275F1"/>
    <w:rsid w:val="00527D67"/>
    <w:rsid w:val="005323A7"/>
    <w:rsid w:val="00532D39"/>
    <w:rsid w:val="00533B00"/>
    <w:rsid w:val="005349C3"/>
    <w:rsid w:val="005354E0"/>
    <w:rsid w:val="00536BD4"/>
    <w:rsid w:val="00537E00"/>
    <w:rsid w:val="00541896"/>
    <w:rsid w:val="00542265"/>
    <w:rsid w:val="00543C93"/>
    <w:rsid w:val="00545458"/>
    <w:rsid w:val="005473C1"/>
    <w:rsid w:val="0055050F"/>
    <w:rsid w:val="0055150D"/>
    <w:rsid w:val="00552DE1"/>
    <w:rsid w:val="00552FE1"/>
    <w:rsid w:val="00555B23"/>
    <w:rsid w:val="0056657E"/>
    <w:rsid w:val="00571751"/>
    <w:rsid w:val="00571AD6"/>
    <w:rsid w:val="00571F30"/>
    <w:rsid w:val="00576B81"/>
    <w:rsid w:val="00582017"/>
    <w:rsid w:val="005821DF"/>
    <w:rsid w:val="00582600"/>
    <w:rsid w:val="005844E0"/>
    <w:rsid w:val="00584AF1"/>
    <w:rsid w:val="00586830"/>
    <w:rsid w:val="0058753F"/>
    <w:rsid w:val="00590D54"/>
    <w:rsid w:val="005933EF"/>
    <w:rsid w:val="0059422B"/>
    <w:rsid w:val="00594D00"/>
    <w:rsid w:val="00596FB2"/>
    <w:rsid w:val="00596FE5"/>
    <w:rsid w:val="0059763A"/>
    <w:rsid w:val="00597B93"/>
    <w:rsid w:val="005A225F"/>
    <w:rsid w:val="005A4C9E"/>
    <w:rsid w:val="005A75F7"/>
    <w:rsid w:val="005B0E1E"/>
    <w:rsid w:val="005B4B13"/>
    <w:rsid w:val="005B5A75"/>
    <w:rsid w:val="005B6B40"/>
    <w:rsid w:val="005C1764"/>
    <w:rsid w:val="005C6878"/>
    <w:rsid w:val="005C7439"/>
    <w:rsid w:val="005D0740"/>
    <w:rsid w:val="005D0CCE"/>
    <w:rsid w:val="005D23C2"/>
    <w:rsid w:val="005D4CA8"/>
    <w:rsid w:val="005D4E05"/>
    <w:rsid w:val="005D5B4A"/>
    <w:rsid w:val="005D6356"/>
    <w:rsid w:val="005D6DB9"/>
    <w:rsid w:val="005D7046"/>
    <w:rsid w:val="005D7252"/>
    <w:rsid w:val="005E1CB2"/>
    <w:rsid w:val="005E2F34"/>
    <w:rsid w:val="005E3EA4"/>
    <w:rsid w:val="005E51C9"/>
    <w:rsid w:val="005F29EB"/>
    <w:rsid w:val="005F55C7"/>
    <w:rsid w:val="00600419"/>
    <w:rsid w:val="00600C69"/>
    <w:rsid w:val="00601460"/>
    <w:rsid w:val="0060155B"/>
    <w:rsid w:val="006017CE"/>
    <w:rsid w:val="00602398"/>
    <w:rsid w:val="00602B9C"/>
    <w:rsid w:val="00604527"/>
    <w:rsid w:val="006048F8"/>
    <w:rsid w:val="006050C0"/>
    <w:rsid w:val="006057CF"/>
    <w:rsid w:val="00605E55"/>
    <w:rsid w:val="006075CF"/>
    <w:rsid w:val="00612729"/>
    <w:rsid w:val="006127BA"/>
    <w:rsid w:val="0061660C"/>
    <w:rsid w:val="006246F5"/>
    <w:rsid w:val="00624AB1"/>
    <w:rsid w:val="00624AD5"/>
    <w:rsid w:val="00630095"/>
    <w:rsid w:val="00633E5A"/>
    <w:rsid w:val="00634E92"/>
    <w:rsid w:val="00635C3F"/>
    <w:rsid w:val="00635D42"/>
    <w:rsid w:val="00636315"/>
    <w:rsid w:val="00636F7A"/>
    <w:rsid w:val="00637710"/>
    <w:rsid w:val="00641028"/>
    <w:rsid w:val="006430B0"/>
    <w:rsid w:val="00645514"/>
    <w:rsid w:val="00647BD4"/>
    <w:rsid w:val="00650085"/>
    <w:rsid w:val="006514CC"/>
    <w:rsid w:val="00651F71"/>
    <w:rsid w:val="006528C3"/>
    <w:rsid w:val="00652FE8"/>
    <w:rsid w:val="006530A8"/>
    <w:rsid w:val="00654540"/>
    <w:rsid w:val="00654733"/>
    <w:rsid w:val="00655193"/>
    <w:rsid w:val="006559BD"/>
    <w:rsid w:val="00662682"/>
    <w:rsid w:val="00665B5F"/>
    <w:rsid w:val="00670B91"/>
    <w:rsid w:val="0067257D"/>
    <w:rsid w:val="00672FF2"/>
    <w:rsid w:val="00676840"/>
    <w:rsid w:val="00676941"/>
    <w:rsid w:val="00681281"/>
    <w:rsid w:val="00681B3C"/>
    <w:rsid w:val="0068231E"/>
    <w:rsid w:val="006828D0"/>
    <w:rsid w:val="00683A50"/>
    <w:rsid w:val="00684B2F"/>
    <w:rsid w:val="0068500B"/>
    <w:rsid w:val="00686593"/>
    <w:rsid w:val="006874B4"/>
    <w:rsid w:val="00687CBF"/>
    <w:rsid w:val="006910E5"/>
    <w:rsid w:val="00692371"/>
    <w:rsid w:val="006929E2"/>
    <w:rsid w:val="00693841"/>
    <w:rsid w:val="00694F41"/>
    <w:rsid w:val="00697500"/>
    <w:rsid w:val="006A0EB1"/>
    <w:rsid w:val="006A123F"/>
    <w:rsid w:val="006A349F"/>
    <w:rsid w:val="006A512D"/>
    <w:rsid w:val="006A5A3F"/>
    <w:rsid w:val="006A719A"/>
    <w:rsid w:val="006B098E"/>
    <w:rsid w:val="006B1795"/>
    <w:rsid w:val="006B24B2"/>
    <w:rsid w:val="006B2951"/>
    <w:rsid w:val="006B2C79"/>
    <w:rsid w:val="006B2EBB"/>
    <w:rsid w:val="006B5418"/>
    <w:rsid w:val="006B5A84"/>
    <w:rsid w:val="006C3077"/>
    <w:rsid w:val="006C461D"/>
    <w:rsid w:val="006C53E2"/>
    <w:rsid w:val="006C5B99"/>
    <w:rsid w:val="006C5CF9"/>
    <w:rsid w:val="006C7205"/>
    <w:rsid w:val="006C7407"/>
    <w:rsid w:val="006D1652"/>
    <w:rsid w:val="006D1B1F"/>
    <w:rsid w:val="006D218F"/>
    <w:rsid w:val="006D22AF"/>
    <w:rsid w:val="006D46DF"/>
    <w:rsid w:val="006D64D2"/>
    <w:rsid w:val="006D7567"/>
    <w:rsid w:val="006E0F2F"/>
    <w:rsid w:val="006E3415"/>
    <w:rsid w:val="006E37DD"/>
    <w:rsid w:val="006E5431"/>
    <w:rsid w:val="006E5753"/>
    <w:rsid w:val="006E57E7"/>
    <w:rsid w:val="006E7A8D"/>
    <w:rsid w:val="006F0E86"/>
    <w:rsid w:val="006F232C"/>
    <w:rsid w:val="006F26EB"/>
    <w:rsid w:val="006F2854"/>
    <w:rsid w:val="006F34C4"/>
    <w:rsid w:val="006F4656"/>
    <w:rsid w:val="006F51F2"/>
    <w:rsid w:val="00701DC0"/>
    <w:rsid w:val="00701EAD"/>
    <w:rsid w:val="0070268C"/>
    <w:rsid w:val="00705015"/>
    <w:rsid w:val="00705038"/>
    <w:rsid w:val="0070681F"/>
    <w:rsid w:val="00710CD1"/>
    <w:rsid w:val="0071306A"/>
    <w:rsid w:val="00714726"/>
    <w:rsid w:val="007167AD"/>
    <w:rsid w:val="00716ECB"/>
    <w:rsid w:val="00717F19"/>
    <w:rsid w:val="00721DB4"/>
    <w:rsid w:val="00723B79"/>
    <w:rsid w:val="00723E96"/>
    <w:rsid w:val="00726430"/>
    <w:rsid w:val="0073063E"/>
    <w:rsid w:val="007316A8"/>
    <w:rsid w:val="00732B15"/>
    <w:rsid w:val="00733139"/>
    <w:rsid w:val="00733284"/>
    <w:rsid w:val="00734495"/>
    <w:rsid w:val="00734C00"/>
    <w:rsid w:val="00740004"/>
    <w:rsid w:val="007416DE"/>
    <w:rsid w:val="00747067"/>
    <w:rsid w:val="007500A1"/>
    <w:rsid w:val="00750AC0"/>
    <w:rsid w:val="00750AF4"/>
    <w:rsid w:val="00751AC0"/>
    <w:rsid w:val="0075347C"/>
    <w:rsid w:val="00755592"/>
    <w:rsid w:val="007565A1"/>
    <w:rsid w:val="00756702"/>
    <w:rsid w:val="0076085F"/>
    <w:rsid w:val="00760DCE"/>
    <w:rsid w:val="007612EF"/>
    <w:rsid w:val="00761A00"/>
    <w:rsid w:val="007631C4"/>
    <w:rsid w:val="00764167"/>
    <w:rsid w:val="00765153"/>
    <w:rsid w:val="00766795"/>
    <w:rsid w:val="00767304"/>
    <w:rsid w:val="007737A8"/>
    <w:rsid w:val="00774478"/>
    <w:rsid w:val="0077458C"/>
    <w:rsid w:val="00775FF5"/>
    <w:rsid w:val="00776E94"/>
    <w:rsid w:val="0077702F"/>
    <w:rsid w:val="00777071"/>
    <w:rsid w:val="0078049D"/>
    <w:rsid w:val="0078261B"/>
    <w:rsid w:val="00782AD9"/>
    <w:rsid w:val="00784F25"/>
    <w:rsid w:val="0078506F"/>
    <w:rsid w:val="0078634E"/>
    <w:rsid w:val="0078768C"/>
    <w:rsid w:val="00787FBD"/>
    <w:rsid w:val="007904ED"/>
    <w:rsid w:val="00790D72"/>
    <w:rsid w:val="007914BC"/>
    <w:rsid w:val="00791727"/>
    <w:rsid w:val="00791962"/>
    <w:rsid w:val="00795D66"/>
    <w:rsid w:val="00795F37"/>
    <w:rsid w:val="007A13F0"/>
    <w:rsid w:val="007A15C8"/>
    <w:rsid w:val="007A1BD5"/>
    <w:rsid w:val="007A1D81"/>
    <w:rsid w:val="007A5843"/>
    <w:rsid w:val="007A769C"/>
    <w:rsid w:val="007B0395"/>
    <w:rsid w:val="007B2749"/>
    <w:rsid w:val="007B37B3"/>
    <w:rsid w:val="007B7161"/>
    <w:rsid w:val="007C063A"/>
    <w:rsid w:val="007C0D3B"/>
    <w:rsid w:val="007C27BD"/>
    <w:rsid w:val="007C560F"/>
    <w:rsid w:val="007D0840"/>
    <w:rsid w:val="007D0E8E"/>
    <w:rsid w:val="007D0F0D"/>
    <w:rsid w:val="007D0F2D"/>
    <w:rsid w:val="007D1E44"/>
    <w:rsid w:val="007D4C2A"/>
    <w:rsid w:val="007E06AF"/>
    <w:rsid w:val="007E08E6"/>
    <w:rsid w:val="007E0B7B"/>
    <w:rsid w:val="007E5221"/>
    <w:rsid w:val="007E780A"/>
    <w:rsid w:val="007F0AA2"/>
    <w:rsid w:val="007F1596"/>
    <w:rsid w:val="007F2C79"/>
    <w:rsid w:val="007F3463"/>
    <w:rsid w:val="007F4902"/>
    <w:rsid w:val="007F4DAF"/>
    <w:rsid w:val="0080048C"/>
    <w:rsid w:val="00803100"/>
    <w:rsid w:val="00803112"/>
    <w:rsid w:val="008038B9"/>
    <w:rsid w:val="008045D8"/>
    <w:rsid w:val="008070EE"/>
    <w:rsid w:val="008079CE"/>
    <w:rsid w:val="00807DE7"/>
    <w:rsid w:val="0081087F"/>
    <w:rsid w:val="0081136B"/>
    <w:rsid w:val="00811747"/>
    <w:rsid w:val="00814452"/>
    <w:rsid w:val="008145BA"/>
    <w:rsid w:val="0081686A"/>
    <w:rsid w:val="00816938"/>
    <w:rsid w:val="00816DAD"/>
    <w:rsid w:val="008170BF"/>
    <w:rsid w:val="00817B6C"/>
    <w:rsid w:val="00820524"/>
    <w:rsid w:val="008216F2"/>
    <w:rsid w:val="00822426"/>
    <w:rsid w:val="00824BA9"/>
    <w:rsid w:val="0082641F"/>
    <w:rsid w:val="00830943"/>
    <w:rsid w:val="008318B8"/>
    <w:rsid w:val="00831B3B"/>
    <w:rsid w:val="00833E95"/>
    <w:rsid w:val="00835182"/>
    <w:rsid w:val="008363D3"/>
    <w:rsid w:val="00841290"/>
    <w:rsid w:val="008420B1"/>
    <w:rsid w:val="00842C5F"/>
    <w:rsid w:val="00843AA2"/>
    <w:rsid w:val="00844010"/>
    <w:rsid w:val="00845636"/>
    <w:rsid w:val="00846A3C"/>
    <w:rsid w:val="00847390"/>
    <w:rsid w:val="0085330A"/>
    <w:rsid w:val="00855E76"/>
    <w:rsid w:val="008578F1"/>
    <w:rsid w:val="00857C19"/>
    <w:rsid w:val="0086315E"/>
    <w:rsid w:val="008659D4"/>
    <w:rsid w:val="00866933"/>
    <w:rsid w:val="00867410"/>
    <w:rsid w:val="00867A27"/>
    <w:rsid w:val="00870A41"/>
    <w:rsid w:val="00871C85"/>
    <w:rsid w:val="00872881"/>
    <w:rsid w:val="00873AA4"/>
    <w:rsid w:val="00874B63"/>
    <w:rsid w:val="00874D7C"/>
    <w:rsid w:val="00876216"/>
    <w:rsid w:val="00877665"/>
    <w:rsid w:val="00877761"/>
    <w:rsid w:val="00882306"/>
    <w:rsid w:val="00884689"/>
    <w:rsid w:val="00886A94"/>
    <w:rsid w:val="00886E31"/>
    <w:rsid w:val="00887E08"/>
    <w:rsid w:val="00890EC2"/>
    <w:rsid w:val="00891385"/>
    <w:rsid w:val="00891EB7"/>
    <w:rsid w:val="00892459"/>
    <w:rsid w:val="0089421D"/>
    <w:rsid w:val="008948F3"/>
    <w:rsid w:val="00894A47"/>
    <w:rsid w:val="00896134"/>
    <w:rsid w:val="0089640B"/>
    <w:rsid w:val="00896994"/>
    <w:rsid w:val="008A0539"/>
    <w:rsid w:val="008A1688"/>
    <w:rsid w:val="008A1EB4"/>
    <w:rsid w:val="008A3526"/>
    <w:rsid w:val="008A4768"/>
    <w:rsid w:val="008A55E1"/>
    <w:rsid w:val="008A7F55"/>
    <w:rsid w:val="008B0B43"/>
    <w:rsid w:val="008B1567"/>
    <w:rsid w:val="008B17AC"/>
    <w:rsid w:val="008B1FED"/>
    <w:rsid w:val="008B2BDE"/>
    <w:rsid w:val="008B2E12"/>
    <w:rsid w:val="008B3241"/>
    <w:rsid w:val="008B38A1"/>
    <w:rsid w:val="008B3BE1"/>
    <w:rsid w:val="008B53DF"/>
    <w:rsid w:val="008B7386"/>
    <w:rsid w:val="008C29C2"/>
    <w:rsid w:val="008C2CC5"/>
    <w:rsid w:val="008C411D"/>
    <w:rsid w:val="008C4EFE"/>
    <w:rsid w:val="008C537A"/>
    <w:rsid w:val="008C548A"/>
    <w:rsid w:val="008C60C9"/>
    <w:rsid w:val="008C653B"/>
    <w:rsid w:val="008C7D6A"/>
    <w:rsid w:val="008D0EDB"/>
    <w:rsid w:val="008D24C1"/>
    <w:rsid w:val="008D30C0"/>
    <w:rsid w:val="008D477C"/>
    <w:rsid w:val="008D5A72"/>
    <w:rsid w:val="008D5BF5"/>
    <w:rsid w:val="008E383E"/>
    <w:rsid w:val="008E4B0A"/>
    <w:rsid w:val="008E5155"/>
    <w:rsid w:val="008E6042"/>
    <w:rsid w:val="008E75C6"/>
    <w:rsid w:val="008F5608"/>
    <w:rsid w:val="00900789"/>
    <w:rsid w:val="009011FD"/>
    <w:rsid w:val="00901738"/>
    <w:rsid w:val="009022B5"/>
    <w:rsid w:val="00902857"/>
    <w:rsid w:val="009041F5"/>
    <w:rsid w:val="00904223"/>
    <w:rsid w:val="0090438D"/>
    <w:rsid w:val="009047E5"/>
    <w:rsid w:val="00904FD1"/>
    <w:rsid w:val="00905542"/>
    <w:rsid w:val="00905A3B"/>
    <w:rsid w:val="00906F3B"/>
    <w:rsid w:val="00913252"/>
    <w:rsid w:val="00913313"/>
    <w:rsid w:val="00915F6A"/>
    <w:rsid w:val="009165FB"/>
    <w:rsid w:val="0091724B"/>
    <w:rsid w:val="00920002"/>
    <w:rsid w:val="009210FB"/>
    <w:rsid w:val="0092151D"/>
    <w:rsid w:val="00923C14"/>
    <w:rsid w:val="00926C32"/>
    <w:rsid w:val="0092780E"/>
    <w:rsid w:val="00932362"/>
    <w:rsid w:val="009334F0"/>
    <w:rsid w:val="00933F01"/>
    <w:rsid w:val="00935E47"/>
    <w:rsid w:val="0093701F"/>
    <w:rsid w:val="00937B57"/>
    <w:rsid w:val="00941EAA"/>
    <w:rsid w:val="009421CE"/>
    <w:rsid w:val="00943E85"/>
    <w:rsid w:val="00944B8F"/>
    <w:rsid w:val="009474FB"/>
    <w:rsid w:val="00947681"/>
    <w:rsid w:val="00952AC8"/>
    <w:rsid w:val="009557DE"/>
    <w:rsid w:val="00956F02"/>
    <w:rsid w:val="00960DB9"/>
    <w:rsid w:val="00961260"/>
    <w:rsid w:val="00961B20"/>
    <w:rsid w:val="00962EF3"/>
    <w:rsid w:val="00965DAC"/>
    <w:rsid w:val="0096626A"/>
    <w:rsid w:val="00966680"/>
    <w:rsid w:val="00967F31"/>
    <w:rsid w:val="009714C1"/>
    <w:rsid w:val="0097223D"/>
    <w:rsid w:val="00976715"/>
    <w:rsid w:val="00983556"/>
    <w:rsid w:val="00983F81"/>
    <w:rsid w:val="00984837"/>
    <w:rsid w:val="00984875"/>
    <w:rsid w:val="00984C1B"/>
    <w:rsid w:val="0098514B"/>
    <w:rsid w:val="009857BA"/>
    <w:rsid w:val="00985BAC"/>
    <w:rsid w:val="009860AD"/>
    <w:rsid w:val="00987564"/>
    <w:rsid w:val="00990ECA"/>
    <w:rsid w:val="00993A43"/>
    <w:rsid w:val="00995CCA"/>
    <w:rsid w:val="00996EB7"/>
    <w:rsid w:val="00996FD0"/>
    <w:rsid w:val="009A078E"/>
    <w:rsid w:val="009A11AF"/>
    <w:rsid w:val="009A1B22"/>
    <w:rsid w:val="009A324A"/>
    <w:rsid w:val="009A337B"/>
    <w:rsid w:val="009A3930"/>
    <w:rsid w:val="009A54A6"/>
    <w:rsid w:val="009A778F"/>
    <w:rsid w:val="009A7D57"/>
    <w:rsid w:val="009B0CA6"/>
    <w:rsid w:val="009B1D8C"/>
    <w:rsid w:val="009B4D93"/>
    <w:rsid w:val="009B7A13"/>
    <w:rsid w:val="009C0660"/>
    <w:rsid w:val="009C368C"/>
    <w:rsid w:val="009C44BF"/>
    <w:rsid w:val="009C47E3"/>
    <w:rsid w:val="009C75CC"/>
    <w:rsid w:val="009D30E9"/>
    <w:rsid w:val="009D4087"/>
    <w:rsid w:val="009D4DF3"/>
    <w:rsid w:val="009D542A"/>
    <w:rsid w:val="009D633B"/>
    <w:rsid w:val="009E0AEE"/>
    <w:rsid w:val="009E115C"/>
    <w:rsid w:val="009E5172"/>
    <w:rsid w:val="009E59F4"/>
    <w:rsid w:val="009E63F4"/>
    <w:rsid w:val="009E7B7F"/>
    <w:rsid w:val="009F1091"/>
    <w:rsid w:val="009F1AAB"/>
    <w:rsid w:val="009F27B7"/>
    <w:rsid w:val="009F3762"/>
    <w:rsid w:val="009F4852"/>
    <w:rsid w:val="009F48E5"/>
    <w:rsid w:val="009F5A2D"/>
    <w:rsid w:val="009F63B9"/>
    <w:rsid w:val="009F64AB"/>
    <w:rsid w:val="009F6E07"/>
    <w:rsid w:val="00A03B3F"/>
    <w:rsid w:val="00A04472"/>
    <w:rsid w:val="00A103B9"/>
    <w:rsid w:val="00A117AB"/>
    <w:rsid w:val="00A12508"/>
    <w:rsid w:val="00A135AC"/>
    <w:rsid w:val="00A13982"/>
    <w:rsid w:val="00A13CE6"/>
    <w:rsid w:val="00A17527"/>
    <w:rsid w:val="00A20385"/>
    <w:rsid w:val="00A20C05"/>
    <w:rsid w:val="00A22540"/>
    <w:rsid w:val="00A25124"/>
    <w:rsid w:val="00A276D9"/>
    <w:rsid w:val="00A27AA8"/>
    <w:rsid w:val="00A27DE0"/>
    <w:rsid w:val="00A30E7A"/>
    <w:rsid w:val="00A32E8F"/>
    <w:rsid w:val="00A33E4B"/>
    <w:rsid w:val="00A35052"/>
    <w:rsid w:val="00A35802"/>
    <w:rsid w:val="00A35A0A"/>
    <w:rsid w:val="00A35E73"/>
    <w:rsid w:val="00A37D3D"/>
    <w:rsid w:val="00A37DCD"/>
    <w:rsid w:val="00A4058D"/>
    <w:rsid w:val="00A41638"/>
    <w:rsid w:val="00A41B96"/>
    <w:rsid w:val="00A42EC2"/>
    <w:rsid w:val="00A4304D"/>
    <w:rsid w:val="00A46271"/>
    <w:rsid w:val="00A466D1"/>
    <w:rsid w:val="00A4743C"/>
    <w:rsid w:val="00A50B89"/>
    <w:rsid w:val="00A50C2A"/>
    <w:rsid w:val="00A52248"/>
    <w:rsid w:val="00A54B58"/>
    <w:rsid w:val="00A60597"/>
    <w:rsid w:val="00A60FF0"/>
    <w:rsid w:val="00A6254C"/>
    <w:rsid w:val="00A63091"/>
    <w:rsid w:val="00A6313B"/>
    <w:rsid w:val="00A63EBA"/>
    <w:rsid w:val="00A64F60"/>
    <w:rsid w:val="00A65A7A"/>
    <w:rsid w:val="00A673EC"/>
    <w:rsid w:val="00A67CFE"/>
    <w:rsid w:val="00A73198"/>
    <w:rsid w:val="00A73A78"/>
    <w:rsid w:val="00A73AF1"/>
    <w:rsid w:val="00A741C6"/>
    <w:rsid w:val="00A753E2"/>
    <w:rsid w:val="00A77883"/>
    <w:rsid w:val="00A80F00"/>
    <w:rsid w:val="00A815FD"/>
    <w:rsid w:val="00A81A5A"/>
    <w:rsid w:val="00A832AF"/>
    <w:rsid w:val="00A83412"/>
    <w:rsid w:val="00A84A53"/>
    <w:rsid w:val="00A85F02"/>
    <w:rsid w:val="00A8607C"/>
    <w:rsid w:val="00A86249"/>
    <w:rsid w:val="00A864B4"/>
    <w:rsid w:val="00A900D3"/>
    <w:rsid w:val="00A9126A"/>
    <w:rsid w:val="00A916B8"/>
    <w:rsid w:val="00A92227"/>
    <w:rsid w:val="00A9394C"/>
    <w:rsid w:val="00A951EC"/>
    <w:rsid w:val="00A968EF"/>
    <w:rsid w:val="00A974C5"/>
    <w:rsid w:val="00A97741"/>
    <w:rsid w:val="00A97C59"/>
    <w:rsid w:val="00AA0302"/>
    <w:rsid w:val="00AA10BB"/>
    <w:rsid w:val="00AA2CA3"/>
    <w:rsid w:val="00AA2F77"/>
    <w:rsid w:val="00AA40C7"/>
    <w:rsid w:val="00AA4834"/>
    <w:rsid w:val="00AA5784"/>
    <w:rsid w:val="00AA6C44"/>
    <w:rsid w:val="00AA77AF"/>
    <w:rsid w:val="00AB1B81"/>
    <w:rsid w:val="00AB75A3"/>
    <w:rsid w:val="00AC037C"/>
    <w:rsid w:val="00AC2BE3"/>
    <w:rsid w:val="00AC2C58"/>
    <w:rsid w:val="00AC377C"/>
    <w:rsid w:val="00AC4C39"/>
    <w:rsid w:val="00AC4C54"/>
    <w:rsid w:val="00AC4FDA"/>
    <w:rsid w:val="00AC6573"/>
    <w:rsid w:val="00AC717C"/>
    <w:rsid w:val="00AD0674"/>
    <w:rsid w:val="00AD0726"/>
    <w:rsid w:val="00AD0D83"/>
    <w:rsid w:val="00AD1171"/>
    <w:rsid w:val="00AD14EF"/>
    <w:rsid w:val="00AD17E4"/>
    <w:rsid w:val="00AD17E8"/>
    <w:rsid w:val="00AD3769"/>
    <w:rsid w:val="00AD4A2C"/>
    <w:rsid w:val="00AD5CD3"/>
    <w:rsid w:val="00AD649D"/>
    <w:rsid w:val="00AD74BB"/>
    <w:rsid w:val="00AD7A3C"/>
    <w:rsid w:val="00AE042A"/>
    <w:rsid w:val="00AE0E50"/>
    <w:rsid w:val="00AE450E"/>
    <w:rsid w:val="00AE4AF6"/>
    <w:rsid w:val="00AE5CBF"/>
    <w:rsid w:val="00AE680C"/>
    <w:rsid w:val="00AE774E"/>
    <w:rsid w:val="00AF30E6"/>
    <w:rsid w:val="00AF7BBC"/>
    <w:rsid w:val="00B02462"/>
    <w:rsid w:val="00B063DE"/>
    <w:rsid w:val="00B0715E"/>
    <w:rsid w:val="00B07D2F"/>
    <w:rsid w:val="00B1069F"/>
    <w:rsid w:val="00B11555"/>
    <w:rsid w:val="00B116F8"/>
    <w:rsid w:val="00B13997"/>
    <w:rsid w:val="00B14A7F"/>
    <w:rsid w:val="00B164E8"/>
    <w:rsid w:val="00B17349"/>
    <w:rsid w:val="00B20A8A"/>
    <w:rsid w:val="00B24608"/>
    <w:rsid w:val="00B24DF8"/>
    <w:rsid w:val="00B3024F"/>
    <w:rsid w:val="00B308D7"/>
    <w:rsid w:val="00B321A7"/>
    <w:rsid w:val="00B32AD3"/>
    <w:rsid w:val="00B33349"/>
    <w:rsid w:val="00B334E6"/>
    <w:rsid w:val="00B338E2"/>
    <w:rsid w:val="00B35172"/>
    <w:rsid w:val="00B354BC"/>
    <w:rsid w:val="00B35560"/>
    <w:rsid w:val="00B35BC5"/>
    <w:rsid w:val="00B35D19"/>
    <w:rsid w:val="00B4057D"/>
    <w:rsid w:val="00B42B67"/>
    <w:rsid w:val="00B44459"/>
    <w:rsid w:val="00B454D1"/>
    <w:rsid w:val="00B45D67"/>
    <w:rsid w:val="00B45FBE"/>
    <w:rsid w:val="00B50104"/>
    <w:rsid w:val="00B52A60"/>
    <w:rsid w:val="00B53ADC"/>
    <w:rsid w:val="00B54611"/>
    <w:rsid w:val="00B555D8"/>
    <w:rsid w:val="00B55937"/>
    <w:rsid w:val="00B55F57"/>
    <w:rsid w:val="00B57918"/>
    <w:rsid w:val="00B57DF3"/>
    <w:rsid w:val="00B57EAC"/>
    <w:rsid w:val="00B60522"/>
    <w:rsid w:val="00B6088C"/>
    <w:rsid w:val="00B60D4E"/>
    <w:rsid w:val="00B60D98"/>
    <w:rsid w:val="00B63DBF"/>
    <w:rsid w:val="00B6444B"/>
    <w:rsid w:val="00B671FB"/>
    <w:rsid w:val="00B71409"/>
    <w:rsid w:val="00B7612A"/>
    <w:rsid w:val="00B763FB"/>
    <w:rsid w:val="00B76FDF"/>
    <w:rsid w:val="00B8043F"/>
    <w:rsid w:val="00B80C8F"/>
    <w:rsid w:val="00B812D3"/>
    <w:rsid w:val="00B85C8F"/>
    <w:rsid w:val="00B90929"/>
    <w:rsid w:val="00B913C6"/>
    <w:rsid w:val="00B91E74"/>
    <w:rsid w:val="00B92CAD"/>
    <w:rsid w:val="00B95AE7"/>
    <w:rsid w:val="00B96023"/>
    <w:rsid w:val="00B968B9"/>
    <w:rsid w:val="00B96DF8"/>
    <w:rsid w:val="00B97A6D"/>
    <w:rsid w:val="00BA03A2"/>
    <w:rsid w:val="00BA1322"/>
    <w:rsid w:val="00BA1A13"/>
    <w:rsid w:val="00BA3557"/>
    <w:rsid w:val="00BA3BCD"/>
    <w:rsid w:val="00BA3FDB"/>
    <w:rsid w:val="00BA4008"/>
    <w:rsid w:val="00BA45AD"/>
    <w:rsid w:val="00BA6A4F"/>
    <w:rsid w:val="00BB0D10"/>
    <w:rsid w:val="00BB18BE"/>
    <w:rsid w:val="00BB2CC8"/>
    <w:rsid w:val="00BB3909"/>
    <w:rsid w:val="00BB607C"/>
    <w:rsid w:val="00BB6DB9"/>
    <w:rsid w:val="00BB773D"/>
    <w:rsid w:val="00BC12AF"/>
    <w:rsid w:val="00BC2ABD"/>
    <w:rsid w:val="00BC310A"/>
    <w:rsid w:val="00BC3DB3"/>
    <w:rsid w:val="00BC475B"/>
    <w:rsid w:val="00BC4EA1"/>
    <w:rsid w:val="00BC550C"/>
    <w:rsid w:val="00BD0935"/>
    <w:rsid w:val="00BD1010"/>
    <w:rsid w:val="00BD68FF"/>
    <w:rsid w:val="00BD7F9E"/>
    <w:rsid w:val="00BE0033"/>
    <w:rsid w:val="00BE073F"/>
    <w:rsid w:val="00BE1E2A"/>
    <w:rsid w:val="00BE2D9A"/>
    <w:rsid w:val="00BE3ABD"/>
    <w:rsid w:val="00BE3E21"/>
    <w:rsid w:val="00BE460B"/>
    <w:rsid w:val="00BE5771"/>
    <w:rsid w:val="00BF135C"/>
    <w:rsid w:val="00BF2420"/>
    <w:rsid w:val="00BF52A7"/>
    <w:rsid w:val="00BF5C19"/>
    <w:rsid w:val="00C01164"/>
    <w:rsid w:val="00C029F5"/>
    <w:rsid w:val="00C038C7"/>
    <w:rsid w:val="00C041C9"/>
    <w:rsid w:val="00C05220"/>
    <w:rsid w:val="00C06218"/>
    <w:rsid w:val="00C07284"/>
    <w:rsid w:val="00C07565"/>
    <w:rsid w:val="00C11CA2"/>
    <w:rsid w:val="00C13C6D"/>
    <w:rsid w:val="00C1560E"/>
    <w:rsid w:val="00C15AA0"/>
    <w:rsid w:val="00C16C83"/>
    <w:rsid w:val="00C178CB"/>
    <w:rsid w:val="00C204EF"/>
    <w:rsid w:val="00C20CBB"/>
    <w:rsid w:val="00C2114F"/>
    <w:rsid w:val="00C21F2C"/>
    <w:rsid w:val="00C22D8D"/>
    <w:rsid w:val="00C23018"/>
    <w:rsid w:val="00C23581"/>
    <w:rsid w:val="00C237DC"/>
    <w:rsid w:val="00C23E1B"/>
    <w:rsid w:val="00C2470C"/>
    <w:rsid w:val="00C24DB4"/>
    <w:rsid w:val="00C2707E"/>
    <w:rsid w:val="00C300A1"/>
    <w:rsid w:val="00C30166"/>
    <w:rsid w:val="00C316B8"/>
    <w:rsid w:val="00C31F20"/>
    <w:rsid w:val="00C325B3"/>
    <w:rsid w:val="00C3592E"/>
    <w:rsid w:val="00C37D89"/>
    <w:rsid w:val="00C4032B"/>
    <w:rsid w:val="00C424F3"/>
    <w:rsid w:val="00C430E5"/>
    <w:rsid w:val="00C43396"/>
    <w:rsid w:val="00C43F1B"/>
    <w:rsid w:val="00C443C4"/>
    <w:rsid w:val="00C4587D"/>
    <w:rsid w:val="00C51914"/>
    <w:rsid w:val="00C52F43"/>
    <w:rsid w:val="00C546F9"/>
    <w:rsid w:val="00C55213"/>
    <w:rsid w:val="00C56553"/>
    <w:rsid w:val="00C63029"/>
    <w:rsid w:val="00C63F3C"/>
    <w:rsid w:val="00C647B2"/>
    <w:rsid w:val="00C64D96"/>
    <w:rsid w:val="00C6536B"/>
    <w:rsid w:val="00C6682D"/>
    <w:rsid w:val="00C705FF"/>
    <w:rsid w:val="00C70F3B"/>
    <w:rsid w:val="00C71935"/>
    <w:rsid w:val="00C71EFA"/>
    <w:rsid w:val="00C724A1"/>
    <w:rsid w:val="00C7384F"/>
    <w:rsid w:val="00C74756"/>
    <w:rsid w:val="00C758FD"/>
    <w:rsid w:val="00C75A72"/>
    <w:rsid w:val="00C76AF7"/>
    <w:rsid w:val="00C7764C"/>
    <w:rsid w:val="00C80FF8"/>
    <w:rsid w:val="00C81AC4"/>
    <w:rsid w:val="00C81FCF"/>
    <w:rsid w:val="00C83017"/>
    <w:rsid w:val="00C850DE"/>
    <w:rsid w:val="00C8612D"/>
    <w:rsid w:val="00C865F8"/>
    <w:rsid w:val="00C86892"/>
    <w:rsid w:val="00C86F88"/>
    <w:rsid w:val="00C87A53"/>
    <w:rsid w:val="00C91983"/>
    <w:rsid w:val="00C91B67"/>
    <w:rsid w:val="00C91F19"/>
    <w:rsid w:val="00C91FCB"/>
    <w:rsid w:val="00C921E8"/>
    <w:rsid w:val="00C922E4"/>
    <w:rsid w:val="00C97C8F"/>
    <w:rsid w:val="00CA00FB"/>
    <w:rsid w:val="00CA0FE6"/>
    <w:rsid w:val="00CA140A"/>
    <w:rsid w:val="00CA2F8D"/>
    <w:rsid w:val="00CA306A"/>
    <w:rsid w:val="00CA5D74"/>
    <w:rsid w:val="00CB12D3"/>
    <w:rsid w:val="00CB5D46"/>
    <w:rsid w:val="00CB7261"/>
    <w:rsid w:val="00CC08AF"/>
    <w:rsid w:val="00CC127A"/>
    <w:rsid w:val="00CC3CC4"/>
    <w:rsid w:val="00CD1769"/>
    <w:rsid w:val="00CD279E"/>
    <w:rsid w:val="00CD2927"/>
    <w:rsid w:val="00CD405D"/>
    <w:rsid w:val="00CD5487"/>
    <w:rsid w:val="00CD6C31"/>
    <w:rsid w:val="00CD6FF8"/>
    <w:rsid w:val="00CE205B"/>
    <w:rsid w:val="00CE29FB"/>
    <w:rsid w:val="00CE30A6"/>
    <w:rsid w:val="00CE3847"/>
    <w:rsid w:val="00CE65C0"/>
    <w:rsid w:val="00CE70B8"/>
    <w:rsid w:val="00CF00B6"/>
    <w:rsid w:val="00CF0CA0"/>
    <w:rsid w:val="00CF0F65"/>
    <w:rsid w:val="00CF179B"/>
    <w:rsid w:val="00CF478C"/>
    <w:rsid w:val="00CF4A33"/>
    <w:rsid w:val="00CF625B"/>
    <w:rsid w:val="00D0212D"/>
    <w:rsid w:val="00D026F0"/>
    <w:rsid w:val="00D04D06"/>
    <w:rsid w:val="00D05A66"/>
    <w:rsid w:val="00D069F6"/>
    <w:rsid w:val="00D07A22"/>
    <w:rsid w:val="00D07D0A"/>
    <w:rsid w:val="00D07EDA"/>
    <w:rsid w:val="00D10895"/>
    <w:rsid w:val="00D15139"/>
    <w:rsid w:val="00D164D4"/>
    <w:rsid w:val="00D17717"/>
    <w:rsid w:val="00D21FA1"/>
    <w:rsid w:val="00D239B6"/>
    <w:rsid w:val="00D2705A"/>
    <w:rsid w:val="00D279BB"/>
    <w:rsid w:val="00D27C1A"/>
    <w:rsid w:val="00D3110E"/>
    <w:rsid w:val="00D316D5"/>
    <w:rsid w:val="00D3193D"/>
    <w:rsid w:val="00D351B0"/>
    <w:rsid w:val="00D35C89"/>
    <w:rsid w:val="00D37A64"/>
    <w:rsid w:val="00D4065A"/>
    <w:rsid w:val="00D41D98"/>
    <w:rsid w:val="00D4490B"/>
    <w:rsid w:val="00D462F5"/>
    <w:rsid w:val="00D470AB"/>
    <w:rsid w:val="00D477B7"/>
    <w:rsid w:val="00D528BF"/>
    <w:rsid w:val="00D55179"/>
    <w:rsid w:val="00D55761"/>
    <w:rsid w:val="00D61393"/>
    <w:rsid w:val="00D61EAA"/>
    <w:rsid w:val="00D6250E"/>
    <w:rsid w:val="00D64C9C"/>
    <w:rsid w:val="00D70A5B"/>
    <w:rsid w:val="00D71C4A"/>
    <w:rsid w:val="00D734AA"/>
    <w:rsid w:val="00D73D98"/>
    <w:rsid w:val="00D74806"/>
    <w:rsid w:val="00D749E3"/>
    <w:rsid w:val="00D756E0"/>
    <w:rsid w:val="00D768A5"/>
    <w:rsid w:val="00D80864"/>
    <w:rsid w:val="00D81870"/>
    <w:rsid w:val="00D82D13"/>
    <w:rsid w:val="00D83540"/>
    <w:rsid w:val="00D9305E"/>
    <w:rsid w:val="00D9365B"/>
    <w:rsid w:val="00D939AA"/>
    <w:rsid w:val="00D96165"/>
    <w:rsid w:val="00DA1704"/>
    <w:rsid w:val="00DA1B85"/>
    <w:rsid w:val="00DA1E35"/>
    <w:rsid w:val="00DA21A0"/>
    <w:rsid w:val="00DA2E36"/>
    <w:rsid w:val="00DA3A65"/>
    <w:rsid w:val="00DA3DAA"/>
    <w:rsid w:val="00DA41FB"/>
    <w:rsid w:val="00DA4898"/>
    <w:rsid w:val="00DA62A1"/>
    <w:rsid w:val="00DA7098"/>
    <w:rsid w:val="00DA71FD"/>
    <w:rsid w:val="00DA77EF"/>
    <w:rsid w:val="00DB153B"/>
    <w:rsid w:val="00DB30FB"/>
    <w:rsid w:val="00DB43B1"/>
    <w:rsid w:val="00DB5F31"/>
    <w:rsid w:val="00DC332D"/>
    <w:rsid w:val="00DC3512"/>
    <w:rsid w:val="00DC5F65"/>
    <w:rsid w:val="00DC64C9"/>
    <w:rsid w:val="00DC6F15"/>
    <w:rsid w:val="00DD01B6"/>
    <w:rsid w:val="00DD0A88"/>
    <w:rsid w:val="00DD21E3"/>
    <w:rsid w:val="00DD5F6E"/>
    <w:rsid w:val="00DD647C"/>
    <w:rsid w:val="00DD6E6B"/>
    <w:rsid w:val="00DE2762"/>
    <w:rsid w:val="00DE4A5B"/>
    <w:rsid w:val="00DE7ABB"/>
    <w:rsid w:val="00DE7E34"/>
    <w:rsid w:val="00DF038E"/>
    <w:rsid w:val="00DF1F1B"/>
    <w:rsid w:val="00DF3623"/>
    <w:rsid w:val="00DF4A10"/>
    <w:rsid w:val="00DF54C9"/>
    <w:rsid w:val="00DF5E26"/>
    <w:rsid w:val="00DF708B"/>
    <w:rsid w:val="00DF74B9"/>
    <w:rsid w:val="00DF7E23"/>
    <w:rsid w:val="00E00D06"/>
    <w:rsid w:val="00E030C6"/>
    <w:rsid w:val="00E05DBB"/>
    <w:rsid w:val="00E06B27"/>
    <w:rsid w:val="00E0723B"/>
    <w:rsid w:val="00E0734B"/>
    <w:rsid w:val="00E132E7"/>
    <w:rsid w:val="00E13FBE"/>
    <w:rsid w:val="00E153E1"/>
    <w:rsid w:val="00E15EFF"/>
    <w:rsid w:val="00E17E9A"/>
    <w:rsid w:val="00E235DE"/>
    <w:rsid w:val="00E24EF7"/>
    <w:rsid w:val="00E26C9E"/>
    <w:rsid w:val="00E26F9B"/>
    <w:rsid w:val="00E26FD9"/>
    <w:rsid w:val="00E276A7"/>
    <w:rsid w:val="00E27A23"/>
    <w:rsid w:val="00E33C2E"/>
    <w:rsid w:val="00E34195"/>
    <w:rsid w:val="00E35339"/>
    <w:rsid w:val="00E366E3"/>
    <w:rsid w:val="00E37E4A"/>
    <w:rsid w:val="00E41FCE"/>
    <w:rsid w:val="00E42323"/>
    <w:rsid w:val="00E44DAD"/>
    <w:rsid w:val="00E50B98"/>
    <w:rsid w:val="00E516A8"/>
    <w:rsid w:val="00E54DFF"/>
    <w:rsid w:val="00E56979"/>
    <w:rsid w:val="00E56D64"/>
    <w:rsid w:val="00E577A8"/>
    <w:rsid w:val="00E6303D"/>
    <w:rsid w:val="00E6668C"/>
    <w:rsid w:val="00E70007"/>
    <w:rsid w:val="00E70611"/>
    <w:rsid w:val="00E71695"/>
    <w:rsid w:val="00E724A1"/>
    <w:rsid w:val="00E72A35"/>
    <w:rsid w:val="00E75191"/>
    <w:rsid w:val="00E7583C"/>
    <w:rsid w:val="00E77061"/>
    <w:rsid w:val="00E778D9"/>
    <w:rsid w:val="00E77B4B"/>
    <w:rsid w:val="00E80850"/>
    <w:rsid w:val="00E82218"/>
    <w:rsid w:val="00E84FA0"/>
    <w:rsid w:val="00E87286"/>
    <w:rsid w:val="00E9133E"/>
    <w:rsid w:val="00E918F2"/>
    <w:rsid w:val="00E92E17"/>
    <w:rsid w:val="00E93C3F"/>
    <w:rsid w:val="00E94AD7"/>
    <w:rsid w:val="00EA1908"/>
    <w:rsid w:val="00EA2827"/>
    <w:rsid w:val="00EA459F"/>
    <w:rsid w:val="00EA4793"/>
    <w:rsid w:val="00EA763C"/>
    <w:rsid w:val="00EB0F3B"/>
    <w:rsid w:val="00EB14FD"/>
    <w:rsid w:val="00EB1589"/>
    <w:rsid w:val="00EB42EE"/>
    <w:rsid w:val="00EB61B6"/>
    <w:rsid w:val="00EC0FD6"/>
    <w:rsid w:val="00EC29C1"/>
    <w:rsid w:val="00EC39CE"/>
    <w:rsid w:val="00EC3ABB"/>
    <w:rsid w:val="00EC5071"/>
    <w:rsid w:val="00EC5620"/>
    <w:rsid w:val="00ED05B4"/>
    <w:rsid w:val="00ED2CC3"/>
    <w:rsid w:val="00ED317E"/>
    <w:rsid w:val="00ED465A"/>
    <w:rsid w:val="00ED4E50"/>
    <w:rsid w:val="00ED5727"/>
    <w:rsid w:val="00ED65A6"/>
    <w:rsid w:val="00ED680D"/>
    <w:rsid w:val="00EE0ED9"/>
    <w:rsid w:val="00EE4B16"/>
    <w:rsid w:val="00EE7D2C"/>
    <w:rsid w:val="00EF0B3E"/>
    <w:rsid w:val="00EF0C95"/>
    <w:rsid w:val="00EF0D06"/>
    <w:rsid w:val="00EF104C"/>
    <w:rsid w:val="00EF24E4"/>
    <w:rsid w:val="00EF25A1"/>
    <w:rsid w:val="00EF2A56"/>
    <w:rsid w:val="00EF3CA7"/>
    <w:rsid w:val="00EF3F79"/>
    <w:rsid w:val="00EF7D02"/>
    <w:rsid w:val="00F00794"/>
    <w:rsid w:val="00F008F3"/>
    <w:rsid w:val="00F04858"/>
    <w:rsid w:val="00F0545D"/>
    <w:rsid w:val="00F05BE3"/>
    <w:rsid w:val="00F107E7"/>
    <w:rsid w:val="00F11538"/>
    <w:rsid w:val="00F11D64"/>
    <w:rsid w:val="00F122D4"/>
    <w:rsid w:val="00F14285"/>
    <w:rsid w:val="00F1687F"/>
    <w:rsid w:val="00F1754F"/>
    <w:rsid w:val="00F1757B"/>
    <w:rsid w:val="00F209C3"/>
    <w:rsid w:val="00F218EC"/>
    <w:rsid w:val="00F23C43"/>
    <w:rsid w:val="00F23E8B"/>
    <w:rsid w:val="00F2404F"/>
    <w:rsid w:val="00F25E95"/>
    <w:rsid w:val="00F266FE"/>
    <w:rsid w:val="00F26EBD"/>
    <w:rsid w:val="00F279F3"/>
    <w:rsid w:val="00F30838"/>
    <w:rsid w:val="00F30A34"/>
    <w:rsid w:val="00F35D2B"/>
    <w:rsid w:val="00F3724C"/>
    <w:rsid w:val="00F37B51"/>
    <w:rsid w:val="00F40C77"/>
    <w:rsid w:val="00F41789"/>
    <w:rsid w:val="00F41985"/>
    <w:rsid w:val="00F41DAF"/>
    <w:rsid w:val="00F43EB3"/>
    <w:rsid w:val="00F45B3B"/>
    <w:rsid w:val="00F47F96"/>
    <w:rsid w:val="00F51DA6"/>
    <w:rsid w:val="00F5489A"/>
    <w:rsid w:val="00F54F4C"/>
    <w:rsid w:val="00F5666D"/>
    <w:rsid w:val="00F56733"/>
    <w:rsid w:val="00F603C6"/>
    <w:rsid w:val="00F60B32"/>
    <w:rsid w:val="00F61973"/>
    <w:rsid w:val="00F64586"/>
    <w:rsid w:val="00F64829"/>
    <w:rsid w:val="00F650FF"/>
    <w:rsid w:val="00F71029"/>
    <w:rsid w:val="00F71C53"/>
    <w:rsid w:val="00F71EE7"/>
    <w:rsid w:val="00F770D9"/>
    <w:rsid w:val="00F77543"/>
    <w:rsid w:val="00F82386"/>
    <w:rsid w:val="00F85CD7"/>
    <w:rsid w:val="00F86002"/>
    <w:rsid w:val="00F87A4F"/>
    <w:rsid w:val="00F90023"/>
    <w:rsid w:val="00F90C20"/>
    <w:rsid w:val="00F92453"/>
    <w:rsid w:val="00F934DD"/>
    <w:rsid w:val="00F941DB"/>
    <w:rsid w:val="00F951B9"/>
    <w:rsid w:val="00F9562E"/>
    <w:rsid w:val="00F95D9A"/>
    <w:rsid w:val="00FA006F"/>
    <w:rsid w:val="00FA028B"/>
    <w:rsid w:val="00FA06E9"/>
    <w:rsid w:val="00FA087C"/>
    <w:rsid w:val="00FA381F"/>
    <w:rsid w:val="00FA4C25"/>
    <w:rsid w:val="00FA7750"/>
    <w:rsid w:val="00FB0DBC"/>
    <w:rsid w:val="00FB0DBE"/>
    <w:rsid w:val="00FB103B"/>
    <w:rsid w:val="00FB1250"/>
    <w:rsid w:val="00FB3999"/>
    <w:rsid w:val="00FB4F56"/>
    <w:rsid w:val="00FB4F60"/>
    <w:rsid w:val="00FB568E"/>
    <w:rsid w:val="00FB6359"/>
    <w:rsid w:val="00FB6396"/>
    <w:rsid w:val="00FC1F35"/>
    <w:rsid w:val="00FC38F8"/>
    <w:rsid w:val="00FC54E7"/>
    <w:rsid w:val="00FC580E"/>
    <w:rsid w:val="00FC662E"/>
    <w:rsid w:val="00FD2C4D"/>
    <w:rsid w:val="00FD3EC6"/>
    <w:rsid w:val="00FD5587"/>
    <w:rsid w:val="00FD568E"/>
    <w:rsid w:val="00FD6E47"/>
    <w:rsid w:val="00FE0585"/>
    <w:rsid w:val="00FE1573"/>
    <w:rsid w:val="00FE1FCF"/>
    <w:rsid w:val="00FE46C0"/>
    <w:rsid w:val="00FE47AD"/>
    <w:rsid w:val="00FE48FD"/>
    <w:rsid w:val="00FE4C46"/>
    <w:rsid w:val="00FE63EE"/>
    <w:rsid w:val="00FE7DAD"/>
    <w:rsid w:val="00FF0CA4"/>
    <w:rsid w:val="00FF0FCE"/>
    <w:rsid w:val="00FF220F"/>
    <w:rsid w:val="00FF5040"/>
    <w:rsid w:val="00FF5CA7"/>
    <w:rsid w:val="00FF6415"/>
    <w:rsid w:val="00FF680B"/>
    <w:rsid w:val="00FF7AF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76813"/>
  <w15:docId w15:val="{05729A7C-2E77-8D4E-B98F-031E3F4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C59"/>
    <w:rPr>
      <w:rFonts w:eastAsiaTheme="minorEastAsia"/>
      <w:lang w:val="en-US"/>
    </w:rPr>
  </w:style>
  <w:style w:type="paragraph" w:styleId="Heading1">
    <w:name w:val="heading 1"/>
    <w:basedOn w:val="Normal"/>
    <w:next w:val="Normal"/>
    <w:link w:val="Heading1Char"/>
    <w:uiPriority w:val="9"/>
    <w:qFormat/>
    <w:rsid w:val="009F5A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724A1"/>
    <w:pPr>
      <w:keepNext/>
      <w:spacing w:line="480" w:lineRule="auto"/>
      <w:outlineLvl w:val="1"/>
    </w:pPr>
    <w:rPr>
      <w:rFonts w:ascii="Times New Roman" w:eastAsia="Times New Roman" w:hAnsi="Times New Roman" w:cs="Arial"/>
      <w:b/>
      <w:bCs/>
      <w:iCs/>
      <w:szCs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C59"/>
    <w:rPr>
      <w:sz w:val="18"/>
      <w:szCs w:val="18"/>
    </w:rPr>
  </w:style>
  <w:style w:type="paragraph" w:styleId="CommentText">
    <w:name w:val="annotation text"/>
    <w:basedOn w:val="Normal"/>
    <w:link w:val="CommentTextChar"/>
    <w:uiPriority w:val="99"/>
    <w:unhideWhenUsed/>
    <w:rsid w:val="00A97C59"/>
  </w:style>
  <w:style w:type="character" w:customStyle="1" w:styleId="CommentTextChar">
    <w:name w:val="Comment Text Char"/>
    <w:basedOn w:val="DefaultParagraphFont"/>
    <w:link w:val="CommentText"/>
    <w:uiPriority w:val="99"/>
    <w:rsid w:val="00A97C59"/>
    <w:rPr>
      <w:rFonts w:eastAsiaTheme="minorEastAsia"/>
      <w:lang w:val="en-US"/>
    </w:rPr>
  </w:style>
  <w:style w:type="paragraph" w:styleId="BalloonText">
    <w:name w:val="Balloon Text"/>
    <w:basedOn w:val="Normal"/>
    <w:link w:val="BalloonTextChar"/>
    <w:uiPriority w:val="99"/>
    <w:semiHidden/>
    <w:unhideWhenUsed/>
    <w:rsid w:val="00A97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7C59"/>
    <w:rPr>
      <w:rFonts w:ascii="Times New Roman" w:eastAsiaTheme="minorEastAsia" w:hAnsi="Times New Roman" w:cs="Times New Roman"/>
      <w:sz w:val="18"/>
      <w:szCs w:val="18"/>
      <w:lang w:val="en-US"/>
    </w:rPr>
  </w:style>
  <w:style w:type="paragraph" w:styleId="Footer">
    <w:name w:val="footer"/>
    <w:basedOn w:val="Normal"/>
    <w:link w:val="FooterChar"/>
    <w:uiPriority w:val="99"/>
    <w:unhideWhenUsed/>
    <w:rsid w:val="009474FB"/>
    <w:pPr>
      <w:tabs>
        <w:tab w:val="center" w:pos="4320"/>
        <w:tab w:val="right" w:pos="8640"/>
      </w:tabs>
    </w:pPr>
  </w:style>
  <w:style w:type="character" w:customStyle="1" w:styleId="FooterChar">
    <w:name w:val="Footer Char"/>
    <w:basedOn w:val="DefaultParagraphFont"/>
    <w:link w:val="Footer"/>
    <w:uiPriority w:val="99"/>
    <w:rsid w:val="009474FB"/>
    <w:rPr>
      <w:rFonts w:eastAsiaTheme="minorEastAsia"/>
      <w:lang w:val="en-US"/>
    </w:rPr>
  </w:style>
  <w:style w:type="character" w:styleId="PageNumber">
    <w:name w:val="page number"/>
    <w:basedOn w:val="DefaultParagraphFont"/>
    <w:uiPriority w:val="99"/>
    <w:semiHidden/>
    <w:unhideWhenUsed/>
    <w:rsid w:val="009474FB"/>
  </w:style>
  <w:style w:type="paragraph" w:styleId="CommentSubject">
    <w:name w:val="annotation subject"/>
    <w:basedOn w:val="CommentText"/>
    <w:next w:val="CommentText"/>
    <w:link w:val="CommentSubjectChar"/>
    <w:uiPriority w:val="99"/>
    <w:semiHidden/>
    <w:unhideWhenUsed/>
    <w:rsid w:val="006828D0"/>
    <w:rPr>
      <w:b/>
      <w:bCs/>
      <w:sz w:val="20"/>
      <w:szCs w:val="20"/>
    </w:rPr>
  </w:style>
  <w:style w:type="character" w:customStyle="1" w:styleId="CommentSubjectChar">
    <w:name w:val="Comment Subject Char"/>
    <w:basedOn w:val="CommentTextChar"/>
    <w:link w:val="CommentSubject"/>
    <w:uiPriority w:val="99"/>
    <w:semiHidden/>
    <w:rsid w:val="006828D0"/>
    <w:rPr>
      <w:rFonts w:eastAsiaTheme="minorEastAsia"/>
      <w:b/>
      <w:bCs/>
      <w:sz w:val="20"/>
      <w:szCs w:val="20"/>
      <w:lang w:val="en-US"/>
    </w:rPr>
  </w:style>
  <w:style w:type="character" w:customStyle="1" w:styleId="Heading2Char">
    <w:name w:val="Heading 2 Char"/>
    <w:basedOn w:val="DefaultParagraphFont"/>
    <w:link w:val="Heading2"/>
    <w:rsid w:val="00E724A1"/>
    <w:rPr>
      <w:rFonts w:ascii="Times New Roman" w:eastAsia="Times New Roman" w:hAnsi="Times New Roman" w:cs="Arial"/>
      <w:b/>
      <w:bCs/>
      <w:iCs/>
      <w:szCs w:val="28"/>
      <w:lang w:val="en-GB" w:eastAsia="it-IT"/>
    </w:rPr>
  </w:style>
  <w:style w:type="table" w:styleId="TableGrid">
    <w:name w:val="Table Grid"/>
    <w:basedOn w:val="TableNormal"/>
    <w:uiPriority w:val="39"/>
    <w:rsid w:val="00E724A1"/>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E724A1"/>
    <w:pPr>
      <w:spacing w:line="480" w:lineRule="auto"/>
      <w:ind w:firstLine="709"/>
    </w:pPr>
    <w:rPr>
      <w:rFonts w:ascii="Times New Roman" w:eastAsia="Times New Roman" w:hAnsi="Times New Roman" w:cs="Times New Roman"/>
      <w:lang w:val="en-GB" w:eastAsia="it-IT"/>
    </w:rPr>
  </w:style>
  <w:style w:type="character" w:customStyle="1" w:styleId="BodyTextIndentChar">
    <w:name w:val="Body Text Indent Char"/>
    <w:basedOn w:val="DefaultParagraphFont"/>
    <w:link w:val="BodyTextIndent"/>
    <w:rsid w:val="00E724A1"/>
    <w:rPr>
      <w:rFonts w:ascii="Times New Roman" w:eastAsia="Times New Roman" w:hAnsi="Times New Roman" w:cs="Times New Roman"/>
      <w:lang w:val="en-GB" w:eastAsia="it-IT"/>
    </w:rPr>
  </w:style>
  <w:style w:type="character" w:customStyle="1" w:styleId="Heading1Char">
    <w:name w:val="Heading 1 Char"/>
    <w:basedOn w:val="DefaultParagraphFont"/>
    <w:link w:val="Heading1"/>
    <w:uiPriority w:val="9"/>
    <w:rsid w:val="009F5A2D"/>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8E75C6"/>
    <w:rPr>
      <w:rFonts w:eastAsiaTheme="minorEastAsia"/>
      <w:lang w:val="en-US"/>
    </w:rPr>
  </w:style>
  <w:style w:type="paragraph" w:styleId="ListParagraph">
    <w:name w:val="List Paragraph"/>
    <w:basedOn w:val="Normal"/>
    <w:uiPriority w:val="34"/>
    <w:qFormat/>
    <w:rsid w:val="000C2636"/>
    <w:pPr>
      <w:ind w:left="720"/>
      <w:contextualSpacing/>
    </w:pPr>
  </w:style>
  <w:style w:type="paragraph" w:styleId="EndnoteText">
    <w:name w:val="endnote text"/>
    <w:basedOn w:val="Normal"/>
    <w:link w:val="EndnoteTextChar"/>
    <w:uiPriority w:val="99"/>
    <w:semiHidden/>
    <w:unhideWhenUsed/>
    <w:rsid w:val="00F3724C"/>
    <w:rPr>
      <w:sz w:val="20"/>
      <w:szCs w:val="20"/>
    </w:rPr>
  </w:style>
  <w:style w:type="character" w:customStyle="1" w:styleId="EndnoteTextChar">
    <w:name w:val="Endnote Text Char"/>
    <w:basedOn w:val="DefaultParagraphFont"/>
    <w:link w:val="EndnoteText"/>
    <w:uiPriority w:val="99"/>
    <w:semiHidden/>
    <w:rsid w:val="00F3724C"/>
    <w:rPr>
      <w:rFonts w:eastAsiaTheme="minorEastAsia"/>
      <w:sz w:val="20"/>
      <w:szCs w:val="20"/>
      <w:lang w:val="en-US"/>
    </w:rPr>
  </w:style>
  <w:style w:type="character" w:styleId="EndnoteReference">
    <w:name w:val="endnote reference"/>
    <w:basedOn w:val="DefaultParagraphFont"/>
    <w:uiPriority w:val="99"/>
    <w:semiHidden/>
    <w:unhideWhenUsed/>
    <w:rsid w:val="00F3724C"/>
    <w:rPr>
      <w:vertAlign w:val="superscript"/>
    </w:rPr>
  </w:style>
  <w:style w:type="paragraph" w:styleId="FootnoteText">
    <w:name w:val="footnote text"/>
    <w:basedOn w:val="Normal"/>
    <w:link w:val="FootnoteTextChar"/>
    <w:uiPriority w:val="99"/>
    <w:unhideWhenUsed/>
    <w:rsid w:val="00F3724C"/>
    <w:rPr>
      <w:sz w:val="20"/>
      <w:szCs w:val="20"/>
    </w:rPr>
  </w:style>
  <w:style w:type="character" w:customStyle="1" w:styleId="FootnoteTextChar">
    <w:name w:val="Footnote Text Char"/>
    <w:basedOn w:val="DefaultParagraphFont"/>
    <w:link w:val="FootnoteText"/>
    <w:uiPriority w:val="99"/>
    <w:rsid w:val="00F3724C"/>
    <w:rPr>
      <w:rFonts w:eastAsiaTheme="minorEastAsia"/>
      <w:sz w:val="20"/>
      <w:szCs w:val="20"/>
      <w:lang w:val="en-US"/>
    </w:rPr>
  </w:style>
  <w:style w:type="character" w:styleId="FootnoteReference">
    <w:name w:val="footnote reference"/>
    <w:basedOn w:val="DefaultParagraphFont"/>
    <w:uiPriority w:val="99"/>
    <w:unhideWhenUsed/>
    <w:rsid w:val="00F3724C"/>
    <w:rPr>
      <w:vertAlign w:val="superscript"/>
    </w:rPr>
  </w:style>
  <w:style w:type="character" w:styleId="Hyperlink">
    <w:name w:val="Hyperlink"/>
    <w:basedOn w:val="DefaultParagraphFont"/>
    <w:uiPriority w:val="99"/>
    <w:unhideWhenUsed/>
    <w:rsid w:val="001476AC"/>
    <w:rPr>
      <w:color w:val="0563C1" w:themeColor="hyperlink"/>
      <w:u w:val="single"/>
    </w:rPr>
  </w:style>
  <w:style w:type="character" w:styleId="FollowedHyperlink">
    <w:name w:val="FollowedHyperlink"/>
    <w:basedOn w:val="DefaultParagraphFont"/>
    <w:uiPriority w:val="99"/>
    <w:semiHidden/>
    <w:unhideWhenUsed/>
    <w:rsid w:val="00147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702">
      <w:bodyDiv w:val="1"/>
      <w:marLeft w:val="0"/>
      <w:marRight w:val="0"/>
      <w:marTop w:val="0"/>
      <w:marBottom w:val="0"/>
      <w:divBdr>
        <w:top w:val="none" w:sz="0" w:space="0" w:color="auto"/>
        <w:left w:val="none" w:sz="0" w:space="0" w:color="auto"/>
        <w:bottom w:val="none" w:sz="0" w:space="0" w:color="auto"/>
        <w:right w:val="none" w:sz="0" w:space="0" w:color="auto"/>
      </w:divBdr>
    </w:div>
    <w:div w:id="38017181">
      <w:bodyDiv w:val="1"/>
      <w:marLeft w:val="0"/>
      <w:marRight w:val="0"/>
      <w:marTop w:val="0"/>
      <w:marBottom w:val="0"/>
      <w:divBdr>
        <w:top w:val="none" w:sz="0" w:space="0" w:color="auto"/>
        <w:left w:val="none" w:sz="0" w:space="0" w:color="auto"/>
        <w:bottom w:val="none" w:sz="0" w:space="0" w:color="auto"/>
        <w:right w:val="none" w:sz="0" w:space="0" w:color="auto"/>
      </w:divBdr>
    </w:div>
    <w:div w:id="44261761">
      <w:bodyDiv w:val="1"/>
      <w:marLeft w:val="0"/>
      <w:marRight w:val="0"/>
      <w:marTop w:val="0"/>
      <w:marBottom w:val="0"/>
      <w:divBdr>
        <w:top w:val="none" w:sz="0" w:space="0" w:color="auto"/>
        <w:left w:val="none" w:sz="0" w:space="0" w:color="auto"/>
        <w:bottom w:val="none" w:sz="0" w:space="0" w:color="auto"/>
        <w:right w:val="none" w:sz="0" w:space="0" w:color="auto"/>
      </w:divBdr>
    </w:div>
    <w:div w:id="150100425">
      <w:bodyDiv w:val="1"/>
      <w:marLeft w:val="0"/>
      <w:marRight w:val="0"/>
      <w:marTop w:val="0"/>
      <w:marBottom w:val="0"/>
      <w:divBdr>
        <w:top w:val="none" w:sz="0" w:space="0" w:color="auto"/>
        <w:left w:val="none" w:sz="0" w:space="0" w:color="auto"/>
        <w:bottom w:val="none" w:sz="0" w:space="0" w:color="auto"/>
        <w:right w:val="none" w:sz="0" w:space="0" w:color="auto"/>
      </w:divBdr>
    </w:div>
    <w:div w:id="197358974">
      <w:bodyDiv w:val="1"/>
      <w:marLeft w:val="0"/>
      <w:marRight w:val="0"/>
      <w:marTop w:val="0"/>
      <w:marBottom w:val="0"/>
      <w:divBdr>
        <w:top w:val="none" w:sz="0" w:space="0" w:color="auto"/>
        <w:left w:val="none" w:sz="0" w:space="0" w:color="auto"/>
        <w:bottom w:val="none" w:sz="0" w:space="0" w:color="auto"/>
        <w:right w:val="none" w:sz="0" w:space="0" w:color="auto"/>
      </w:divBdr>
    </w:div>
    <w:div w:id="208033798">
      <w:bodyDiv w:val="1"/>
      <w:marLeft w:val="0"/>
      <w:marRight w:val="0"/>
      <w:marTop w:val="0"/>
      <w:marBottom w:val="0"/>
      <w:divBdr>
        <w:top w:val="none" w:sz="0" w:space="0" w:color="auto"/>
        <w:left w:val="none" w:sz="0" w:space="0" w:color="auto"/>
        <w:bottom w:val="none" w:sz="0" w:space="0" w:color="auto"/>
        <w:right w:val="none" w:sz="0" w:space="0" w:color="auto"/>
      </w:divBdr>
    </w:div>
    <w:div w:id="243104149">
      <w:bodyDiv w:val="1"/>
      <w:marLeft w:val="0"/>
      <w:marRight w:val="0"/>
      <w:marTop w:val="0"/>
      <w:marBottom w:val="0"/>
      <w:divBdr>
        <w:top w:val="none" w:sz="0" w:space="0" w:color="auto"/>
        <w:left w:val="none" w:sz="0" w:space="0" w:color="auto"/>
        <w:bottom w:val="none" w:sz="0" w:space="0" w:color="auto"/>
        <w:right w:val="none" w:sz="0" w:space="0" w:color="auto"/>
      </w:divBdr>
    </w:div>
    <w:div w:id="288048793">
      <w:bodyDiv w:val="1"/>
      <w:marLeft w:val="0"/>
      <w:marRight w:val="0"/>
      <w:marTop w:val="0"/>
      <w:marBottom w:val="0"/>
      <w:divBdr>
        <w:top w:val="none" w:sz="0" w:space="0" w:color="auto"/>
        <w:left w:val="none" w:sz="0" w:space="0" w:color="auto"/>
        <w:bottom w:val="none" w:sz="0" w:space="0" w:color="auto"/>
        <w:right w:val="none" w:sz="0" w:space="0" w:color="auto"/>
      </w:divBdr>
    </w:div>
    <w:div w:id="394008802">
      <w:bodyDiv w:val="1"/>
      <w:marLeft w:val="0"/>
      <w:marRight w:val="0"/>
      <w:marTop w:val="0"/>
      <w:marBottom w:val="0"/>
      <w:divBdr>
        <w:top w:val="none" w:sz="0" w:space="0" w:color="auto"/>
        <w:left w:val="none" w:sz="0" w:space="0" w:color="auto"/>
        <w:bottom w:val="none" w:sz="0" w:space="0" w:color="auto"/>
        <w:right w:val="none" w:sz="0" w:space="0" w:color="auto"/>
      </w:divBdr>
    </w:div>
    <w:div w:id="437262043">
      <w:bodyDiv w:val="1"/>
      <w:marLeft w:val="0"/>
      <w:marRight w:val="0"/>
      <w:marTop w:val="0"/>
      <w:marBottom w:val="0"/>
      <w:divBdr>
        <w:top w:val="none" w:sz="0" w:space="0" w:color="auto"/>
        <w:left w:val="none" w:sz="0" w:space="0" w:color="auto"/>
        <w:bottom w:val="none" w:sz="0" w:space="0" w:color="auto"/>
        <w:right w:val="none" w:sz="0" w:space="0" w:color="auto"/>
      </w:divBdr>
    </w:div>
    <w:div w:id="615480103">
      <w:bodyDiv w:val="1"/>
      <w:marLeft w:val="0"/>
      <w:marRight w:val="0"/>
      <w:marTop w:val="0"/>
      <w:marBottom w:val="0"/>
      <w:divBdr>
        <w:top w:val="none" w:sz="0" w:space="0" w:color="auto"/>
        <w:left w:val="none" w:sz="0" w:space="0" w:color="auto"/>
        <w:bottom w:val="none" w:sz="0" w:space="0" w:color="auto"/>
        <w:right w:val="none" w:sz="0" w:space="0" w:color="auto"/>
      </w:divBdr>
    </w:div>
    <w:div w:id="630988251">
      <w:bodyDiv w:val="1"/>
      <w:marLeft w:val="0"/>
      <w:marRight w:val="0"/>
      <w:marTop w:val="0"/>
      <w:marBottom w:val="0"/>
      <w:divBdr>
        <w:top w:val="none" w:sz="0" w:space="0" w:color="auto"/>
        <w:left w:val="none" w:sz="0" w:space="0" w:color="auto"/>
        <w:bottom w:val="none" w:sz="0" w:space="0" w:color="auto"/>
        <w:right w:val="none" w:sz="0" w:space="0" w:color="auto"/>
      </w:divBdr>
    </w:div>
    <w:div w:id="665866664">
      <w:bodyDiv w:val="1"/>
      <w:marLeft w:val="0"/>
      <w:marRight w:val="0"/>
      <w:marTop w:val="0"/>
      <w:marBottom w:val="0"/>
      <w:divBdr>
        <w:top w:val="none" w:sz="0" w:space="0" w:color="auto"/>
        <w:left w:val="none" w:sz="0" w:space="0" w:color="auto"/>
        <w:bottom w:val="none" w:sz="0" w:space="0" w:color="auto"/>
        <w:right w:val="none" w:sz="0" w:space="0" w:color="auto"/>
      </w:divBdr>
    </w:div>
    <w:div w:id="742022970">
      <w:bodyDiv w:val="1"/>
      <w:marLeft w:val="0"/>
      <w:marRight w:val="0"/>
      <w:marTop w:val="0"/>
      <w:marBottom w:val="0"/>
      <w:divBdr>
        <w:top w:val="none" w:sz="0" w:space="0" w:color="auto"/>
        <w:left w:val="none" w:sz="0" w:space="0" w:color="auto"/>
        <w:bottom w:val="none" w:sz="0" w:space="0" w:color="auto"/>
        <w:right w:val="none" w:sz="0" w:space="0" w:color="auto"/>
      </w:divBdr>
    </w:div>
    <w:div w:id="748622842">
      <w:bodyDiv w:val="1"/>
      <w:marLeft w:val="0"/>
      <w:marRight w:val="0"/>
      <w:marTop w:val="0"/>
      <w:marBottom w:val="0"/>
      <w:divBdr>
        <w:top w:val="none" w:sz="0" w:space="0" w:color="auto"/>
        <w:left w:val="none" w:sz="0" w:space="0" w:color="auto"/>
        <w:bottom w:val="none" w:sz="0" w:space="0" w:color="auto"/>
        <w:right w:val="none" w:sz="0" w:space="0" w:color="auto"/>
      </w:divBdr>
    </w:div>
    <w:div w:id="749156306">
      <w:bodyDiv w:val="1"/>
      <w:marLeft w:val="0"/>
      <w:marRight w:val="0"/>
      <w:marTop w:val="0"/>
      <w:marBottom w:val="0"/>
      <w:divBdr>
        <w:top w:val="none" w:sz="0" w:space="0" w:color="auto"/>
        <w:left w:val="none" w:sz="0" w:space="0" w:color="auto"/>
        <w:bottom w:val="none" w:sz="0" w:space="0" w:color="auto"/>
        <w:right w:val="none" w:sz="0" w:space="0" w:color="auto"/>
      </w:divBdr>
    </w:div>
    <w:div w:id="800226811">
      <w:bodyDiv w:val="1"/>
      <w:marLeft w:val="0"/>
      <w:marRight w:val="0"/>
      <w:marTop w:val="0"/>
      <w:marBottom w:val="0"/>
      <w:divBdr>
        <w:top w:val="none" w:sz="0" w:space="0" w:color="auto"/>
        <w:left w:val="none" w:sz="0" w:space="0" w:color="auto"/>
        <w:bottom w:val="none" w:sz="0" w:space="0" w:color="auto"/>
        <w:right w:val="none" w:sz="0" w:space="0" w:color="auto"/>
      </w:divBdr>
    </w:div>
    <w:div w:id="827207839">
      <w:bodyDiv w:val="1"/>
      <w:marLeft w:val="0"/>
      <w:marRight w:val="0"/>
      <w:marTop w:val="0"/>
      <w:marBottom w:val="0"/>
      <w:divBdr>
        <w:top w:val="none" w:sz="0" w:space="0" w:color="auto"/>
        <w:left w:val="none" w:sz="0" w:space="0" w:color="auto"/>
        <w:bottom w:val="none" w:sz="0" w:space="0" w:color="auto"/>
        <w:right w:val="none" w:sz="0" w:space="0" w:color="auto"/>
      </w:divBdr>
    </w:div>
    <w:div w:id="897205986">
      <w:bodyDiv w:val="1"/>
      <w:marLeft w:val="0"/>
      <w:marRight w:val="0"/>
      <w:marTop w:val="0"/>
      <w:marBottom w:val="0"/>
      <w:divBdr>
        <w:top w:val="none" w:sz="0" w:space="0" w:color="auto"/>
        <w:left w:val="none" w:sz="0" w:space="0" w:color="auto"/>
        <w:bottom w:val="none" w:sz="0" w:space="0" w:color="auto"/>
        <w:right w:val="none" w:sz="0" w:space="0" w:color="auto"/>
      </w:divBdr>
    </w:div>
    <w:div w:id="929047804">
      <w:bodyDiv w:val="1"/>
      <w:marLeft w:val="0"/>
      <w:marRight w:val="0"/>
      <w:marTop w:val="0"/>
      <w:marBottom w:val="0"/>
      <w:divBdr>
        <w:top w:val="none" w:sz="0" w:space="0" w:color="auto"/>
        <w:left w:val="none" w:sz="0" w:space="0" w:color="auto"/>
        <w:bottom w:val="none" w:sz="0" w:space="0" w:color="auto"/>
        <w:right w:val="none" w:sz="0" w:space="0" w:color="auto"/>
      </w:divBdr>
    </w:div>
    <w:div w:id="1023239449">
      <w:bodyDiv w:val="1"/>
      <w:marLeft w:val="0"/>
      <w:marRight w:val="0"/>
      <w:marTop w:val="0"/>
      <w:marBottom w:val="0"/>
      <w:divBdr>
        <w:top w:val="none" w:sz="0" w:space="0" w:color="auto"/>
        <w:left w:val="none" w:sz="0" w:space="0" w:color="auto"/>
        <w:bottom w:val="none" w:sz="0" w:space="0" w:color="auto"/>
        <w:right w:val="none" w:sz="0" w:space="0" w:color="auto"/>
      </w:divBdr>
    </w:div>
    <w:div w:id="1086195732">
      <w:bodyDiv w:val="1"/>
      <w:marLeft w:val="0"/>
      <w:marRight w:val="0"/>
      <w:marTop w:val="0"/>
      <w:marBottom w:val="0"/>
      <w:divBdr>
        <w:top w:val="none" w:sz="0" w:space="0" w:color="auto"/>
        <w:left w:val="none" w:sz="0" w:space="0" w:color="auto"/>
        <w:bottom w:val="none" w:sz="0" w:space="0" w:color="auto"/>
        <w:right w:val="none" w:sz="0" w:space="0" w:color="auto"/>
      </w:divBdr>
    </w:div>
    <w:div w:id="1147357434">
      <w:bodyDiv w:val="1"/>
      <w:marLeft w:val="0"/>
      <w:marRight w:val="0"/>
      <w:marTop w:val="0"/>
      <w:marBottom w:val="0"/>
      <w:divBdr>
        <w:top w:val="none" w:sz="0" w:space="0" w:color="auto"/>
        <w:left w:val="none" w:sz="0" w:space="0" w:color="auto"/>
        <w:bottom w:val="none" w:sz="0" w:space="0" w:color="auto"/>
        <w:right w:val="none" w:sz="0" w:space="0" w:color="auto"/>
      </w:divBdr>
    </w:div>
    <w:div w:id="1194226896">
      <w:bodyDiv w:val="1"/>
      <w:marLeft w:val="0"/>
      <w:marRight w:val="0"/>
      <w:marTop w:val="0"/>
      <w:marBottom w:val="0"/>
      <w:divBdr>
        <w:top w:val="none" w:sz="0" w:space="0" w:color="auto"/>
        <w:left w:val="none" w:sz="0" w:space="0" w:color="auto"/>
        <w:bottom w:val="none" w:sz="0" w:space="0" w:color="auto"/>
        <w:right w:val="none" w:sz="0" w:space="0" w:color="auto"/>
      </w:divBdr>
    </w:div>
    <w:div w:id="1475485040">
      <w:bodyDiv w:val="1"/>
      <w:marLeft w:val="0"/>
      <w:marRight w:val="0"/>
      <w:marTop w:val="0"/>
      <w:marBottom w:val="0"/>
      <w:divBdr>
        <w:top w:val="none" w:sz="0" w:space="0" w:color="auto"/>
        <w:left w:val="none" w:sz="0" w:space="0" w:color="auto"/>
        <w:bottom w:val="none" w:sz="0" w:space="0" w:color="auto"/>
        <w:right w:val="none" w:sz="0" w:space="0" w:color="auto"/>
      </w:divBdr>
    </w:div>
    <w:div w:id="1638103239">
      <w:bodyDiv w:val="1"/>
      <w:marLeft w:val="0"/>
      <w:marRight w:val="0"/>
      <w:marTop w:val="0"/>
      <w:marBottom w:val="0"/>
      <w:divBdr>
        <w:top w:val="none" w:sz="0" w:space="0" w:color="auto"/>
        <w:left w:val="none" w:sz="0" w:space="0" w:color="auto"/>
        <w:bottom w:val="none" w:sz="0" w:space="0" w:color="auto"/>
        <w:right w:val="none" w:sz="0" w:space="0" w:color="auto"/>
      </w:divBdr>
    </w:div>
    <w:div w:id="1705133172">
      <w:bodyDiv w:val="1"/>
      <w:marLeft w:val="0"/>
      <w:marRight w:val="0"/>
      <w:marTop w:val="0"/>
      <w:marBottom w:val="0"/>
      <w:divBdr>
        <w:top w:val="none" w:sz="0" w:space="0" w:color="auto"/>
        <w:left w:val="none" w:sz="0" w:space="0" w:color="auto"/>
        <w:bottom w:val="none" w:sz="0" w:space="0" w:color="auto"/>
        <w:right w:val="none" w:sz="0" w:space="0" w:color="auto"/>
      </w:divBdr>
    </w:div>
    <w:div w:id="1710915568">
      <w:bodyDiv w:val="1"/>
      <w:marLeft w:val="0"/>
      <w:marRight w:val="0"/>
      <w:marTop w:val="0"/>
      <w:marBottom w:val="0"/>
      <w:divBdr>
        <w:top w:val="none" w:sz="0" w:space="0" w:color="auto"/>
        <w:left w:val="none" w:sz="0" w:space="0" w:color="auto"/>
        <w:bottom w:val="none" w:sz="0" w:space="0" w:color="auto"/>
        <w:right w:val="none" w:sz="0" w:space="0" w:color="auto"/>
      </w:divBdr>
    </w:div>
    <w:div w:id="1910382141">
      <w:bodyDiv w:val="1"/>
      <w:marLeft w:val="0"/>
      <w:marRight w:val="0"/>
      <w:marTop w:val="0"/>
      <w:marBottom w:val="0"/>
      <w:divBdr>
        <w:top w:val="none" w:sz="0" w:space="0" w:color="auto"/>
        <w:left w:val="none" w:sz="0" w:space="0" w:color="auto"/>
        <w:bottom w:val="none" w:sz="0" w:space="0" w:color="auto"/>
        <w:right w:val="none" w:sz="0" w:space="0" w:color="auto"/>
      </w:divBdr>
    </w:div>
    <w:div w:id="1997106820">
      <w:bodyDiv w:val="1"/>
      <w:marLeft w:val="0"/>
      <w:marRight w:val="0"/>
      <w:marTop w:val="0"/>
      <w:marBottom w:val="0"/>
      <w:divBdr>
        <w:top w:val="none" w:sz="0" w:space="0" w:color="auto"/>
        <w:left w:val="none" w:sz="0" w:space="0" w:color="auto"/>
        <w:bottom w:val="none" w:sz="0" w:space="0" w:color="auto"/>
        <w:right w:val="none" w:sz="0" w:space="0" w:color="auto"/>
      </w:divBdr>
    </w:div>
    <w:div w:id="20647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yrne@ieseg.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der.stanford.edu/sites/default/files/uprising2013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iesandwork.org/site/research/reports/Times_Are_Chang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canato@gmail.com" TargetMode="External"/><Relationship Id="rId4" Type="http://schemas.openxmlformats.org/officeDocument/2006/relationships/settings" Target="settings.xml"/><Relationship Id="rId9" Type="http://schemas.openxmlformats.org/officeDocument/2006/relationships/hyperlink" Target="mailto:linda.dowling@uc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11F5-E6C1-8543-9FE7-2263DCCA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7956</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Dowling-Hetherington</dc:creator>
  <cp:keywords/>
  <dc:description/>
  <cp:lastModifiedBy>Linda Dowling-Hetherington</cp:lastModifiedBy>
  <cp:revision>2</cp:revision>
  <cp:lastPrinted>2019-05-04T19:47:00Z</cp:lastPrinted>
  <dcterms:created xsi:type="dcterms:W3CDTF">2019-07-02T09:55:00Z</dcterms:created>
  <dcterms:modified xsi:type="dcterms:W3CDTF">2019-07-02T09:55:00Z</dcterms:modified>
</cp:coreProperties>
</file>