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24E45F" w14:textId="722B0F95" w:rsidR="007E1E3A" w:rsidRPr="00CF039E" w:rsidRDefault="00CF039E" w:rsidP="00CF039E">
      <w:pPr>
        <w:shd w:val="clear" w:color="auto" w:fill="FFFFFF"/>
        <w:spacing w:after="0" w:line="240" w:lineRule="auto"/>
        <w:ind w:right="29"/>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w:t>
      </w:r>
      <w:r w:rsidR="00591719" w:rsidRPr="00CF039E">
        <w:rPr>
          <w:rFonts w:ascii="Times New Roman" w:eastAsia="Times New Roman" w:hAnsi="Times New Roman" w:cs="Times New Roman"/>
          <w:iCs/>
          <w:sz w:val="28"/>
          <w:szCs w:val="28"/>
        </w:rPr>
        <w:t xml:space="preserve">Challenging the Dominant Church Hegemony in Times of Risk and Promise: </w:t>
      </w:r>
      <w:proofErr w:type="spellStart"/>
      <w:r w:rsidR="00591719" w:rsidRPr="00CF039E">
        <w:rPr>
          <w:rFonts w:ascii="Times New Roman" w:eastAsia="Times New Roman" w:hAnsi="Times New Roman" w:cs="Times New Roman"/>
          <w:iCs/>
          <w:sz w:val="28"/>
          <w:szCs w:val="28"/>
        </w:rPr>
        <w:t>Carysfort</w:t>
      </w:r>
      <w:proofErr w:type="spellEnd"/>
      <w:r w:rsidR="00591719" w:rsidRPr="00CF039E">
        <w:rPr>
          <w:rFonts w:ascii="Times New Roman" w:eastAsia="Times New Roman" w:hAnsi="Times New Roman" w:cs="Times New Roman"/>
          <w:iCs/>
          <w:sz w:val="28"/>
          <w:szCs w:val="28"/>
        </w:rPr>
        <w:t xml:space="preserve"> Women Resist</w:t>
      </w:r>
      <w:r>
        <w:rPr>
          <w:rFonts w:ascii="Times New Roman" w:eastAsia="Times New Roman" w:hAnsi="Times New Roman" w:cs="Times New Roman"/>
          <w:iCs/>
          <w:sz w:val="28"/>
          <w:szCs w:val="28"/>
        </w:rPr>
        <w:t>’</w:t>
      </w:r>
    </w:p>
    <w:p w14:paraId="14FF26AF" w14:textId="1B7BCEAF"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p>
    <w:p w14:paraId="146040F9" w14:textId="77777777"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r w:rsidRPr="00CF039E">
        <w:rPr>
          <w:rFonts w:ascii="Times New Roman" w:eastAsia="Times New Roman" w:hAnsi="Times New Roman" w:cs="Times New Roman"/>
          <w:iCs/>
          <w:sz w:val="28"/>
          <w:szCs w:val="28"/>
        </w:rPr>
        <w:t xml:space="preserve">Professor Judith Harford, University College Dublin </w:t>
      </w:r>
    </w:p>
    <w:p w14:paraId="368D5825" w14:textId="77777777"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p>
    <w:p w14:paraId="4BA947AE" w14:textId="54B614B6"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j</w:t>
      </w:r>
      <w:r w:rsidRPr="00CF039E">
        <w:rPr>
          <w:rFonts w:ascii="Times New Roman" w:eastAsia="Times New Roman" w:hAnsi="Times New Roman" w:cs="Times New Roman"/>
          <w:iCs/>
          <w:sz w:val="28"/>
          <w:szCs w:val="28"/>
        </w:rPr>
        <w:t>udith.harford@ucd.ie</w:t>
      </w:r>
    </w:p>
    <w:p w14:paraId="0431D3C3" w14:textId="77777777"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p>
    <w:p w14:paraId="18F40510" w14:textId="677B672B"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r w:rsidRPr="00CF039E">
        <w:rPr>
          <w:rFonts w:ascii="Times New Roman" w:eastAsia="Times New Roman" w:hAnsi="Times New Roman" w:cs="Times New Roman"/>
          <w:iCs/>
          <w:sz w:val="28"/>
          <w:szCs w:val="28"/>
        </w:rPr>
        <w:t xml:space="preserve">&amp; </w:t>
      </w:r>
    </w:p>
    <w:p w14:paraId="3227A8C6" w14:textId="77777777"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p>
    <w:p w14:paraId="77B4D182" w14:textId="06958BFA"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r w:rsidRPr="00CF039E">
        <w:rPr>
          <w:rFonts w:ascii="Times New Roman" w:eastAsia="Times New Roman" w:hAnsi="Times New Roman" w:cs="Times New Roman"/>
          <w:iCs/>
          <w:sz w:val="28"/>
          <w:szCs w:val="28"/>
        </w:rPr>
        <w:t>Professor Tom O’ Donoghue, The University of Western Australia</w:t>
      </w:r>
    </w:p>
    <w:p w14:paraId="773CE7AF" w14:textId="77777777" w:rsidR="00CF039E"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p>
    <w:p w14:paraId="06265AE8" w14:textId="2632A097" w:rsidR="00591719" w:rsidRPr="00CF039E" w:rsidRDefault="00CF039E" w:rsidP="00CF039E">
      <w:pPr>
        <w:shd w:val="clear" w:color="auto" w:fill="FFFFFF"/>
        <w:spacing w:after="0" w:line="240" w:lineRule="auto"/>
        <w:ind w:left="29" w:right="29"/>
        <w:rPr>
          <w:rFonts w:ascii="Times New Roman" w:eastAsia="Times New Roman" w:hAnsi="Times New Roman" w:cs="Times New Roman"/>
          <w:iCs/>
          <w:sz w:val="28"/>
          <w:szCs w:val="28"/>
        </w:rPr>
      </w:pPr>
      <w:r w:rsidRPr="00CF039E">
        <w:rPr>
          <w:rFonts w:ascii="Times New Roman" w:hAnsi="Times New Roman" w:cs="Times New Roman"/>
          <w:iCs/>
          <w:color w:val="555555"/>
          <w:sz w:val="28"/>
          <w:szCs w:val="28"/>
          <w:shd w:val="clear" w:color="auto" w:fill="FFFFFF"/>
        </w:rPr>
        <w:t>tom.odonoghue@uwa.edu.au</w:t>
      </w:r>
    </w:p>
    <w:p w14:paraId="75CB28AF" w14:textId="68456767"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499CB9BA" w14:textId="1C8DF036"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C4500B7" w14:textId="4E392FB1"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2E77085" w14:textId="03D46248"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5CB0DF9" w14:textId="59E3BB33"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091757D" w14:textId="375506D1"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53F34190" w14:textId="36270FA6"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3902115" w14:textId="1B51EAF0"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30AEB787" w14:textId="39C394AE"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F2B9A80" w14:textId="66D2D852"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41C1A7FE" w14:textId="3D568BD2"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3C3EDB3E" w14:textId="526DBF33"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574CF406" w14:textId="3E3A649E"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132E474" w14:textId="787314EC"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71F69951" w14:textId="1C64B4BC"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5E7650F5" w14:textId="7C0CBDD6"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FDBBE18" w14:textId="7C18623A"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4E7D3E29" w14:textId="35C684BC"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BDEF1F9" w14:textId="52F5907B"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31B4B346" w14:textId="7C4E502E"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366E70D" w14:textId="7DBABEC0"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034D493" w14:textId="05CBB298"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728F249E" w14:textId="787CC0D6"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4FEB9F7" w14:textId="1B312C0C"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487390BD" w14:textId="14848E56"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3C552D65" w14:textId="2ABB3F5A"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C7A3A5B" w14:textId="281DAD05"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5836B51" w14:textId="6DB8B560"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213117E" w14:textId="10930517"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7336EF8F" w14:textId="1D914799"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69747BCA" w14:textId="34BDF1F7"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712B3B95" w14:textId="77777777"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186CC930" w14:textId="77777777"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3907EF68" w14:textId="77777777" w:rsidR="00CF039E" w:rsidRDefault="00CF039E" w:rsidP="00CF039E">
      <w:pPr>
        <w:shd w:val="clear" w:color="auto" w:fill="FFFFFF"/>
        <w:spacing w:after="0" w:line="240" w:lineRule="auto"/>
        <w:ind w:left="29" w:right="29"/>
        <w:jc w:val="center"/>
        <w:rPr>
          <w:rFonts w:ascii="Times New Roman" w:eastAsia="Times New Roman" w:hAnsi="Times New Roman" w:cs="Times New Roman"/>
          <w:b/>
          <w:bCs/>
          <w:i/>
          <w:sz w:val="24"/>
          <w:szCs w:val="24"/>
        </w:rPr>
      </w:pPr>
      <w:r w:rsidRPr="00DD07D3">
        <w:rPr>
          <w:rFonts w:ascii="Times New Roman" w:eastAsia="Times New Roman" w:hAnsi="Times New Roman" w:cs="Times New Roman"/>
          <w:b/>
          <w:bCs/>
          <w:i/>
          <w:sz w:val="24"/>
          <w:szCs w:val="24"/>
        </w:rPr>
        <w:t xml:space="preserve">Challenging the Dominant Church Hegemony in Times of Risk and Promise: </w:t>
      </w:r>
      <w:proofErr w:type="spellStart"/>
      <w:r w:rsidRPr="00DD07D3">
        <w:rPr>
          <w:rFonts w:ascii="Times New Roman" w:eastAsia="Times New Roman" w:hAnsi="Times New Roman" w:cs="Times New Roman"/>
          <w:b/>
          <w:bCs/>
          <w:i/>
          <w:sz w:val="24"/>
          <w:szCs w:val="24"/>
        </w:rPr>
        <w:t>Carysfort</w:t>
      </w:r>
      <w:proofErr w:type="spellEnd"/>
      <w:r w:rsidRPr="00DD07D3">
        <w:rPr>
          <w:rFonts w:ascii="Times New Roman" w:eastAsia="Times New Roman" w:hAnsi="Times New Roman" w:cs="Times New Roman"/>
          <w:b/>
          <w:bCs/>
          <w:i/>
          <w:sz w:val="24"/>
          <w:szCs w:val="24"/>
        </w:rPr>
        <w:t xml:space="preserve"> Women Resist </w:t>
      </w:r>
    </w:p>
    <w:p w14:paraId="5C580D6D" w14:textId="718258B4" w:rsidR="00CF039E" w:rsidRDefault="00CF039E"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Judith Harford &amp; Tom O’ Donoghue</w:t>
      </w:r>
    </w:p>
    <w:p w14:paraId="3091DE56" w14:textId="77777777" w:rsidR="00AA36DB" w:rsidRDefault="00AA36DB"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p>
    <w:p w14:paraId="087A1E26" w14:textId="206EF920" w:rsidR="00591719" w:rsidRPr="00DD07D3" w:rsidRDefault="00591719" w:rsidP="00591719">
      <w:pPr>
        <w:shd w:val="clear" w:color="auto" w:fill="FFFFFF"/>
        <w:spacing w:after="0" w:line="240" w:lineRule="auto"/>
        <w:ind w:left="29" w:right="29"/>
        <w:jc w:val="center"/>
        <w:rPr>
          <w:rFonts w:ascii="Times New Roman" w:eastAsia="Times New Roman" w:hAnsi="Times New Roman" w:cs="Times New Roman"/>
          <w:b/>
          <w:bCs/>
          <w:sz w:val="24"/>
          <w:szCs w:val="24"/>
        </w:rPr>
      </w:pPr>
      <w:r w:rsidRPr="00DD07D3">
        <w:rPr>
          <w:rFonts w:ascii="Times New Roman" w:eastAsia="Times New Roman" w:hAnsi="Times New Roman" w:cs="Times New Roman"/>
          <w:b/>
          <w:bCs/>
          <w:sz w:val="24"/>
          <w:szCs w:val="24"/>
        </w:rPr>
        <w:t>Abstract</w:t>
      </w:r>
    </w:p>
    <w:p w14:paraId="74E10CF5" w14:textId="702F9461" w:rsidR="00591719" w:rsidRPr="00DD07D3" w:rsidRDefault="00591719" w:rsidP="00125755">
      <w:pPr>
        <w:shd w:val="clear" w:color="auto" w:fill="FFFFFF"/>
        <w:spacing w:after="0" w:line="240" w:lineRule="auto"/>
        <w:ind w:right="29"/>
        <w:jc w:val="both"/>
        <w:rPr>
          <w:rFonts w:ascii="Times New Roman" w:eastAsia="Times New Roman" w:hAnsi="Times New Roman" w:cs="Times New Roman"/>
          <w:bCs/>
          <w:i/>
          <w:sz w:val="24"/>
          <w:szCs w:val="24"/>
        </w:rPr>
      </w:pPr>
    </w:p>
    <w:p w14:paraId="2BAF1E40" w14:textId="1BE05065" w:rsidR="00125755" w:rsidRPr="00DD07D3" w:rsidRDefault="00125755" w:rsidP="00125755">
      <w:pPr>
        <w:shd w:val="clear" w:color="auto" w:fill="FFFFFF"/>
        <w:spacing w:after="0" w:line="240" w:lineRule="auto"/>
        <w:ind w:left="28" w:right="28"/>
        <w:jc w:val="both"/>
        <w:rPr>
          <w:rFonts w:ascii="Times New Roman" w:eastAsia="Times New Roman" w:hAnsi="Times New Roman" w:cs="Times New Roman"/>
          <w:i/>
          <w:iCs/>
          <w:sz w:val="24"/>
          <w:szCs w:val="24"/>
        </w:rPr>
      </w:pPr>
      <w:r w:rsidRPr="00DD07D3">
        <w:rPr>
          <w:rFonts w:ascii="Times New Roman" w:eastAsia="Times New Roman" w:hAnsi="Times New Roman" w:cs="Times New Roman"/>
          <w:i/>
          <w:iCs/>
          <w:sz w:val="24"/>
          <w:szCs w:val="24"/>
        </w:rPr>
        <w:t>Historically, patriarchy has been as dominant in education in Ireland as elsewhere. In the Irish context, it was promoted through the male-dominated Catholic Church, which controlled either directly or indirectly the vast majority of education institutions in the country. This dominant hegemony was most powerful during the period post-Independence</w:t>
      </w:r>
      <w:r w:rsidR="00C12D11" w:rsidRPr="00DD07D3">
        <w:rPr>
          <w:rFonts w:ascii="Times New Roman" w:eastAsia="Times New Roman" w:hAnsi="Times New Roman" w:cs="Times New Roman"/>
          <w:i/>
          <w:iCs/>
          <w:sz w:val="24"/>
          <w:szCs w:val="24"/>
        </w:rPr>
        <w:t xml:space="preserve">, achieved in 1922, </w:t>
      </w:r>
      <w:r w:rsidRPr="00DD07D3">
        <w:rPr>
          <w:rFonts w:ascii="Times New Roman" w:eastAsia="Times New Roman" w:hAnsi="Times New Roman" w:cs="Times New Roman"/>
          <w:i/>
          <w:iCs/>
          <w:sz w:val="24"/>
          <w:szCs w:val="24"/>
        </w:rPr>
        <w:t>and up until the 1960s. By the 1960s, however, Irish society had begun a process of self-reflection and modernization triggered by exposure to international ideas, the Second Vatican Council, the democratization of education and radical changes in economic policy. This article focuses on one manifestation of this process, namely a strike initiated by female students at a female-run teacher training college in Dublin in demand of a greater voice in the nature of the curriculum taught and in the governance of the college. However, these women were protesting not against the male hegemony, rather against the women religious who perpetrated this hegemony. The focus of this study is thus on patriarchy perpetuated by women on women.</w:t>
      </w:r>
    </w:p>
    <w:p w14:paraId="3B10931C" w14:textId="62BEF1F6" w:rsidR="00591719" w:rsidRPr="00DD07D3" w:rsidRDefault="00591719" w:rsidP="00125755">
      <w:pPr>
        <w:shd w:val="clear" w:color="auto" w:fill="FFFFFF"/>
        <w:spacing w:after="0" w:line="480" w:lineRule="auto"/>
        <w:ind w:right="29"/>
        <w:rPr>
          <w:rFonts w:ascii="Times New Roman" w:eastAsia="Times New Roman" w:hAnsi="Times New Roman" w:cs="Times New Roman"/>
          <w:b/>
          <w:sz w:val="24"/>
          <w:szCs w:val="24"/>
        </w:rPr>
      </w:pPr>
    </w:p>
    <w:p w14:paraId="558808E8" w14:textId="77777777" w:rsidR="00125755" w:rsidRPr="00DD07D3" w:rsidRDefault="00125755" w:rsidP="00125755">
      <w:pPr>
        <w:shd w:val="clear" w:color="auto" w:fill="FFFFFF"/>
        <w:spacing w:after="0" w:line="480" w:lineRule="auto"/>
        <w:ind w:left="29" w:right="29"/>
        <w:jc w:val="both"/>
        <w:rPr>
          <w:rFonts w:ascii="Times New Roman" w:eastAsia="Times New Roman" w:hAnsi="Times New Roman" w:cs="Times New Roman"/>
          <w:b/>
          <w:sz w:val="24"/>
          <w:szCs w:val="24"/>
        </w:rPr>
      </w:pPr>
      <w:r w:rsidRPr="00DD07D3">
        <w:rPr>
          <w:rFonts w:ascii="Times New Roman" w:eastAsia="Times New Roman" w:hAnsi="Times New Roman" w:cs="Times New Roman"/>
          <w:b/>
          <w:sz w:val="24"/>
          <w:szCs w:val="24"/>
        </w:rPr>
        <w:t>Introduction</w:t>
      </w:r>
    </w:p>
    <w:p w14:paraId="5ECA83F2" w14:textId="6CB7D23F" w:rsidR="00125755" w:rsidRPr="00DD07D3" w:rsidRDefault="00125755" w:rsidP="00125755">
      <w:pPr>
        <w:shd w:val="clear" w:color="auto" w:fill="FFFFFF"/>
        <w:spacing w:after="0" w:line="480" w:lineRule="auto"/>
        <w:ind w:left="29" w:right="29"/>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Historically, patriarchy has been as dominant in education in Ireland as elsewhere (</w:t>
      </w:r>
      <w:bookmarkStart w:id="0" w:name="_Hlk33439087"/>
      <w:r w:rsidR="00CF039E">
        <w:rPr>
          <w:rFonts w:ascii="Times New Roman" w:eastAsia="Times New Roman" w:hAnsi="Times New Roman" w:cs="Times New Roman"/>
          <w:sz w:val="24"/>
          <w:szCs w:val="24"/>
        </w:rPr>
        <w:t>Harford</w:t>
      </w:r>
      <w:r w:rsidRPr="00DD07D3">
        <w:rPr>
          <w:rFonts w:ascii="Times New Roman" w:eastAsia="Times New Roman" w:hAnsi="Times New Roman" w:cs="Times New Roman"/>
          <w:sz w:val="24"/>
          <w:szCs w:val="24"/>
        </w:rPr>
        <w:t xml:space="preserve"> 2008</w:t>
      </w:r>
      <w:bookmarkEnd w:id="0"/>
      <w:r w:rsidRPr="00DD07D3">
        <w:rPr>
          <w:rFonts w:ascii="Times New Roman" w:eastAsia="Times New Roman" w:hAnsi="Times New Roman" w:cs="Times New Roman"/>
          <w:sz w:val="24"/>
          <w:szCs w:val="24"/>
        </w:rPr>
        <w:t>). In the Irish context, it was promoted through the male-dominated Catholic Church, which controlled either directly or indirectly the vast majority of education institutions in the country (</w:t>
      </w:r>
      <w:r w:rsidR="00CF039E">
        <w:rPr>
          <w:rFonts w:ascii="Times New Roman" w:eastAsia="Times New Roman" w:hAnsi="Times New Roman" w:cs="Times New Roman"/>
          <w:sz w:val="24"/>
          <w:szCs w:val="24"/>
        </w:rPr>
        <w:t>O’Donoghue and Harford</w:t>
      </w:r>
      <w:r w:rsidRPr="00DD07D3">
        <w:rPr>
          <w:rFonts w:ascii="Times New Roman" w:eastAsia="Times New Roman" w:hAnsi="Times New Roman" w:cs="Times New Roman"/>
          <w:sz w:val="24"/>
          <w:szCs w:val="24"/>
        </w:rPr>
        <w:t xml:space="preserve"> 2011). This dominant hegemony was most powerful during the period post-Independence</w:t>
      </w:r>
      <w:r w:rsidR="00C12D11" w:rsidRPr="00DD07D3">
        <w:rPr>
          <w:rFonts w:ascii="Times New Roman" w:eastAsia="Times New Roman" w:hAnsi="Times New Roman" w:cs="Times New Roman"/>
          <w:sz w:val="24"/>
          <w:szCs w:val="24"/>
        </w:rPr>
        <w:t>, achieved in 1922,</w:t>
      </w:r>
      <w:r w:rsidRPr="00DD07D3">
        <w:rPr>
          <w:rFonts w:ascii="Times New Roman" w:eastAsia="Times New Roman" w:hAnsi="Times New Roman" w:cs="Times New Roman"/>
          <w:sz w:val="24"/>
          <w:szCs w:val="24"/>
        </w:rPr>
        <w:t xml:space="preserve"> and up until the 1960s, a period which witnessed a deep social conservatism, shored up by a powerful alliance between the </w:t>
      </w:r>
      <w:r w:rsidR="00C12D11" w:rsidRPr="00DD07D3">
        <w:rPr>
          <w:rFonts w:ascii="Times New Roman" w:eastAsia="Times New Roman" w:hAnsi="Times New Roman" w:cs="Times New Roman"/>
          <w:sz w:val="24"/>
          <w:szCs w:val="24"/>
        </w:rPr>
        <w:t>church and state</w:t>
      </w:r>
      <w:r w:rsidRPr="00DD07D3">
        <w:rPr>
          <w:rFonts w:ascii="Times New Roman" w:eastAsia="Times New Roman" w:hAnsi="Times New Roman" w:cs="Times New Roman"/>
          <w:sz w:val="24"/>
          <w:szCs w:val="24"/>
        </w:rPr>
        <w:t xml:space="preserve"> (</w:t>
      </w:r>
      <w:r w:rsidR="00CF039E">
        <w:rPr>
          <w:rFonts w:ascii="Times New Roman" w:eastAsia="Times New Roman" w:hAnsi="Times New Roman" w:cs="Times New Roman"/>
          <w:sz w:val="24"/>
          <w:szCs w:val="24"/>
        </w:rPr>
        <w:t>Harford</w:t>
      </w:r>
      <w:r w:rsidRPr="00DD07D3">
        <w:rPr>
          <w:rFonts w:ascii="Times New Roman" w:eastAsia="Times New Roman" w:hAnsi="Times New Roman" w:cs="Times New Roman"/>
          <w:sz w:val="24"/>
          <w:szCs w:val="24"/>
        </w:rPr>
        <w:t xml:space="preserve"> 2018</w:t>
      </w:r>
      <w:r w:rsidR="00F51A3C" w:rsidRPr="00DD07D3">
        <w:rPr>
          <w:rFonts w:ascii="Times New Roman" w:eastAsia="Times New Roman" w:hAnsi="Times New Roman" w:cs="Times New Roman"/>
          <w:sz w:val="24"/>
          <w:szCs w:val="24"/>
        </w:rPr>
        <w:t>a</w:t>
      </w:r>
      <w:r w:rsidRPr="00DD07D3">
        <w:rPr>
          <w:rFonts w:ascii="Times New Roman" w:eastAsia="Times New Roman" w:hAnsi="Times New Roman" w:cs="Times New Roman"/>
          <w:sz w:val="24"/>
          <w:szCs w:val="24"/>
        </w:rPr>
        <w:t>). Church control over curriculum development, over the hiring of school personnel and over the training of teachers, the focus of this research, ensured the supremacy of Catholic social teaching (</w:t>
      </w:r>
      <w:r w:rsidR="00CF039E">
        <w:rPr>
          <w:rFonts w:ascii="Times New Roman" w:eastAsia="Times New Roman" w:hAnsi="Times New Roman" w:cs="Times New Roman"/>
          <w:sz w:val="24"/>
          <w:szCs w:val="24"/>
        </w:rPr>
        <w:t>O’Donoghue, Harford</w:t>
      </w:r>
      <w:r w:rsidRPr="00DD07D3">
        <w:rPr>
          <w:rFonts w:ascii="Times New Roman" w:eastAsia="Times New Roman" w:hAnsi="Times New Roman" w:cs="Times New Roman"/>
          <w:sz w:val="24"/>
          <w:szCs w:val="24"/>
        </w:rPr>
        <w:t xml:space="preserve"> and O’ Doherty, 2017). Central to this strategy was the propagation of a gendered ideology which afforded women subordinate status within a deeply hierarchical social fabric and church structure.</w:t>
      </w:r>
    </w:p>
    <w:p w14:paraId="1A34C8B0" w14:textId="77777777" w:rsidR="00125755" w:rsidRPr="00DD07D3" w:rsidRDefault="00125755" w:rsidP="00125755">
      <w:pPr>
        <w:shd w:val="clear" w:color="auto" w:fill="FFFFFF"/>
        <w:spacing w:after="0" w:line="480" w:lineRule="auto"/>
        <w:ind w:left="29" w:right="29" w:firstLine="691"/>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lastRenderedPageBreak/>
        <w:t>Teacher training establishments at this time were single-sex, residential institutions, run by religious orders. The philosophical intent, construction and function of teacher training for women was to equip them to instill within their pupils, future citizens, conservative, nationalistic and ultramontane values forged through a unique symbiotic Catholic Church State compact. Training establishments for women teachers were run by women religious and for the most part the omnipotent, patriarchal ideology driving the governance and raison d’être of these institutions remained unchecked.</w:t>
      </w:r>
    </w:p>
    <w:p w14:paraId="4C66C4A6" w14:textId="4F5B691B" w:rsidR="00C12D11" w:rsidRPr="00DD07D3" w:rsidRDefault="00125755" w:rsidP="00C12D11">
      <w:pPr>
        <w:shd w:val="clear" w:color="auto" w:fill="FFFFFF"/>
        <w:spacing w:after="0" w:line="480" w:lineRule="auto"/>
        <w:ind w:left="29" w:right="29" w:firstLine="691"/>
        <w:jc w:val="both"/>
        <w:rPr>
          <w:rFonts w:ascii="Times New Roman" w:eastAsia="Times New Roman" w:hAnsi="Times New Roman" w:cs="Times New Roman"/>
          <w:sz w:val="24"/>
          <w:szCs w:val="24"/>
        </w:rPr>
      </w:pPr>
      <w:bookmarkStart w:id="1" w:name="_Hlk34046343"/>
      <w:r w:rsidRPr="00DD07D3">
        <w:rPr>
          <w:rFonts w:ascii="Times New Roman" w:eastAsia="Times New Roman" w:hAnsi="Times New Roman" w:cs="Times New Roman"/>
          <w:sz w:val="24"/>
          <w:szCs w:val="24"/>
        </w:rPr>
        <w:t xml:space="preserve">By the 1960s, Irish society had begun a process of self-reflection and </w:t>
      </w:r>
      <w:proofErr w:type="spellStart"/>
      <w:r w:rsidRPr="00DD07D3">
        <w:rPr>
          <w:rFonts w:ascii="Times New Roman" w:eastAsia="Times New Roman" w:hAnsi="Times New Roman" w:cs="Times New Roman"/>
          <w:sz w:val="24"/>
          <w:szCs w:val="24"/>
        </w:rPr>
        <w:t>moderni</w:t>
      </w:r>
      <w:r w:rsidR="0083281D" w:rsidRPr="00DD07D3">
        <w:rPr>
          <w:rFonts w:ascii="Times New Roman" w:eastAsia="Times New Roman" w:hAnsi="Times New Roman" w:cs="Times New Roman"/>
          <w:sz w:val="24"/>
          <w:szCs w:val="24"/>
        </w:rPr>
        <w:t>s</w:t>
      </w:r>
      <w:r w:rsidRPr="00DD07D3">
        <w:rPr>
          <w:rFonts w:ascii="Times New Roman" w:eastAsia="Times New Roman" w:hAnsi="Times New Roman" w:cs="Times New Roman"/>
          <w:sz w:val="24"/>
          <w:szCs w:val="24"/>
        </w:rPr>
        <w:t>ation</w:t>
      </w:r>
      <w:proofErr w:type="spellEnd"/>
      <w:r w:rsidRPr="00DD07D3">
        <w:rPr>
          <w:rFonts w:ascii="Times New Roman" w:eastAsia="Times New Roman" w:hAnsi="Times New Roman" w:cs="Times New Roman"/>
          <w:sz w:val="24"/>
          <w:szCs w:val="24"/>
        </w:rPr>
        <w:t xml:space="preserve"> triggered by exposure to international ideas, the Second Vatican Council, the </w:t>
      </w:r>
      <w:proofErr w:type="spellStart"/>
      <w:r w:rsidRPr="00DD07D3">
        <w:rPr>
          <w:rFonts w:ascii="Times New Roman" w:eastAsia="Times New Roman" w:hAnsi="Times New Roman" w:cs="Times New Roman"/>
          <w:sz w:val="24"/>
          <w:szCs w:val="24"/>
        </w:rPr>
        <w:t>democrati</w:t>
      </w:r>
      <w:r w:rsidR="0083281D" w:rsidRPr="00DD07D3">
        <w:rPr>
          <w:rFonts w:ascii="Times New Roman" w:eastAsia="Times New Roman" w:hAnsi="Times New Roman" w:cs="Times New Roman"/>
          <w:sz w:val="24"/>
          <w:szCs w:val="24"/>
        </w:rPr>
        <w:t>s</w:t>
      </w:r>
      <w:r w:rsidRPr="00DD07D3">
        <w:rPr>
          <w:rFonts w:ascii="Times New Roman" w:eastAsia="Times New Roman" w:hAnsi="Times New Roman" w:cs="Times New Roman"/>
          <w:sz w:val="24"/>
          <w:szCs w:val="24"/>
        </w:rPr>
        <w:t>ation</w:t>
      </w:r>
      <w:proofErr w:type="spellEnd"/>
      <w:r w:rsidRPr="00DD07D3">
        <w:rPr>
          <w:rFonts w:ascii="Times New Roman" w:eastAsia="Times New Roman" w:hAnsi="Times New Roman" w:cs="Times New Roman"/>
          <w:sz w:val="24"/>
          <w:szCs w:val="24"/>
        </w:rPr>
        <w:t xml:space="preserve"> of education and radical changes in economic policy (</w:t>
      </w:r>
      <w:r w:rsidR="00CF039E">
        <w:rPr>
          <w:rFonts w:ascii="Times New Roman" w:eastAsia="Times New Roman" w:hAnsi="Times New Roman" w:cs="Times New Roman"/>
          <w:sz w:val="24"/>
          <w:szCs w:val="24"/>
        </w:rPr>
        <w:t>Harford</w:t>
      </w:r>
      <w:r w:rsidRPr="00DD07D3">
        <w:rPr>
          <w:rFonts w:ascii="Times New Roman" w:eastAsia="Times New Roman" w:hAnsi="Times New Roman" w:cs="Times New Roman"/>
          <w:sz w:val="24"/>
          <w:szCs w:val="24"/>
        </w:rPr>
        <w:t xml:space="preserve"> and Fleming, 2014). Associated with this was a change in a national philosophy of education from </w:t>
      </w:r>
      <w:r w:rsidR="00C12D11" w:rsidRPr="00DD07D3">
        <w:rPr>
          <w:rFonts w:ascii="Times New Roman" w:eastAsia="Times New Roman" w:hAnsi="Times New Roman" w:cs="Times New Roman"/>
          <w:sz w:val="24"/>
          <w:szCs w:val="24"/>
        </w:rPr>
        <w:t xml:space="preserve">a notion of education being about personal development, </w:t>
      </w:r>
      <w:r w:rsidR="00C12D11" w:rsidRPr="00DD07D3">
        <w:rPr>
          <w:rFonts w:ascii="Times New Roman" w:eastAsia="Times New Roman" w:hAnsi="Times New Roman" w:cs="Times New Roman"/>
          <w:i/>
          <w:iCs/>
          <w:sz w:val="24"/>
          <w:szCs w:val="24"/>
        </w:rPr>
        <w:t>albeit</w:t>
      </w:r>
      <w:r w:rsidR="00C12D11" w:rsidRPr="00DD07D3">
        <w:rPr>
          <w:rFonts w:ascii="Times New Roman" w:eastAsia="Times New Roman" w:hAnsi="Times New Roman" w:cs="Times New Roman"/>
          <w:sz w:val="24"/>
          <w:szCs w:val="24"/>
        </w:rPr>
        <w:t xml:space="preserve"> in a narrow sense, to one</w:t>
      </w:r>
      <w:r w:rsidRPr="00DD07D3">
        <w:rPr>
          <w:rFonts w:ascii="Times New Roman" w:eastAsia="Times New Roman" w:hAnsi="Times New Roman" w:cs="Times New Roman"/>
          <w:sz w:val="24"/>
          <w:szCs w:val="24"/>
        </w:rPr>
        <w:t xml:space="preserve"> based on</w:t>
      </w:r>
      <w:r w:rsidR="00C12D11" w:rsidRPr="00DD07D3">
        <w:rPr>
          <w:rFonts w:ascii="Times New Roman" w:eastAsia="Times New Roman" w:hAnsi="Times New Roman" w:cs="Times New Roman"/>
          <w:sz w:val="24"/>
          <w:szCs w:val="24"/>
        </w:rPr>
        <w:t xml:space="preserve"> preparing individuals for jobs made available through the promoting of selected industries by the State</w:t>
      </w:r>
      <w:r w:rsidRPr="00DD07D3">
        <w:rPr>
          <w:rFonts w:ascii="Times New Roman" w:eastAsia="Times New Roman" w:hAnsi="Times New Roman" w:cs="Times New Roman"/>
          <w:sz w:val="24"/>
          <w:szCs w:val="24"/>
        </w:rPr>
        <w:t xml:space="preserve">. </w:t>
      </w:r>
      <w:bookmarkEnd w:id="1"/>
      <w:r w:rsidRPr="00DD07D3">
        <w:rPr>
          <w:rFonts w:ascii="Times New Roman" w:eastAsia="Times New Roman" w:hAnsi="Times New Roman" w:cs="Times New Roman"/>
          <w:sz w:val="24"/>
          <w:szCs w:val="24"/>
        </w:rPr>
        <w:t>Five years after the agitation at university level in continental Europe and the USA, a cohort of </w:t>
      </w:r>
      <w:r w:rsidRPr="00DD07D3">
        <w:rPr>
          <w:rFonts w:ascii="Times New Roman" w:eastAsia="Times New Roman" w:hAnsi="Times New Roman" w:cs="Times New Roman"/>
          <w:i/>
          <w:iCs/>
          <w:sz w:val="24"/>
          <w:szCs w:val="24"/>
        </w:rPr>
        <w:t>circa</w:t>
      </w:r>
      <w:r w:rsidRPr="00DD07D3">
        <w:rPr>
          <w:rFonts w:ascii="Times New Roman" w:eastAsia="Times New Roman" w:hAnsi="Times New Roman" w:cs="Times New Roman"/>
          <w:sz w:val="24"/>
          <w:szCs w:val="24"/>
        </w:rPr>
        <w:t xml:space="preserve"> 600 female students agitated at the female religious-run </w:t>
      </w:r>
      <w:proofErr w:type="spellStart"/>
      <w:r w:rsidRPr="00DD07D3">
        <w:rPr>
          <w:rFonts w:ascii="Times New Roman" w:eastAsia="Times New Roman" w:hAnsi="Times New Roman" w:cs="Times New Roman"/>
          <w:sz w:val="24"/>
          <w:szCs w:val="24"/>
        </w:rPr>
        <w:t>Carysfort</w:t>
      </w:r>
      <w:proofErr w:type="spellEnd"/>
      <w:r w:rsidRPr="00DD07D3">
        <w:rPr>
          <w:rFonts w:ascii="Times New Roman" w:eastAsia="Times New Roman" w:hAnsi="Times New Roman" w:cs="Times New Roman"/>
          <w:sz w:val="24"/>
          <w:szCs w:val="24"/>
        </w:rPr>
        <w:t xml:space="preserve"> Teacher Training College in Dublin, demanding a voice in the nature of the curriculum taught and in the governance of the college. </w:t>
      </w:r>
    </w:p>
    <w:p w14:paraId="52C63CF6" w14:textId="77777777" w:rsidR="00C12D11" w:rsidRPr="00DD07D3" w:rsidRDefault="00C12D11" w:rsidP="00C12D11">
      <w:pPr>
        <w:shd w:val="clear" w:color="auto" w:fill="FFFFFF"/>
        <w:spacing w:after="0" w:line="480" w:lineRule="auto"/>
        <w:ind w:right="29"/>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What is significant about this protest is that the focus of the students not on the male hegemony </w:t>
      </w:r>
      <w:r w:rsidRPr="00DD07D3">
        <w:rPr>
          <w:rFonts w:ascii="Times New Roman" w:eastAsia="Times New Roman" w:hAnsi="Times New Roman" w:cs="Times New Roman"/>
          <w:i/>
          <w:iCs/>
          <w:sz w:val="24"/>
          <w:szCs w:val="24"/>
        </w:rPr>
        <w:t>per se</w:t>
      </w:r>
      <w:r w:rsidRPr="00DD07D3">
        <w:rPr>
          <w:rFonts w:ascii="Times New Roman" w:eastAsia="Times New Roman" w:hAnsi="Times New Roman" w:cs="Times New Roman"/>
          <w:sz w:val="24"/>
          <w:szCs w:val="24"/>
        </w:rPr>
        <w:t>, but rather on the women religious who perpetrated it. In other words, they sought to undermine patriarchy perpetuated by women on women.</w:t>
      </w:r>
    </w:p>
    <w:p w14:paraId="08D1FC54" w14:textId="22D97FB6" w:rsidR="00125755" w:rsidRPr="00DD07D3" w:rsidRDefault="00125755" w:rsidP="00C12D11">
      <w:pPr>
        <w:shd w:val="clear" w:color="auto" w:fill="FFFFFF"/>
        <w:spacing w:after="0" w:line="480" w:lineRule="auto"/>
        <w:ind w:right="29" w:firstLine="720"/>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An extensive </w:t>
      </w:r>
      <w:r w:rsidR="00C12D11" w:rsidRPr="00DD07D3">
        <w:rPr>
          <w:rFonts w:ascii="Times New Roman" w:eastAsia="Times New Roman" w:hAnsi="Times New Roman" w:cs="Times New Roman"/>
          <w:sz w:val="24"/>
          <w:szCs w:val="24"/>
        </w:rPr>
        <w:t xml:space="preserve">student </w:t>
      </w:r>
      <w:r w:rsidRPr="00DD07D3">
        <w:rPr>
          <w:rFonts w:ascii="Times New Roman" w:eastAsia="Times New Roman" w:hAnsi="Times New Roman" w:cs="Times New Roman"/>
          <w:sz w:val="24"/>
          <w:szCs w:val="24"/>
        </w:rPr>
        <w:t xml:space="preserve">strike which received widespread and sympathetic coverage in the national media and support from a wide body of students at other colleges resulted in these students gaining significant concessions in the areas of governance and curriculum design. Ironically, the students appear to, at best, have had the sympathy of the representatives of the </w:t>
      </w:r>
      <w:r w:rsidRPr="00DD07D3">
        <w:rPr>
          <w:rFonts w:ascii="Times New Roman" w:eastAsia="Times New Roman" w:hAnsi="Times New Roman" w:cs="Times New Roman"/>
          <w:sz w:val="24"/>
          <w:szCs w:val="24"/>
        </w:rPr>
        <w:lastRenderedPageBreak/>
        <w:t xml:space="preserve">Catholic hierarchy in the negotiations which took place. The case, while interesting in its own right, is also of value in promoting reflection on simplistic notions of patriarchy in education, and prompts one to cogitate the extent to which women (in this case women religious) were complicit in ensuring the dominance of men over other women. </w:t>
      </w:r>
    </w:p>
    <w:p w14:paraId="05A77524" w14:textId="77777777" w:rsidR="00591719" w:rsidRPr="00DD07D3" w:rsidRDefault="00591719" w:rsidP="00591719">
      <w:pPr>
        <w:spacing w:after="0" w:line="240" w:lineRule="auto"/>
        <w:ind w:firstLine="720"/>
        <w:jc w:val="center"/>
        <w:rPr>
          <w:rFonts w:ascii="Times New Roman" w:eastAsia="Times New Roman" w:hAnsi="Times New Roman" w:cs="Times New Roman"/>
          <w:b/>
          <w:sz w:val="24"/>
          <w:szCs w:val="24"/>
        </w:rPr>
      </w:pPr>
    </w:p>
    <w:p w14:paraId="04458E9E" w14:textId="77777777" w:rsidR="00591719" w:rsidRPr="00DD07D3" w:rsidRDefault="00591719" w:rsidP="00591719">
      <w:pPr>
        <w:spacing w:after="0" w:line="480" w:lineRule="auto"/>
        <w:ind w:firstLine="720"/>
        <w:jc w:val="center"/>
        <w:rPr>
          <w:rFonts w:ascii="Times New Roman" w:eastAsia="Times New Roman" w:hAnsi="Times New Roman" w:cs="Times New Roman"/>
          <w:b/>
          <w:sz w:val="24"/>
          <w:szCs w:val="24"/>
        </w:rPr>
      </w:pPr>
      <w:r w:rsidRPr="00DD07D3">
        <w:rPr>
          <w:rFonts w:ascii="Times New Roman" w:eastAsia="Times New Roman" w:hAnsi="Times New Roman" w:cs="Times New Roman"/>
          <w:b/>
          <w:sz w:val="24"/>
          <w:szCs w:val="24"/>
        </w:rPr>
        <w:t>The Role of Women in Irish Society in the 1960s</w:t>
      </w:r>
    </w:p>
    <w:p w14:paraId="7B7D0123" w14:textId="124E0CC0" w:rsidR="00591719" w:rsidRPr="00DD07D3" w:rsidRDefault="004C17B0" w:rsidP="00591719">
      <w:pPr>
        <w:spacing w:after="0" w:line="48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Post-independence Ireland </w:t>
      </w:r>
      <w:r w:rsidR="00591719" w:rsidRPr="00DD07D3">
        <w:rPr>
          <w:rFonts w:ascii="Times New Roman" w:eastAsia="Times New Roman" w:hAnsi="Times New Roman" w:cs="Times New Roman"/>
          <w:sz w:val="24"/>
          <w:szCs w:val="24"/>
          <w:lang w:eastAsia="en-AU"/>
        </w:rPr>
        <w:t xml:space="preserve">was predominantly rural in complexion and ‘marked by a profound continuity with the social patterns and attitudes of the nineteenth century’ (Brown 1985, 18). </w:t>
      </w:r>
      <w:r w:rsidR="00915C92" w:rsidRPr="00DD07D3">
        <w:rPr>
          <w:rFonts w:ascii="Times New Roman" w:eastAsia="Calibri" w:hAnsi="Times New Roman" w:cs="Times New Roman"/>
          <w:sz w:val="24"/>
          <w:szCs w:val="24"/>
          <w:lang w:val="en-IE"/>
        </w:rPr>
        <w:t>The new Irish Free State, established in 1922</w:t>
      </w:r>
      <w:r w:rsidR="001716CA" w:rsidRPr="00DD07D3">
        <w:rPr>
          <w:rFonts w:ascii="Times New Roman" w:eastAsia="Calibri" w:hAnsi="Times New Roman" w:cs="Times New Roman"/>
          <w:sz w:val="24"/>
          <w:szCs w:val="24"/>
          <w:lang w:val="en-IE"/>
        </w:rPr>
        <w:t>,</w:t>
      </w:r>
      <w:r w:rsidR="00915C92" w:rsidRPr="00DD07D3">
        <w:rPr>
          <w:rFonts w:ascii="Times New Roman" w:eastAsia="Calibri" w:hAnsi="Times New Roman" w:cs="Times New Roman"/>
          <w:sz w:val="24"/>
          <w:szCs w:val="24"/>
          <w:lang w:val="en-IE"/>
        </w:rPr>
        <w:t xml:space="preserve"> had its foundation in</w:t>
      </w:r>
      <w:r w:rsidR="00591719" w:rsidRPr="00DD07D3">
        <w:rPr>
          <w:rFonts w:ascii="Times New Roman" w:eastAsia="Calibri" w:hAnsi="Times New Roman" w:cs="Times New Roman"/>
          <w:sz w:val="24"/>
          <w:szCs w:val="24"/>
          <w:lang w:val="en-IE"/>
        </w:rPr>
        <w:t xml:space="preserve"> conservative ideologies and nationalist foundatio</w:t>
      </w:r>
      <w:r w:rsidRPr="00DD07D3">
        <w:rPr>
          <w:rFonts w:ascii="Times New Roman" w:eastAsia="Calibri" w:hAnsi="Times New Roman" w:cs="Times New Roman"/>
          <w:sz w:val="24"/>
          <w:szCs w:val="24"/>
          <w:lang w:val="en-IE"/>
        </w:rPr>
        <w:t xml:space="preserve">ns, </w:t>
      </w:r>
      <w:r w:rsidR="00915C92" w:rsidRPr="00DD07D3">
        <w:rPr>
          <w:rFonts w:ascii="Times New Roman" w:eastAsia="Calibri" w:hAnsi="Times New Roman" w:cs="Times New Roman"/>
          <w:sz w:val="24"/>
          <w:szCs w:val="24"/>
          <w:lang w:val="en-IE"/>
        </w:rPr>
        <w:t xml:space="preserve">while </w:t>
      </w:r>
      <w:r w:rsidRPr="00DD07D3">
        <w:rPr>
          <w:rFonts w:ascii="Times New Roman" w:eastAsia="Calibri" w:hAnsi="Times New Roman" w:cs="Times New Roman"/>
          <w:sz w:val="24"/>
          <w:szCs w:val="24"/>
          <w:lang w:val="en-IE"/>
        </w:rPr>
        <w:t xml:space="preserve">an omniscient </w:t>
      </w:r>
      <w:r w:rsidR="00915C92" w:rsidRPr="00DD07D3">
        <w:rPr>
          <w:rFonts w:ascii="Times New Roman" w:eastAsia="Calibri" w:hAnsi="Times New Roman" w:cs="Times New Roman"/>
          <w:sz w:val="24"/>
          <w:szCs w:val="24"/>
          <w:lang w:val="en-IE"/>
        </w:rPr>
        <w:t>Church closely informed</w:t>
      </w:r>
      <w:r w:rsidR="00591719" w:rsidRPr="00DD07D3">
        <w:rPr>
          <w:rFonts w:ascii="Times New Roman" w:eastAsia="Calibri" w:hAnsi="Times New Roman" w:cs="Times New Roman"/>
          <w:sz w:val="24"/>
          <w:szCs w:val="24"/>
          <w:lang w:val="en-IE"/>
        </w:rPr>
        <w:t xml:space="preserve"> associated policies (</w:t>
      </w:r>
      <w:r w:rsidR="00CF039E">
        <w:rPr>
          <w:rFonts w:ascii="Times New Roman" w:eastAsia="Calibri" w:hAnsi="Times New Roman" w:cs="Times New Roman"/>
          <w:sz w:val="24"/>
          <w:szCs w:val="24"/>
          <w:lang w:val="en-IE"/>
        </w:rPr>
        <w:t xml:space="preserve">O’ Donoghue and Harford </w:t>
      </w:r>
      <w:r w:rsidR="00591719" w:rsidRPr="00DD07D3">
        <w:rPr>
          <w:rFonts w:ascii="Times New Roman" w:eastAsia="Calibri" w:hAnsi="Times New Roman" w:cs="Times New Roman"/>
          <w:sz w:val="24"/>
          <w:szCs w:val="24"/>
          <w:lang w:val="en-IE"/>
        </w:rPr>
        <w:t>2011)</w:t>
      </w:r>
      <w:r w:rsidR="00591719" w:rsidRPr="00DD07D3">
        <w:rPr>
          <w:rFonts w:ascii="Times New Roman" w:eastAsia="Times New Roman" w:hAnsi="Times New Roman" w:cs="Times New Roman"/>
          <w:sz w:val="24"/>
          <w:szCs w:val="24"/>
        </w:rPr>
        <w:t>.</w:t>
      </w:r>
      <w:r w:rsidRPr="00DD07D3">
        <w:rPr>
          <w:rFonts w:ascii="Times New Roman" w:eastAsia="Times New Roman" w:hAnsi="Times New Roman" w:cs="Times New Roman"/>
          <w:sz w:val="24"/>
          <w:szCs w:val="24"/>
          <w:lang w:eastAsia="en-AU"/>
        </w:rPr>
        <w:t xml:space="preserve"> A</w:t>
      </w:r>
      <w:r w:rsidR="001716CA" w:rsidRPr="00DD07D3">
        <w:rPr>
          <w:rFonts w:ascii="Times New Roman" w:eastAsia="Times New Roman" w:hAnsi="Times New Roman" w:cs="Times New Roman"/>
          <w:sz w:val="24"/>
          <w:szCs w:val="24"/>
          <w:lang w:eastAsia="en-AU"/>
        </w:rPr>
        <w:t>s</w:t>
      </w:r>
      <w:r w:rsidR="00591719" w:rsidRPr="00DD07D3">
        <w:rPr>
          <w:rFonts w:ascii="Times New Roman" w:eastAsia="Times New Roman" w:hAnsi="Times New Roman" w:cs="Times New Roman"/>
          <w:sz w:val="24"/>
          <w:szCs w:val="24"/>
          <w:lang w:eastAsia="en-AU"/>
        </w:rPr>
        <w:t xml:space="preserve"> </w:t>
      </w:r>
      <w:r w:rsidR="00591719" w:rsidRPr="00DD07D3">
        <w:rPr>
          <w:rFonts w:ascii="Times New Roman" w:eastAsia="Times New Roman" w:hAnsi="Times New Roman" w:cs="Times New Roman"/>
          <w:sz w:val="24"/>
          <w:szCs w:val="24"/>
        </w:rPr>
        <w:t>Dunn (1988,</w:t>
      </w:r>
      <w:r w:rsidR="009B7004" w:rsidRPr="00DD07D3">
        <w:rPr>
          <w:rFonts w:ascii="Times New Roman" w:eastAsia="Times New Roman" w:hAnsi="Times New Roman" w:cs="Times New Roman"/>
          <w:sz w:val="24"/>
          <w:szCs w:val="24"/>
        </w:rPr>
        <w:t xml:space="preserve"> </w:t>
      </w:r>
      <w:r w:rsidR="00591719" w:rsidRPr="00DD07D3">
        <w:rPr>
          <w:rFonts w:ascii="Times New Roman" w:eastAsia="Times New Roman" w:hAnsi="Times New Roman" w:cs="Times New Roman"/>
          <w:sz w:val="24"/>
          <w:szCs w:val="24"/>
        </w:rPr>
        <w:t xml:space="preserve">89) has </w:t>
      </w:r>
      <w:r w:rsidR="009B7004" w:rsidRPr="00DD07D3">
        <w:rPr>
          <w:rFonts w:ascii="Times New Roman" w:eastAsia="Times New Roman" w:hAnsi="Times New Roman" w:cs="Times New Roman"/>
          <w:sz w:val="24"/>
          <w:szCs w:val="24"/>
        </w:rPr>
        <w:t>noted</w:t>
      </w:r>
      <w:r w:rsidR="00591719" w:rsidRPr="00DD07D3">
        <w:rPr>
          <w:rFonts w:ascii="Times New Roman" w:eastAsia="Times New Roman" w:hAnsi="Times New Roman" w:cs="Times New Roman"/>
          <w:sz w:val="24"/>
          <w:szCs w:val="24"/>
          <w:lang w:val="en-GB" w:eastAsia="en-GB"/>
        </w:rPr>
        <w:t>, Irish society was ‘deeply rooted in a complex and apparently inseparable mixture</w:t>
      </w:r>
      <w:r w:rsidRPr="00DD07D3">
        <w:rPr>
          <w:rFonts w:ascii="Times New Roman" w:eastAsia="Times New Roman" w:hAnsi="Times New Roman" w:cs="Times New Roman"/>
          <w:sz w:val="24"/>
          <w:szCs w:val="24"/>
          <w:lang w:val="en-GB" w:eastAsia="en-GB"/>
        </w:rPr>
        <w:t xml:space="preserve"> of nationalism and Catholicism.’ T</w:t>
      </w:r>
      <w:r w:rsidR="00591719" w:rsidRPr="00DD07D3">
        <w:rPr>
          <w:rFonts w:ascii="Times New Roman" w:eastAsia="Times New Roman" w:hAnsi="Times New Roman" w:cs="Times New Roman"/>
          <w:sz w:val="24"/>
          <w:szCs w:val="24"/>
          <w:lang w:val="en-GB" w:eastAsia="en-GB"/>
        </w:rPr>
        <w:t>he first four decades following Independence re</w:t>
      </w:r>
      <w:r w:rsidR="00915C92" w:rsidRPr="00DD07D3">
        <w:rPr>
          <w:rFonts w:ascii="Times New Roman" w:eastAsia="Times New Roman" w:hAnsi="Times New Roman" w:cs="Times New Roman"/>
          <w:sz w:val="24"/>
          <w:szCs w:val="24"/>
          <w:lang w:val="en-GB" w:eastAsia="en-GB"/>
        </w:rPr>
        <w:t>presented</w:t>
      </w:r>
      <w:r w:rsidRPr="00DD07D3">
        <w:rPr>
          <w:rFonts w:ascii="Times New Roman" w:eastAsia="Times New Roman" w:hAnsi="Times New Roman" w:cs="Times New Roman"/>
          <w:sz w:val="24"/>
          <w:szCs w:val="24"/>
          <w:lang w:val="en-GB" w:eastAsia="en-GB"/>
        </w:rPr>
        <w:t xml:space="preserve"> the apotheosis of this Church-State nexus, with </w:t>
      </w:r>
      <w:r w:rsidR="00591719" w:rsidRPr="00DD07D3">
        <w:rPr>
          <w:rFonts w:ascii="Times New Roman" w:eastAsia="Times New Roman" w:hAnsi="Times New Roman" w:cs="Times New Roman"/>
          <w:sz w:val="24"/>
          <w:szCs w:val="24"/>
          <w:lang w:eastAsia="en-AU"/>
        </w:rPr>
        <w:t xml:space="preserve">an enactment in law of key features of the Catholic moral code, particularly in the areas of sexual morality and family relations. </w:t>
      </w:r>
    </w:p>
    <w:p w14:paraId="05A18F55" w14:textId="18926E68" w:rsidR="00591719" w:rsidRPr="00DD07D3" w:rsidRDefault="00591719" w:rsidP="00591719">
      <w:pPr>
        <w:spacing w:after="0" w:line="480" w:lineRule="auto"/>
        <w:ind w:firstLine="567"/>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rPr>
        <w:t>By</w:t>
      </w:r>
      <w:r w:rsidR="004C17B0" w:rsidRPr="00DD07D3">
        <w:rPr>
          <w:rFonts w:ascii="Times New Roman" w:eastAsia="Times New Roman" w:hAnsi="Times New Roman" w:cs="Times New Roman"/>
          <w:sz w:val="24"/>
          <w:szCs w:val="24"/>
        </w:rPr>
        <w:t xml:space="preserve"> the 1950s, Ireland</w:t>
      </w:r>
      <w:r w:rsidRPr="00DD07D3">
        <w:rPr>
          <w:rFonts w:ascii="Times New Roman" w:eastAsia="Times New Roman" w:hAnsi="Times New Roman" w:cs="Times New Roman"/>
          <w:sz w:val="24"/>
          <w:szCs w:val="24"/>
        </w:rPr>
        <w:t xml:space="preserve">’s process of modernization was also lagging behind that underway in a number of other Western countries. Remaining neutral during the Second World War contributed partly to this. In Britain, for example, the need for female </w:t>
      </w:r>
      <w:proofErr w:type="spellStart"/>
      <w:r w:rsidRPr="00DD07D3">
        <w:rPr>
          <w:rFonts w:ascii="Times New Roman" w:eastAsia="Times New Roman" w:hAnsi="Times New Roman" w:cs="Times New Roman"/>
          <w:sz w:val="24"/>
          <w:szCs w:val="24"/>
        </w:rPr>
        <w:t>labour</w:t>
      </w:r>
      <w:proofErr w:type="spellEnd"/>
      <w:r w:rsidRPr="00DD07D3">
        <w:rPr>
          <w:rFonts w:ascii="Times New Roman" w:eastAsia="Times New Roman" w:hAnsi="Times New Roman" w:cs="Times New Roman"/>
          <w:sz w:val="24"/>
          <w:szCs w:val="24"/>
        </w:rPr>
        <w:t xml:space="preserve"> in the War effort led to the removal of marriage bars in a variety of occupations and to a broadening of the role and status of women in</w:t>
      </w:r>
      <w:r w:rsidR="004C17B0" w:rsidRPr="00DD07D3">
        <w:rPr>
          <w:rFonts w:ascii="Times New Roman" w:eastAsia="Times New Roman" w:hAnsi="Times New Roman" w:cs="Times New Roman"/>
          <w:sz w:val="24"/>
          <w:szCs w:val="24"/>
        </w:rPr>
        <w:t xml:space="preserve"> society. By contrast, </w:t>
      </w:r>
      <w:r w:rsidRPr="00DD07D3">
        <w:rPr>
          <w:rFonts w:ascii="Times New Roman" w:eastAsia="Times New Roman" w:hAnsi="Times New Roman" w:cs="Times New Roman"/>
          <w:sz w:val="24"/>
          <w:szCs w:val="24"/>
        </w:rPr>
        <w:t xml:space="preserve">in the </w:t>
      </w:r>
      <w:r w:rsidR="004C17B0" w:rsidRPr="00DD07D3">
        <w:rPr>
          <w:rFonts w:ascii="Times New Roman" w:eastAsia="Times New Roman" w:hAnsi="Times New Roman" w:cs="Times New Roman"/>
          <w:sz w:val="24"/>
          <w:szCs w:val="24"/>
        </w:rPr>
        <w:t xml:space="preserve">early 1960s, </w:t>
      </w:r>
      <w:r w:rsidRPr="00DD07D3">
        <w:rPr>
          <w:rFonts w:ascii="Times New Roman" w:eastAsia="Times New Roman" w:hAnsi="Times New Roman" w:cs="Times New Roman"/>
          <w:sz w:val="24"/>
          <w:szCs w:val="24"/>
        </w:rPr>
        <w:t xml:space="preserve">the social and cultural values embraced by the </w:t>
      </w:r>
      <w:r w:rsidR="004C17B0" w:rsidRPr="00DD07D3">
        <w:rPr>
          <w:rFonts w:ascii="Times New Roman" w:eastAsia="Times New Roman" w:hAnsi="Times New Roman" w:cs="Times New Roman"/>
          <w:sz w:val="24"/>
          <w:szCs w:val="24"/>
        </w:rPr>
        <w:t xml:space="preserve">Irish </w:t>
      </w:r>
      <w:r w:rsidR="007E1E3A" w:rsidRPr="00DD07D3">
        <w:rPr>
          <w:rFonts w:ascii="Times New Roman" w:eastAsia="Times New Roman" w:hAnsi="Times New Roman" w:cs="Times New Roman"/>
          <w:sz w:val="24"/>
          <w:szCs w:val="24"/>
        </w:rPr>
        <w:t xml:space="preserve">State were </w:t>
      </w:r>
      <w:r w:rsidRPr="00DD07D3">
        <w:rPr>
          <w:rFonts w:ascii="Times New Roman" w:eastAsia="Times New Roman" w:hAnsi="Times New Roman" w:cs="Times New Roman"/>
          <w:sz w:val="24"/>
          <w:szCs w:val="24"/>
        </w:rPr>
        <w:t>‘at least in theory, the obverse of those embraced by a modern industrial, anglicized world’</w:t>
      </w:r>
      <w:r w:rsidR="007E1E3A" w:rsidRPr="00DD07D3">
        <w:rPr>
          <w:rFonts w:ascii="Times New Roman" w:eastAsia="Times New Roman" w:hAnsi="Times New Roman" w:cs="Times New Roman"/>
          <w:sz w:val="24"/>
          <w:szCs w:val="24"/>
        </w:rPr>
        <w:t xml:space="preserve"> (Daly 2016,</w:t>
      </w:r>
      <w:r w:rsidR="009B7004" w:rsidRPr="00DD07D3">
        <w:rPr>
          <w:rFonts w:ascii="Times New Roman" w:eastAsia="Times New Roman" w:hAnsi="Times New Roman" w:cs="Times New Roman"/>
          <w:sz w:val="24"/>
          <w:szCs w:val="24"/>
        </w:rPr>
        <w:t xml:space="preserve"> </w:t>
      </w:r>
      <w:r w:rsidR="007E1E3A" w:rsidRPr="00DD07D3">
        <w:rPr>
          <w:rFonts w:ascii="Times New Roman" w:eastAsia="Times New Roman" w:hAnsi="Times New Roman" w:cs="Times New Roman"/>
          <w:sz w:val="24"/>
          <w:szCs w:val="24"/>
        </w:rPr>
        <w:t>1)</w:t>
      </w:r>
      <w:r w:rsidR="009B7004" w:rsidRPr="00DD07D3">
        <w:rPr>
          <w:rFonts w:ascii="Times New Roman" w:eastAsia="Times New Roman" w:hAnsi="Times New Roman" w:cs="Times New Roman"/>
          <w:sz w:val="24"/>
          <w:szCs w:val="24"/>
        </w:rPr>
        <w:t>.</w:t>
      </w:r>
      <w:r w:rsidR="007E1E3A" w:rsidRPr="00DD07D3">
        <w:rPr>
          <w:rFonts w:ascii="Times New Roman" w:eastAsia="Times New Roman" w:hAnsi="Times New Roman" w:cs="Times New Roman"/>
          <w:sz w:val="24"/>
          <w:szCs w:val="24"/>
        </w:rPr>
        <w:t xml:space="preserve"> </w:t>
      </w:r>
      <w:r w:rsidR="004C17B0" w:rsidRPr="00DD07D3">
        <w:rPr>
          <w:rFonts w:ascii="Times New Roman" w:eastAsia="Times New Roman" w:hAnsi="Times New Roman" w:cs="Times New Roman"/>
          <w:sz w:val="24"/>
          <w:szCs w:val="24"/>
          <w:lang w:eastAsia="en-AU"/>
        </w:rPr>
        <w:t>There were</w:t>
      </w:r>
      <w:r w:rsidRPr="00DD07D3">
        <w:rPr>
          <w:rFonts w:ascii="Times New Roman" w:eastAsia="Times New Roman" w:hAnsi="Times New Roman" w:cs="Times New Roman"/>
          <w:sz w:val="24"/>
          <w:szCs w:val="24"/>
          <w:lang w:eastAsia="en-AU"/>
        </w:rPr>
        <w:t xml:space="preserve"> strict censorship regulations relating to films and books, a refusal to </w:t>
      </w:r>
      <w:proofErr w:type="spellStart"/>
      <w:r w:rsidRPr="00DD07D3">
        <w:rPr>
          <w:rFonts w:ascii="Times New Roman" w:eastAsia="Times New Roman" w:hAnsi="Times New Roman" w:cs="Times New Roman"/>
          <w:sz w:val="24"/>
          <w:szCs w:val="24"/>
          <w:lang w:eastAsia="en-AU"/>
        </w:rPr>
        <w:t>legali</w:t>
      </w:r>
      <w:r w:rsidR="0083281D" w:rsidRPr="00DD07D3">
        <w:rPr>
          <w:rFonts w:ascii="Times New Roman" w:eastAsia="Times New Roman" w:hAnsi="Times New Roman" w:cs="Times New Roman"/>
          <w:sz w:val="24"/>
          <w:szCs w:val="24"/>
          <w:lang w:eastAsia="en-AU"/>
        </w:rPr>
        <w:t>s</w:t>
      </w:r>
      <w:r w:rsidRPr="00DD07D3">
        <w:rPr>
          <w:rFonts w:ascii="Times New Roman" w:eastAsia="Times New Roman" w:hAnsi="Times New Roman" w:cs="Times New Roman"/>
          <w:sz w:val="24"/>
          <w:szCs w:val="24"/>
          <w:lang w:eastAsia="en-AU"/>
        </w:rPr>
        <w:t>e</w:t>
      </w:r>
      <w:proofErr w:type="spellEnd"/>
      <w:r w:rsidRPr="00DD07D3">
        <w:rPr>
          <w:rFonts w:ascii="Times New Roman" w:eastAsia="Times New Roman" w:hAnsi="Times New Roman" w:cs="Times New Roman"/>
          <w:sz w:val="24"/>
          <w:szCs w:val="24"/>
          <w:lang w:eastAsia="en-AU"/>
        </w:rPr>
        <w:t xml:space="preserve"> divorce, a ban on the sale and use of contraceptives, and a legal prohibition on abortion (Inglis 1987). Further, the Church’s consolidation of its position in </w:t>
      </w:r>
      <w:r w:rsidR="004C17B0" w:rsidRPr="00DD07D3">
        <w:rPr>
          <w:rFonts w:ascii="Times New Roman" w:eastAsia="Times New Roman" w:hAnsi="Times New Roman" w:cs="Times New Roman"/>
          <w:sz w:val="24"/>
          <w:szCs w:val="24"/>
          <w:lang w:eastAsia="en-AU"/>
        </w:rPr>
        <w:lastRenderedPageBreak/>
        <w:t xml:space="preserve">education and </w:t>
      </w:r>
      <w:r w:rsidRPr="00DD07D3">
        <w:rPr>
          <w:rFonts w:ascii="Times New Roman" w:eastAsia="Times New Roman" w:hAnsi="Times New Roman" w:cs="Times New Roman"/>
          <w:sz w:val="24"/>
          <w:szCs w:val="24"/>
          <w:lang w:eastAsia="en-AU"/>
        </w:rPr>
        <w:t xml:space="preserve">social services, including hospital services and the care </w:t>
      </w:r>
      <w:r w:rsidR="00DA6ABD" w:rsidRPr="00DD07D3">
        <w:rPr>
          <w:rFonts w:ascii="Times New Roman" w:eastAsia="Times New Roman" w:hAnsi="Times New Roman" w:cs="Times New Roman"/>
          <w:sz w:val="24"/>
          <w:szCs w:val="24"/>
          <w:lang w:eastAsia="en-AU"/>
        </w:rPr>
        <w:t xml:space="preserve">of </w:t>
      </w:r>
      <w:r w:rsidR="000779C3" w:rsidRPr="00DD07D3">
        <w:rPr>
          <w:rFonts w:ascii="Times New Roman" w:eastAsia="Times New Roman" w:hAnsi="Times New Roman" w:cs="Times New Roman"/>
          <w:sz w:val="24"/>
          <w:szCs w:val="24"/>
          <w:lang w:eastAsia="en-AU"/>
        </w:rPr>
        <w:t xml:space="preserve">children </w:t>
      </w:r>
      <w:r w:rsidRPr="00DD07D3">
        <w:rPr>
          <w:rFonts w:ascii="Times New Roman" w:eastAsia="Times New Roman" w:hAnsi="Times New Roman" w:cs="Times New Roman"/>
          <w:sz w:val="24"/>
          <w:szCs w:val="24"/>
          <w:lang w:eastAsia="en-AU"/>
        </w:rPr>
        <w:t xml:space="preserve">orphaned and </w:t>
      </w:r>
      <w:r w:rsidR="009B7004" w:rsidRPr="00DD07D3">
        <w:rPr>
          <w:rFonts w:ascii="Times New Roman" w:eastAsia="Times New Roman" w:hAnsi="Times New Roman" w:cs="Times New Roman"/>
          <w:sz w:val="24"/>
          <w:szCs w:val="24"/>
          <w:lang w:eastAsia="en-AU"/>
        </w:rPr>
        <w:t xml:space="preserve">the </w:t>
      </w:r>
      <w:r w:rsidRPr="00DD07D3">
        <w:rPr>
          <w:rFonts w:ascii="Times New Roman" w:eastAsia="Times New Roman" w:hAnsi="Times New Roman" w:cs="Times New Roman"/>
          <w:sz w:val="24"/>
          <w:szCs w:val="24"/>
          <w:lang w:eastAsia="en-AU"/>
        </w:rPr>
        <w:t xml:space="preserve">homeless, appeared to be beyond question. </w:t>
      </w:r>
    </w:p>
    <w:p w14:paraId="22046DD9" w14:textId="7270DFF5" w:rsidR="00591719" w:rsidRPr="00DD07D3" w:rsidRDefault="00591719" w:rsidP="00591719">
      <w:pPr>
        <w:spacing w:after="0" w:line="480" w:lineRule="auto"/>
        <w:ind w:firstLine="720"/>
        <w:jc w:val="both"/>
        <w:rPr>
          <w:rFonts w:ascii="Times New Roman" w:eastAsia="Calibri" w:hAnsi="Times New Roman" w:cs="Times New Roman"/>
          <w:sz w:val="24"/>
          <w:szCs w:val="24"/>
          <w:lang w:val="en-IE"/>
        </w:rPr>
      </w:pPr>
      <w:r w:rsidRPr="00DD07D3">
        <w:rPr>
          <w:rFonts w:ascii="Times New Roman" w:eastAsia="Times New Roman" w:hAnsi="Times New Roman" w:cs="Times New Roman"/>
          <w:sz w:val="24"/>
          <w:szCs w:val="24"/>
          <w:lang w:val="en-GB" w:eastAsia="en-GB"/>
        </w:rPr>
        <w:t xml:space="preserve">A gendered ideology that identified </w:t>
      </w:r>
      <w:r w:rsidR="000137EC" w:rsidRPr="00DD07D3">
        <w:rPr>
          <w:rFonts w:ascii="Times New Roman" w:eastAsia="Times New Roman" w:hAnsi="Times New Roman" w:cs="Times New Roman"/>
          <w:sz w:val="24"/>
          <w:szCs w:val="24"/>
          <w:lang w:val="en-GB" w:eastAsia="en-GB"/>
        </w:rPr>
        <w:t xml:space="preserve">a </w:t>
      </w:r>
      <w:r w:rsidRPr="00DD07D3">
        <w:rPr>
          <w:rFonts w:ascii="Times New Roman" w:eastAsia="Times New Roman" w:hAnsi="Times New Roman" w:cs="Times New Roman"/>
          <w:sz w:val="24"/>
          <w:szCs w:val="24"/>
          <w:lang w:val="en-GB" w:eastAsia="en-GB"/>
        </w:rPr>
        <w:t>woman’s role as b</w:t>
      </w:r>
      <w:r w:rsidR="004C17B0" w:rsidRPr="00DD07D3">
        <w:rPr>
          <w:rFonts w:ascii="Times New Roman" w:eastAsia="Times New Roman" w:hAnsi="Times New Roman" w:cs="Times New Roman"/>
          <w:sz w:val="24"/>
          <w:szCs w:val="24"/>
          <w:lang w:val="en-GB" w:eastAsia="en-GB"/>
        </w:rPr>
        <w:t>elonging to the domestic sphere</w:t>
      </w:r>
      <w:r w:rsidRPr="00DD07D3">
        <w:rPr>
          <w:rFonts w:ascii="Times New Roman" w:eastAsia="Times New Roman" w:hAnsi="Times New Roman" w:cs="Times New Roman"/>
          <w:sz w:val="24"/>
          <w:szCs w:val="24"/>
          <w:lang w:val="en-GB" w:eastAsia="en-GB"/>
        </w:rPr>
        <w:t xml:space="preserve"> as wife and mother (</w:t>
      </w:r>
      <w:r w:rsidR="00CF039E">
        <w:rPr>
          <w:rFonts w:ascii="Times New Roman" w:eastAsia="Times New Roman" w:hAnsi="Times New Roman" w:cs="Times New Roman"/>
          <w:sz w:val="24"/>
          <w:szCs w:val="24"/>
          <w:lang w:val="en-GB" w:eastAsia="en-GB"/>
        </w:rPr>
        <w:t>Harford</w:t>
      </w:r>
      <w:r w:rsidRPr="00DD07D3">
        <w:rPr>
          <w:rFonts w:ascii="Times New Roman" w:eastAsia="Times New Roman" w:hAnsi="Times New Roman" w:cs="Times New Roman"/>
          <w:sz w:val="24"/>
          <w:szCs w:val="24"/>
          <w:lang w:val="en-GB" w:eastAsia="en-GB"/>
        </w:rPr>
        <w:t xml:space="preserve"> and Redmond 20</w:t>
      </w:r>
      <w:r w:rsidR="00334C30" w:rsidRPr="00DD07D3">
        <w:rPr>
          <w:rFonts w:ascii="Times New Roman" w:eastAsia="Times New Roman" w:hAnsi="Times New Roman" w:cs="Times New Roman"/>
          <w:sz w:val="24"/>
          <w:szCs w:val="24"/>
          <w:lang w:val="en-GB" w:eastAsia="en-GB"/>
        </w:rPr>
        <w:t>20</w:t>
      </w:r>
      <w:r w:rsidRPr="00DD07D3">
        <w:rPr>
          <w:rFonts w:ascii="Times New Roman" w:eastAsia="Times New Roman" w:hAnsi="Times New Roman" w:cs="Times New Roman"/>
          <w:sz w:val="24"/>
          <w:szCs w:val="24"/>
          <w:lang w:val="en-GB" w:eastAsia="en-GB"/>
        </w:rPr>
        <w:t xml:space="preserve">) had also intensified over the previous four </w:t>
      </w:r>
      <w:r w:rsidR="004C17B0" w:rsidRPr="00DD07D3">
        <w:rPr>
          <w:rFonts w:ascii="Times New Roman" w:eastAsia="Times New Roman" w:hAnsi="Times New Roman" w:cs="Times New Roman"/>
          <w:sz w:val="24"/>
          <w:szCs w:val="24"/>
          <w:lang w:val="en-GB" w:eastAsia="en-GB"/>
        </w:rPr>
        <w:t>decades. T</w:t>
      </w:r>
      <w:r w:rsidRPr="00DD07D3">
        <w:rPr>
          <w:rFonts w:ascii="Times New Roman" w:eastAsia="Times New Roman" w:hAnsi="Times New Roman" w:cs="Times New Roman"/>
          <w:sz w:val="24"/>
          <w:szCs w:val="24"/>
          <w:lang w:val="en-GB" w:eastAsia="en-GB"/>
        </w:rPr>
        <w:t>he 1937 Const</w:t>
      </w:r>
      <w:r w:rsidR="004C17B0" w:rsidRPr="00DD07D3">
        <w:rPr>
          <w:rFonts w:ascii="Times New Roman" w:eastAsia="Times New Roman" w:hAnsi="Times New Roman" w:cs="Times New Roman"/>
          <w:sz w:val="24"/>
          <w:szCs w:val="24"/>
          <w:lang w:val="en-GB" w:eastAsia="en-GB"/>
        </w:rPr>
        <w:t xml:space="preserve">itution </w:t>
      </w:r>
      <w:r w:rsidRPr="00DD07D3">
        <w:rPr>
          <w:rFonts w:ascii="Times New Roman" w:eastAsia="Times New Roman" w:hAnsi="Times New Roman" w:cs="Times New Roman"/>
          <w:sz w:val="24"/>
          <w:szCs w:val="24"/>
          <w:lang w:val="en-GB" w:eastAsia="en-GB"/>
        </w:rPr>
        <w:t xml:space="preserve">recognised the family as being ‘the natural and primary fundamental unit group of Society’ </w:t>
      </w:r>
      <w:r w:rsidR="004C17B0" w:rsidRPr="00DD07D3">
        <w:rPr>
          <w:rFonts w:ascii="Times New Roman" w:eastAsia="Times New Roman" w:hAnsi="Times New Roman" w:cs="Times New Roman"/>
          <w:sz w:val="24"/>
          <w:szCs w:val="24"/>
          <w:lang w:val="en-GB" w:eastAsia="en-GB"/>
        </w:rPr>
        <w:t>and</w:t>
      </w:r>
      <w:r w:rsidR="00915C92" w:rsidRPr="00DD07D3">
        <w:rPr>
          <w:rFonts w:ascii="Times New Roman" w:eastAsia="Times New Roman" w:hAnsi="Times New Roman" w:cs="Times New Roman"/>
          <w:sz w:val="24"/>
          <w:szCs w:val="24"/>
          <w:lang w:val="en-GB" w:eastAsia="en-GB"/>
        </w:rPr>
        <w:t xml:space="preserve"> highlighted</w:t>
      </w:r>
      <w:r w:rsidRPr="00DD07D3">
        <w:rPr>
          <w:rFonts w:ascii="Times New Roman" w:eastAsia="Times New Roman" w:hAnsi="Times New Roman" w:cs="Times New Roman"/>
          <w:sz w:val="24"/>
          <w:szCs w:val="24"/>
          <w:lang w:val="en-GB" w:eastAsia="en-GB"/>
        </w:rPr>
        <w:t xml:space="preserve"> a special position for women:</w:t>
      </w:r>
    </w:p>
    <w:p w14:paraId="1EF6D9A1" w14:textId="77777777" w:rsidR="00591719" w:rsidRPr="00DD07D3" w:rsidRDefault="00591719" w:rsidP="00591719">
      <w:pPr>
        <w:spacing w:after="0" w:line="240" w:lineRule="auto"/>
        <w:ind w:left="720"/>
        <w:jc w:val="both"/>
        <w:rPr>
          <w:rFonts w:ascii="Times New Roman" w:eastAsia="Times New Roman" w:hAnsi="Times New Roman" w:cs="Times New Roman"/>
          <w:sz w:val="24"/>
          <w:szCs w:val="24"/>
          <w:shd w:val="clear" w:color="auto" w:fill="FFFFFF"/>
          <w:lang w:val="en-GB" w:eastAsia="en-GB"/>
        </w:rPr>
      </w:pPr>
      <w:r w:rsidRPr="00DD07D3">
        <w:rPr>
          <w:rFonts w:ascii="Times New Roman" w:eastAsia="Times New Roman" w:hAnsi="Times New Roman" w:cs="Times New Roman"/>
          <w:sz w:val="24"/>
          <w:szCs w:val="24"/>
          <w:lang w:val="en-GB" w:eastAsia="en-GB"/>
        </w:rPr>
        <w:t>In particular, the State recognises that by her life within the home, woman gives to the State a support without which the common good cannot be achieved. The State shall, therefore, endeavour to ensure that mothers shall not be obliged by economic necessity to engage in labour to the neglect of their duties in the home</w:t>
      </w:r>
      <w:r w:rsidRPr="00DD07D3">
        <w:rPr>
          <w:rFonts w:ascii="Times New Roman" w:eastAsia="Times New Roman" w:hAnsi="Times New Roman" w:cs="Times New Roman"/>
          <w:sz w:val="24"/>
          <w:szCs w:val="24"/>
          <w:shd w:val="clear" w:color="auto" w:fill="FFFFFF"/>
          <w:lang w:val="en-GB" w:eastAsia="en-GB"/>
        </w:rPr>
        <w:t xml:space="preserve"> (Article 40.2, 1937 Irish Constitution).</w:t>
      </w:r>
    </w:p>
    <w:p w14:paraId="7F07A703" w14:textId="77777777" w:rsidR="00591719" w:rsidRPr="00DD07D3" w:rsidRDefault="00591719" w:rsidP="00591719">
      <w:pPr>
        <w:spacing w:after="0" w:line="240" w:lineRule="auto"/>
        <w:jc w:val="both"/>
        <w:rPr>
          <w:rFonts w:ascii="Times New Roman" w:eastAsia="Calibri" w:hAnsi="Times New Roman" w:cs="Times New Roman"/>
          <w:sz w:val="24"/>
          <w:szCs w:val="24"/>
          <w:lang w:val="en-IE"/>
        </w:rPr>
      </w:pPr>
    </w:p>
    <w:p w14:paraId="639F20C3" w14:textId="2833548F" w:rsidR="00591719" w:rsidRPr="00DD07D3" w:rsidRDefault="00591719" w:rsidP="00591719">
      <w:pPr>
        <w:spacing w:after="0" w:line="480" w:lineRule="auto"/>
        <w:jc w:val="both"/>
        <w:rPr>
          <w:rFonts w:ascii="Times New Roman" w:eastAsia="Times New Roman" w:hAnsi="Times New Roman" w:cs="Times New Roman"/>
          <w:sz w:val="24"/>
          <w:szCs w:val="24"/>
          <w:shd w:val="clear" w:color="auto" w:fill="FFFFFF"/>
          <w:lang w:val="en-GB" w:eastAsia="en-GB"/>
        </w:rPr>
      </w:pPr>
      <w:r w:rsidRPr="00DD07D3">
        <w:rPr>
          <w:rFonts w:ascii="Times New Roman" w:eastAsia="Calibri" w:hAnsi="Times New Roman" w:cs="Times New Roman"/>
          <w:sz w:val="24"/>
          <w:szCs w:val="24"/>
          <w:lang w:val="en-IE"/>
        </w:rPr>
        <w:t>A</w:t>
      </w:r>
      <w:r w:rsidR="004C17B0" w:rsidRPr="00DD07D3">
        <w:rPr>
          <w:rFonts w:ascii="Times New Roman" w:eastAsia="Calibri" w:hAnsi="Times New Roman" w:cs="Times New Roman"/>
          <w:sz w:val="24"/>
          <w:szCs w:val="24"/>
          <w:lang w:val="en-IE"/>
        </w:rPr>
        <w:t xml:space="preserve">nticipating </w:t>
      </w:r>
      <w:r w:rsidRPr="00DD07D3">
        <w:rPr>
          <w:rFonts w:ascii="Times New Roman" w:eastAsia="Calibri" w:hAnsi="Times New Roman" w:cs="Times New Roman"/>
          <w:sz w:val="24"/>
          <w:szCs w:val="24"/>
          <w:lang w:val="en-IE"/>
        </w:rPr>
        <w:t>this legal codification of prevailing attitudes, the feminist act</w:t>
      </w:r>
      <w:r w:rsidR="00915C92" w:rsidRPr="00DD07D3">
        <w:rPr>
          <w:rFonts w:ascii="Times New Roman" w:eastAsia="Calibri" w:hAnsi="Times New Roman" w:cs="Times New Roman"/>
          <w:sz w:val="24"/>
          <w:szCs w:val="24"/>
          <w:lang w:val="en-IE"/>
        </w:rPr>
        <w:t>ivist, Hanna Sheehy Skeffington</w:t>
      </w:r>
      <w:r w:rsidR="001716CA" w:rsidRPr="00DD07D3">
        <w:rPr>
          <w:rFonts w:ascii="Times New Roman" w:eastAsia="Calibri" w:hAnsi="Times New Roman" w:cs="Times New Roman"/>
          <w:sz w:val="24"/>
          <w:szCs w:val="24"/>
          <w:lang w:val="en-IE"/>
        </w:rPr>
        <w:t>,</w:t>
      </w:r>
      <w:r w:rsidRPr="00DD07D3">
        <w:rPr>
          <w:rFonts w:ascii="Times New Roman" w:eastAsia="Calibri" w:hAnsi="Times New Roman" w:cs="Times New Roman"/>
          <w:sz w:val="24"/>
          <w:szCs w:val="24"/>
          <w:lang w:val="en-IE"/>
        </w:rPr>
        <w:t xml:space="preserve"> </w:t>
      </w:r>
      <w:r w:rsidR="004C17B0" w:rsidRPr="00DD07D3">
        <w:rPr>
          <w:rFonts w:ascii="Times New Roman" w:eastAsia="Calibri" w:hAnsi="Times New Roman" w:cs="Times New Roman"/>
          <w:sz w:val="24"/>
          <w:szCs w:val="24"/>
          <w:lang w:val="en-IE"/>
        </w:rPr>
        <w:t xml:space="preserve">had </w:t>
      </w:r>
      <w:r w:rsidRPr="00DD07D3">
        <w:rPr>
          <w:rFonts w:ascii="Times New Roman" w:eastAsia="Calibri" w:hAnsi="Times New Roman" w:cs="Times New Roman"/>
          <w:sz w:val="24"/>
          <w:szCs w:val="24"/>
          <w:lang w:val="en-IE"/>
        </w:rPr>
        <w:t xml:space="preserve">the previous year </w:t>
      </w:r>
      <w:r w:rsidR="00915C92" w:rsidRPr="00DD07D3">
        <w:rPr>
          <w:rFonts w:ascii="Times New Roman" w:eastAsia="Calibri" w:hAnsi="Times New Roman" w:cs="Times New Roman"/>
          <w:sz w:val="24"/>
          <w:szCs w:val="24"/>
          <w:lang w:val="en-IE"/>
        </w:rPr>
        <w:t xml:space="preserve">observed </w:t>
      </w:r>
      <w:r w:rsidRPr="00DD07D3">
        <w:rPr>
          <w:rFonts w:ascii="Times New Roman" w:eastAsia="Calibri" w:hAnsi="Times New Roman" w:cs="Times New Roman"/>
          <w:sz w:val="24"/>
          <w:szCs w:val="24"/>
          <w:lang w:val="en-IE"/>
        </w:rPr>
        <w:t xml:space="preserve">that while Ireland had achieved a major degree of political independence, </w:t>
      </w:r>
      <w:r w:rsidR="004C17B0" w:rsidRPr="00DD07D3">
        <w:rPr>
          <w:rFonts w:ascii="Times New Roman" w:eastAsia="Calibri" w:hAnsi="Times New Roman" w:cs="Times New Roman"/>
          <w:sz w:val="24"/>
          <w:szCs w:val="24"/>
          <w:lang w:val="en-IE"/>
        </w:rPr>
        <w:t>since 1922</w:t>
      </w:r>
      <w:r w:rsidR="001716CA" w:rsidRPr="00DD07D3">
        <w:rPr>
          <w:rFonts w:ascii="Times New Roman" w:eastAsia="Calibri" w:hAnsi="Times New Roman" w:cs="Times New Roman"/>
          <w:sz w:val="24"/>
          <w:szCs w:val="24"/>
          <w:lang w:val="en-IE"/>
        </w:rPr>
        <w:t>,</w:t>
      </w:r>
      <w:r w:rsidR="004C17B0" w:rsidRPr="00DD07D3">
        <w:rPr>
          <w:rFonts w:ascii="Times New Roman" w:eastAsia="Calibri" w:hAnsi="Times New Roman" w:cs="Times New Roman"/>
          <w:sz w:val="24"/>
          <w:szCs w:val="24"/>
          <w:lang w:val="en-IE"/>
        </w:rPr>
        <w:t xml:space="preserve"> there had been</w:t>
      </w:r>
      <w:r w:rsidRPr="00DD07D3">
        <w:rPr>
          <w:rFonts w:ascii="Times New Roman" w:eastAsia="Calibri" w:hAnsi="Times New Roman" w:cs="Times New Roman"/>
          <w:sz w:val="24"/>
          <w:szCs w:val="24"/>
          <w:lang w:val="en-IE"/>
        </w:rPr>
        <w:t xml:space="preserve"> no improvement in the position of women. ‘In general’, she stated, while Britain ‘has advanced with regard to the position of women, we have either remained stationary - or have retrogressed. This is particularly the case with regard to married women’ (Sheehy Skeffington 1936 cited in Ward 2017,</w:t>
      </w:r>
      <w:r w:rsidR="009B7004" w:rsidRPr="00DD07D3">
        <w:rPr>
          <w:rFonts w:ascii="Times New Roman" w:eastAsia="Calibri" w:hAnsi="Times New Roman" w:cs="Times New Roman"/>
          <w:sz w:val="24"/>
          <w:szCs w:val="24"/>
          <w:lang w:val="en-IE"/>
        </w:rPr>
        <w:t xml:space="preserve"> </w:t>
      </w:r>
      <w:r w:rsidRPr="00DD07D3">
        <w:rPr>
          <w:rFonts w:ascii="Times New Roman" w:eastAsia="Calibri" w:hAnsi="Times New Roman" w:cs="Times New Roman"/>
          <w:sz w:val="24"/>
          <w:szCs w:val="24"/>
          <w:lang w:val="en-IE"/>
        </w:rPr>
        <w:t>336).</w:t>
      </w:r>
      <w:r w:rsidRPr="00DD07D3">
        <w:rPr>
          <w:rFonts w:ascii="Times New Roman" w:eastAsia="Times New Roman" w:hAnsi="Times New Roman" w:cs="Times New Roman"/>
          <w:sz w:val="24"/>
          <w:szCs w:val="24"/>
        </w:rPr>
        <w:t xml:space="preserve"> </w:t>
      </w:r>
    </w:p>
    <w:p w14:paraId="6AB8D0A6" w14:textId="11A05B8E" w:rsidR="00591719" w:rsidRPr="00DD07D3" w:rsidRDefault="007E1E3A" w:rsidP="00591719">
      <w:pPr>
        <w:spacing w:after="0" w:line="480" w:lineRule="auto"/>
        <w:ind w:firstLine="720"/>
        <w:jc w:val="both"/>
        <w:rPr>
          <w:rFonts w:ascii="Times New Roman" w:eastAsia="Calibri" w:hAnsi="Times New Roman" w:cs="Times New Roman"/>
          <w:sz w:val="24"/>
          <w:szCs w:val="24"/>
          <w:lang w:val="en-GB"/>
        </w:rPr>
      </w:pPr>
      <w:r w:rsidRPr="00DD07D3">
        <w:rPr>
          <w:rFonts w:ascii="Times New Roman" w:eastAsia="Calibri" w:hAnsi="Times New Roman" w:cs="Times New Roman"/>
          <w:sz w:val="24"/>
          <w:szCs w:val="24"/>
          <w:lang w:val="en-IE"/>
        </w:rPr>
        <w:t>T</w:t>
      </w:r>
      <w:r w:rsidR="00591719" w:rsidRPr="00DD07D3">
        <w:rPr>
          <w:rFonts w:ascii="Times New Roman" w:eastAsia="Calibri" w:hAnsi="Times New Roman" w:cs="Times New Roman"/>
          <w:sz w:val="24"/>
          <w:szCs w:val="24"/>
          <w:lang w:val="en-IE"/>
        </w:rPr>
        <w:t>he sacrosanct role of the nun</w:t>
      </w:r>
      <w:r w:rsidR="003E6FC3" w:rsidRPr="00DD07D3">
        <w:rPr>
          <w:rFonts w:ascii="Times New Roman" w:eastAsia="Calibri" w:hAnsi="Times New Roman" w:cs="Times New Roman"/>
          <w:sz w:val="24"/>
          <w:szCs w:val="24"/>
          <w:lang w:val="en-IE"/>
        </w:rPr>
        <w:t xml:space="preserve"> (McKenna 2006,</w:t>
      </w:r>
      <w:r w:rsidR="009B7004" w:rsidRPr="00DD07D3">
        <w:rPr>
          <w:rFonts w:ascii="Times New Roman" w:eastAsia="Calibri" w:hAnsi="Times New Roman" w:cs="Times New Roman"/>
          <w:sz w:val="24"/>
          <w:szCs w:val="24"/>
          <w:lang w:val="en-IE"/>
        </w:rPr>
        <w:t xml:space="preserve"> </w:t>
      </w:r>
      <w:r w:rsidR="003E6FC3" w:rsidRPr="00DD07D3">
        <w:rPr>
          <w:rFonts w:ascii="Times New Roman" w:eastAsia="Calibri" w:hAnsi="Times New Roman" w:cs="Times New Roman"/>
          <w:sz w:val="24"/>
          <w:szCs w:val="24"/>
          <w:lang w:val="en-IE"/>
        </w:rPr>
        <w:t>43-44), as in the case of married women,</w:t>
      </w:r>
      <w:r w:rsidR="00591719" w:rsidRPr="00DD07D3">
        <w:rPr>
          <w:rFonts w:ascii="Times New Roman" w:eastAsia="Calibri" w:hAnsi="Times New Roman" w:cs="Times New Roman"/>
          <w:sz w:val="24"/>
          <w:szCs w:val="24"/>
          <w:lang w:val="en-IE"/>
        </w:rPr>
        <w:t xml:space="preserve"> </w:t>
      </w:r>
      <w:r w:rsidR="00247058" w:rsidRPr="00DD07D3">
        <w:rPr>
          <w:rFonts w:ascii="Times New Roman" w:eastAsia="Calibri" w:hAnsi="Times New Roman" w:cs="Times New Roman"/>
          <w:sz w:val="24"/>
          <w:szCs w:val="24"/>
          <w:lang w:val="en-IE"/>
        </w:rPr>
        <w:t>was</w:t>
      </w:r>
      <w:r w:rsidR="001716CA" w:rsidRPr="00DD07D3">
        <w:rPr>
          <w:rFonts w:ascii="Times New Roman" w:eastAsia="Calibri" w:hAnsi="Times New Roman" w:cs="Times New Roman"/>
          <w:sz w:val="24"/>
          <w:szCs w:val="24"/>
          <w:lang w:val="en-IE"/>
        </w:rPr>
        <w:t xml:space="preserve"> also</w:t>
      </w:r>
      <w:r w:rsidR="00247058" w:rsidRPr="00DD07D3">
        <w:rPr>
          <w:rFonts w:ascii="Times New Roman" w:eastAsia="Calibri" w:hAnsi="Times New Roman" w:cs="Times New Roman"/>
          <w:sz w:val="24"/>
          <w:szCs w:val="24"/>
          <w:lang w:val="en-IE"/>
        </w:rPr>
        <w:t xml:space="preserve"> portrayed </w:t>
      </w:r>
      <w:r w:rsidR="003E6FC3" w:rsidRPr="00DD07D3">
        <w:rPr>
          <w:rFonts w:ascii="Times New Roman" w:eastAsia="Calibri" w:hAnsi="Times New Roman" w:cs="Times New Roman"/>
          <w:sz w:val="24"/>
          <w:szCs w:val="24"/>
          <w:lang w:val="en-IE"/>
        </w:rPr>
        <w:t xml:space="preserve">by </w:t>
      </w:r>
      <w:r w:rsidR="00591719" w:rsidRPr="00DD07D3">
        <w:rPr>
          <w:rFonts w:ascii="Times New Roman" w:eastAsia="Calibri" w:hAnsi="Times New Roman" w:cs="Times New Roman"/>
          <w:sz w:val="24"/>
          <w:szCs w:val="24"/>
          <w:lang w:val="en-IE"/>
        </w:rPr>
        <w:t xml:space="preserve">discourse idealising piety, devotion </w:t>
      </w:r>
      <w:r w:rsidR="003E6FC3" w:rsidRPr="00DD07D3">
        <w:rPr>
          <w:rFonts w:ascii="Times New Roman" w:eastAsia="Calibri" w:hAnsi="Times New Roman" w:cs="Times New Roman"/>
          <w:sz w:val="24"/>
          <w:szCs w:val="24"/>
          <w:lang w:val="en-IE"/>
        </w:rPr>
        <w:t xml:space="preserve">and selflessness (Inglis 2003). Further, </w:t>
      </w:r>
      <w:r w:rsidR="00247058" w:rsidRPr="00DD07D3">
        <w:rPr>
          <w:rFonts w:ascii="Times New Roman" w:eastAsia="Calibri" w:hAnsi="Times New Roman" w:cs="Times New Roman"/>
          <w:sz w:val="24"/>
          <w:szCs w:val="24"/>
          <w:lang w:val="en-IE"/>
        </w:rPr>
        <w:t xml:space="preserve">the Church deemed </w:t>
      </w:r>
      <w:r w:rsidR="003E6FC3" w:rsidRPr="00DD07D3">
        <w:rPr>
          <w:rFonts w:ascii="Times New Roman" w:eastAsia="Calibri" w:hAnsi="Times New Roman" w:cs="Times New Roman"/>
          <w:sz w:val="24"/>
          <w:szCs w:val="24"/>
          <w:lang w:val="en-IE"/>
        </w:rPr>
        <w:t xml:space="preserve">both </w:t>
      </w:r>
      <w:r w:rsidR="001716CA" w:rsidRPr="00DD07D3">
        <w:rPr>
          <w:rFonts w:ascii="Times New Roman" w:eastAsia="Calibri" w:hAnsi="Times New Roman" w:cs="Times New Roman"/>
          <w:sz w:val="24"/>
          <w:szCs w:val="24"/>
          <w:lang w:val="en-IE"/>
        </w:rPr>
        <w:t>mothers and nuns</w:t>
      </w:r>
      <w:r w:rsidR="003E6FC3" w:rsidRPr="00DD07D3">
        <w:rPr>
          <w:rFonts w:ascii="Times New Roman" w:eastAsia="Calibri" w:hAnsi="Times New Roman" w:cs="Times New Roman"/>
          <w:sz w:val="24"/>
          <w:szCs w:val="24"/>
          <w:lang w:val="en-IE"/>
        </w:rPr>
        <w:t xml:space="preserve"> </w:t>
      </w:r>
      <w:r w:rsidR="00591719" w:rsidRPr="00DD07D3">
        <w:rPr>
          <w:rFonts w:ascii="Times New Roman" w:eastAsia="Calibri" w:hAnsi="Times New Roman" w:cs="Times New Roman"/>
          <w:sz w:val="24"/>
          <w:szCs w:val="24"/>
          <w:lang w:val="en-GB"/>
        </w:rPr>
        <w:t>central in perpetuating allegi</w:t>
      </w:r>
      <w:r w:rsidR="003E6FC3" w:rsidRPr="00DD07D3">
        <w:rPr>
          <w:rFonts w:ascii="Times New Roman" w:eastAsia="Calibri" w:hAnsi="Times New Roman" w:cs="Times New Roman"/>
          <w:sz w:val="24"/>
          <w:szCs w:val="24"/>
          <w:lang w:val="en-GB"/>
        </w:rPr>
        <w:t xml:space="preserve">ance to </w:t>
      </w:r>
      <w:r w:rsidR="00247058" w:rsidRPr="00DD07D3">
        <w:rPr>
          <w:rFonts w:ascii="Times New Roman" w:eastAsia="Calibri" w:hAnsi="Times New Roman" w:cs="Times New Roman"/>
          <w:sz w:val="24"/>
          <w:szCs w:val="24"/>
          <w:lang w:val="en-GB"/>
        </w:rPr>
        <w:t>it</w:t>
      </w:r>
      <w:r w:rsidR="003E6FC3" w:rsidRPr="00DD07D3">
        <w:rPr>
          <w:rFonts w:ascii="Times New Roman" w:eastAsia="Calibri" w:hAnsi="Times New Roman" w:cs="Times New Roman"/>
          <w:sz w:val="24"/>
          <w:szCs w:val="24"/>
          <w:lang w:val="en-GB"/>
        </w:rPr>
        <w:t xml:space="preserve">, </w:t>
      </w:r>
      <w:r w:rsidR="00247058" w:rsidRPr="00DD07D3">
        <w:rPr>
          <w:rFonts w:ascii="Times New Roman" w:eastAsia="Calibri" w:hAnsi="Times New Roman" w:cs="Times New Roman"/>
          <w:sz w:val="24"/>
          <w:szCs w:val="24"/>
          <w:lang w:val="en-GB"/>
        </w:rPr>
        <w:t>while simultaneously</w:t>
      </w:r>
      <w:r w:rsidR="003E6FC3" w:rsidRPr="00DD07D3">
        <w:rPr>
          <w:rFonts w:ascii="Times New Roman" w:eastAsia="Calibri" w:hAnsi="Times New Roman" w:cs="Times New Roman"/>
          <w:sz w:val="24"/>
          <w:szCs w:val="24"/>
          <w:lang w:val="en-GB"/>
        </w:rPr>
        <w:t xml:space="preserve"> </w:t>
      </w:r>
      <w:r w:rsidR="00247058" w:rsidRPr="00DD07D3">
        <w:rPr>
          <w:rFonts w:ascii="Times New Roman" w:eastAsia="Calibri" w:hAnsi="Times New Roman" w:cs="Times New Roman"/>
          <w:sz w:val="24"/>
          <w:szCs w:val="24"/>
          <w:lang w:val="en-GB"/>
        </w:rPr>
        <w:t>excluding them</w:t>
      </w:r>
      <w:r w:rsidR="00591719" w:rsidRPr="00DD07D3">
        <w:rPr>
          <w:rFonts w:ascii="Times New Roman" w:eastAsia="Calibri" w:hAnsi="Times New Roman" w:cs="Times New Roman"/>
          <w:sz w:val="24"/>
          <w:szCs w:val="24"/>
          <w:lang w:val="en-GB"/>
        </w:rPr>
        <w:t xml:space="preserve"> from its decision-making processes. In particular, </w:t>
      </w:r>
      <w:r w:rsidRPr="00DD07D3">
        <w:rPr>
          <w:rFonts w:ascii="Times New Roman" w:eastAsia="Calibri" w:hAnsi="Times New Roman" w:cs="Times New Roman"/>
          <w:sz w:val="24"/>
          <w:szCs w:val="24"/>
          <w:lang w:val="en-GB"/>
        </w:rPr>
        <w:t>it</w:t>
      </w:r>
      <w:r w:rsidR="00DA6ABD" w:rsidRPr="00DD07D3">
        <w:rPr>
          <w:rFonts w:ascii="Times New Roman" w:eastAsia="Calibri" w:hAnsi="Times New Roman" w:cs="Times New Roman"/>
          <w:sz w:val="24"/>
          <w:szCs w:val="24"/>
          <w:lang w:val="en-GB"/>
        </w:rPr>
        <w:t xml:space="preserve"> considered </w:t>
      </w:r>
      <w:r w:rsidR="00591719" w:rsidRPr="00DD07D3">
        <w:rPr>
          <w:rFonts w:ascii="Times New Roman" w:eastAsia="Calibri" w:hAnsi="Times New Roman" w:cs="Times New Roman"/>
          <w:sz w:val="24"/>
          <w:szCs w:val="24"/>
          <w:lang w:val="en-GB"/>
        </w:rPr>
        <w:t xml:space="preserve">mothers to have a </w:t>
      </w:r>
      <w:r w:rsidRPr="00DD07D3">
        <w:rPr>
          <w:rFonts w:ascii="Times New Roman" w:eastAsia="Calibri" w:hAnsi="Times New Roman" w:cs="Times New Roman"/>
          <w:sz w:val="24"/>
          <w:szCs w:val="24"/>
          <w:lang w:val="en-GB"/>
        </w:rPr>
        <w:t>special</w:t>
      </w:r>
      <w:r w:rsidR="00591719" w:rsidRPr="00DD07D3">
        <w:rPr>
          <w:rFonts w:ascii="Times New Roman" w:eastAsia="Calibri" w:hAnsi="Times New Roman" w:cs="Times New Roman"/>
          <w:sz w:val="24"/>
          <w:szCs w:val="24"/>
          <w:lang w:val="en-GB"/>
        </w:rPr>
        <w:t xml:space="preserve"> responsibility for the spiritual welfare of the members of their families and for </w:t>
      </w:r>
      <w:r w:rsidR="00591719" w:rsidRPr="00DD07D3">
        <w:rPr>
          <w:rFonts w:ascii="Times New Roman" w:eastAsia="Calibri" w:hAnsi="Times New Roman" w:cs="Times New Roman"/>
          <w:spacing w:val="4"/>
          <w:sz w:val="24"/>
          <w:szCs w:val="24"/>
          <w:lang w:val="en-GB"/>
        </w:rPr>
        <w:t xml:space="preserve">encouraging their children to enter religious life </w:t>
      </w:r>
      <w:r w:rsidR="00591719" w:rsidRPr="00DD07D3">
        <w:rPr>
          <w:rFonts w:ascii="Times New Roman" w:eastAsia="Calibri" w:hAnsi="Times New Roman" w:cs="Times New Roman"/>
          <w:sz w:val="24"/>
          <w:szCs w:val="24"/>
          <w:lang w:val="en-GB"/>
        </w:rPr>
        <w:t>(</w:t>
      </w:r>
      <w:r w:rsidR="00CF039E">
        <w:rPr>
          <w:rFonts w:ascii="Times New Roman" w:eastAsia="Calibri" w:hAnsi="Times New Roman" w:cs="Times New Roman"/>
          <w:sz w:val="24"/>
          <w:szCs w:val="24"/>
          <w:lang w:val="en-GB"/>
        </w:rPr>
        <w:t>O’ Donoghue and Harford</w:t>
      </w:r>
      <w:r w:rsidR="00591719" w:rsidRPr="00DD07D3">
        <w:rPr>
          <w:rFonts w:ascii="Times New Roman" w:eastAsia="Calibri" w:hAnsi="Times New Roman" w:cs="Times New Roman"/>
          <w:sz w:val="24"/>
          <w:szCs w:val="24"/>
          <w:lang w:val="en-GB"/>
        </w:rPr>
        <w:t xml:space="preserve"> 2016). </w:t>
      </w:r>
    </w:p>
    <w:p w14:paraId="4F295B27" w14:textId="77777777" w:rsidR="00580215" w:rsidRPr="00DD07D3" w:rsidRDefault="00580215" w:rsidP="00247058">
      <w:pPr>
        <w:spacing w:after="0" w:line="240" w:lineRule="auto"/>
        <w:jc w:val="both"/>
        <w:rPr>
          <w:rFonts w:ascii="Times New Roman" w:eastAsia="Times New Roman" w:hAnsi="Times New Roman" w:cs="Times New Roman"/>
          <w:sz w:val="24"/>
          <w:szCs w:val="24"/>
          <w:lang w:val="en-GB" w:eastAsia="en-GB"/>
        </w:rPr>
      </w:pPr>
    </w:p>
    <w:p w14:paraId="009AC1C3" w14:textId="2439C94A" w:rsidR="00591719" w:rsidRPr="00DD07D3" w:rsidRDefault="00591719" w:rsidP="00591719">
      <w:pPr>
        <w:spacing w:after="0" w:line="480" w:lineRule="auto"/>
        <w:jc w:val="center"/>
        <w:rPr>
          <w:rFonts w:ascii="Times New Roman" w:eastAsia="Times New Roman" w:hAnsi="Times New Roman" w:cs="Times New Roman"/>
          <w:b/>
          <w:bCs/>
          <w:sz w:val="24"/>
          <w:szCs w:val="24"/>
        </w:rPr>
      </w:pPr>
      <w:r w:rsidRPr="00DD07D3">
        <w:rPr>
          <w:rFonts w:ascii="Times New Roman" w:eastAsia="Times New Roman" w:hAnsi="Times New Roman" w:cs="Times New Roman"/>
          <w:b/>
          <w:bCs/>
          <w:sz w:val="24"/>
          <w:szCs w:val="24"/>
        </w:rPr>
        <w:t>The Religious-</w:t>
      </w:r>
      <w:r w:rsidR="00570C5C" w:rsidRPr="00DD07D3">
        <w:rPr>
          <w:rFonts w:ascii="Times New Roman" w:eastAsia="Times New Roman" w:hAnsi="Times New Roman" w:cs="Times New Roman"/>
          <w:b/>
          <w:bCs/>
          <w:sz w:val="24"/>
          <w:szCs w:val="24"/>
        </w:rPr>
        <w:t>R</w:t>
      </w:r>
      <w:r w:rsidRPr="00DD07D3">
        <w:rPr>
          <w:rFonts w:ascii="Times New Roman" w:eastAsia="Times New Roman" w:hAnsi="Times New Roman" w:cs="Times New Roman"/>
          <w:b/>
          <w:bCs/>
          <w:sz w:val="24"/>
          <w:szCs w:val="24"/>
        </w:rPr>
        <w:t>un Teacher Training Colleges</w:t>
      </w:r>
    </w:p>
    <w:p w14:paraId="4C07FA1B" w14:textId="5404AD5B" w:rsidR="00591719" w:rsidRPr="00DD07D3" w:rsidRDefault="00591719" w:rsidP="00591719">
      <w:pPr>
        <w:widowControl w:val="0"/>
        <w:suppressAutoHyphens/>
        <w:spacing w:after="0" w:line="480" w:lineRule="auto"/>
        <w:jc w:val="both"/>
        <w:rPr>
          <w:rFonts w:ascii="Times New Roman" w:eastAsia="Calibri" w:hAnsi="Times New Roman" w:cs="Times New Roman"/>
          <w:sz w:val="24"/>
          <w:szCs w:val="24"/>
          <w:lang w:val="en-IE"/>
        </w:rPr>
      </w:pPr>
      <w:r w:rsidRPr="00DD07D3">
        <w:rPr>
          <w:rFonts w:ascii="Times New Roman" w:hAnsi="Times New Roman" w:cs="Times New Roman"/>
          <w:sz w:val="24"/>
          <w:szCs w:val="24"/>
          <w:lang w:val="en-GB"/>
        </w:rPr>
        <w:t xml:space="preserve">In harmony with the general atmosphere in Irish society, the Catholic single-sex, denominational </w:t>
      </w:r>
      <w:r w:rsidR="0083281D" w:rsidRPr="00DD07D3">
        <w:rPr>
          <w:rFonts w:ascii="Times New Roman" w:hAnsi="Times New Roman" w:cs="Times New Roman"/>
          <w:sz w:val="24"/>
          <w:szCs w:val="24"/>
          <w:lang w:val="en-GB"/>
        </w:rPr>
        <w:lastRenderedPageBreak/>
        <w:t xml:space="preserve">teacher </w:t>
      </w:r>
      <w:r w:rsidRPr="00DD07D3">
        <w:rPr>
          <w:rFonts w:ascii="Times New Roman" w:hAnsi="Times New Roman" w:cs="Times New Roman"/>
          <w:sz w:val="24"/>
          <w:szCs w:val="24"/>
          <w:lang w:val="en-GB"/>
        </w:rPr>
        <w:t>training colleges that existed in the nation for both men and women were, over the first five decades in independent Ireland, deeply regimented and controlled, and transmitted clear and unambiguous gendered messages to students (</w:t>
      </w:r>
      <w:r w:rsidR="00CF039E">
        <w:rPr>
          <w:rFonts w:ascii="Times New Roman" w:hAnsi="Times New Roman" w:cs="Times New Roman"/>
          <w:sz w:val="24"/>
          <w:szCs w:val="24"/>
          <w:lang w:val="en-GB"/>
        </w:rPr>
        <w:t>O’ Donoghue and Harford</w:t>
      </w:r>
      <w:r w:rsidR="004435D7" w:rsidRPr="00DD07D3">
        <w:rPr>
          <w:rFonts w:ascii="Times New Roman" w:hAnsi="Times New Roman" w:cs="Times New Roman"/>
          <w:sz w:val="24"/>
          <w:szCs w:val="24"/>
          <w:lang w:val="en-GB"/>
        </w:rPr>
        <w:t xml:space="preserve"> </w:t>
      </w:r>
      <w:r w:rsidR="006E4AC4" w:rsidRPr="00DD07D3">
        <w:rPr>
          <w:rFonts w:ascii="Times New Roman" w:hAnsi="Times New Roman" w:cs="Times New Roman"/>
          <w:sz w:val="24"/>
          <w:szCs w:val="24"/>
          <w:lang w:val="en-GB"/>
        </w:rPr>
        <w:t>2011</w:t>
      </w:r>
      <w:r w:rsidRPr="00DD07D3">
        <w:rPr>
          <w:rFonts w:ascii="Times New Roman" w:hAnsi="Times New Roman" w:cs="Times New Roman"/>
          <w:sz w:val="24"/>
          <w:szCs w:val="24"/>
          <w:lang w:val="en-GB"/>
        </w:rPr>
        <w:t>).</w:t>
      </w:r>
      <w:r w:rsidRPr="00DD07D3">
        <w:rPr>
          <w:rFonts w:ascii="Times New Roman" w:eastAsia="Calibri" w:hAnsi="Times New Roman" w:cs="Times New Roman"/>
          <w:sz w:val="24"/>
          <w:szCs w:val="24"/>
          <w:lang w:val="en-IE"/>
        </w:rPr>
        <w:t xml:space="preserve"> </w:t>
      </w:r>
      <w:r w:rsidR="00580215" w:rsidRPr="00DD07D3">
        <w:rPr>
          <w:rFonts w:ascii="Times New Roman" w:eastAsia="Times New Roman" w:hAnsi="Times New Roman" w:cs="Times New Roman"/>
          <w:sz w:val="24"/>
          <w:szCs w:val="24"/>
          <w:lang w:eastAsia="en-AU"/>
        </w:rPr>
        <w:t xml:space="preserve">All </w:t>
      </w:r>
      <w:r w:rsidRPr="00DD07D3">
        <w:rPr>
          <w:rFonts w:ascii="Times New Roman" w:eastAsia="Times New Roman" w:hAnsi="Times New Roman" w:cs="Times New Roman"/>
          <w:sz w:val="24"/>
          <w:szCs w:val="24"/>
          <w:lang w:eastAsia="en-AU"/>
        </w:rPr>
        <w:t xml:space="preserve">enrolled lived as boarders within an </w:t>
      </w:r>
      <w:r w:rsidR="00580215" w:rsidRPr="00DD07D3">
        <w:rPr>
          <w:rFonts w:ascii="Times New Roman" w:eastAsia="Times New Roman" w:hAnsi="Times New Roman" w:cs="Times New Roman"/>
          <w:sz w:val="24"/>
          <w:szCs w:val="24"/>
          <w:lang w:eastAsia="en-AU"/>
        </w:rPr>
        <w:t xml:space="preserve">almost monastic-like situation </w:t>
      </w:r>
      <w:r w:rsidRPr="00DD07D3">
        <w:rPr>
          <w:rFonts w:ascii="Times New Roman" w:eastAsia="Times New Roman" w:hAnsi="Times New Roman" w:cs="Times New Roman"/>
          <w:sz w:val="24"/>
          <w:szCs w:val="24"/>
          <w:lang w:eastAsia="en-AU"/>
        </w:rPr>
        <w:t>(</w:t>
      </w:r>
      <w:r w:rsidR="00CF039E">
        <w:rPr>
          <w:rFonts w:ascii="Times New Roman" w:eastAsia="Times New Roman" w:hAnsi="Times New Roman" w:cs="Times New Roman"/>
          <w:sz w:val="24"/>
          <w:szCs w:val="24"/>
          <w:lang w:eastAsia="en-AU"/>
        </w:rPr>
        <w:t>O’ Donoghue, Harford and O’ Doherty</w:t>
      </w:r>
      <w:r w:rsidRPr="00DD07D3">
        <w:rPr>
          <w:rFonts w:ascii="Times New Roman" w:eastAsia="Times New Roman" w:hAnsi="Times New Roman" w:cs="Times New Roman"/>
          <w:sz w:val="24"/>
          <w:szCs w:val="24"/>
          <w:lang w:eastAsia="en-AU"/>
        </w:rPr>
        <w:t xml:space="preserve"> 2017)</w:t>
      </w:r>
      <w:r w:rsidR="00580215" w:rsidRPr="00DD07D3">
        <w:rPr>
          <w:rFonts w:ascii="Times New Roman" w:eastAsia="Times New Roman" w:hAnsi="Times New Roman" w:cs="Times New Roman"/>
          <w:sz w:val="24"/>
          <w:szCs w:val="24"/>
          <w:lang w:eastAsia="en-AU"/>
        </w:rPr>
        <w:t xml:space="preserve">. </w:t>
      </w:r>
      <w:r w:rsidRPr="00DD07D3">
        <w:rPr>
          <w:rFonts w:ascii="Times New Roman" w:eastAsia="Times New Roman" w:hAnsi="Times New Roman" w:cs="Times New Roman"/>
          <w:sz w:val="24"/>
          <w:szCs w:val="24"/>
          <w:lang w:eastAsia="en-AU"/>
        </w:rPr>
        <w:t>Furthermore, ‘training’ (</w:t>
      </w:r>
      <w:proofErr w:type="spellStart"/>
      <w:r w:rsidRPr="00DD07D3">
        <w:rPr>
          <w:rFonts w:ascii="Times New Roman" w:eastAsia="Times New Roman" w:hAnsi="Times New Roman" w:cs="Times New Roman"/>
          <w:sz w:val="24"/>
          <w:szCs w:val="24"/>
          <w:lang w:eastAsia="en-AU"/>
        </w:rPr>
        <w:t>Beeby</w:t>
      </w:r>
      <w:proofErr w:type="spellEnd"/>
      <w:r w:rsidRPr="00DD07D3">
        <w:rPr>
          <w:rFonts w:ascii="Times New Roman" w:eastAsia="Times New Roman" w:hAnsi="Times New Roman" w:cs="Times New Roman"/>
          <w:sz w:val="24"/>
          <w:szCs w:val="24"/>
          <w:lang w:eastAsia="en-AU"/>
        </w:rPr>
        <w:t xml:space="preserve">, 1966) was </w:t>
      </w:r>
      <w:proofErr w:type="spellStart"/>
      <w:r w:rsidRPr="00DD07D3">
        <w:rPr>
          <w:rFonts w:ascii="Times New Roman" w:eastAsia="Times New Roman" w:hAnsi="Times New Roman" w:cs="Times New Roman"/>
          <w:sz w:val="24"/>
          <w:szCs w:val="24"/>
          <w:lang w:eastAsia="en-AU"/>
        </w:rPr>
        <w:t>prioriti</w:t>
      </w:r>
      <w:r w:rsidR="0083281D" w:rsidRPr="00DD07D3">
        <w:rPr>
          <w:rFonts w:ascii="Times New Roman" w:eastAsia="Times New Roman" w:hAnsi="Times New Roman" w:cs="Times New Roman"/>
          <w:sz w:val="24"/>
          <w:szCs w:val="24"/>
          <w:lang w:eastAsia="en-AU"/>
        </w:rPr>
        <w:t>s</w:t>
      </w:r>
      <w:r w:rsidRPr="00DD07D3">
        <w:rPr>
          <w:rFonts w:ascii="Times New Roman" w:eastAsia="Times New Roman" w:hAnsi="Times New Roman" w:cs="Times New Roman"/>
          <w:sz w:val="24"/>
          <w:szCs w:val="24"/>
          <w:lang w:eastAsia="en-AU"/>
        </w:rPr>
        <w:t>ed</w:t>
      </w:r>
      <w:proofErr w:type="spellEnd"/>
      <w:r w:rsidRPr="00DD07D3">
        <w:rPr>
          <w:rFonts w:ascii="Times New Roman" w:eastAsia="Times New Roman" w:hAnsi="Times New Roman" w:cs="Times New Roman"/>
          <w:sz w:val="24"/>
          <w:szCs w:val="24"/>
          <w:lang w:eastAsia="en-AU"/>
        </w:rPr>
        <w:t xml:space="preserve"> over ‘education’, resulting in student teachers </w:t>
      </w:r>
      <w:r w:rsidRPr="00DD07D3">
        <w:rPr>
          <w:rFonts w:ascii="Times New Roman" w:eastAsia="Calibri" w:hAnsi="Times New Roman" w:cs="Times New Roman"/>
          <w:sz w:val="24"/>
          <w:szCs w:val="24"/>
          <w:lang w:val="en-IE"/>
        </w:rPr>
        <w:t>finding themselves living in anti-intellectual and deeply restrictive settings removed from the broader university landscape nationally (</w:t>
      </w:r>
      <w:r w:rsidR="00CF039E">
        <w:rPr>
          <w:rFonts w:ascii="Times New Roman" w:eastAsia="Calibri" w:hAnsi="Times New Roman" w:cs="Times New Roman"/>
          <w:sz w:val="24"/>
          <w:szCs w:val="24"/>
          <w:lang w:val="en-IE"/>
        </w:rPr>
        <w:t>O’ Donoghue and Harford</w:t>
      </w:r>
      <w:r w:rsidRPr="00DD07D3">
        <w:rPr>
          <w:rFonts w:ascii="Times New Roman" w:eastAsia="Calibri" w:hAnsi="Times New Roman" w:cs="Times New Roman"/>
          <w:sz w:val="24"/>
          <w:szCs w:val="24"/>
          <w:lang w:val="en-IE"/>
        </w:rPr>
        <w:t xml:space="preserve"> 2016). </w:t>
      </w:r>
    </w:p>
    <w:p w14:paraId="6912B45A" w14:textId="3088BCB9" w:rsidR="00591719" w:rsidRPr="00DD07D3" w:rsidRDefault="00591719" w:rsidP="00591719">
      <w:pPr>
        <w:autoSpaceDE w:val="0"/>
        <w:autoSpaceDN w:val="0"/>
        <w:adjustRightInd w:val="0"/>
        <w:spacing w:after="0" w:line="480" w:lineRule="auto"/>
        <w:ind w:right="-164" w:firstLine="567"/>
        <w:jc w:val="both"/>
        <w:rPr>
          <w:rFonts w:ascii="Times New Roman" w:hAnsi="Times New Roman" w:cs="Times New Roman"/>
          <w:sz w:val="24"/>
          <w:szCs w:val="24"/>
        </w:rPr>
      </w:pPr>
      <w:r w:rsidRPr="00DD07D3">
        <w:rPr>
          <w:rFonts w:ascii="Times New Roman" w:hAnsi="Times New Roman" w:cs="Times New Roman"/>
          <w:sz w:val="24"/>
          <w:szCs w:val="24"/>
        </w:rPr>
        <w:t xml:space="preserve">The </w:t>
      </w:r>
      <w:proofErr w:type="spellStart"/>
      <w:r w:rsidRPr="00DD07D3">
        <w:rPr>
          <w:rFonts w:ascii="Times New Roman" w:hAnsi="Times New Roman" w:cs="Times New Roman"/>
          <w:sz w:val="24"/>
          <w:szCs w:val="24"/>
        </w:rPr>
        <w:t>programme</w:t>
      </w:r>
      <w:proofErr w:type="spellEnd"/>
      <w:r w:rsidRPr="00DD07D3">
        <w:rPr>
          <w:rFonts w:ascii="Times New Roman" w:hAnsi="Times New Roman" w:cs="Times New Roman"/>
          <w:sz w:val="24"/>
          <w:szCs w:val="24"/>
        </w:rPr>
        <w:t xml:space="preserve"> of preparation in all of the colleges was intensive; as late as 1959 students had to attend 30 hours of lectures per week, as well as tak</w:t>
      </w:r>
      <w:r w:rsidR="0083281D" w:rsidRPr="00DD07D3">
        <w:rPr>
          <w:rFonts w:ascii="Times New Roman" w:hAnsi="Times New Roman" w:cs="Times New Roman"/>
          <w:sz w:val="24"/>
          <w:szCs w:val="24"/>
        </w:rPr>
        <w:t>ing</w:t>
      </w:r>
      <w:r w:rsidRPr="00DD07D3">
        <w:rPr>
          <w:rFonts w:ascii="Times New Roman" w:hAnsi="Times New Roman" w:cs="Times New Roman"/>
          <w:sz w:val="24"/>
          <w:szCs w:val="24"/>
        </w:rPr>
        <w:t xml:space="preserve"> part in other </w:t>
      </w:r>
      <w:proofErr w:type="spellStart"/>
      <w:r w:rsidRPr="00DD07D3">
        <w:rPr>
          <w:rFonts w:ascii="Times New Roman" w:hAnsi="Times New Roman" w:cs="Times New Roman"/>
          <w:sz w:val="24"/>
          <w:szCs w:val="24"/>
        </w:rPr>
        <w:t>organi</w:t>
      </w:r>
      <w:r w:rsidR="0083281D" w:rsidRPr="00DD07D3">
        <w:rPr>
          <w:rFonts w:ascii="Times New Roman" w:hAnsi="Times New Roman" w:cs="Times New Roman"/>
          <w:sz w:val="24"/>
          <w:szCs w:val="24"/>
        </w:rPr>
        <w:t>s</w:t>
      </w:r>
      <w:r w:rsidRPr="00DD07D3">
        <w:rPr>
          <w:rFonts w:ascii="Times New Roman" w:hAnsi="Times New Roman" w:cs="Times New Roman"/>
          <w:sz w:val="24"/>
          <w:szCs w:val="24"/>
        </w:rPr>
        <w:t>ed</w:t>
      </w:r>
      <w:proofErr w:type="spellEnd"/>
      <w:r w:rsidRPr="00DD07D3">
        <w:rPr>
          <w:rFonts w:ascii="Times New Roman" w:hAnsi="Times New Roman" w:cs="Times New Roman"/>
          <w:sz w:val="24"/>
          <w:szCs w:val="24"/>
        </w:rPr>
        <w:t xml:space="preserve"> activities. Lecture</w:t>
      </w:r>
      <w:r w:rsidR="00DA6ABD" w:rsidRPr="00DD07D3">
        <w:rPr>
          <w:rFonts w:ascii="Times New Roman" w:hAnsi="Times New Roman" w:cs="Times New Roman"/>
          <w:sz w:val="24"/>
          <w:szCs w:val="24"/>
        </w:rPr>
        <w:t>r</w:t>
      </w:r>
      <w:r w:rsidRPr="00DD07D3">
        <w:rPr>
          <w:rFonts w:ascii="Times New Roman" w:hAnsi="Times New Roman" w:cs="Times New Roman"/>
          <w:sz w:val="24"/>
          <w:szCs w:val="24"/>
        </w:rPr>
        <w:t xml:space="preserve">s in all subjects, apart from English, </w:t>
      </w:r>
      <w:r w:rsidR="00DA6ABD" w:rsidRPr="00DD07D3">
        <w:rPr>
          <w:rFonts w:ascii="Times New Roman" w:hAnsi="Times New Roman" w:cs="Times New Roman"/>
          <w:sz w:val="24"/>
          <w:szCs w:val="24"/>
        </w:rPr>
        <w:t>provided instruction</w:t>
      </w:r>
      <w:r w:rsidRPr="00DD07D3">
        <w:rPr>
          <w:rFonts w:ascii="Times New Roman" w:hAnsi="Times New Roman" w:cs="Times New Roman"/>
          <w:sz w:val="24"/>
          <w:szCs w:val="24"/>
        </w:rPr>
        <w:t xml:space="preserve"> through the medium of Irish, which was the first-language </w:t>
      </w:r>
      <w:r w:rsidR="00580215" w:rsidRPr="00DD07D3">
        <w:rPr>
          <w:rFonts w:ascii="Times New Roman" w:hAnsi="Times New Roman" w:cs="Times New Roman"/>
          <w:sz w:val="24"/>
          <w:szCs w:val="24"/>
        </w:rPr>
        <w:t xml:space="preserve">of only a minority of students </w:t>
      </w:r>
      <w:r w:rsidRPr="00DD07D3">
        <w:rPr>
          <w:rFonts w:ascii="Times New Roman" w:hAnsi="Times New Roman" w:cs="Times New Roman"/>
          <w:sz w:val="24"/>
          <w:szCs w:val="24"/>
        </w:rPr>
        <w:t>(</w:t>
      </w:r>
      <w:proofErr w:type="spellStart"/>
      <w:r w:rsidRPr="00DD07D3">
        <w:rPr>
          <w:rFonts w:ascii="Times New Roman" w:hAnsi="Times New Roman" w:cs="Times New Roman"/>
          <w:sz w:val="24"/>
          <w:szCs w:val="24"/>
        </w:rPr>
        <w:t>Máirtín</w:t>
      </w:r>
      <w:proofErr w:type="spellEnd"/>
      <w:r w:rsidRPr="00DD07D3">
        <w:rPr>
          <w:rFonts w:ascii="Times New Roman" w:hAnsi="Times New Roman" w:cs="Times New Roman"/>
          <w:sz w:val="24"/>
          <w:szCs w:val="24"/>
        </w:rPr>
        <w:t xml:space="preserve"> 1986). Gaining practical teaching experience was </w:t>
      </w:r>
      <w:proofErr w:type="spellStart"/>
      <w:r w:rsidR="00580215" w:rsidRPr="00DD07D3">
        <w:rPr>
          <w:rFonts w:ascii="Times New Roman" w:hAnsi="Times New Roman" w:cs="Times New Roman"/>
          <w:sz w:val="24"/>
          <w:szCs w:val="24"/>
        </w:rPr>
        <w:t>emphasi</w:t>
      </w:r>
      <w:r w:rsidR="0083281D" w:rsidRPr="00DD07D3">
        <w:rPr>
          <w:rFonts w:ascii="Times New Roman" w:hAnsi="Times New Roman" w:cs="Times New Roman"/>
          <w:sz w:val="24"/>
          <w:szCs w:val="24"/>
        </w:rPr>
        <w:t>s</w:t>
      </w:r>
      <w:r w:rsidR="00580215" w:rsidRPr="00DD07D3">
        <w:rPr>
          <w:rFonts w:ascii="Times New Roman" w:hAnsi="Times New Roman" w:cs="Times New Roman"/>
          <w:sz w:val="24"/>
          <w:szCs w:val="24"/>
        </w:rPr>
        <w:t>ed</w:t>
      </w:r>
      <w:proofErr w:type="spellEnd"/>
      <w:r w:rsidR="00580215" w:rsidRPr="00DD07D3">
        <w:rPr>
          <w:rFonts w:ascii="Times New Roman" w:hAnsi="Times New Roman" w:cs="Times New Roman"/>
          <w:sz w:val="24"/>
          <w:szCs w:val="24"/>
        </w:rPr>
        <w:t xml:space="preserve"> greatly</w:t>
      </w:r>
      <w:r w:rsidRPr="00DD07D3">
        <w:rPr>
          <w:rFonts w:ascii="Times New Roman" w:hAnsi="Times New Roman" w:cs="Times New Roman"/>
          <w:sz w:val="24"/>
          <w:szCs w:val="24"/>
        </w:rPr>
        <w:t xml:space="preserve">, as was </w:t>
      </w:r>
      <w:r w:rsidR="00580215" w:rsidRPr="00DD07D3">
        <w:rPr>
          <w:rFonts w:ascii="Times New Roman" w:hAnsi="Times New Roman" w:cs="Times New Roman"/>
          <w:sz w:val="24"/>
          <w:szCs w:val="24"/>
        </w:rPr>
        <w:t>maintaining</w:t>
      </w:r>
      <w:r w:rsidRPr="00DD07D3">
        <w:rPr>
          <w:rFonts w:ascii="Times New Roman" w:hAnsi="Times New Roman" w:cs="Times New Roman"/>
          <w:sz w:val="24"/>
          <w:szCs w:val="24"/>
        </w:rPr>
        <w:t xml:space="preserve"> the </w:t>
      </w:r>
      <w:r w:rsidRPr="00DD07D3">
        <w:rPr>
          <w:rFonts w:ascii="Times New Roman" w:hAnsi="Times New Roman" w:cs="Times New Roman"/>
          <w:i/>
          <w:iCs/>
          <w:sz w:val="24"/>
          <w:szCs w:val="24"/>
        </w:rPr>
        <w:t>status quo</w:t>
      </w:r>
      <w:r w:rsidRPr="00DD07D3">
        <w:rPr>
          <w:rFonts w:ascii="Times New Roman" w:hAnsi="Times New Roman" w:cs="Times New Roman"/>
          <w:sz w:val="24"/>
          <w:szCs w:val="24"/>
        </w:rPr>
        <w:t xml:space="preserve"> in relation to primary schooling</w:t>
      </w:r>
      <w:r w:rsidR="00DA6ABD" w:rsidRPr="00DD07D3">
        <w:rPr>
          <w:rFonts w:ascii="Times New Roman" w:hAnsi="Times New Roman" w:cs="Times New Roman"/>
          <w:sz w:val="24"/>
          <w:szCs w:val="24"/>
        </w:rPr>
        <w:t xml:space="preserve"> </w:t>
      </w:r>
      <w:r w:rsidRPr="00DD07D3">
        <w:rPr>
          <w:rFonts w:ascii="Times New Roman" w:hAnsi="Times New Roman" w:cs="Times New Roman"/>
          <w:sz w:val="24"/>
          <w:szCs w:val="24"/>
        </w:rPr>
        <w:t>(</w:t>
      </w:r>
      <w:r w:rsidR="00CF039E">
        <w:rPr>
          <w:rFonts w:ascii="Times New Roman" w:eastAsia="Times New Roman" w:hAnsi="Times New Roman" w:cs="Times New Roman"/>
          <w:sz w:val="24"/>
          <w:szCs w:val="24"/>
          <w:lang w:eastAsia="en-AU"/>
        </w:rPr>
        <w:t>O’ Donoghue, Harford and O’ Doherty</w:t>
      </w:r>
      <w:r w:rsidR="00CF039E" w:rsidRPr="00DD07D3">
        <w:rPr>
          <w:rFonts w:ascii="Times New Roman" w:eastAsia="Times New Roman" w:hAnsi="Times New Roman" w:cs="Times New Roman"/>
          <w:sz w:val="24"/>
          <w:szCs w:val="24"/>
          <w:lang w:eastAsia="en-AU"/>
        </w:rPr>
        <w:t xml:space="preserve"> 2017</w:t>
      </w:r>
      <w:r w:rsidRPr="00DD07D3">
        <w:rPr>
          <w:rFonts w:ascii="Times New Roman" w:hAnsi="Times New Roman" w:cs="Times New Roman"/>
          <w:sz w:val="24"/>
          <w:szCs w:val="24"/>
        </w:rPr>
        <w:t xml:space="preserve">). Indeed, </w:t>
      </w:r>
      <w:r w:rsidR="00580215" w:rsidRPr="00DD07D3">
        <w:rPr>
          <w:rFonts w:ascii="Times New Roman" w:hAnsi="Times New Roman" w:cs="Times New Roman"/>
          <w:sz w:val="24"/>
          <w:szCs w:val="24"/>
        </w:rPr>
        <w:t xml:space="preserve">surveillance was such that </w:t>
      </w:r>
      <w:r w:rsidRPr="00DD07D3">
        <w:rPr>
          <w:rFonts w:ascii="Times New Roman" w:hAnsi="Times New Roman" w:cs="Times New Roman"/>
          <w:sz w:val="24"/>
          <w:szCs w:val="24"/>
        </w:rPr>
        <w:t>until 1932-33, the national Department of Education decreed that the practice of teaching by student teachers could only take place in special ‘practicing schools’ located within th</w:t>
      </w:r>
      <w:r w:rsidR="00D11762" w:rsidRPr="00DD07D3">
        <w:rPr>
          <w:rFonts w:ascii="Times New Roman" w:hAnsi="Times New Roman" w:cs="Times New Roman"/>
          <w:sz w:val="24"/>
          <w:szCs w:val="24"/>
        </w:rPr>
        <w:t>e grounds of the</w:t>
      </w:r>
      <w:r w:rsidRPr="00DD07D3">
        <w:rPr>
          <w:rFonts w:ascii="Times New Roman" w:hAnsi="Times New Roman" w:cs="Times New Roman"/>
          <w:sz w:val="24"/>
          <w:szCs w:val="24"/>
        </w:rPr>
        <w:t xml:space="preserve"> teacher training college</w:t>
      </w:r>
      <w:r w:rsidR="00D11762" w:rsidRPr="00DD07D3">
        <w:rPr>
          <w:rFonts w:ascii="Times New Roman" w:hAnsi="Times New Roman" w:cs="Times New Roman"/>
          <w:sz w:val="24"/>
          <w:szCs w:val="24"/>
        </w:rPr>
        <w:t>s</w:t>
      </w:r>
      <w:r w:rsidRPr="00DD07D3">
        <w:rPr>
          <w:rFonts w:ascii="Times New Roman" w:hAnsi="Times New Roman" w:cs="Times New Roman"/>
          <w:sz w:val="24"/>
          <w:szCs w:val="24"/>
        </w:rPr>
        <w:t xml:space="preserve">. </w:t>
      </w:r>
    </w:p>
    <w:p w14:paraId="0D9DBE22" w14:textId="5B7C9C6D" w:rsidR="00591719" w:rsidRPr="00DD07D3" w:rsidRDefault="00591719" w:rsidP="00D11762">
      <w:pPr>
        <w:autoSpaceDE w:val="0"/>
        <w:autoSpaceDN w:val="0"/>
        <w:adjustRightInd w:val="0"/>
        <w:spacing w:after="0" w:line="480" w:lineRule="auto"/>
        <w:ind w:right="-164" w:firstLine="567"/>
        <w:jc w:val="both"/>
        <w:rPr>
          <w:rFonts w:ascii="Times New Roman" w:hAnsi="Times New Roman" w:cs="Times New Roman"/>
          <w:sz w:val="24"/>
          <w:szCs w:val="24"/>
        </w:rPr>
      </w:pPr>
      <w:r w:rsidRPr="00DD07D3">
        <w:rPr>
          <w:rFonts w:ascii="Times New Roman" w:hAnsi="Times New Roman" w:cs="Times New Roman"/>
          <w:sz w:val="24"/>
          <w:szCs w:val="24"/>
        </w:rPr>
        <w:t xml:space="preserve">Robust and unequivocal gendered norms were prized </w:t>
      </w:r>
      <w:r w:rsidR="00580215" w:rsidRPr="00DD07D3">
        <w:rPr>
          <w:rFonts w:ascii="Times New Roman" w:hAnsi="Times New Roman" w:cs="Times New Roman"/>
          <w:sz w:val="24"/>
          <w:szCs w:val="24"/>
        </w:rPr>
        <w:t xml:space="preserve">in the colleges </w:t>
      </w:r>
      <w:r w:rsidRPr="00DD07D3">
        <w:rPr>
          <w:rFonts w:ascii="Times New Roman" w:hAnsi="Times New Roman" w:cs="Times New Roman"/>
          <w:sz w:val="24"/>
          <w:szCs w:val="24"/>
        </w:rPr>
        <w:t xml:space="preserve">and promulgated in line with the dominant mores and values of Irish society. </w:t>
      </w:r>
      <w:r w:rsidR="00580215" w:rsidRPr="00DD07D3">
        <w:rPr>
          <w:rFonts w:ascii="Times New Roman" w:hAnsi="Times New Roman" w:cs="Times New Roman"/>
          <w:sz w:val="24"/>
          <w:szCs w:val="24"/>
        </w:rPr>
        <w:t xml:space="preserve">The overall ethos </w:t>
      </w:r>
      <w:r w:rsidRPr="00DD07D3">
        <w:rPr>
          <w:rFonts w:ascii="Times New Roman" w:hAnsi="Times New Roman" w:cs="Times New Roman"/>
          <w:sz w:val="24"/>
          <w:szCs w:val="24"/>
        </w:rPr>
        <w:t>at</w:t>
      </w:r>
      <w:r w:rsidR="007B45D4" w:rsidRPr="00DD07D3">
        <w:rPr>
          <w:rFonts w:ascii="Times New Roman" w:hAnsi="Times New Roman" w:cs="Times New Roman"/>
          <w:sz w:val="24"/>
          <w:szCs w:val="24"/>
        </w:rPr>
        <w:t xml:space="preserve"> one of the largest teacher training colleges</w:t>
      </w:r>
      <w:r w:rsidR="00C12D11" w:rsidRPr="00DD07D3">
        <w:rPr>
          <w:rFonts w:ascii="Times New Roman" w:hAnsi="Times New Roman" w:cs="Times New Roman"/>
          <w:sz w:val="24"/>
          <w:szCs w:val="24"/>
        </w:rPr>
        <w:t xml:space="preserve"> for females</w:t>
      </w:r>
      <w:r w:rsidR="007B45D4" w:rsidRPr="00DD07D3">
        <w:rPr>
          <w:rFonts w:ascii="Times New Roman" w:hAnsi="Times New Roman" w:cs="Times New Roman"/>
          <w:sz w:val="24"/>
          <w:szCs w:val="24"/>
        </w:rPr>
        <w:t>,</w:t>
      </w:r>
      <w:r w:rsidRPr="00DD07D3">
        <w:rPr>
          <w:rFonts w:ascii="Times New Roman" w:hAnsi="Times New Roman" w:cs="Times New Roman"/>
          <w:sz w:val="24"/>
          <w:szCs w:val="24"/>
        </w:rPr>
        <w:t xml:space="preserve"> Mary Immaculate College</w:t>
      </w:r>
      <w:r w:rsidR="007B45D4" w:rsidRPr="00DD07D3">
        <w:rPr>
          <w:rFonts w:ascii="Times New Roman" w:hAnsi="Times New Roman" w:cs="Times New Roman"/>
          <w:sz w:val="24"/>
          <w:szCs w:val="24"/>
        </w:rPr>
        <w:t xml:space="preserve">, </w:t>
      </w:r>
      <w:r w:rsidRPr="00DD07D3">
        <w:rPr>
          <w:rFonts w:ascii="Times New Roman" w:hAnsi="Times New Roman" w:cs="Times New Roman"/>
          <w:sz w:val="24"/>
          <w:szCs w:val="24"/>
        </w:rPr>
        <w:t xml:space="preserve">Limerick, </w:t>
      </w:r>
      <w:r w:rsidR="007B45D4" w:rsidRPr="00DD07D3">
        <w:rPr>
          <w:rFonts w:ascii="Times New Roman" w:hAnsi="Times New Roman" w:cs="Times New Roman"/>
          <w:sz w:val="24"/>
          <w:szCs w:val="24"/>
        </w:rPr>
        <w:t xml:space="preserve">is powerfully depicted in the following instructions given students regarding unsuitable attire: </w:t>
      </w:r>
    </w:p>
    <w:p w14:paraId="7793E53B" w14:textId="4395FB0C" w:rsidR="00591719" w:rsidRPr="00DD07D3" w:rsidRDefault="00591719" w:rsidP="00591719">
      <w:pPr>
        <w:autoSpaceDE w:val="0"/>
        <w:autoSpaceDN w:val="0"/>
        <w:adjustRightInd w:val="0"/>
        <w:spacing w:after="0" w:line="240" w:lineRule="auto"/>
        <w:ind w:left="562" w:right="-158"/>
        <w:jc w:val="both"/>
        <w:rPr>
          <w:rFonts w:ascii="Times New Roman" w:eastAsia="Times New Roman" w:hAnsi="Times New Roman" w:cs="Times New Roman"/>
          <w:sz w:val="24"/>
          <w:szCs w:val="24"/>
          <w:lang w:eastAsia="en-GB"/>
        </w:rPr>
      </w:pPr>
      <w:r w:rsidRPr="00DD07D3">
        <w:rPr>
          <w:rFonts w:ascii="Times New Roman" w:hAnsi="Times New Roman" w:cs="Times New Roman"/>
          <w:i/>
          <w:iCs/>
          <w:sz w:val="24"/>
          <w:szCs w:val="24"/>
        </w:rPr>
        <w:t>Dresses more than four inches below the knee; dresses cut in a suggestive style or so loosely about the neck as to allow the collar-bone to appear or cut equally low at the back; dresses with sleeves less than two inches below the elbow for daywear or more than one inch above the elbow for evening wear, or without sleeves to the wrist for church wear; dresses of transparent material, unless a slip complying with the above regulations be worn underneath; not wearing shades in stockings that suggested the nude</w:t>
      </w:r>
      <w:r w:rsidRPr="00DD07D3">
        <w:rPr>
          <w:rFonts w:ascii="Times New Roman" w:hAnsi="Times New Roman" w:cs="Times New Roman"/>
          <w:sz w:val="24"/>
          <w:szCs w:val="24"/>
        </w:rPr>
        <w:t xml:space="preserve"> (</w:t>
      </w:r>
      <w:bookmarkStart w:id="2" w:name="_Hlk24282749"/>
      <w:proofErr w:type="spellStart"/>
      <w:r w:rsidRPr="00DD07D3">
        <w:rPr>
          <w:rFonts w:ascii="Times New Roman" w:eastAsia="Times New Roman" w:hAnsi="Times New Roman" w:cs="Times New Roman"/>
          <w:sz w:val="24"/>
          <w:szCs w:val="24"/>
          <w:lang w:eastAsia="en-GB"/>
        </w:rPr>
        <w:t>Ní</w:t>
      </w:r>
      <w:proofErr w:type="spellEnd"/>
      <w:r w:rsidRPr="00DD07D3">
        <w:rPr>
          <w:rFonts w:ascii="Times New Roman" w:eastAsia="Times New Roman" w:hAnsi="Times New Roman" w:cs="Times New Roman"/>
          <w:sz w:val="24"/>
          <w:szCs w:val="24"/>
          <w:lang w:eastAsia="en-GB"/>
        </w:rPr>
        <w:t xml:space="preserve"> </w:t>
      </w:r>
      <w:proofErr w:type="spellStart"/>
      <w:r w:rsidRPr="00DD07D3">
        <w:rPr>
          <w:rFonts w:ascii="Times New Roman" w:eastAsia="Times New Roman" w:hAnsi="Times New Roman" w:cs="Times New Roman"/>
          <w:sz w:val="24"/>
          <w:szCs w:val="24"/>
          <w:lang w:eastAsia="en-GB"/>
        </w:rPr>
        <w:t>Bhroiméil</w:t>
      </w:r>
      <w:proofErr w:type="spellEnd"/>
      <w:r w:rsidRPr="00DD07D3">
        <w:rPr>
          <w:rFonts w:ascii="Times New Roman" w:eastAsia="Times New Roman" w:hAnsi="Times New Roman" w:cs="Times New Roman"/>
          <w:sz w:val="24"/>
          <w:szCs w:val="24"/>
          <w:lang w:eastAsia="en-GB"/>
        </w:rPr>
        <w:t xml:space="preserve"> 2008</w:t>
      </w:r>
      <w:bookmarkEnd w:id="2"/>
      <w:r w:rsidRPr="00DD07D3">
        <w:rPr>
          <w:rFonts w:ascii="Times New Roman" w:eastAsia="Times New Roman" w:hAnsi="Times New Roman" w:cs="Times New Roman"/>
          <w:sz w:val="24"/>
          <w:szCs w:val="24"/>
          <w:lang w:eastAsia="en-GB"/>
        </w:rPr>
        <w:t>, 4-15).</w:t>
      </w:r>
    </w:p>
    <w:p w14:paraId="7FCE0230" w14:textId="77777777" w:rsidR="00591719" w:rsidRPr="00DD07D3" w:rsidRDefault="00591719" w:rsidP="00591719">
      <w:pPr>
        <w:autoSpaceDE w:val="0"/>
        <w:autoSpaceDN w:val="0"/>
        <w:adjustRightInd w:val="0"/>
        <w:spacing w:after="0" w:line="240" w:lineRule="auto"/>
        <w:ind w:left="562" w:right="-158"/>
        <w:jc w:val="both"/>
        <w:rPr>
          <w:rFonts w:ascii="Times New Roman" w:hAnsi="Times New Roman" w:cs="Times New Roman"/>
          <w:sz w:val="24"/>
          <w:szCs w:val="24"/>
        </w:rPr>
      </w:pPr>
    </w:p>
    <w:p w14:paraId="1D36F216" w14:textId="77777777" w:rsidR="00591719" w:rsidRPr="00DD07D3" w:rsidRDefault="00DA6ABD" w:rsidP="00591719">
      <w:pPr>
        <w:autoSpaceDE w:val="0"/>
        <w:autoSpaceDN w:val="0"/>
        <w:adjustRightInd w:val="0"/>
        <w:spacing w:line="480" w:lineRule="auto"/>
        <w:ind w:right="-164"/>
        <w:jc w:val="both"/>
        <w:rPr>
          <w:rFonts w:ascii="Times New Roman" w:hAnsi="Times New Roman" w:cs="Times New Roman"/>
          <w:sz w:val="24"/>
          <w:szCs w:val="24"/>
        </w:rPr>
      </w:pPr>
      <w:r w:rsidRPr="00DD07D3">
        <w:rPr>
          <w:rFonts w:ascii="Times New Roman" w:hAnsi="Times New Roman" w:cs="Times New Roman"/>
          <w:sz w:val="24"/>
          <w:szCs w:val="24"/>
        </w:rPr>
        <w:t>D</w:t>
      </w:r>
      <w:r w:rsidR="00591719" w:rsidRPr="00DD07D3">
        <w:rPr>
          <w:rFonts w:ascii="Times New Roman" w:hAnsi="Times New Roman" w:cs="Times New Roman"/>
          <w:sz w:val="24"/>
          <w:szCs w:val="24"/>
        </w:rPr>
        <w:t>eportment</w:t>
      </w:r>
      <w:r w:rsidR="00580215" w:rsidRPr="00DD07D3">
        <w:rPr>
          <w:rFonts w:ascii="Times New Roman" w:hAnsi="Times New Roman" w:cs="Times New Roman"/>
          <w:sz w:val="24"/>
          <w:szCs w:val="24"/>
        </w:rPr>
        <w:t xml:space="preserve"> </w:t>
      </w:r>
      <w:r w:rsidR="00591719" w:rsidRPr="00DD07D3">
        <w:rPr>
          <w:rFonts w:ascii="Times New Roman" w:hAnsi="Times New Roman" w:cs="Times New Roman"/>
          <w:sz w:val="24"/>
          <w:szCs w:val="24"/>
        </w:rPr>
        <w:t xml:space="preserve">was </w:t>
      </w:r>
      <w:r w:rsidR="00580215" w:rsidRPr="00DD07D3">
        <w:rPr>
          <w:rFonts w:ascii="Times New Roman" w:hAnsi="Times New Roman" w:cs="Times New Roman"/>
          <w:sz w:val="24"/>
          <w:szCs w:val="24"/>
        </w:rPr>
        <w:t xml:space="preserve">also </w:t>
      </w:r>
      <w:r w:rsidR="00591719" w:rsidRPr="00DD07D3">
        <w:rPr>
          <w:rFonts w:ascii="Times New Roman" w:hAnsi="Times New Roman" w:cs="Times New Roman"/>
          <w:sz w:val="24"/>
          <w:szCs w:val="24"/>
        </w:rPr>
        <w:t>regulated, with girls being regularly informed that they should never</w:t>
      </w:r>
    </w:p>
    <w:p w14:paraId="5FF1F934" w14:textId="77777777" w:rsidR="00591719" w:rsidRPr="00DD07D3" w:rsidRDefault="00591719" w:rsidP="00591719">
      <w:pPr>
        <w:autoSpaceDE w:val="0"/>
        <w:autoSpaceDN w:val="0"/>
        <w:adjustRightInd w:val="0"/>
        <w:spacing w:after="0" w:line="240" w:lineRule="auto"/>
        <w:ind w:left="562" w:right="-158"/>
        <w:jc w:val="both"/>
        <w:rPr>
          <w:rFonts w:ascii="Times New Roman" w:hAnsi="Times New Roman" w:cs="Times New Roman"/>
          <w:sz w:val="24"/>
          <w:szCs w:val="24"/>
        </w:rPr>
      </w:pPr>
      <w:r w:rsidRPr="00DD07D3">
        <w:rPr>
          <w:rFonts w:ascii="Times New Roman" w:hAnsi="Times New Roman" w:cs="Times New Roman"/>
          <w:sz w:val="24"/>
          <w:szCs w:val="24"/>
        </w:rPr>
        <w:t>….</w:t>
      </w:r>
      <w:r w:rsidRPr="00DD07D3">
        <w:rPr>
          <w:rFonts w:ascii="Times New Roman" w:hAnsi="Times New Roman" w:cs="Times New Roman"/>
          <w:i/>
          <w:iCs/>
          <w:sz w:val="24"/>
          <w:szCs w:val="24"/>
        </w:rPr>
        <w:t>adopt immodest poses, talk loudly or laugh boisterously in public, utter coarse or irreverent exclamations, drink alcohol at dances or entertainments, attend improper cinema shows, plays or all night dances or partake in immodest or suggestive dances or sea-bathing</w:t>
      </w:r>
      <w:r w:rsidRPr="00DD07D3">
        <w:rPr>
          <w:rFonts w:ascii="Times New Roman" w:hAnsi="Times New Roman" w:cs="Times New Roman"/>
          <w:sz w:val="24"/>
          <w:szCs w:val="24"/>
        </w:rPr>
        <w:t xml:space="preserve"> (</w:t>
      </w:r>
      <w:r w:rsidRPr="00DD07D3">
        <w:rPr>
          <w:rFonts w:ascii="Times New Roman" w:hAnsi="Times New Roman" w:cs="Times New Roman"/>
          <w:i/>
          <w:iCs/>
          <w:sz w:val="24"/>
          <w:szCs w:val="24"/>
        </w:rPr>
        <w:t>Ibid</w:t>
      </w:r>
      <w:r w:rsidRPr="00DD07D3">
        <w:rPr>
          <w:rFonts w:ascii="Times New Roman" w:hAnsi="Times New Roman" w:cs="Times New Roman"/>
          <w:sz w:val="24"/>
          <w:szCs w:val="24"/>
        </w:rPr>
        <w:t>).</w:t>
      </w:r>
    </w:p>
    <w:p w14:paraId="60F2171B" w14:textId="77777777" w:rsidR="00591719" w:rsidRPr="00DD07D3" w:rsidRDefault="00591719" w:rsidP="00591719">
      <w:pPr>
        <w:autoSpaceDE w:val="0"/>
        <w:autoSpaceDN w:val="0"/>
        <w:adjustRightInd w:val="0"/>
        <w:spacing w:after="0" w:line="240" w:lineRule="auto"/>
        <w:ind w:left="562" w:right="-158"/>
        <w:jc w:val="both"/>
        <w:rPr>
          <w:rFonts w:ascii="Times New Roman" w:hAnsi="Times New Roman" w:cs="Times New Roman"/>
          <w:sz w:val="24"/>
          <w:szCs w:val="24"/>
        </w:rPr>
      </w:pPr>
    </w:p>
    <w:p w14:paraId="426D5122" w14:textId="52FFC34A" w:rsidR="00591719" w:rsidRPr="00DD07D3" w:rsidRDefault="00591719" w:rsidP="00591719">
      <w:pPr>
        <w:autoSpaceDE w:val="0"/>
        <w:autoSpaceDN w:val="0"/>
        <w:adjustRightInd w:val="0"/>
        <w:spacing w:after="0" w:line="480" w:lineRule="auto"/>
        <w:ind w:right="-164"/>
        <w:jc w:val="both"/>
        <w:rPr>
          <w:rFonts w:ascii="Times New Roman" w:hAnsi="Times New Roman" w:cs="Times New Roman"/>
          <w:b/>
          <w:bCs/>
          <w:sz w:val="24"/>
          <w:szCs w:val="24"/>
          <w:lang w:val="en-GB"/>
        </w:rPr>
      </w:pPr>
      <w:r w:rsidRPr="00DD07D3">
        <w:rPr>
          <w:rFonts w:ascii="Times New Roman" w:hAnsi="Times New Roman" w:cs="Times New Roman"/>
          <w:sz w:val="24"/>
          <w:szCs w:val="24"/>
        </w:rPr>
        <w:t xml:space="preserve">Furthermore, </w:t>
      </w:r>
      <w:r w:rsidR="007E1E3A" w:rsidRPr="00DD07D3">
        <w:rPr>
          <w:rFonts w:ascii="Times New Roman" w:hAnsi="Times New Roman" w:cs="Times New Roman"/>
          <w:sz w:val="24"/>
          <w:szCs w:val="24"/>
        </w:rPr>
        <w:t xml:space="preserve">the College authorities discouraged </w:t>
      </w:r>
      <w:r w:rsidRPr="00DD07D3">
        <w:rPr>
          <w:rFonts w:ascii="Times New Roman" w:hAnsi="Times New Roman" w:cs="Times New Roman"/>
          <w:sz w:val="24"/>
          <w:szCs w:val="24"/>
        </w:rPr>
        <w:t xml:space="preserve">cigarette smoking </w:t>
      </w:r>
      <w:r w:rsidR="00D11762" w:rsidRPr="00DD07D3">
        <w:rPr>
          <w:rFonts w:ascii="Times New Roman" w:hAnsi="Times New Roman" w:cs="Times New Roman"/>
          <w:sz w:val="24"/>
          <w:szCs w:val="24"/>
        </w:rPr>
        <w:t>as</w:t>
      </w:r>
      <w:r w:rsidRPr="00DD07D3">
        <w:rPr>
          <w:rFonts w:ascii="Times New Roman" w:hAnsi="Times New Roman" w:cs="Times New Roman"/>
          <w:sz w:val="24"/>
          <w:szCs w:val="24"/>
        </w:rPr>
        <w:t xml:space="preserve"> it was ‘mannish’ and ‘opposed to womanly delicacy.’ </w:t>
      </w:r>
      <w:r w:rsidR="00D11762" w:rsidRPr="00DD07D3">
        <w:rPr>
          <w:rFonts w:ascii="Times New Roman" w:hAnsi="Times New Roman" w:cs="Times New Roman"/>
          <w:sz w:val="24"/>
          <w:szCs w:val="24"/>
        </w:rPr>
        <w:t>T</w:t>
      </w:r>
      <w:r w:rsidRPr="00DD07D3">
        <w:rPr>
          <w:rFonts w:ascii="Times New Roman" w:hAnsi="Times New Roman" w:cs="Times New Roman"/>
          <w:sz w:val="24"/>
          <w:szCs w:val="24"/>
        </w:rPr>
        <w:t xml:space="preserve">he public teacher </w:t>
      </w:r>
      <w:r w:rsidRPr="00DD07D3">
        <w:rPr>
          <w:rFonts w:ascii="Times New Roman" w:hAnsi="Times New Roman" w:cs="Times New Roman"/>
          <w:i/>
          <w:sz w:val="24"/>
          <w:szCs w:val="24"/>
        </w:rPr>
        <w:t>persona</w:t>
      </w:r>
      <w:r w:rsidR="00D11762" w:rsidRPr="00DD07D3">
        <w:rPr>
          <w:rFonts w:ascii="Times New Roman" w:hAnsi="Times New Roman" w:cs="Times New Roman"/>
          <w:sz w:val="24"/>
          <w:szCs w:val="24"/>
        </w:rPr>
        <w:t xml:space="preserve">, according to </w:t>
      </w:r>
      <w:proofErr w:type="spellStart"/>
      <w:r w:rsidR="00D11762" w:rsidRPr="00DD07D3">
        <w:rPr>
          <w:rFonts w:ascii="Times New Roman" w:eastAsia="Times New Roman" w:hAnsi="Times New Roman" w:cs="Times New Roman"/>
          <w:sz w:val="24"/>
          <w:szCs w:val="24"/>
          <w:lang w:eastAsia="en-GB"/>
        </w:rPr>
        <w:t>Ní</w:t>
      </w:r>
      <w:proofErr w:type="spellEnd"/>
      <w:r w:rsidR="00D11762" w:rsidRPr="00DD07D3">
        <w:rPr>
          <w:rFonts w:ascii="Times New Roman" w:eastAsia="Times New Roman" w:hAnsi="Times New Roman" w:cs="Times New Roman"/>
          <w:sz w:val="24"/>
          <w:szCs w:val="24"/>
          <w:lang w:eastAsia="en-GB"/>
        </w:rPr>
        <w:t xml:space="preserve"> </w:t>
      </w:r>
      <w:proofErr w:type="spellStart"/>
      <w:r w:rsidR="00D11762" w:rsidRPr="00DD07D3">
        <w:rPr>
          <w:rFonts w:ascii="Times New Roman" w:eastAsia="Times New Roman" w:hAnsi="Times New Roman" w:cs="Times New Roman"/>
          <w:sz w:val="24"/>
          <w:szCs w:val="24"/>
          <w:lang w:eastAsia="en-GB"/>
        </w:rPr>
        <w:t>Bhroiméil</w:t>
      </w:r>
      <w:proofErr w:type="spellEnd"/>
      <w:r w:rsidR="00D11762" w:rsidRPr="00DD07D3">
        <w:rPr>
          <w:rFonts w:ascii="Times New Roman" w:hAnsi="Times New Roman" w:cs="Times New Roman"/>
          <w:sz w:val="24"/>
          <w:szCs w:val="24"/>
        </w:rPr>
        <w:t xml:space="preserve"> (2008, 9)</w:t>
      </w:r>
      <w:r w:rsidR="007E1E3A" w:rsidRPr="00DD07D3">
        <w:rPr>
          <w:rFonts w:ascii="Times New Roman" w:hAnsi="Times New Roman" w:cs="Times New Roman"/>
          <w:sz w:val="24"/>
          <w:szCs w:val="24"/>
        </w:rPr>
        <w:t>,</w:t>
      </w:r>
      <w:r w:rsidR="00D11762" w:rsidRPr="00DD07D3">
        <w:rPr>
          <w:rFonts w:ascii="Times New Roman" w:hAnsi="Times New Roman" w:cs="Times New Roman"/>
          <w:sz w:val="24"/>
          <w:szCs w:val="24"/>
        </w:rPr>
        <w:t xml:space="preserve"> </w:t>
      </w:r>
      <w:r w:rsidRPr="00DD07D3">
        <w:rPr>
          <w:rFonts w:ascii="Times New Roman" w:hAnsi="Times New Roman" w:cs="Times New Roman"/>
          <w:sz w:val="24"/>
          <w:szCs w:val="24"/>
        </w:rPr>
        <w:t xml:space="preserve">was one of </w:t>
      </w:r>
      <w:r w:rsidR="009C1AB8" w:rsidRPr="00DD07D3">
        <w:rPr>
          <w:rFonts w:ascii="Times New Roman" w:hAnsi="Times New Roman" w:cs="Times New Roman"/>
          <w:sz w:val="24"/>
          <w:szCs w:val="24"/>
        </w:rPr>
        <w:t>‘</w:t>
      </w:r>
      <w:r w:rsidRPr="00DD07D3">
        <w:rPr>
          <w:rFonts w:ascii="Times New Roman" w:hAnsi="Times New Roman" w:cs="Times New Roman"/>
          <w:sz w:val="24"/>
          <w:szCs w:val="24"/>
        </w:rPr>
        <w:t>refinement and poise, of composure and self-control, a woman whose person and character could not be questioned as it was so clearly and obviously beyond reproach.’</w:t>
      </w:r>
      <w:bookmarkStart w:id="3" w:name="_Hlk535927760"/>
    </w:p>
    <w:p w14:paraId="3B9A5317" w14:textId="06D7CD5B" w:rsidR="00C12D11" w:rsidRPr="00DD07D3" w:rsidRDefault="00591719" w:rsidP="0083281D">
      <w:pPr>
        <w:autoSpaceDE w:val="0"/>
        <w:autoSpaceDN w:val="0"/>
        <w:adjustRightInd w:val="0"/>
        <w:spacing w:after="0" w:line="480" w:lineRule="auto"/>
        <w:ind w:right="-164" w:firstLine="567"/>
        <w:jc w:val="both"/>
        <w:rPr>
          <w:rFonts w:ascii="Times New Roman" w:hAnsi="Times New Roman" w:cs="Times New Roman"/>
          <w:sz w:val="24"/>
          <w:szCs w:val="24"/>
        </w:rPr>
      </w:pPr>
      <w:r w:rsidRPr="00DD07D3">
        <w:rPr>
          <w:rFonts w:ascii="Times New Roman" w:eastAsia="Times New Roman" w:hAnsi="Times New Roman" w:cs="Times New Roman"/>
          <w:sz w:val="24"/>
          <w:szCs w:val="24"/>
        </w:rPr>
        <w:t xml:space="preserve">Our Lady </w:t>
      </w:r>
      <w:r w:rsidR="00DA6ABD" w:rsidRPr="00DD07D3">
        <w:rPr>
          <w:rFonts w:ascii="Times New Roman" w:eastAsia="Times New Roman" w:hAnsi="Times New Roman" w:cs="Times New Roman"/>
          <w:sz w:val="24"/>
          <w:szCs w:val="24"/>
        </w:rPr>
        <w:t xml:space="preserve">of Mercy College, </w:t>
      </w:r>
      <w:proofErr w:type="spellStart"/>
      <w:r w:rsidR="00DA6ABD" w:rsidRPr="00DD07D3">
        <w:rPr>
          <w:rFonts w:ascii="Times New Roman" w:eastAsia="Times New Roman" w:hAnsi="Times New Roman" w:cs="Times New Roman"/>
          <w:sz w:val="24"/>
          <w:szCs w:val="24"/>
        </w:rPr>
        <w:t>Carysfort</w:t>
      </w:r>
      <w:proofErr w:type="spellEnd"/>
      <w:r w:rsidR="00DA6ABD" w:rsidRPr="00DD07D3">
        <w:rPr>
          <w:rFonts w:ascii="Times New Roman" w:eastAsia="Times New Roman" w:hAnsi="Times New Roman" w:cs="Times New Roman"/>
          <w:sz w:val="24"/>
          <w:szCs w:val="24"/>
        </w:rPr>
        <w:t xml:space="preserve"> (</w:t>
      </w:r>
      <w:proofErr w:type="spellStart"/>
      <w:r w:rsidRPr="00DD07D3">
        <w:rPr>
          <w:rFonts w:ascii="Times New Roman" w:eastAsia="Times New Roman" w:hAnsi="Times New Roman" w:cs="Times New Roman"/>
          <w:sz w:val="24"/>
          <w:szCs w:val="24"/>
        </w:rPr>
        <w:t>Carysfort</w:t>
      </w:r>
      <w:proofErr w:type="spellEnd"/>
      <w:r w:rsidRPr="00DD07D3">
        <w:rPr>
          <w:rFonts w:ascii="Times New Roman" w:eastAsia="Times New Roman" w:hAnsi="Times New Roman" w:cs="Times New Roman"/>
          <w:sz w:val="24"/>
          <w:szCs w:val="24"/>
        </w:rPr>
        <w:t xml:space="preserve"> College</w:t>
      </w:r>
      <w:r w:rsidR="00DA6ABD" w:rsidRPr="00DD07D3">
        <w:rPr>
          <w:rFonts w:ascii="Times New Roman" w:eastAsia="Times New Roman" w:hAnsi="Times New Roman" w:cs="Times New Roman"/>
          <w:sz w:val="24"/>
          <w:szCs w:val="24"/>
        </w:rPr>
        <w:t>)</w:t>
      </w:r>
      <w:r w:rsidR="009C1AB8" w:rsidRPr="00DD07D3">
        <w:rPr>
          <w:rFonts w:ascii="Times New Roman" w:eastAsia="Times New Roman" w:hAnsi="Times New Roman" w:cs="Times New Roman"/>
          <w:sz w:val="24"/>
          <w:szCs w:val="24"/>
        </w:rPr>
        <w:t>, the particular focus of this article,</w:t>
      </w:r>
      <w:r w:rsidRPr="00DD07D3">
        <w:rPr>
          <w:rFonts w:ascii="Times New Roman" w:eastAsia="Times New Roman" w:hAnsi="Times New Roman" w:cs="Times New Roman"/>
          <w:sz w:val="24"/>
          <w:szCs w:val="24"/>
        </w:rPr>
        <w:t xml:space="preserve"> was </w:t>
      </w:r>
      <w:r w:rsidR="00B4225E" w:rsidRPr="00DD07D3">
        <w:rPr>
          <w:rFonts w:ascii="Times New Roman" w:eastAsia="Times New Roman" w:hAnsi="Times New Roman" w:cs="Times New Roman"/>
          <w:sz w:val="24"/>
          <w:szCs w:val="24"/>
        </w:rPr>
        <w:t>a</w:t>
      </w:r>
      <w:r w:rsidRPr="00DD07D3">
        <w:rPr>
          <w:rFonts w:ascii="Times New Roman" w:eastAsia="Times New Roman" w:hAnsi="Times New Roman" w:cs="Times New Roman"/>
          <w:sz w:val="24"/>
          <w:szCs w:val="24"/>
        </w:rPr>
        <w:t xml:space="preserve"> single-sex, denominational, boarding institution</w:t>
      </w:r>
      <w:r w:rsidR="00B4225E" w:rsidRPr="00DD07D3">
        <w:rPr>
          <w:rFonts w:ascii="Times New Roman" w:eastAsia="Times New Roman" w:hAnsi="Times New Roman" w:cs="Times New Roman"/>
          <w:sz w:val="24"/>
          <w:szCs w:val="24"/>
        </w:rPr>
        <w:t xml:space="preserve"> for the preparation of female primary school teachers</w:t>
      </w:r>
      <w:r w:rsidR="00570C5C" w:rsidRPr="00DD07D3">
        <w:rPr>
          <w:rFonts w:ascii="Times New Roman" w:eastAsia="Times New Roman" w:hAnsi="Times New Roman" w:cs="Times New Roman"/>
          <w:sz w:val="24"/>
          <w:szCs w:val="24"/>
        </w:rPr>
        <w:t>. Founded in 1877, it operated</w:t>
      </w:r>
      <w:r w:rsidR="009C1AB8" w:rsidRPr="00DD07D3">
        <w:rPr>
          <w:rFonts w:ascii="Times New Roman" w:eastAsia="Times New Roman" w:hAnsi="Times New Roman" w:cs="Times New Roman"/>
          <w:sz w:val="24"/>
          <w:szCs w:val="24"/>
        </w:rPr>
        <w:t xml:space="preserve"> under the auspices of the Sisters of Mercy</w:t>
      </w:r>
      <w:r w:rsidRPr="00DD07D3">
        <w:rPr>
          <w:rFonts w:ascii="Times New Roman" w:eastAsia="Times New Roman" w:hAnsi="Times New Roman" w:cs="Times New Roman"/>
          <w:sz w:val="24"/>
          <w:szCs w:val="24"/>
        </w:rPr>
        <w:t xml:space="preserve">. </w:t>
      </w:r>
      <w:bookmarkEnd w:id="3"/>
      <w:r w:rsidR="00570C5C" w:rsidRPr="00DD07D3">
        <w:rPr>
          <w:rFonts w:ascii="Times New Roman" w:eastAsia="Times New Roman" w:hAnsi="Times New Roman" w:cs="Times New Roman"/>
          <w:sz w:val="24"/>
          <w:szCs w:val="24"/>
        </w:rPr>
        <w:t xml:space="preserve">In line with national entry standards, entrance to </w:t>
      </w:r>
      <w:proofErr w:type="spellStart"/>
      <w:r w:rsidR="00570C5C" w:rsidRPr="00DD07D3">
        <w:rPr>
          <w:rFonts w:ascii="Times New Roman" w:eastAsia="Times New Roman" w:hAnsi="Times New Roman" w:cs="Times New Roman"/>
          <w:sz w:val="24"/>
          <w:szCs w:val="24"/>
        </w:rPr>
        <w:t>Carysfort</w:t>
      </w:r>
      <w:proofErr w:type="spellEnd"/>
      <w:r w:rsidR="00570C5C" w:rsidRPr="00DD07D3">
        <w:rPr>
          <w:rFonts w:ascii="Times New Roman" w:eastAsia="Times New Roman" w:hAnsi="Times New Roman" w:cs="Times New Roman"/>
          <w:sz w:val="24"/>
          <w:szCs w:val="24"/>
        </w:rPr>
        <w:t xml:space="preserve"> was based on a candidate’s </w:t>
      </w:r>
      <w:r w:rsidRPr="00DD07D3">
        <w:rPr>
          <w:rFonts w:ascii="Times New Roman" w:hAnsi="Times New Roman" w:cs="Times New Roman"/>
          <w:sz w:val="24"/>
          <w:szCs w:val="24"/>
        </w:rPr>
        <w:t>performance in the</w:t>
      </w:r>
      <w:r w:rsidR="00570C5C" w:rsidRPr="00DD07D3">
        <w:rPr>
          <w:rFonts w:ascii="Times New Roman" w:hAnsi="Times New Roman" w:cs="Times New Roman"/>
          <w:sz w:val="24"/>
          <w:szCs w:val="24"/>
        </w:rPr>
        <w:t xml:space="preserve"> final State examinations (Leaving Certificate)</w:t>
      </w:r>
      <w:r w:rsidRPr="00DD07D3">
        <w:rPr>
          <w:rFonts w:ascii="Times New Roman" w:hAnsi="Times New Roman" w:cs="Times New Roman"/>
          <w:sz w:val="24"/>
          <w:szCs w:val="24"/>
        </w:rPr>
        <w:t xml:space="preserve"> and competition for places was high. </w:t>
      </w:r>
      <w:r w:rsidR="009C1AB8" w:rsidRPr="00DD07D3">
        <w:rPr>
          <w:rFonts w:ascii="Times New Roman" w:hAnsi="Times New Roman" w:cs="Times New Roman"/>
          <w:sz w:val="24"/>
          <w:szCs w:val="24"/>
        </w:rPr>
        <w:t xml:space="preserve">The course, which led to certification by the State Department of Education to teach in primary schools in Ireland, was the standard course nationally and of two years duration. </w:t>
      </w:r>
      <w:r w:rsidRPr="00DD07D3">
        <w:rPr>
          <w:rFonts w:ascii="Times New Roman" w:hAnsi="Times New Roman" w:cs="Times New Roman"/>
          <w:sz w:val="24"/>
          <w:szCs w:val="24"/>
        </w:rPr>
        <w:t>Prospective students were required to pass entr</w:t>
      </w:r>
      <w:r w:rsidR="00D11762" w:rsidRPr="00DD07D3">
        <w:rPr>
          <w:rFonts w:ascii="Times New Roman" w:hAnsi="Times New Roman" w:cs="Times New Roman"/>
          <w:sz w:val="24"/>
          <w:szCs w:val="24"/>
        </w:rPr>
        <w:t xml:space="preserve">ance examinations in oral Irish, </w:t>
      </w:r>
      <w:r w:rsidRPr="00DD07D3">
        <w:rPr>
          <w:rFonts w:ascii="Times New Roman" w:hAnsi="Times New Roman" w:cs="Times New Roman"/>
          <w:sz w:val="24"/>
          <w:szCs w:val="24"/>
        </w:rPr>
        <w:t>singing and needlework (</w:t>
      </w:r>
      <w:r w:rsidR="00CF039E">
        <w:rPr>
          <w:rFonts w:ascii="Times New Roman" w:eastAsia="Times New Roman" w:hAnsi="Times New Roman" w:cs="Times New Roman"/>
          <w:sz w:val="24"/>
          <w:szCs w:val="24"/>
          <w:lang w:eastAsia="en-AU"/>
        </w:rPr>
        <w:t>O’ Donoghue, Harford and O’ Doherty</w:t>
      </w:r>
      <w:r w:rsidRPr="00DD07D3">
        <w:rPr>
          <w:rFonts w:ascii="Times New Roman" w:hAnsi="Times New Roman" w:cs="Times New Roman"/>
          <w:sz w:val="24"/>
          <w:szCs w:val="24"/>
        </w:rPr>
        <w:t xml:space="preserve"> 2017). </w:t>
      </w:r>
      <w:r w:rsidR="00C12D11" w:rsidRPr="00DD07D3">
        <w:rPr>
          <w:rFonts w:ascii="Times New Roman" w:hAnsi="Times New Roman" w:cs="Times New Roman"/>
          <w:sz w:val="24"/>
          <w:szCs w:val="24"/>
        </w:rPr>
        <w:t xml:space="preserve">Department of Education Inspectors prescribed the courses taught, set and corrected examination papers, and inspected lecturers’ work. The following subjects were obligatory: Irish, another language (either English, German or French), arithmetic, algebra, geometry, drawing, rural science, music, physical training, history and geography (in ﬁrst year), and needlework and domestic economy for female students. All students also had to study ‘education’ as a subject area and engage in practice teaching. </w:t>
      </w:r>
    </w:p>
    <w:p w14:paraId="5B92A7FA" w14:textId="43EA022B" w:rsidR="00C12D11" w:rsidRPr="00DD07D3" w:rsidRDefault="00C12D11" w:rsidP="0064428E">
      <w:pPr>
        <w:autoSpaceDE w:val="0"/>
        <w:autoSpaceDN w:val="0"/>
        <w:adjustRightInd w:val="0"/>
        <w:spacing w:after="0" w:line="480" w:lineRule="auto"/>
        <w:ind w:right="-164" w:firstLine="567"/>
        <w:jc w:val="both"/>
        <w:rPr>
          <w:rFonts w:ascii="Times New Roman" w:hAnsi="Times New Roman" w:cs="Times New Roman"/>
          <w:sz w:val="24"/>
          <w:szCs w:val="24"/>
        </w:rPr>
      </w:pPr>
      <w:r w:rsidRPr="00DD07D3">
        <w:rPr>
          <w:rFonts w:ascii="Times New Roman" w:hAnsi="Times New Roman" w:cs="Times New Roman"/>
          <w:sz w:val="24"/>
          <w:szCs w:val="24"/>
        </w:rPr>
        <w:t xml:space="preserve">There was very little time available to students and lecturers for personal reﬂection and wide reading. Generally, the libraries in the colleges were inadequate and little used. </w:t>
      </w:r>
      <w:r w:rsidR="0064428E" w:rsidRPr="00DD07D3">
        <w:rPr>
          <w:rFonts w:ascii="Times New Roman" w:hAnsi="Times New Roman" w:cs="Times New Roman"/>
          <w:sz w:val="24"/>
          <w:szCs w:val="24"/>
        </w:rPr>
        <w:t xml:space="preserve">Of </w:t>
      </w:r>
      <w:proofErr w:type="spellStart"/>
      <w:r w:rsidR="0064428E" w:rsidRPr="00DD07D3">
        <w:rPr>
          <w:rFonts w:ascii="Times New Roman" w:hAnsi="Times New Roman" w:cs="Times New Roman"/>
          <w:sz w:val="24"/>
          <w:szCs w:val="24"/>
        </w:rPr>
        <w:t>Carysfort</w:t>
      </w:r>
      <w:proofErr w:type="spellEnd"/>
      <w:r w:rsidR="0064428E" w:rsidRPr="00DD07D3">
        <w:rPr>
          <w:rFonts w:ascii="Times New Roman" w:hAnsi="Times New Roman" w:cs="Times New Roman"/>
          <w:sz w:val="24"/>
          <w:szCs w:val="24"/>
        </w:rPr>
        <w:t xml:space="preserve"> College </w:t>
      </w:r>
      <w:r w:rsidR="0064428E" w:rsidRPr="00DD07D3">
        <w:rPr>
          <w:rFonts w:ascii="Times New Roman" w:hAnsi="Times New Roman" w:cs="Times New Roman"/>
          <w:sz w:val="24"/>
          <w:szCs w:val="24"/>
        </w:rPr>
        <w:lastRenderedPageBreak/>
        <w:t xml:space="preserve">Library, one student recalled ‘the College library consisted of one large room (afterwards to become the staff room) with a few tables, chairs and glass-fronted, locked cupboards containing a limited number of books covered in brown paper’ (Hyland 2018, 97). </w:t>
      </w:r>
      <w:r w:rsidRPr="00DD07D3">
        <w:rPr>
          <w:rFonts w:ascii="Times New Roman" w:hAnsi="Times New Roman" w:cs="Times New Roman"/>
          <w:sz w:val="24"/>
          <w:szCs w:val="24"/>
        </w:rPr>
        <w:t xml:space="preserve">The nuns were responsible for the provision of all facilities. Further, while the content taught was, as indicated above, </w:t>
      </w:r>
      <w:r w:rsidR="0083281D" w:rsidRPr="00DD07D3">
        <w:rPr>
          <w:rFonts w:ascii="Times New Roman" w:hAnsi="Times New Roman" w:cs="Times New Roman"/>
          <w:sz w:val="24"/>
          <w:szCs w:val="24"/>
        </w:rPr>
        <w:t>prescribed</w:t>
      </w:r>
      <w:r w:rsidRPr="00DD07D3">
        <w:rPr>
          <w:rFonts w:ascii="Times New Roman" w:hAnsi="Times New Roman" w:cs="Times New Roman"/>
          <w:sz w:val="24"/>
          <w:szCs w:val="24"/>
        </w:rPr>
        <w:t xml:space="preserve"> by the Department of Education, the college authorities dictated the pedagogical approaches used. They also ensured that the colleges were largely isolated from the activities of other higher education institutions, and they had no expectation that lecturers would engage in research. </w:t>
      </w:r>
    </w:p>
    <w:p w14:paraId="76CE5586" w14:textId="59F535EB" w:rsidR="00591719" w:rsidRPr="00DD07D3" w:rsidRDefault="00570C5C" w:rsidP="00591719">
      <w:pPr>
        <w:autoSpaceDE w:val="0"/>
        <w:autoSpaceDN w:val="0"/>
        <w:adjustRightInd w:val="0"/>
        <w:spacing w:after="0" w:line="480" w:lineRule="auto"/>
        <w:ind w:right="-164" w:firstLine="567"/>
        <w:jc w:val="both"/>
        <w:rPr>
          <w:rFonts w:ascii="Times New Roman" w:hAnsi="Times New Roman" w:cs="Times New Roman"/>
          <w:b/>
          <w:bCs/>
          <w:sz w:val="24"/>
          <w:szCs w:val="24"/>
          <w:lang w:val="en-GB"/>
        </w:rPr>
      </w:pPr>
      <w:r w:rsidRPr="00DD07D3">
        <w:rPr>
          <w:rFonts w:ascii="Times New Roman" w:hAnsi="Times New Roman" w:cs="Times New Roman"/>
          <w:sz w:val="24"/>
          <w:szCs w:val="24"/>
        </w:rPr>
        <w:t>The curriculum, both hidden and overt was</w:t>
      </w:r>
      <w:r w:rsidR="00DB503F" w:rsidRPr="00DD07D3">
        <w:rPr>
          <w:rFonts w:ascii="Times New Roman" w:hAnsi="Times New Roman" w:cs="Times New Roman"/>
          <w:sz w:val="24"/>
          <w:szCs w:val="24"/>
        </w:rPr>
        <w:t>, in line with the other teacher training colleges</w:t>
      </w:r>
      <w:r w:rsidRPr="00DD07D3">
        <w:rPr>
          <w:rFonts w:ascii="Times New Roman" w:hAnsi="Times New Roman" w:cs="Times New Roman"/>
          <w:sz w:val="24"/>
          <w:szCs w:val="24"/>
        </w:rPr>
        <w:t xml:space="preserve"> gendered, and the environment repressive and authoritarian. Recalling her experience as a student at </w:t>
      </w:r>
      <w:proofErr w:type="spellStart"/>
      <w:r w:rsidRPr="00DD07D3">
        <w:rPr>
          <w:rFonts w:ascii="Times New Roman" w:hAnsi="Times New Roman" w:cs="Times New Roman"/>
          <w:sz w:val="24"/>
          <w:szCs w:val="24"/>
        </w:rPr>
        <w:t>Carysfort</w:t>
      </w:r>
      <w:proofErr w:type="spellEnd"/>
      <w:r w:rsidRPr="00DD07D3">
        <w:rPr>
          <w:rFonts w:ascii="Times New Roman" w:hAnsi="Times New Roman" w:cs="Times New Roman"/>
          <w:sz w:val="24"/>
          <w:szCs w:val="24"/>
        </w:rPr>
        <w:t xml:space="preserve"> in the 1940s, one woman re</w:t>
      </w:r>
      <w:r w:rsidR="009110C8" w:rsidRPr="00DD07D3">
        <w:rPr>
          <w:rFonts w:ascii="Times New Roman" w:hAnsi="Times New Roman" w:cs="Times New Roman"/>
          <w:sz w:val="24"/>
          <w:szCs w:val="24"/>
        </w:rPr>
        <w:t>members</w:t>
      </w:r>
      <w:r w:rsidRPr="00DD07D3">
        <w:rPr>
          <w:rFonts w:ascii="Times New Roman" w:hAnsi="Times New Roman" w:cs="Times New Roman"/>
          <w:sz w:val="24"/>
          <w:szCs w:val="24"/>
        </w:rPr>
        <w:t>:</w:t>
      </w:r>
    </w:p>
    <w:p w14:paraId="63381B86" w14:textId="63449449" w:rsidR="00591719" w:rsidRPr="00DD07D3" w:rsidRDefault="00591719" w:rsidP="00591719">
      <w:pPr>
        <w:spacing w:after="200" w:line="276" w:lineRule="auto"/>
        <w:ind w:left="720"/>
        <w:rPr>
          <w:rFonts w:ascii="Times New Roman" w:eastAsia="Calibri" w:hAnsi="Times New Roman" w:cs="Times New Roman"/>
          <w:i/>
          <w:sz w:val="24"/>
          <w:szCs w:val="24"/>
          <w:lang w:val="en-IE"/>
        </w:rPr>
      </w:pPr>
      <w:r w:rsidRPr="00DD07D3">
        <w:rPr>
          <w:rFonts w:ascii="Times New Roman" w:eastAsia="Calibri" w:hAnsi="Times New Roman" w:cs="Times New Roman"/>
          <w:i/>
          <w:sz w:val="24"/>
          <w:szCs w:val="24"/>
          <w:lang w:val="en-IE"/>
        </w:rPr>
        <w:t>We wore a uniform, a black dress with a silver tie and black tights and black shoes. We were like novices. The discipline was so strict. We got out on a Saturday for a few hours from 4-6 and one Sunday a month we got out for a half day.  We had to be back by seven at night. A bell was rung and if didn’t have your foot inside the door by the last toll you were considered late and you had to report to the head</w:t>
      </w:r>
      <w:r w:rsidRPr="00DD07D3">
        <w:rPr>
          <w:rFonts w:ascii="Times New Roman" w:eastAsia="Calibri" w:hAnsi="Times New Roman" w:cs="Times New Roman"/>
          <w:iCs/>
          <w:sz w:val="24"/>
          <w:szCs w:val="24"/>
          <w:lang w:val="en-IE"/>
        </w:rPr>
        <w:t xml:space="preserve"> (cited in </w:t>
      </w:r>
      <w:r w:rsidR="00CF039E">
        <w:rPr>
          <w:rFonts w:ascii="Times New Roman" w:eastAsia="Calibri" w:hAnsi="Times New Roman" w:cs="Times New Roman"/>
          <w:iCs/>
          <w:sz w:val="24"/>
          <w:szCs w:val="24"/>
          <w:lang w:val="en-IE"/>
        </w:rPr>
        <w:t>Harford and Redmond</w:t>
      </w:r>
      <w:r w:rsidRPr="00DD07D3">
        <w:rPr>
          <w:rFonts w:ascii="Times New Roman" w:eastAsia="Calibri" w:hAnsi="Times New Roman" w:cs="Times New Roman"/>
          <w:iCs/>
          <w:sz w:val="24"/>
          <w:szCs w:val="24"/>
          <w:lang w:val="en-IE"/>
        </w:rPr>
        <w:t xml:space="preserve"> 20</w:t>
      </w:r>
      <w:r w:rsidR="003A5C0B" w:rsidRPr="00DD07D3">
        <w:rPr>
          <w:rFonts w:ascii="Times New Roman" w:eastAsia="Calibri" w:hAnsi="Times New Roman" w:cs="Times New Roman"/>
          <w:iCs/>
          <w:sz w:val="24"/>
          <w:szCs w:val="24"/>
          <w:lang w:val="en-IE"/>
        </w:rPr>
        <w:t>20</w:t>
      </w:r>
      <w:r w:rsidRPr="00DD07D3">
        <w:rPr>
          <w:rFonts w:ascii="Times New Roman" w:eastAsia="Calibri" w:hAnsi="Times New Roman" w:cs="Times New Roman"/>
          <w:iCs/>
          <w:sz w:val="24"/>
          <w:szCs w:val="24"/>
          <w:lang w:val="en-IE"/>
        </w:rPr>
        <w:t>)</w:t>
      </w:r>
      <w:r w:rsidRPr="00DD07D3">
        <w:rPr>
          <w:rFonts w:ascii="Times New Roman" w:eastAsia="Calibri" w:hAnsi="Times New Roman" w:cs="Times New Roman"/>
          <w:i/>
          <w:sz w:val="24"/>
          <w:szCs w:val="24"/>
          <w:lang w:val="en-IE"/>
        </w:rPr>
        <w:t>.</w:t>
      </w:r>
    </w:p>
    <w:p w14:paraId="7A84D545" w14:textId="52ECCFBE" w:rsidR="00591719" w:rsidRPr="00DD07D3" w:rsidRDefault="00591719" w:rsidP="00591719">
      <w:pPr>
        <w:spacing w:after="0" w:line="480" w:lineRule="auto"/>
        <w:jc w:val="both"/>
        <w:rPr>
          <w:rFonts w:ascii="Times New Roman" w:eastAsia="Calibri" w:hAnsi="Times New Roman" w:cs="Times New Roman"/>
          <w:sz w:val="24"/>
          <w:szCs w:val="24"/>
          <w:lang w:val="en-IE"/>
        </w:rPr>
      </w:pPr>
      <w:r w:rsidRPr="00DD07D3">
        <w:rPr>
          <w:rFonts w:ascii="Times New Roman" w:eastAsia="Calibri" w:hAnsi="Times New Roman" w:cs="Times New Roman"/>
          <w:sz w:val="24"/>
          <w:szCs w:val="24"/>
          <w:lang w:val="en-IE"/>
        </w:rPr>
        <w:t xml:space="preserve">The same student </w:t>
      </w:r>
      <w:r w:rsidR="00570C5C" w:rsidRPr="00DD07D3">
        <w:rPr>
          <w:rFonts w:ascii="Times New Roman" w:eastAsia="Calibri" w:hAnsi="Times New Roman" w:cs="Times New Roman"/>
          <w:sz w:val="24"/>
          <w:szCs w:val="24"/>
          <w:lang w:val="en-IE"/>
        </w:rPr>
        <w:t>observ</w:t>
      </w:r>
      <w:r w:rsidRPr="00DD07D3">
        <w:rPr>
          <w:rFonts w:ascii="Times New Roman" w:eastAsia="Calibri" w:hAnsi="Times New Roman" w:cs="Times New Roman"/>
          <w:sz w:val="24"/>
          <w:szCs w:val="24"/>
          <w:lang w:val="en-IE"/>
        </w:rPr>
        <w:t>ed:</w:t>
      </w:r>
    </w:p>
    <w:p w14:paraId="54F69FFE" w14:textId="43D97B4B" w:rsidR="00591719" w:rsidRPr="00DD07D3" w:rsidRDefault="00591719" w:rsidP="00591719">
      <w:pPr>
        <w:spacing w:after="200" w:line="276" w:lineRule="auto"/>
        <w:ind w:left="720"/>
        <w:jc w:val="both"/>
        <w:rPr>
          <w:rFonts w:ascii="Times New Roman" w:eastAsia="Calibri" w:hAnsi="Times New Roman" w:cs="Times New Roman"/>
          <w:i/>
          <w:sz w:val="24"/>
          <w:szCs w:val="24"/>
          <w:lang w:val="en-IE"/>
        </w:rPr>
      </w:pPr>
      <w:r w:rsidRPr="00DD07D3">
        <w:rPr>
          <w:rFonts w:ascii="Times New Roman" w:eastAsia="Calibri" w:hAnsi="Times New Roman" w:cs="Times New Roman"/>
          <w:i/>
          <w:sz w:val="24"/>
          <w:szCs w:val="24"/>
          <w:lang w:val="en-IE"/>
        </w:rPr>
        <w:t xml:space="preserve">We never saw newspapers or heard the radio in </w:t>
      </w:r>
      <w:proofErr w:type="spellStart"/>
      <w:r w:rsidRPr="00DD07D3">
        <w:rPr>
          <w:rFonts w:ascii="Times New Roman" w:eastAsia="Calibri" w:hAnsi="Times New Roman" w:cs="Times New Roman"/>
          <w:i/>
          <w:sz w:val="24"/>
          <w:szCs w:val="24"/>
          <w:lang w:val="en-IE"/>
        </w:rPr>
        <w:t>Carysfort</w:t>
      </w:r>
      <w:proofErr w:type="spellEnd"/>
      <w:r w:rsidRPr="00DD07D3">
        <w:rPr>
          <w:rFonts w:ascii="Times New Roman" w:eastAsia="Calibri" w:hAnsi="Times New Roman" w:cs="Times New Roman"/>
          <w:i/>
          <w:sz w:val="24"/>
          <w:szCs w:val="24"/>
          <w:lang w:val="en-IE"/>
        </w:rPr>
        <w:t>. We had a little priest who used to come in and teach us religious instruction. Sometimes he would surreptitiously read a headline out of a newspaper, but he always had one eye on the door in case a nun came in. I think the nuns saw us almost as novices and hoped that some of us would possibly go on and become novices at some stage. We were entirely cut off and we never had any visitors… our letters were all read by the nuns before we could read them</w:t>
      </w:r>
      <w:r w:rsidRPr="00DD07D3">
        <w:rPr>
          <w:rFonts w:ascii="Times New Roman" w:eastAsia="Calibri" w:hAnsi="Times New Roman" w:cs="Times New Roman"/>
          <w:iCs/>
          <w:sz w:val="24"/>
          <w:szCs w:val="24"/>
          <w:lang w:val="en-IE"/>
        </w:rPr>
        <w:t xml:space="preserve"> (</w:t>
      </w:r>
      <w:r w:rsidR="00CF039E">
        <w:rPr>
          <w:rFonts w:ascii="Times New Roman" w:eastAsia="Calibri" w:hAnsi="Times New Roman" w:cs="Times New Roman"/>
          <w:iCs/>
          <w:sz w:val="24"/>
          <w:szCs w:val="24"/>
          <w:lang w:val="en-IE"/>
        </w:rPr>
        <w:t>c</w:t>
      </w:r>
      <w:r w:rsidRPr="00DD07D3">
        <w:rPr>
          <w:rFonts w:ascii="Times New Roman" w:eastAsia="Calibri" w:hAnsi="Times New Roman" w:cs="Times New Roman"/>
          <w:iCs/>
          <w:sz w:val="24"/>
          <w:szCs w:val="24"/>
          <w:lang w:val="en-IE"/>
        </w:rPr>
        <w:t xml:space="preserve">ited in </w:t>
      </w:r>
      <w:r w:rsidR="00CF039E">
        <w:rPr>
          <w:rFonts w:ascii="Times New Roman" w:eastAsia="Calibri" w:hAnsi="Times New Roman" w:cs="Times New Roman"/>
          <w:iCs/>
          <w:sz w:val="24"/>
          <w:szCs w:val="24"/>
          <w:lang w:val="en-IE"/>
        </w:rPr>
        <w:t>Harford and Redmond</w:t>
      </w:r>
      <w:r w:rsidRPr="00DD07D3">
        <w:rPr>
          <w:rFonts w:ascii="Times New Roman" w:eastAsia="Calibri" w:hAnsi="Times New Roman" w:cs="Times New Roman"/>
          <w:iCs/>
          <w:sz w:val="24"/>
          <w:szCs w:val="24"/>
          <w:lang w:val="en-IE"/>
        </w:rPr>
        <w:t xml:space="preserve"> 20</w:t>
      </w:r>
      <w:r w:rsidR="003A5C0B" w:rsidRPr="00DD07D3">
        <w:rPr>
          <w:rFonts w:ascii="Times New Roman" w:eastAsia="Calibri" w:hAnsi="Times New Roman" w:cs="Times New Roman"/>
          <w:iCs/>
          <w:sz w:val="24"/>
          <w:szCs w:val="24"/>
          <w:lang w:val="en-IE"/>
        </w:rPr>
        <w:t>20</w:t>
      </w:r>
      <w:r w:rsidRPr="00DD07D3">
        <w:rPr>
          <w:rFonts w:ascii="Times New Roman" w:eastAsia="Calibri" w:hAnsi="Times New Roman" w:cs="Times New Roman"/>
          <w:iCs/>
          <w:sz w:val="24"/>
          <w:szCs w:val="24"/>
          <w:lang w:val="en-IE"/>
        </w:rPr>
        <w:t>)</w:t>
      </w:r>
      <w:r w:rsidRPr="00DD07D3">
        <w:rPr>
          <w:rFonts w:ascii="Times New Roman" w:eastAsia="Calibri" w:hAnsi="Times New Roman" w:cs="Times New Roman"/>
          <w:i/>
          <w:sz w:val="24"/>
          <w:szCs w:val="24"/>
          <w:lang w:val="en-IE"/>
        </w:rPr>
        <w:t>.</w:t>
      </w:r>
      <w:r w:rsidR="00EB36C6" w:rsidRPr="00DD07D3">
        <w:rPr>
          <w:rFonts w:ascii="Times New Roman" w:eastAsia="Calibri" w:hAnsi="Times New Roman" w:cs="Times New Roman"/>
          <w:i/>
          <w:sz w:val="24"/>
          <w:szCs w:val="24"/>
          <w:lang w:val="en-IE"/>
        </w:rPr>
        <w:t xml:space="preserve"> </w:t>
      </w:r>
    </w:p>
    <w:p w14:paraId="1464AAB8" w14:textId="718706D4" w:rsidR="00591719" w:rsidRPr="00DD07D3" w:rsidRDefault="00591719" w:rsidP="00591719">
      <w:pPr>
        <w:spacing w:after="0" w:line="480" w:lineRule="auto"/>
        <w:jc w:val="both"/>
        <w:rPr>
          <w:rFonts w:ascii="Times New Roman" w:eastAsia="Calibri" w:hAnsi="Times New Roman" w:cs="Times New Roman"/>
          <w:sz w:val="24"/>
          <w:szCs w:val="24"/>
          <w:lang w:val="en-IE"/>
        </w:rPr>
      </w:pPr>
      <w:r w:rsidRPr="00DD07D3">
        <w:rPr>
          <w:rFonts w:ascii="Times New Roman" w:eastAsia="Times New Roman" w:hAnsi="Times New Roman" w:cs="Times New Roman"/>
          <w:sz w:val="24"/>
          <w:szCs w:val="24"/>
          <w:lang w:eastAsia="en-AU"/>
        </w:rPr>
        <w:t xml:space="preserve">Reflecting </w:t>
      </w:r>
      <w:r w:rsidR="00D11762" w:rsidRPr="00DD07D3">
        <w:rPr>
          <w:rFonts w:ascii="Times New Roman" w:eastAsia="Times New Roman" w:hAnsi="Times New Roman" w:cs="Times New Roman"/>
          <w:sz w:val="24"/>
          <w:szCs w:val="24"/>
          <w:lang w:eastAsia="en-AU"/>
        </w:rPr>
        <w:t>on this</w:t>
      </w:r>
      <w:r w:rsidRPr="00DD07D3">
        <w:rPr>
          <w:rFonts w:ascii="Times New Roman" w:eastAsia="Times New Roman" w:hAnsi="Times New Roman" w:cs="Times New Roman"/>
          <w:sz w:val="24"/>
          <w:szCs w:val="24"/>
          <w:lang w:eastAsia="en-AU"/>
        </w:rPr>
        <w:t xml:space="preserve"> ‘spartan and austere’ </w:t>
      </w:r>
      <w:r w:rsidR="00D11762" w:rsidRPr="00DD07D3">
        <w:rPr>
          <w:rFonts w:ascii="Times New Roman" w:eastAsia="Times New Roman" w:hAnsi="Times New Roman" w:cs="Times New Roman"/>
          <w:sz w:val="24"/>
          <w:szCs w:val="24"/>
          <w:lang w:eastAsia="en-AU"/>
        </w:rPr>
        <w:t>atmosphere</w:t>
      </w:r>
      <w:r w:rsidRPr="00DD07D3">
        <w:rPr>
          <w:rFonts w:ascii="Times New Roman" w:eastAsia="Times New Roman" w:hAnsi="Times New Roman" w:cs="Times New Roman"/>
          <w:sz w:val="24"/>
          <w:szCs w:val="24"/>
          <w:lang w:eastAsia="en-AU"/>
        </w:rPr>
        <w:t>, Fiona Poole, a s</w:t>
      </w:r>
      <w:r w:rsidR="00B4225E" w:rsidRPr="00DD07D3">
        <w:rPr>
          <w:rFonts w:ascii="Times New Roman" w:eastAsia="Times New Roman" w:hAnsi="Times New Roman" w:cs="Times New Roman"/>
          <w:sz w:val="24"/>
          <w:szCs w:val="24"/>
          <w:lang w:eastAsia="en-AU"/>
        </w:rPr>
        <w:t>tudent at the College from 1952 to 19</w:t>
      </w:r>
      <w:r w:rsidRPr="00DD07D3">
        <w:rPr>
          <w:rFonts w:ascii="Times New Roman" w:eastAsia="Times New Roman" w:hAnsi="Times New Roman" w:cs="Times New Roman"/>
          <w:sz w:val="24"/>
          <w:szCs w:val="24"/>
          <w:lang w:eastAsia="en-AU"/>
        </w:rPr>
        <w:t xml:space="preserve">54, </w:t>
      </w:r>
      <w:r w:rsidR="00570C5C" w:rsidRPr="00DD07D3">
        <w:rPr>
          <w:rFonts w:ascii="Times New Roman" w:eastAsia="Times New Roman" w:hAnsi="Times New Roman" w:cs="Times New Roman"/>
          <w:sz w:val="24"/>
          <w:szCs w:val="24"/>
          <w:lang w:eastAsia="en-AU"/>
        </w:rPr>
        <w:t xml:space="preserve">and subsequently President of the Irish National Teachers </w:t>
      </w:r>
      <w:proofErr w:type="spellStart"/>
      <w:r w:rsidR="00570C5C" w:rsidRPr="00DD07D3">
        <w:rPr>
          <w:rFonts w:ascii="Times New Roman" w:eastAsia="Times New Roman" w:hAnsi="Times New Roman" w:cs="Times New Roman"/>
          <w:sz w:val="24"/>
          <w:szCs w:val="24"/>
          <w:lang w:eastAsia="en-AU"/>
        </w:rPr>
        <w:t>Organisation</w:t>
      </w:r>
      <w:proofErr w:type="spellEnd"/>
      <w:r w:rsidR="00570C5C" w:rsidRPr="00DD07D3">
        <w:rPr>
          <w:rFonts w:ascii="Times New Roman" w:eastAsia="Times New Roman" w:hAnsi="Times New Roman" w:cs="Times New Roman"/>
          <w:sz w:val="24"/>
          <w:szCs w:val="24"/>
          <w:lang w:eastAsia="en-AU"/>
        </w:rPr>
        <w:t xml:space="preserve">, </w:t>
      </w:r>
      <w:r w:rsidRPr="00DD07D3">
        <w:rPr>
          <w:rFonts w:ascii="Times New Roman" w:eastAsia="Times New Roman" w:hAnsi="Times New Roman" w:cs="Times New Roman"/>
          <w:sz w:val="24"/>
          <w:szCs w:val="24"/>
          <w:lang w:eastAsia="en-AU"/>
        </w:rPr>
        <w:t>re</w:t>
      </w:r>
      <w:r w:rsidR="0046654C" w:rsidRPr="00DD07D3">
        <w:rPr>
          <w:rFonts w:ascii="Times New Roman" w:eastAsia="Times New Roman" w:hAnsi="Times New Roman" w:cs="Times New Roman"/>
          <w:sz w:val="24"/>
          <w:szCs w:val="24"/>
          <w:lang w:eastAsia="en-AU"/>
        </w:rPr>
        <w:t>membered</w:t>
      </w:r>
      <w:r w:rsidRPr="00DD07D3">
        <w:rPr>
          <w:rFonts w:ascii="Times New Roman" w:eastAsia="Times New Roman" w:hAnsi="Times New Roman" w:cs="Times New Roman"/>
          <w:sz w:val="24"/>
          <w:szCs w:val="24"/>
          <w:lang w:eastAsia="en-AU"/>
        </w:rPr>
        <w:t>:</w:t>
      </w:r>
    </w:p>
    <w:p w14:paraId="74F60758" w14:textId="3AB4AC94" w:rsidR="00591719" w:rsidRPr="00DD07D3" w:rsidRDefault="00591719" w:rsidP="00591719">
      <w:pPr>
        <w:spacing w:after="0" w:line="240" w:lineRule="auto"/>
        <w:ind w:left="720"/>
        <w:jc w:val="both"/>
        <w:rPr>
          <w:rFonts w:ascii="Times New Roman" w:eastAsia="Times New Roman" w:hAnsi="Times New Roman" w:cs="Times New Roman"/>
          <w:sz w:val="24"/>
          <w:szCs w:val="24"/>
        </w:rPr>
      </w:pPr>
      <w:r w:rsidRPr="00DD07D3">
        <w:rPr>
          <w:rFonts w:ascii="Times New Roman" w:eastAsia="Times New Roman" w:hAnsi="Times New Roman" w:cs="Times New Roman"/>
          <w:i/>
          <w:iCs/>
          <w:sz w:val="24"/>
          <w:szCs w:val="24"/>
          <w:lang w:eastAsia="en-AU"/>
        </w:rPr>
        <w:t xml:space="preserve">Even a four-year old nowadays would rebel at such a regime. I recoil at the memory of the workhouse-style, unstylish uniform, which was inspected by a nun, as we lined up for Mass </w:t>
      </w:r>
      <w:r w:rsidRPr="00DD07D3">
        <w:rPr>
          <w:rFonts w:ascii="Times New Roman" w:eastAsia="Times New Roman" w:hAnsi="Times New Roman" w:cs="Times New Roman"/>
          <w:i/>
          <w:iCs/>
          <w:sz w:val="24"/>
          <w:szCs w:val="24"/>
          <w:lang w:eastAsia="en-AU"/>
        </w:rPr>
        <w:lastRenderedPageBreak/>
        <w:t>each morning, at an ungodly hour. I smile at the memory of a fellow student standing inline one morning, with her uniform on inside out. Did she stay in bed a minute or two too long, or did she fail to see properly in the semi-darkness?</w:t>
      </w:r>
      <w:r w:rsidRPr="00DD07D3">
        <w:rPr>
          <w:rFonts w:ascii="Times New Roman" w:eastAsia="Times New Roman" w:hAnsi="Times New Roman" w:cs="Times New Roman"/>
          <w:sz w:val="24"/>
          <w:szCs w:val="24"/>
          <w:lang w:eastAsia="en-AU"/>
        </w:rPr>
        <w:t xml:space="preserve"> (Poole 2018, 273).</w:t>
      </w:r>
    </w:p>
    <w:p w14:paraId="1D84A525" w14:textId="77777777" w:rsidR="00591719" w:rsidRPr="00DD07D3" w:rsidRDefault="00591719" w:rsidP="00591719">
      <w:pPr>
        <w:spacing w:after="0" w:line="240" w:lineRule="auto"/>
        <w:jc w:val="both"/>
        <w:rPr>
          <w:rFonts w:ascii="Times New Roman" w:eastAsia="Times New Roman" w:hAnsi="Times New Roman" w:cs="Times New Roman"/>
          <w:sz w:val="24"/>
          <w:szCs w:val="24"/>
          <w:lang w:eastAsia="en-AU"/>
        </w:rPr>
      </w:pPr>
    </w:p>
    <w:p w14:paraId="54B67EC3" w14:textId="265817D2" w:rsidR="008B0B7B" w:rsidRPr="00DD07D3" w:rsidRDefault="00591719" w:rsidP="00B27EE2">
      <w:pPr>
        <w:spacing w:after="0" w:line="48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Relatedly, Poole observed that music </w:t>
      </w:r>
      <w:r w:rsidR="00D11762" w:rsidRPr="00DD07D3">
        <w:rPr>
          <w:rFonts w:ascii="Times New Roman" w:eastAsia="Times New Roman" w:hAnsi="Times New Roman" w:cs="Times New Roman"/>
          <w:sz w:val="24"/>
          <w:szCs w:val="24"/>
          <w:lang w:eastAsia="en-AU"/>
        </w:rPr>
        <w:t>was</w:t>
      </w:r>
      <w:r w:rsidRPr="00DD07D3">
        <w:rPr>
          <w:rFonts w:ascii="Times New Roman" w:eastAsia="Times New Roman" w:hAnsi="Times New Roman" w:cs="Times New Roman"/>
          <w:sz w:val="24"/>
          <w:szCs w:val="24"/>
          <w:lang w:eastAsia="en-AU"/>
        </w:rPr>
        <w:t xml:space="preserve"> </w:t>
      </w:r>
      <w:r w:rsidR="00D11762" w:rsidRPr="00DD07D3">
        <w:rPr>
          <w:rFonts w:ascii="Times New Roman" w:eastAsia="Times New Roman" w:hAnsi="Times New Roman" w:cs="Times New Roman"/>
          <w:sz w:val="24"/>
          <w:szCs w:val="24"/>
          <w:lang w:eastAsia="en-AU"/>
        </w:rPr>
        <w:t xml:space="preserve">a </w:t>
      </w:r>
      <w:r w:rsidRPr="00DD07D3">
        <w:rPr>
          <w:rFonts w:ascii="Times New Roman" w:eastAsia="Times New Roman" w:hAnsi="Times New Roman" w:cs="Times New Roman"/>
          <w:sz w:val="24"/>
          <w:szCs w:val="24"/>
          <w:lang w:eastAsia="en-AU"/>
        </w:rPr>
        <w:t xml:space="preserve">compulsory </w:t>
      </w:r>
      <w:r w:rsidR="00D11762" w:rsidRPr="00DD07D3">
        <w:rPr>
          <w:rFonts w:ascii="Times New Roman" w:eastAsia="Times New Roman" w:hAnsi="Times New Roman" w:cs="Times New Roman"/>
          <w:sz w:val="24"/>
          <w:szCs w:val="24"/>
          <w:lang w:eastAsia="en-AU"/>
        </w:rPr>
        <w:t xml:space="preserve">subject </w:t>
      </w:r>
      <w:r w:rsidRPr="00DD07D3">
        <w:rPr>
          <w:rFonts w:ascii="Times New Roman" w:eastAsia="Times New Roman" w:hAnsi="Times New Roman" w:cs="Times New Roman"/>
          <w:sz w:val="24"/>
          <w:szCs w:val="24"/>
          <w:lang w:eastAsia="en-AU"/>
        </w:rPr>
        <w:t>as there was an expectation that, when employed as</w:t>
      </w:r>
      <w:r w:rsidR="00580215" w:rsidRPr="00DD07D3">
        <w:rPr>
          <w:rFonts w:ascii="Times New Roman" w:eastAsia="Times New Roman" w:hAnsi="Times New Roman" w:cs="Times New Roman"/>
          <w:sz w:val="24"/>
          <w:szCs w:val="24"/>
          <w:lang w:eastAsia="en-AU"/>
        </w:rPr>
        <w:t xml:space="preserve"> teachers, females would</w:t>
      </w:r>
      <w:r w:rsidRPr="00DD07D3">
        <w:rPr>
          <w:rFonts w:ascii="Times New Roman" w:eastAsia="Times New Roman" w:hAnsi="Times New Roman" w:cs="Times New Roman"/>
          <w:sz w:val="24"/>
          <w:szCs w:val="24"/>
          <w:lang w:eastAsia="en-AU"/>
        </w:rPr>
        <w:t xml:space="preserve"> provide the music at mass on S</w:t>
      </w:r>
      <w:r w:rsidR="00D11762" w:rsidRPr="00DD07D3">
        <w:rPr>
          <w:rFonts w:ascii="Times New Roman" w:eastAsia="Times New Roman" w:hAnsi="Times New Roman" w:cs="Times New Roman"/>
          <w:sz w:val="24"/>
          <w:szCs w:val="24"/>
          <w:lang w:eastAsia="en-AU"/>
        </w:rPr>
        <w:t>undays</w:t>
      </w:r>
      <w:r w:rsidR="00570C5C" w:rsidRPr="00DD07D3">
        <w:rPr>
          <w:rFonts w:ascii="Times New Roman" w:eastAsia="Times New Roman" w:hAnsi="Times New Roman" w:cs="Times New Roman"/>
          <w:sz w:val="24"/>
          <w:szCs w:val="24"/>
          <w:lang w:eastAsia="en-AU"/>
        </w:rPr>
        <w:t xml:space="preserve">: </w:t>
      </w:r>
      <w:r w:rsidRPr="00DD07D3">
        <w:rPr>
          <w:rFonts w:ascii="Times New Roman" w:eastAsia="Times New Roman" w:hAnsi="Times New Roman" w:cs="Times New Roman"/>
          <w:sz w:val="24"/>
          <w:szCs w:val="24"/>
          <w:lang w:eastAsia="en-AU"/>
        </w:rPr>
        <w:t>‘</w:t>
      </w:r>
      <w:r w:rsidR="00570C5C" w:rsidRPr="00DD07D3">
        <w:rPr>
          <w:rFonts w:ascii="Times New Roman" w:eastAsia="Times New Roman" w:hAnsi="Times New Roman" w:cs="Times New Roman"/>
          <w:sz w:val="24"/>
          <w:szCs w:val="24"/>
          <w:lang w:eastAsia="en-AU"/>
        </w:rPr>
        <w:t>I</w:t>
      </w:r>
      <w:r w:rsidRPr="00DD07D3">
        <w:rPr>
          <w:rFonts w:ascii="Times New Roman" w:eastAsia="Times New Roman" w:hAnsi="Times New Roman" w:cs="Times New Roman"/>
          <w:sz w:val="24"/>
          <w:szCs w:val="24"/>
          <w:lang w:eastAsia="en-AU"/>
        </w:rPr>
        <w:t>n two years’ time, I would be a teacher; a person with responsibilities, duties, earning money and respected by society, whilst now being treated almost as a c</w:t>
      </w:r>
      <w:r w:rsidR="00D11762" w:rsidRPr="00DD07D3">
        <w:rPr>
          <w:rFonts w:ascii="Times New Roman" w:eastAsia="Times New Roman" w:hAnsi="Times New Roman" w:cs="Times New Roman"/>
          <w:sz w:val="24"/>
          <w:szCs w:val="24"/>
          <w:lang w:eastAsia="en-AU"/>
        </w:rPr>
        <w:t xml:space="preserve">hild by the regime in </w:t>
      </w:r>
      <w:proofErr w:type="spellStart"/>
      <w:r w:rsidR="00D11762" w:rsidRPr="00DD07D3">
        <w:rPr>
          <w:rFonts w:ascii="Times New Roman" w:eastAsia="Times New Roman" w:hAnsi="Times New Roman" w:cs="Times New Roman"/>
          <w:sz w:val="24"/>
          <w:szCs w:val="24"/>
          <w:lang w:eastAsia="en-AU"/>
        </w:rPr>
        <w:t>Carysfort</w:t>
      </w:r>
      <w:proofErr w:type="spellEnd"/>
      <w:r w:rsidRPr="00DD07D3">
        <w:rPr>
          <w:rFonts w:ascii="Times New Roman" w:eastAsia="Times New Roman" w:hAnsi="Times New Roman" w:cs="Times New Roman"/>
          <w:sz w:val="24"/>
          <w:szCs w:val="24"/>
          <w:lang w:eastAsia="en-AU"/>
        </w:rPr>
        <w:t>’ (</w:t>
      </w:r>
      <w:r w:rsidRPr="00DD07D3">
        <w:rPr>
          <w:rFonts w:ascii="Times New Roman" w:eastAsia="Times New Roman" w:hAnsi="Times New Roman" w:cs="Times New Roman"/>
          <w:i/>
          <w:iCs/>
          <w:sz w:val="24"/>
          <w:szCs w:val="24"/>
          <w:lang w:eastAsia="en-AU"/>
        </w:rPr>
        <w:t>Ibid</w:t>
      </w:r>
      <w:r w:rsidRPr="00DD07D3">
        <w:rPr>
          <w:rFonts w:ascii="Times New Roman" w:eastAsia="Times New Roman" w:hAnsi="Times New Roman" w:cs="Times New Roman"/>
          <w:sz w:val="24"/>
          <w:szCs w:val="24"/>
          <w:lang w:eastAsia="en-AU"/>
        </w:rPr>
        <w:t>.</w:t>
      </w:r>
      <w:r w:rsidR="00B27EE2" w:rsidRPr="00DD07D3">
        <w:rPr>
          <w:rFonts w:ascii="Times New Roman" w:eastAsia="Times New Roman" w:hAnsi="Times New Roman" w:cs="Times New Roman"/>
          <w:sz w:val="24"/>
          <w:szCs w:val="24"/>
          <w:lang w:eastAsia="en-AU"/>
        </w:rPr>
        <w:t xml:space="preserve"> </w:t>
      </w:r>
      <w:r w:rsidRPr="00DD07D3">
        <w:rPr>
          <w:rFonts w:ascii="Times New Roman" w:eastAsia="Times New Roman" w:hAnsi="Times New Roman" w:cs="Times New Roman"/>
          <w:sz w:val="24"/>
          <w:szCs w:val="24"/>
          <w:lang w:eastAsia="en-AU"/>
        </w:rPr>
        <w:t>272).</w:t>
      </w:r>
      <w:r w:rsidR="008B0B7B" w:rsidRPr="00DD07D3">
        <w:rPr>
          <w:rFonts w:ascii="Times New Roman" w:eastAsia="Times New Roman" w:hAnsi="Times New Roman" w:cs="Times New Roman"/>
          <w:sz w:val="24"/>
          <w:szCs w:val="24"/>
          <w:lang w:eastAsia="en-AU"/>
        </w:rPr>
        <w:t xml:space="preserve"> </w:t>
      </w:r>
      <w:r w:rsidR="00FB4203" w:rsidRPr="00DD07D3">
        <w:rPr>
          <w:rFonts w:ascii="Times New Roman" w:eastAsia="Times New Roman" w:hAnsi="Times New Roman" w:cs="Times New Roman"/>
          <w:sz w:val="24"/>
          <w:szCs w:val="24"/>
          <w:lang w:eastAsia="en-AU"/>
        </w:rPr>
        <w:t>Áine</w:t>
      </w:r>
      <w:r w:rsidR="008B0B7B" w:rsidRPr="00DD07D3">
        <w:rPr>
          <w:rFonts w:ascii="Times New Roman" w:eastAsia="Times New Roman" w:hAnsi="Times New Roman" w:cs="Times New Roman"/>
          <w:sz w:val="24"/>
          <w:szCs w:val="24"/>
          <w:lang w:eastAsia="en-AU"/>
        </w:rPr>
        <w:t xml:space="preserve"> Hyland, a student at the College from 1959-1961, who went on to become Professor of Education and Vice President at University College Cork, recalled:</w:t>
      </w:r>
    </w:p>
    <w:p w14:paraId="5E34426F" w14:textId="47255E38" w:rsidR="00D11762" w:rsidRPr="00DD07D3" w:rsidRDefault="008B0B7B" w:rsidP="008B0B7B">
      <w:pPr>
        <w:spacing w:after="0" w:line="240" w:lineRule="auto"/>
        <w:ind w:left="720"/>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Every student was known by a number – not by name. (My number was TC272). Conformity was essential. The atmosphere was cold and forbidding – a culture of fear prevailed and I rarely heard a kind word uttered either by staff or students (Hyland 2018, 97).</w:t>
      </w:r>
    </w:p>
    <w:p w14:paraId="15E591BD" w14:textId="77777777" w:rsidR="00B4225E" w:rsidRPr="00DD07D3" w:rsidRDefault="00B4225E" w:rsidP="00591719">
      <w:pPr>
        <w:spacing w:after="0" w:line="240" w:lineRule="auto"/>
        <w:jc w:val="center"/>
        <w:rPr>
          <w:rFonts w:ascii="Times New Roman" w:eastAsia="Times New Roman" w:hAnsi="Times New Roman" w:cs="Times New Roman"/>
          <w:b/>
          <w:bCs/>
          <w:sz w:val="24"/>
          <w:szCs w:val="24"/>
          <w:lang w:eastAsia="en-AU"/>
        </w:rPr>
      </w:pPr>
    </w:p>
    <w:p w14:paraId="6FC98D9D" w14:textId="57EBE4B6" w:rsidR="00591719" w:rsidRPr="00DD07D3" w:rsidRDefault="00591719" w:rsidP="00570C5C">
      <w:pPr>
        <w:spacing w:after="0" w:line="240" w:lineRule="auto"/>
        <w:jc w:val="center"/>
        <w:rPr>
          <w:rFonts w:ascii="Times New Roman" w:eastAsia="Times New Roman" w:hAnsi="Times New Roman" w:cs="Times New Roman"/>
          <w:b/>
          <w:bCs/>
          <w:sz w:val="24"/>
          <w:szCs w:val="24"/>
          <w:lang w:eastAsia="en-AU"/>
        </w:rPr>
      </w:pPr>
      <w:bookmarkStart w:id="4" w:name="_Hlk34044240"/>
      <w:r w:rsidRPr="00DD07D3">
        <w:rPr>
          <w:rFonts w:ascii="Times New Roman" w:eastAsia="Times New Roman" w:hAnsi="Times New Roman" w:cs="Times New Roman"/>
          <w:b/>
          <w:bCs/>
          <w:sz w:val="24"/>
          <w:szCs w:val="24"/>
          <w:lang w:eastAsia="en-AU"/>
        </w:rPr>
        <w:t xml:space="preserve">The </w:t>
      </w:r>
      <w:proofErr w:type="spellStart"/>
      <w:r w:rsidRPr="00DD07D3">
        <w:rPr>
          <w:rFonts w:ascii="Times New Roman" w:eastAsia="Times New Roman" w:hAnsi="Times New Roman" w:cs="Times New Roman"/>
          <w:b/>
          <w:bCs/>
          <w:sz w:val="24"/>
          <w:szCs w:val="24"/>
          <w:lang w:eastAsia="en-AU"/>
        </w:rPr>
        <w:t>Carysfort</w:t>
      </w:r>
      <w:proofErr w:type="spellEnd"/>
      <w:r w:rsidRPr="00DD07D3">
        <w:rPr>
          <w:rFonts w:ascii="Times New Roman" w:eastAsia="Times New Roman" w:hAnsi="Times New Roman" w:cs="Times New Roman"/>
          <w:b/>
          <w:bCs/>
          <w:sz w:val="24"/>
          <w:szCs w:val="24"/>
          <w:lang w:eastAsia="en-AU"/>
        </w:rPr>
        <w:t xml:space="preserve"> College Strike </w:t>
      </w:r>
    </w:p>
    <w:p w14:paraId="224AA50A" w14:textId="77777777" w:rsidR="00591719" w:rsidRPr="00DD07D3" w:rsidRDefault="00591719" w:rsidP="00591719">
      <w:pPr>
        <w:shd w:val="clear" w:color="auto" w:fill="FFFFFF"/>
        <w:spacing w:after="0" w:line="240" w:lineRule="auto"/>
        <w:ind w:left="29" w:right="29"/>
        <w:jc w:val="both"/>
        <w:rPr>
          <w:rFonts w:ascii="Times New Roman" w:eastAsia="Times New Roman" w:hAnsi="Times New Roman" w:cs="Times New Roman"/>
          <w:sz w:val="24"/>
          <w:szCs w:val="24"/>
        </w:rPr>
      </w:pPr>
    </w:p>
    <w:p w14:paraId="6F8649B7" w14:textId="64DF75DD" w:rsidR="00132925" w:rsidRPr="00DD07D3" w:rsidRDefault="009110C8" w:rsidP="00132925">
      <w:pPr>
        <w:spacing w:after="0" w:line="480" w:lineRule="auto"/>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In November 1973, 600 women students at </w:t>
      </w:r>
      <w:proofErr w:type="spellStart"/>
      <w:r w:rsidRPr="00DD07D3">
        <w:rPr>
          <w:rFonts w:ascii="Times New Roman" w:eastAsia="Times New Roman" w:hAnsi="Times New Roman" w:cs="Times New Roman"/>
          <w:sz w:val="24"/>
          <w:szCs w:val="24"/>
        </w:rPr>
        <w:t>Carysfort</w:t>
      </w:r>
      <w:proofErr w:type="spellEnd"/>
      <w:r w:rsidRPr="00DD07D3">
        <w:rPr>
          <w:rFonts w:ascii="Times New Roman" w:eastAsia="Times New Roman" w:hAnsi="Times New Roman" w:cs="Times New Roman"/>
          <w:sz w:val="24"/>
          <w:szCs w:val="24"/>
        </w:rPr>
        <w:t xml:space="preserve"> College decided to </w:t>
      </w:r>
      <w:r w:rsidR="00132925" w:rsidRPr="00DD07D3">
        <w:rPr>
          <w:rFonts w:ascii="Times New Roman" w:eastAsia="Times New Roman" w:hAnsi="Times New Roman" w:cs="Times New Roman"/>
          <w:sz w:val="24"/>
          <w:szCs w:val="24"/>
        </w:rPr>
        <w:t xml:space="preserve">strike in protest at the nature of the curriculum taught and at </w:t>
      </w:r>
      <w:r w:rsidR="00136AA7" w:rsidRPr="00DD07D3">
        <w:rPr>
          <w:rFonts w:ascii="Times New Roman" w:eastAsia="Times New Roman" w:hAnsi="Times New Roman" w:cs="Times New Roman"/>
          <w:sz w:val="24"/>
          <w:szCs w:val="24"/>
        </w:rPr>
        <w:t xml:space="preserve">the way in which the College was governed. </w:t>
      </w:r>
      <w:r w:rsidR="00132925" w:rsidRPr="00DD07D3">
        <w:rPr>
          <w:rFonts w:ascii="Times New Roman" w:eastAsia="Times New Roman" w:hAnsi="Times New Roman" w:cs="Times New Roman"/>
          <w:sz w:val="24"/>
          <w:szCs w:val="24"/>
        </w:rPr>
        <w:t xml:space="preserve">The protest soon evolved into calls for the College authorities to give official recognition to the students’ union as the premier body representing student matters and to </w:t>
      </w:r>
      <w:proofErr w:type="spellStart"/>
      <w:r w:rsidR="00132925" w:rsidRPr="00DD07D3">
        <w:rPr>
          <w:rFonts w:ascii="Times New Roman" w:eastAsia="Times New Roman" w:hAnsi="Times New Roman" w:cs="Times New Roman"/>
          <w:sz w:val="24"/>
          <w:szCs w:val="24"/>
        </w:rPr>
        <w:t>recognise</w:t>
      </w:r>
      <w:proofErr w:type="spellEnd"/>
      <w:r w:rsidR="00132925" w:rsidRPr="00DD07D3">
        <w:rPr>
          <w:rFonts w:ascii="Times New Roman" w:eastAsia="Times New Roman" w:hAnsi="Times New Roman" w:cs="Times New Roman"/>
          <w:sz w:val="24"/>
          <w:szCs w:val="24"/>
        </w:rPr>
        <w:t xml:space="preserve"> its constitution (</w:t>
      </w:r>
      <w:r w:rsidR="00132925" w:rsidRPr="00DD07D3">
        <w:rPr>
          <w:rFonts w:ascii="Times New Roman" w:eastAsia="Times New Roman" w:hAnsi="Times New Roman" w:cs="Times New Roman"/>
          <w:i/>
          <w:iCs/>
          <w:sz w:val="24"/>
          <w:szCs w:val="24"/>
        </w:rPr>
        <w:t>Irish Times</w:t>
      </w:r>
      <w:r w:rsidR="00132925" w:rsidRPr="00DD07D3">
        <w:rPr>
          <w:rFonts w:ascii="Times New Roman" w:eastAsia="Times New Roman" w:hAnsi="Times New Roman" w:cs="Times New Roman"/>
          <w:sz w:val="24"/>
          <w:szCs w:val="24"/>
        </w:rPr>
        <w:t>, 11 December 1993; 28 August 1974). Initiated on 25 November 1973 and lasting until 22 January 22 1974, the strike led to the suspension of all College activities and operations.</w:t>
      </w:r>
      <w:r w:rsidR="0083281D" w:rsidRPr="00DD07D3">
        <w:rPr>
          <w:rFonts w:ascii="Times New Roman" w:eastAsia="Times New Roman" w:hAnsi="Times New Roman" w:cs="Times New Roman"/>
          <w:sz w:val="24"/>
          <w:szCs w:val="24"/>
        </w:rPr>
        <w:t xml:space="preserve"> </w:t>
      </w:r>
      <w:r w:rsidR="007923BB" w:rsidRPr="00DD07D3">
        <w:rPr>
          <w:rFonts w:ascii="Times New Roman" w:eastAsia="Times New Roman" w:hAnsi="Times New Roman" w:cs="Times New Roman"/>
          <w:sz w:val="24"/>
          <w:szCs w:val="24"/>
        </w:rPr>
        <w:t xml:space="preserve">Sr. Cabrini, President of the College, refused to liaise with the Students’ Representative Council (SRC) on students’ </w:t>
      </w:r>
      <w:r w:rsidR="0055404D" w:rsidRPr="00DD07D3">
        <w:rPr>
          <w:rFonts w:ascii="Times New Roman" w:eastAsia="Times New Roman" w:hAnsi="Times New Roman" w:cs="Times New Roman"/>
          <w:sz w:val="24"/>
          <w:szCs w:val="24"/>
        </w:rPr>
        <w:t>demands</w:t>
      </w:r>
      <w:r w:rsidR="007923BB" w:rsidRPr="00DD07D3">
        <w:rPr>
          <w:rFonts w:ascii="Times New Roman" w:eastAsia="Times New Roman" w:hAnsi="Times New Roman" w:cs="Times New Roman"/>
          <w:sz w:val="24"/>
          <w:szCs w:val="24"/>
        </w:rPr>
        <w:t xml:space="preserve"> to change their elective subjects </w:t>
      </w:r>
      <w:r w:rsidR="00132925" w:rsidRPr="00DD07D3">
        <w:rPr>
          <w:rFonts w:ascii="Times New Roman" w:eastAsia="Times New Roman" w:hAnsi="Times New Roman" w:cs="Times New Roman"/>
          <w:sz w:val="24"/>
          <w:szCs w:val="24"/>
        </w:rPr>
        <w:t xml:space="preserve">after the first academic term had commenced </w:t>
      </w:r>
      <w:r w:rsidR="007923BB" w:rsidRPr="00DD07D3">
        <w:rPr>
          <w:rFonts w:ascii="Times New Roman" w:eastAsia="Times New Roman" w:hAnsi="Times New Roman" w:cs="Times New Roman"/>
          <w:sz w:val="24"/>
          <w:szCs w:val="24"/>
        </w:rPr>
        <w:t xml:space="preserve">and repudiated their calls for their own students’ union to be </w:t>
      </w:r>
      <w:proofErr w:type="spellStart"/>
      <w:r w:rsidR="007923BB" w:rsidRPr="00DD07D3">
        <w:rPr>
          <w:rFonts w:ascii="Times New Roman" w:eastAsia="Times New Roman" w:hAnsi="Times New Roman" w:cs="Times New Roman"/>
          <w:sz w:val="24"/>
          <w:szCs w:val="24"/>
        </w:rPr>
        <w:t>recognised</w:t>
      </w:r>
      <w:proofErr w:type="spellEnd"/>
      <w:r w:rsidR="007923BB" w:rsidRPr="00DD07D3">
        <w:rPr>
          <w:rFonts w:ascii="Times New Roman" w:eastAsia="Times New Roman" w:hAnsi="Times New Roman" w:cs="Times New Roman"/>
          <w:sz w:val="24"/>
          <w:szCs w:val="24"/>
        </w:rPr>
        <w:t xml:space="preserve"> by College authorities. </w:t>
      </w:r>
      <w:r w:rsidR="00132925" w:rsidRPr="00DD07D3">
        <w:rPr>
          <w:rFonts w:ascii="Times New Roman" w:eastAsia="Times New Roman" w:hAnsi="Times New Roman" w:cs="Times New Roman"/>
          <w:sz w:val="24"/>
          <w:szCs w:val="24"/>
        </w:rPr>
        <w:t xml:space="preserve">The negotiations in relation to the elective issue soon led to a resolution, the objection to the call for recognition of the SRC proved to be insurmountable. </w:t>
      </w:r>
    </w:p>
    <w:p w14:paraId="2B1D6D45" w14:textId="7CE0F715" w:rsidR="00556FBC" w:rsidRPr="00DD07D3" w:rsidRDefault="007923BB" w:rsidP="000A3557">
      <w:pPr>
        <w:spacing w:after="0" w:line="480" w:lineRule="auto"/>
        <w:ind w:firstLine="720"/>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lastRenderedPageBreak/>
        <w:t xml:space="preserve">While student strikes were taking place both in Ireland and across the globe, this particular student strike took everyone by surprise. As noted journalist, John Walshe, who reported on the strike, commented ‘the last place a protest would have been expected was in the cloistered atmosphere of </w:t>
      </w:r>
      <w:proofErr w:type="spellStart"/>
      <w:r w:rsidRPr="00DD07D3">
        <w:rPr>
          <w:rFonts w:ascii="Times New Roman" w:eastAsia="Times New Roman" w:hAnsi="Times New Roman" w:cs="Times New Roman"/>
          <w:sz w:val="24"/>
          <w:szCs w:val="24"/>
        </w:rPr>
        <w:t>Carysfort</w:t>
      </w:r>
      <w:proofErr w:type="spellEnd"/>
      <w:r w:rsidRPr="00DD07D3">
        <w:rPr>
          <w:rFonts w:ascii="Times New Roman" w:eastAsia="Times New Roman" w:hAnsi="Times New Roman" w:cs="Times New Roman"/>
          <w:sz w:val="24"/>
          <w:szCs w:val="24"/>
        </w:rPr>
        <w:t>’</w:t>
      </w:r>
      <w:r w:rsidR="00EF0D6B" w:rsidRPr="00DD07D3">
        <w:rPr>
          <w:rFonts w:ascii="Times New Roman" w:eastAsia="Times New Roman" w:hAnsi="Times New Roman" w:cs="Times New Roman"/>
          <w:sz w:val="24"/>
          <w:szCs w:val="24"/>
        </w:rPr>
        <w:t xml:space="preserve"> (Walshe 2018, 14).</w:t>
      </w:r>
      <w:r w:rsidR="00EF0D6B" w:rsidRPr="00DD07D3">
        <w:rPr>
          <w:rStyle w:val="EndnoteReference"/>
          <w:rFonts w:ascii="Times New Roman" w:eastAsia="Times New Roman" w:hAnsi="Times New Roman" w:cs="Times New Roman"/>
          <w:sz w:val="24"/>
          <w:szCs w:val="24"/>
        </w:rPr>
        <w:endnoteReference w:id="1"/>
      </w:r>
      <w:r w:rsidR="00556FBC" w:rsidRPr="00DD07D3">
        <w:rPr>
          <w:rFonts w:ascii="Times New Roman" w:eastAsia="Times New Roman" w:hAnsi="Times New Roman" w:cs="Times New Roman"/>
          <w:sz w:val="24"/>
          <w:szCs w:val="24"/>
        </w:rPr>
        <w:t xml:space="preserve"> </w:t>
      </w:r>
      <w:r w:rsidR="002E6F63" w:rsidRPr="00DD07D3">
        <w:rPr>
          <w:rFonts w:ascii="Times New Roman" w:eastAsia="Times New Roman" w:hAnsi="Times New Roman" w:cs="Times New Roman"/>
          <w:sz w:val="24"/>
          <w:szCs w:val="24"/>
        </w:rPr>
        <w:t xml:space="preserve">The SRC proved a formidable team of seven women, two of whom were nuns. </w:t>
      </w:r>
      <w:r w:rsidR="00556FBC" w:rsidRPr="00DD07D3">
        <w:rPr>
          <w:rFonts w:ascii="Times New Roman" w:eastAsia="Times New Roman" w:hAnsi="Times New Roman" w:cs="Times New Roman"/>
          <w:sz w:val="24"/>
          <w:szCs w:val="24"/>
        </w:rPr>
        <w:t xml:space="preserve">As Catholics, and as women, their actions were remarkable. This was a period in Irish society when Church control over education was incontestable and questioning the Church was unheard of. It was also a time when women’s participation in the professions and in public life was restricted, when female teachers were paid less than their male counterparts and expected to retire upon marriage and when women’s participation in trade unionism was exceptional. </w:t>
      </w:r>
      <w:r w:rsidR="00852087" w:rsidRPr="00DD07D3">
        <w:rPr>
          <w:rFonts w:ascii="Times New Roman" w:eastAsia="Times New Roman" w:hAnsi="Times New Roman" w:cs="Times New Roman"/>
          <w:sz w:val="24"/>
          <w:szCs w:val="24"/>
        </w:rPr>
        <w:t xml:space="preserve">Initially, the students’ actions were considered trivial, yet entertaining. </w:t>
      </w:r>
      <w:r w:rsidR="00556FBC" w:rsidRPr="00DD07D3">
        <w:rPr>
          <w:rFonts w:ascii="Times New Roman" w:eastAsia="Times New Roman" w:hAnsi="Times New Roman" w:cs="Times New Roman"/>
          <w:sz w:val="24"/>
          <w:szCs w:val="24"/>
        </w:rPr>
        <w:t>Walshe (2018, 15) recalls:</w:t>
      </w:r>
    </w:p>
    <w:p w14:paraId="4F9BEB93" w14:textId="5003E20B" w:rsidR="00556FBC" w:rsidRPr="00DD07D3" w:rsidRDefault="00556FBC" w:rsidP="00852087">
      <w:pPr>
        <w:spacing w:after="0" w:line="240" w:lineRule="auto"/>
        <w:ind w:left="720"/>
        <w:jc w:val="both"/>
        <w:rPr>
          <w:rFonts w:ascii="Times New Roman" w:eastAsia="Times New Roman" w:hAnsi="Times New Roman" w:cs="Times New Roman"/>
          <w:i/>
          <w:iCs/>
          <w:sz w:val="24"/>
          <w:szCs w:val="24"/>
        </w:rPr>
      </w:pPr>
      <w:r w:rsidRPr="00DD07D3">
        <w:rPr>
          <w:rFonts w:ascii="Times New Roman" w:eastAsia="Times New Roman" w:hAnsi="Times New Roman" w:cs="Times New Roman"/>
          <w:i/>
          <w:iCs/>
          <w:sz w:val="24"/>
          <w:szCs w:val="24"/>
        </w:rPr>
        <w:t xml:space="preserve">In the newsroom of The Irish Independent where I worked, someone rang in the evening to say the ‘girls’ in </w:t>
      </w:r>
      <w:proofErr w:type="spellStart"/>
      <w:r w:rsidRPr="00DD07D3">
        <w:rPr>
          <w:rFonts w:ascii="Times New Roman" w:eastAsia="Times New Roman" w:hAnsi="Times New Roman" w:cs="Times New Roman"/>
          <w:i/>
          <w:iCs/>
          <w:sz w:val="24"/>
          <w:szCs w:val="24"/>
        </w:rPr>
        <w:t>Carysfort</w:t>
      </w:r>
      <w:proofErr w:type="spellEnd"/>
      <w:r w:rsidRPr="00DD07D3">
        <w:rPr>
          <w:rFonts w:ascii="Times New Roman" w:eastAsia="Times New Roman" w:hAnsi="Times New Roman" w:cs="Times New Roman"/>
          <w:i/>
          <w:iCs/>
          <w:sz w:val="24"/>
          <w:szCs w:val="24"/>
        </w:rPr>
        <w:t xml:space="preserve"> were on strike because of curfew and other restrictions on their social life, and so the first, inadequate news story was written about a disp</w:t>
      </w:r>
      <w:r w:rsidR="00852087" w:rsidRPr="00DD07D3">
        <w:rPr>
          <w:rFonts w:ascii="Times New Roman" w:eastAsia="Times New Roman" w:hAnsi="Times New Roman" w:cs="Times New Roman"/>
          <w:i/>
          <w:iCs/>
          <w:sz w:val="24"/>
          <w:szCs w:val="24"/>
        </w:rPr>
        <w:t>u</w:t>
      </w:r>
      <w:r w:rsidRPr="00DD07D3">
        <w:rPr>
          <w:rFonts w:ascii="Times New Roman" w:eastAsia="Times New Roman" w:hAnsi="Times New Roman" w:cs="Times New Roman"/>
          <w:i/>
          <w:iCs/>
          <w:sz w:val="24"/>
          <w:szCs w:val="24"/>
        </w:rPr>
        <w:t>te which lasted for three months. It quickly became apparent that there were other, more serious issues at stake, including the rights of students to be represented on the governing body… The boycott of lectures by the students was a shock to the College authorities who sent a letter to parents warning of the serious consequence, which included the likelihood that their daugh</w:t>
      </w:r>
      <w:r w:rsidR="00852087" w:rsidRPr="00DD07D3">
        <w:rPr>
          <w:rFonts w:ascii="Times New Roman" w:eastAsia="Times New Roman" w:hAnsi="Times New Roman" w:cs="Times New Roman"/>
          <w:i/>
          <w:iCs/>
          <w:sz w:val="24"/>
          <w:szCs w:val="24"/>
        </w:rPr>
        <w:t>t</w:t>
      </w:r>
      <w:r w:rsidRPr="00DD07D3">
        <w:rPr>
          <w:rFonts w:ascii="Times New Roman" w:eastAsia="Times New Roman" w:hAnsi="Times New Roman" w:cs="Times New Roman"/>
          <w:i/>
          <w:iCs/>
          <w:sz w:val="24"/>
          <w:szCs w:val="24"/>
        </w:rPr>
        <w:t>ers could not complete the course prescribed by the Department of Education to qualify as teachers.</w:t>
      </w:r>
    </w:p>
    <w:p w14:paraId="4003920B" w14:textId="77777777" w:rsidR="00852087" w:rsidRPr="00DD07D3" w:rsidRDefault="00852087" w:rsidP="00852087">
      <w:pPr>
        <w:spacing w:after="0" w:line="240" w:lineRule="auto"/>
        <w:ind w:left="720"/>
        <w:jc w:val="both"/>
        <w:rPr>
          <w:rFonts w:ascii="Times New Roman" w:eastAsia="Times New Roman" w:hAnsi="Times New Roman" w:cs="Times New Roman"/>
          <w:sz w:val="24"/>
          <w:szCs w:val="24"/>
        </w:rPr>
      </w:pPr>
    </w:p>
    <w:p w14:paraId="2AC2688E" w14:textId="1FAD0FDE" w:rsidR="00591719" w:rsidRPr="00DD07D3" w:rsidRDefault="00852087" w:rsidP="00597207">
      <w:pPr>
        <w:spacing w:after="0" w:line="480" w:lineRule="auto"/>
        <w:jc w:val="both"/>
        <w:rPr>
          <w:rFonts w:ascii="Times New Roman" w:eastAsia="Times New Roman" w:hAnsi="Times New Roman" w:cs="Times New Roman"/>
          <w:sz w:val="24"/>
          <w:szCs w:val="24"/>
        </w:rPr>
      </w:pPr>
      <w:bookmarkStart w:id="5" w:name="_Hlk33187401"/>
      <w:r w:rsidRPr="00DD07D3">
        <w:rPr>
          <w:rFonts w:ascii="Times New Roman" w:eastAsia="Times New Roman" w:hAnsi="Times New Roman" w:cs="Times New Roman"/>
          <w:sz w:val="24"/>
          <w:szCs w:val="24"/>
          <w:lang w:eastAsia="en-AU"/>
        </w:rPr>
        <w:t>Once the actual grievances of the students became known, however, the strike g</w:t>
      </w:r>
      <w:r w:rsidR="009844D9" w:rsidRPr="00DD07D3">
        <w:rPr>
          <w:rFonts w:ascii="Times New Roman" w:eastAsia="Times New Roman" w:hAnsi="Times New Roman" w:cs="Times New Roman"/>
          <w:sz w:val="24"/>
          <w:szCs w:val="24"/>
          <w:lang w:eastAsia="en-AU"/>
        </w:rPr>
        <w:t>ained</w:t>
      </w:r>
      <w:r w:rsidRPr="00DD07D3">
        <w:rPr>
          <w:rFonts w:ascii="Times New Roman" w:eastAsia="Times New Roman" w:hAnsi="Times New Roman" w:cs="Times New Roman"/>
          <w:sz w:val="24"/>
          <w:szCs w:val="24"/>
          <w:lang w:eastAsia="en-AU"/>
        </w:rPr>
        <w:t xml:space="preserve"> significant traction both in the minds of the public and in media circles</w:t>
      </w:r>
      <w:r w:rsidR="000A3557" w:rsidRPr="00DD07D3">
        <w:rPr>
          <w:rFonts w:ascii="Times New Roman" w:eastAsia="Times New Roman" w:hAnsi="Times New Roman" w:cs="Times New Roman"/>
          <w:sz w:val="24"/>
          <w:szCs w:val="24"/>
          <w:lang w:eastAsia="en-AU"/>
        </w:rPr>
        <w:t xml:space="preserve">, particularly as the students became more </w:t>
      </w:r>
      <w:proofErr w:type="spellStart"/>
      <w:r w:rsidR="000A3557" w:rsidRPr="00DD07D3">
        <w:rPr>
          <w:rFonts w:ascii="Times New Roman" w:eastAsia="Times New Roman" w:hAnsi="Times New Roman" w:cs="Times New Roman"/>
          <w:sz w:val="24"/>
          <w:szCs w:val="24"/>
          <w:lang w:eastAsia="en-AU"/>
        </w:rPr>
        <w:t>organised</w:t>
      </w:r>
      <w:bookmarkStart w:id="6" w:name="_Hlk34045661"/>
      <w:proofErr w:type="spellEnd"/>
      <w:r w:rsidRPr="00DD07D3">
        <w:rPr>
          <w:rFonts w:ascii="Times New Roman" w:eastAsia="Times New Roman" w:hAnsi="Times New Roman" w:cs="Times New Roman"/>
          <w:sz w:val="24"/>
          <w:szCs w:val="24"/>
          <w:lang w:eastAsia="en-AU"/>
        </w:rPr>
        <w:t xml:space="preserve">. </w:t>
      </w:r>
      <w:r w:rsidR="009844D9" w:rsidRPr="00DD07D3">
        <w:rPr>
          <w:rFonts w:ascii="Times New Roman" w:eastAsia="Times New Roman" w:hAnsi="Times New Roman" w:cs="Times New Roman"/>
          <w:sz w:val="24"/>
          <w:szCs w:val="24"/>
          <w:lang w:eastAsia="en-AU"/>
        </w:rPr>
        <w:t xml:space="preserve">The leaders’ capacity to </w:t>
      </w:r>
      <w:proofErr w:type="spellStart"/>
      <w:r w:rsidR="009844D9" w:rsidRPr="00DD07D3">
        <w:rPr>
          <w:rFonts w:ascii="Times New Roman" w:eastAsia="Times New Roman" w:hAnsi="Times New Roman" w:cs="Times New Roman"/>
          <w:sz w:val="24"/>
          <w:szCs w:val="24"/>
          <w:lang w:eastAsia="en-AU"/>
        </w:rPr>
        <w:t>mobilise</w:t>
      </w:r>
      <w:proofErr w:type="spellEnd"/>
      <w:r w:rsidR="009844D9" w:rsidRPr="00DD07D3">
        <w:rPr>
          <w:rFonts w:ascii="Times New Roman" w:eastAsia="Times New Roman" w:hAnsi="Times New Roman" w:cs="Times New Roman"/>
          <w:sz w:val="24"/>
          <w:szCs w:val="24"/>
          <w:lang w:eastAsia="en-AU"/>
        </w:rPr>
        <w:t xml:space="preserve"> fellow students and co-opt the support of high profile political leaders, such as John Horgan, </w:t>
      </w:r>
      <w:r w:rsidR="00D03E05" w:rsidRPr="00DD07D3">
        <w:rPr>
          <w:rFonts w:ascii="Times New Roman" w:eastAsia="Times New Roman" w:hAnsi="Times New Roman" w:cs="Times New Roman"/>
          <w:sz w:val="24"/>
          <w:szCs w:val="24"/>
          <w:lang w:eastAsia="en-AU"/>
        </w:rPr>
        <w:t xml:space="preserve">journalist, </w:t>
      </w:r>
      <w:proofErr w:type="spellStart"/>
      <w:r w:rsidR="00D03E05" w:rsidRPr="00DD07D3">
        <w:rPr>
          <w:rFonts w:ascii="Times New Roman" w:eastAsia="Times New Roman" w:hAnsi="Times New Roman" w:cs="Times New Roman"/>
          <w:sz w:val="24"/>
          <w:szCs w:val="24"/>
          <w:lang w:eastAsia="en-AU"/>
        </w:rPr>
        <w:t>Labour</w:t>
      </w:r>
      <w:proofErr w:type="spellEnd"/>
      <w:r w:rsidR="00D03E05" w:rsidRPr="00DD07D3">
        <w:rPr>
          <w:rFonts w:ascii="Times New Roman" w:eastAsia="Times New Roman" w:hAnsi="Times New Roman" w:cs="Times New Roman"/>
          <w:sz w:val="24"/>
          <w:szCs w:val="24"/>
          <w:lang w:eastAsia="en-AU"/>
        </w:rPr>
        <w:t xml:space="preserve"> politician and Senator representing the National University of Ireland, was critical to their success in gaining media and popular support. </w:t>
      </w:r>
      <w:bookmarkEnd w:id="6"/>
      <w:r w:rsidR="00591719" w:rsidRPr="00DD07D3">
        <w:rPr>
          <w:rFonts w:ascii="Times New Roman" w:eastAsia="Times New Roman" w:hAnsi="Times New Roman" w:cs="Times New Roman"/>
          <w:sz w:val="24"/>
          <w:szCs w:val="24"/>
          <w:lang w:eastAsia="en-AU"/>
        </w:rPr>
        <w:t xml:space="preserve">A student enrolled at </w:t>
      </w:r>
      <w:proofErr w:type="spellStart"/>
      <w:r w:rsidR="00591719" w:rsidRPr="00DD07D3">
        <w:rPr>
          <w:rFonts w:ascii="Times New Roman" w:eastAsia="Times New Roman" w:hAnsi="Times New Roman" w:cs="Times New Roman"/>
          <w:sz w:val="24"/>
          <w:szCs w:val="24"/>
          <w:lang w:eastAsia="en-AU"/>
        </w:rPr>
        <w:t>Carysfort</w:t>
      </w:r>
      <w:proofErr w:type="spellEnd"/>
      <w:r w:rsidR="00591719" w:rsidRPr="00DD07D3">
        <w:rPr>
          <w:rFonts w:ascii="Times New Roman" w:eastAsia="Times New Roman" w:hAnsi="Times New Roman" w:cs="Times New Roman"/>
          <w:sz w:val="24"/>
          <w:szCs w:val="24"/>
          <w:lang w:eastAsia="en-AU"/>
        </w:rPr>
        <w:t xml:space="preserve"> College </w:t>
      </w:r>
      <w:r w:rsidR="00580215" w:rsidRPr="00DD07D3">
        <w:rPr>
          <w:rFonts w:ascii="Times New Roman" w:eastAsia="Times New Roman" w:hAnsi="Times New Roman" w:cs="Times New Roman"/>
          <w:sz w:val="24"/>
          <w:szCs w:val="24"/>
          <w:lang w:eastAsia="en-AU"/>
        </w:rPr>
        <w:t xml:space="preserve">recalled </w:t>
      </w:r>
      <w:r w:rsidR="00591719" w:rsidRPr="00DD07D3">
        <w:rPr>
          <w:rFonts w:ascii="Times New Roman" w:eastAsia="Times New Roman" w:hAnsi="Times New Roman" w:cs="Times New Roman"/>
          <w:sz w:val="24"/>
          <w:szCs w:val="24"/>
          <w:lang w:eastAsia="en-AU"/>
        </w:rPr>
        <w:t>in her diary:</w:t>
      </w:r>
    </w:p>
    <w:p w14:paraId="7F31DA70" w14:textId="02FEF42B" w:rsidR="00591719" w:rsidRPr="00DD07D3" w:rsidRDefault="00591719" w:rsidP="00591719">
      <w:pPr>
        <w:spacing w:after="0" w:line="240" w:lineRule="auto"/>
        <w:ind w:left="562"/>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i/>
          <w:iCs/>
          <w:sz w:val="24"/>
          <w:szCs w:val="24"/>
          <w:lang w:eastAsia="en-AU"/>
        </w:rPr>
        <w:t xml:space="preserve">The vast majority (approx. 97 %) of the student body assembled in B103 (the study) to begin the boycott… After some initial discussion the students then divided into groups. Some of the </w:t>
      </w:r>
      <w:r w:rsidRPr="00DD07D3">
        <w:rPr>
          <w:rFonts w:ascii="Times New Roman" w:eastAsia="Times New Roman" w:hAnsi="Times New Roman" w:cs="Times New Roman"/>
          <w:i/>
          <w:iCs/>
          <w:sz w:val="24"/>
          <w:szCs w:val="24"/>
          <w:lang w:eastAsia="en-AU"/>
        </w:rPr>
        <w:lastRenderedPageBreak/>
        <w:t>2</w:t>
      </w:r>
      <w:r w:rsidRPr="00DD07D3">
        <w:rPr>
          <w:rFonts w:ascii="Times New Roman" w:eastAsia="Times New Roman" w:hAnsi="Times New Roman" w:cs="Times New Roman"/>
          <w:i/>
          <w:iCs/>
          <w:sz w:val="24"/>
          <w:szCs w:val="24"/>
          <w:vertAlign w:val="superscript"/>
          <w:lang w:eastAsia="en-AU"/>
        </w:rPr>
        <w:t>nd</w:t>
      </w:r>
      <w:r w:rsidRPr="00DD07D3">
        <w:rPr>
          <w:rFonts w:ascii="Times New Roman" w:eastAsia="Times New Roman" w:hAnsi="Times New Roman" w:cs="Times New Roman"/>
          <w:i/>
          <w:iCs/>
          <w:sz w:val="24"/>
          <w:szCs w:val="24"/>
          <w:lang w:eastAsia="en-AU"/>
        </w:rPr>
        <w:t xml:space="preserve"> years helped first years to prepare their ‘</w:t>
      </w:r>
      <w:proofErr w:type="spellStart"/>
      <w:r w:rsidRPr="00DD07D3">
        <w:rPr>
          <w:rFonts w:ascii="Times New Roman" w:eastAsia="Times New Roman" w:hAnsi="Times New Roman" w:cs="Times New Roman"/>
          <w:i/>
          <w:iCs/>
          <w:sz w:val="24"/>
          <w:szCs w:val="24"/>
          <w:lang w:eastAsia="en-AU"/>
        </w:rPr>
        <w:t>nótaí</w:t>
      </w:r>
      <w:proofErr w:type="spellEnd"/>
      <w:r w:rsidRPr="00DD07D3">
        <w:rPr>
          <w:rFonts w:ascii="Times New Roman" w:eastAsia="Times New Roman" w:hAnsi="Times New Roman" w:cs="Times New Roman"/>
          <w:i/>
          <w:iCs/>
          <w:sz w:val="24"/>
          <w:szCs w:val="24"/>
          <w:lang w:eastAsia="en-AU"/>
        </w:rPr>
        <w:t xml:space="preserve"> </w:t>
      </w:r>
      <w:proofErr w:type="spellStart"/>
      <w:r w:rsidRPr="00DD07D3">
        <w:rPr>
          <w:rFonts w:ascii="Times New Roman" w:eastAsia="Times New Roman" w:hAnsi="Times New Roman" w:cs="Times New Roman"/>
          <w:i/>
          <w:iCs/>
          <w:sz w:val="24"/>
          <w:szCs w:val="24"/>
          <w:lang w:eastAsia="en-AU"/>
        </w:rPr>
        <w:t>ceachta</w:t>
      </w:r>
      <w:proofErr w:type="spellEnd"/>
      <w:r w:rsidRPr="00DD07D3">
        <w:rPr>
          <w:rFonts w:ascii="Times New Roman" w:eastAsia="Times New Roman" w:hAnsi="Times New Roman" w:cs="Times New Roman"/>
          <w:i/>
          <w:iCs/>
          <w:sz w:val="24"/>
          <w:szCs w:val="24"/>
          <w:lang w:eastAsia="en-AU"/>
        </w:rPr>
        <w:t>’</w:t>
      </w:r>
      <w:r w:rsidRPr="00DD07D3">
        <w:rPr>
          <w:rStyle w:val="EndnoteReference"/>
          <w:rFonts w:ascii="Times New Roman" w:eastAsia="Times New Roman" w:hAnsi="Times New Roman" w:cs="Times New Roman"/>
          <w:i/>
          <w:iCs/>
          <w:sz w:val="24"/>
          <w:szCs w:val="24"/>
          <w:lang w:eastAsia="en-AU"/>
        </w:rPr>
        <w:endnoteReference w:id="2"/>
      </w:r>
      <w:r w:rsidRPr="00DD07D3">
        <w:rPr>
          <w:rFonts w:ascii="Times New Roman" w:eastAsia="Times New Roman" w:hAnsi="Times New Roman" w:cs="Times New Roman"/>
          <w:i/>
          <w:iCs/>
          <w:sz w:val="24"/>
          <w:szCs w:val="24"/>
          <w:lang w:eastAsia="en-AU"/>
        </w:rPr>
        <w:t xml:space="preserve"> for teaching practice. Other groups of students discussed… authority and discipline. During the afternoon a general discussion took place in B103 concerning ‘the role of the teacher.’ The students were addressed by Senator John Horgan and </w:t>
      </w:r>
      <w:proofErr w:type="spellStart"/>
      <w:r w:rsidRPr="00DD07D3">
        <w:rPr>
          <w:rFonts w:ascii="Times New Roman" w:eastAsia="Times New Roman" w:hAnsi="Times New Roman" w:cs="Times New Roman"/>
          <w:i/>
          <w:iCs/>
          <w:sz w:val="24"/>
          <w:szCs w:val="24"/>
          <w:lang w:eastAsia="en-AU"/>
        </w:rPr>
        <w:t>Mr</w:t>
      </w:r>
      <w:proofErr w:type="spellEnd"/>
      <w:r w:rsidRPr="00DD07D3">
        <w:rPr>
          <w:rFonts w:ascii="Times New Roman" w:eastAsia="Times New Roman" w:hAnsi="Times New Roman" w:cs="Times New Roman"/>
          <w:i/>
          <w:iCs/>
          <w:sz w:val="24"/>
          <w:szCs w:val="24"/>
          <w:lang w:eastAsia="en-AU"/>
        </w:rPr>
        <w:t xml:space="preserve"> Peter Bradley (post grad Trinity). The president of the S.R.C. Caitriona [Catherine Byrne] was interviewed by RTE</w:t>
      </w:r>
      <w:r w:rsidR="0055404D" w:rsidRPr="00DD07D3">
        <w:rPr>
          <w:rStyle w:val="EndnoteReference"/>
          <w:rFonts w:ascii="Times New Roman" w:eastAsia="Times New Roman" w:hAnsi="Times New Roman" w:cs="Times New Roman"/>
          <w:i/>
          <w:iCs/>
          <w:sz w:val="24"/>
          <w:szCs w:val="24"/>
          <w:lang w:eastAsia="en-AU"/>
        </w:rPr>
        <w:endnoteReference w:id="3"/>
      </w:r>
      <w:r w:rsidRPr="00DD07D3">
        <w:rPr>
          <w:rFonts w:ascii="Times New Roman" w:eastAsia="Times New Roman" w:hAnsi="Times New Roman" w:cs="Times New Roman"/>
          <w:i/>
          <w:iCs/>
          <w:sz w:val="24"/>
          <w:szCs w:val="24"/>
          <w:lang w:eastAsia="en-AU"/>
        </w:rPr>
        <w:t xml:space="preserve"> on the 1.30 pm news and she stated clearly our position. RTE stated that Sr Cabrini preferred not to comment on the situation</w:t>
      </w:r>
      <w:r w:rsidRPr="00DD07D3">
        <w:rPr>
          <w:rFonts w:ascii="Times New Roman" w:eastAsia="Times New Roman" w:hAnsi="Times New Roman" w:cs="Times New Roman"/>
          <w:sz w:val="24"/>
          <w:szCs w:val="24"/>
          <w:lang w:eastAsia="en-AU"/>
        </w:rPr>
        <w:t xml:space="preserve"> (Diary entry, 29 November 1973, cited in Byrne 2018, 5).</w:t>
      </w:r>
    </w:p>
    <w:p w14:paraId="3695E623" w14:textId="77777777" w:rsidR="00591719" w:rsidRPr="00DD07D3" w:rsidRDefault="00591719" w:rsidP="00591719">
      <w:pPr>
        <w:spacing w:after="0" w:line="240" w:lineRule="auto"/>
        <w:jc w:val="both"/>
        <w:rPr>
          <w:rFonts w:ascii="Times New Roman" w:eastAsia="Times New Roman" w:hAnsi="Times New Roman" w:cs="Times New Roman"/>
          <w:sz w:val="24"/>
          <w:szCs w:val="24"/>
        </w:rPr>
      </w:pPr>
    </w:p>
    <w:p w14:paraId="2FAA9279" w14:textId="0D81F464" w:rsidR="00591719" w:rsidRPr="00DD07D3" w:rsidRDefault="00852087" w:rsidP="00591719">
      <w:pPr>
        <w:spacing w:after="0" w:line="480" w:lineRule="auto"/>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Unused to dealing with resistance and dissension, the College authorities’ response was uncompromising and authoritarian. The same student recalls: </w:t>
      </w:r>
    </w:p>
    <w:p w14:paraId="3DC209EB" w14:textId="6CD37838" w:rsidR="00591719" w:rsidRPr="00DD07D3" w:rsidRDefault="00591719" w:rsidP="00591719">
      <w:pPr>
        <w:spacing w:after="0" w:line="240" w:lineRule="auto"/>
        <w:ind w:left="562"/>
        <w:jc w:val="both"/>
        <w:rPr>
          <w:rFonts w:ascii="Times New Roman" w:eastAsia="Times New Roman" w:hAnsi="Times New Roman" w:cs="Times New Roman"/>
          <w:sz w:val="24"/>
          <w:szCs w:val="24"/>
        </w:rPr>
      </w:pPr>
      <w:r w:rsidRPr="00DD07D3">
        <w:rPr>
          <w:rFonts w:ascii="Times New Roman" w:eastAsia="Times New Roman" w:hAnsi="Times New Roman" w:cs="Times New Roman"/>
          <w:i/>
          <w:iCs/>
          <w:sz w:val="24"/>
          <w:szCs w:val="24"/>
        </w:rPr>
        <w:t>… security men armed with hurley sticks standing at the entrances to the College to block USI leaders from entering the main building; of smuggling the same USI leaders in through a window to address the students in the crowded lecture hall; of uniformed Gardaí</w:t>
      </w:r>
      <w:r w:rsidR="00852087" w:rsidRPr="00DD07D3">
        <w:rPr>
          <w:rStyle w:val="EndnoteReference"/>
          <w:rFonts w:ascii="Times New Roman" w:eastAsia="Times New Roman" w:hAnsi="Times New Roman" w:cs="Times New Roman"/>
          <w:i/>
          <w:iCs/>
          <w:sz w:val="24"/>
          <w:szCs w:val="24"/>
        </w:rPr>
        <w:endnoteReference w:id="4"/>
      </w:r>
      <w:r w:rsidRPr="00DD07D3">
        <w:rPr>
          <w:rFonts w:ascii="Times New Roman" w:eastAsia="Times New Roman" w:hAnsi="Times New Roman" w:cs="Times New Roman"/>
          <w:i/>
          <w:iCs/>
          <w:sz w:val="24"/>
          <w:szCs w:val="24"/>
        </w:rPr>
        <w:t xml:space="preserve"> asking guest lectures from Trinity and the NCAD</w:t>
      </w:r>
      <w:r w:rsidR="00852087" w:rsidRPr="00DD07D3">
        <w:rPr>
          <w:rStyle w:val="EndnoteReference"/>
          <w:rFonts w:ascii="Times New Roman" w:eastAsia="Times New Roman" w:hAnsi="Times New Roman" w:cs="Times New Roman"/>
          <w:i/>
          <w:iCs/>
          <w:sz w:val="24"/>
          <w:szCs w:val="24"/>
        </w:rPr>
        <w:endnoteReference w:id="5"/>
      </w:r>
      <w:r w:rsidRPr="00DD07D3">
        <w:rPr>
          <w:rFonts w:ascii="Times New Roman" w:eastAsia="Times New Roman" w:hAnsi="Times New Roman" w:cs="Times New Roman"/>
          <w:i/>
          <w:iCs/>
          <w:sz w:val="24"/>
          <w:szCs w:val="24"/>
        </w:rPr>
        <w:t xml:space="preserve"> to leave the premises; students being locked out of the library and lecture halls; asking leading anti-apartheid campaigner and subsequent South African Minister, Kader </w:t>
      </w:r>
      <w:proofErr w:type="spellStart"/>
      <w:r w:rsidRPr="00DD07D3">
        <w:rPr>
          <w:rFonts w:ascii="Times New Roman" w:eastAsia="Times New Roman" w:hAnsi="Times New Roman" w:cs="Times New Roman"/>
          <w:i/>
          <w:iCs/>
          <w:sz w:val="24"/>
          <w:szCs w:val="24"/>
        </w:rPr>
        <w:t>Asmal</w:t>
      </w:r>
      <w:proofErr w:type="spellEnd"/>
      <w:r w:rsidRPr="00DD07D3">
        <w:rPr>
          <w:rFonts w:ascii="Times New Roman" w:eastAsia="Times New Roman" w:hAnsi="Times New Roman" w:cs="Times New Roman"/>
          <w:i/>
          <w:iCs/>
          <w:sz w:val="24"/>
          <w:szCs w:val="24"/>
        </w:rPr>
        <w:t>, for his support; leading a march of over 1,000 students from the GPO to Archbishop\s House in Drumcondra, chanting ‘we demand justice’; and being accused of stealing electricity by the nuns who removed fuses</w:t>
      </w:r>
      <w:r w:rsidRPr="00DD07D3">
        <w:rPr>
          <w:rFonts w:ascii="Times New Roman" w:eastAsia="Times New Roman" w:hAnsi="Times New Roman" w:cs="Times New Roman"/>
          <w:sz w:val="24"/>
          <w:szCs w:val="24"/>
        </w:rPr>
        <w:t xml:space="preserve"> (</w:t>
      </w:r>
      <w:r w:rsidRPr="00DD07D3">
        <w:rPr>
          <w:rFonts w:ascii="Times New Roman" w:eastAsia="Times New Roman" w:hAnsi="Times New Roman" w:cs="Times New Roman"/>
          <w:i/>
          <w:iCs/>
          <w:sz w:val="24"/>
          <w:szCs w:val="24"/>
        </w:rPr>
        <w:t>Ibid</w:t>
      </w:r>
      <w:r w:rsidRPr="00DD07D3">
        <w:rPr>
          <w:rFonts w:ascii="Times New Roman" w:eastAsia="Times New Roman" w:hAnsi="Times New Roman" w:cs="Times New Roman"/>
          <w:sz w:val="24"/>
          <w:szCs w:val="24"/>
        </w:rPr>
        <w:t>., 2).</w:t>
      </w:r>
    </w:p>
    <w:p w14:paraId="58034DAB" w14:textId="77777777" w:rsidR="00591719" w:rsidRPr="00DD07D3" w:rsidRDefault="00591719" w:rsidP="00591719">
      <w:pPr>
        <w:spacing w:after="0" w:line="240" w:lineRule="auto"/>
        <w:jc w:val="both"/>
        <w:rPr>
          <w:rFonts w:ascii="Times New Roman" w:eastAsia="Times New Roman" w:hAnsi="Times New Roman" w:cs="Times New Roman"/>
          <w:sz w:val="24"/>
          <w:szCs w:val="24"/>
          <w:lang w:eastAsia="en-AU"/>
        </w:rPr>
      </w:pPr>
    </w:p>
    <w:p w14:paraId="11C77609" w14:textId="2272E1C9" w:rsidR="00591719" w:rsidRPr="00DD07D3" w:rsidRDefault="00591719" w:rsidP="00591719">
      <w:pPr>
        <w:spacing w:after="0" w:line="48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Punitive ac</w:t>
      </w:r>
      <w:r w:rsidR="00580215" w:rsidRPr="00DD07D3">
        <w:rPr>
          <w:rFonts w:ascii="Times New Roman" w:eastAsia="Times New Roman" w:hAnsi="Times New Roman" w:cs="Times New Roman"/>
          <w:sz w:val="24"/>
          <w:szCs w:val="24"/>
          <w:lang w:eastAsia="en-AU"/>
        </w:rPr>
        <w:t>tion was also undertaken, including</w:t>
      </w:r>
      <w:r w:rsidRPr="00DD07D3">
        <w:rPr>
          <w:rFonts w:ascii="Times New Roman" w:eastAsia="Times New Roman" w:hAnsi="Times New Roman" w:cs="Times New Roman"/>
          <w:sz w:val="24"/>
          <w:szCs w:val="24"/>
          <w:lang w:eastAsia="en-AU"/>
        </w:rPr>
        <w:t xml:space="preserve"> not distributing mail, locking the College auditorium, threat</w:t>
      </w:r>
      <w:r w:rsidR="000137EC" w:rsidRPr="00DD07D3">
        <w:rPr>
          <w:rFonts w:ascii="Times New Roman" w:eastAsia="Times New Roman" w:hAnsi="Times New Roman" w:cs="Times New Roman"/>
          <w:sz w:val="24"/>
          <w:szCs w:val="24"/>
          <w:lang w:eastAsia="en-AU"/>
        </w:rPr>
        <w:t>en</w:t>
      </w:r>
      <w:r w:rsidRPr="00DD07D3">
        <w:rPr>
          <w:rFonts w:ascii="Times New Roman" w:eastAsia="Times New Roman" w:hAnsi="Times New Roman" w:cs="Times New Roman"/>
          <w:sz w:val="24"/>
          <w:szCs w:val="24"/>
          <w:lang w:eastAsia="en-AU"/>
        </w:rPr>
        <w:t xml:space="preserve">ing to withhold dinner should academics from </w:t>
      </w:r>
      <w:proofErr w:type="spellStart"/>
      <w:r w:rsidR="00BE563F" w:rsidRPr="00DD07D3">
        <w:rPr>
          <w:rFonts w:ascii="Times New Roman" w:eastAsia="Times New Roman" w:hAnsi="Times New Roman" w:cs="Times New Roman"/>
          <w:sz w:val="24"/>
          <w:szCs w:val="24"/>
          <w:lang w:eastAsia="en-AU"/>
        </w:rPr>
        <w:t>neighbouring</w:t>
      </w:r>
      <w:proofErr w:type="spellEnd"/>
      <w:r w:rsidR="00580215" w:rsidRPr="00DD07D3">
        <w:rPr>
          <w:rFonts w:ascii="Times New Roman" w:eastAsia="Times New Roman" w:hAnsi="Times New Roman" w:cs="Times New Roman"/>
          <w:sz w:val="24"/>
          <w:szCs w:val="24"/>
          <w:lang w:eastAsia="en-AU"/>
        </w:rPr>
        <w:t xml:space="preserve"> universities</w:t>
      </w:r>
      <w:r w:rsidRPr="00DD07D3">
        <w:rPr>
          <w:rFonts w:ascii="Times New Roman" w:eastAsia="Times New Roman" w:hAnsi="Times New Roman" w:cs="Times New Roman"/>
          <w:sz w:val="24"/>
          <w:szCs w:val="24"/>
          <w:lang w:eastAsia="en-AU"/>
        </w:rPr>
        <w:t xml:space="preserve"> continue to </w:t>
      </w:r>
      <w:r w:rsidR="007E1E3A" w:rsidRPr="00DD07D3">
        <w:rPr>
          <w:rFonts w:ascii="Times New Roman" w:eastAsia="Times New Roman" w:hAnsi="Times New Roman" w:cs="Times New Roman"/>
          <w:sz w:val="24"/>
          <w:szCs w:val="24"/>
          <w:lang w:eastAsia="en-AU"/>
        </w:rPr>
        <w:t xml:space="preserve">be invited to </w:t>
      </w:r>
      <w:r w:rsidRPr="00DD07D3">
        <w:rPr>
          <w:rFonts w:ascii="Times New Roman" w:eastAsia="Times New Roman" w:hAnsi="Times New Roman" w:cs="Times New Roman"/>
          <w:sz w:val="24"/>
          <w:szCs w:val="24"/>
          <w:lang w:eastAsia="en-AU"/>
        </w:rPr>
        <w:t>provide lectures by way of offering support (</w:t>
      </w:r>
      <w:r w:rsidRPr="00DD07D3">
        <w:rPr>
          <w:rFonts w:ascii="Times New Roman" w:eastAsia="Times New Roman" w:hAnsi="Times New Roman" w:cs="Times New Roman"/>
          <w:i/>
          <w:iCs/>
          <w:sz w:val="24"/>
          <w:szCs w:val="24"/>
          <w:lang w:eastAsia="en-AU"/>
        </w:rPr>
        <w:t>Irish Times</w:t>
      </w:r>
      <w:r w:rsidR="00580215" w:rsidRPr="00DD07D3">
        <w:rPr>
          <w:rFonts w:ascii="Times New Roman" w:eastAsia="Times New Roman" w:hAnsi="Times New Roman" w:cs="Times New Roman"/>
          <w:sz w:val="24"/>
          <w:szCs w:val="24"/>
          <w:lang w:eastAsia="en-AU"/>
        </w:rPr>
        <w:t xml:space="preserve"> 11 December 1973)</w:t>
      </w:r>
      <w:r w:rsidRPr="00DD07D3">
        <w:rPr>
          <w:rFonts w:ascii="Times New Roman" w:eastAsia="Times New Roman" w:hAnsi="Times New Roman" w:cs="Times New Roman"/>
          <w:sz w:val="24"/>
          <w:szCs w:val="24"/>
          <w:lang w:eastAsia="en-AU"/>
        </w:rPr>
        <w:t xml:space="preserve">, and writing to parents stating that expulsion might </w:t>
      </w:r>
      <w:r w:rsidR="00570C5C" w:rsidRPr="00DD07D3">
        <w:rPr>
          <w:rFonts w:ascii="Times New Roman" w:eastAsia="Times New Roman" w:hAnsi="Times New Roman" w:cs="Times New Roman"/>
          <w:sz w:val="24"/>
          <w:szCs w:val="24"/>
          <w:lang w:eastAsia="en-AU"/>
        </w:rPr>
        <w:t>ensue</w:t>
      </w:r>
      <w:r w:rsidRPr="00DD07D3">
        <w:rPr>
          <w:rFonts w:ascii="Times New Roman" w:eastAsia="Times New Roman" w:hAnsi="Times New Roman" w:cs="Times New Roman"/>
          <w:sz w:val="24"/>
          <w:szCs w:val="24"/>
          <w:lang w:eastAsia="en-AU"/>
        </w:rPr>
        <w:t>.</w:t>
      </w:r>
    </w:p>
    <w:p w14:paraId="77878CE6" w14:textId="77777777" w:rsidR="0055404D" w:rsidRPr="00DD07D3" w:rsidRDefault="00591719" w:rsidP="002F35CB">
      <w:pPr>
        <w:spacing w:after="0" w:line="480" w:lineRule="auto"/>
        <w:ind w:firstLine="562"/>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Catherine Byrne, President of the SRC, </w:t>
      </w:r>
      <w:r w:rsidR="0055404D" w:rsidRPr="00DD07D3">
        <w:rPr>
          <w:rFonts w:ascii="Times New Roman" w:eastAsia="Times New Roman" w:hAnsi="Times New Roman" w:cs="Times New Roman"/>
          <w:sz w:val="24"/>
          <w:szCs w:val="24"/>
        </w:rPr>
        <w:t>who led the strike recalls:</w:t>
      </w:r>
    </w:p>
    <w:p w14:paraId="0D8ED775" w14:textId="3925BC3F" w:rsidR="00334C30" w:rsidRPr="00DD07D3" w:rsidRDefault="006F5FB1" w:rsidP="006F5FB1">
      <w:pPr>
        <w:spacing w:after="0" w:line="240" w:lineRule="auto"/>
        <w:ind w:left="561"/>
        <w:jc w:val="both"/>
        <w:rPr>
          <w:rFonts w:ascii="Times New Roman" w:hAnsi="Times New Roman" w:cs="Times New Roman"/>
          <w:sz w:val="24"/>
          <w:szCs w:val="24"/>
          <w:shd w:val="clear" w:color="auto" w:fill="FFFFFF"/>
        </w:rPr>
      </w:pPr>
      <w:bookmarkStart w:id="7" w:name="_Hlk34826123"/>
      <w:r w:rsidRPr="00DD07D3">
        <w:rPr>
          <w:rFonts w:ascii="Times New Roman" w:hAnsi="Times New Roman" w:cs="Times New Roman"/>
          <w:i/>
          <w:iCs/>
          <w:sz w:val="24"/>
          <w:szCs w:val="24"/>
          <w:shd w:val="clear" w:color="auto" w:fill="FFFFFF"/>
        </w:rPr>
        <w:t xml:space="preserve">The reaction to the strike was extraordinary for many reasons. The first was the courage of so many students to take action - many of them had just come from secondary schools where they were used to being told what to do by the school authorities and they did it without question. But here they were questioning the wisdom and decisions of the college authorities who then overreacted in a very authoritarian way. The other surprise was the level of support from outside and from the media </w:t>
      </w:r>
      <w:r w:rsidRPr="00DD07D3">
        <w:rPr>
          <w:rFonts w:ascii="Times New Roman" w:hAnsi="Times New Roman" w:cs="Times New Roman"/>
          <w:sz w:val="24"/>
          <w:szCs w:val="24"/>
          <w:shd w:val="clear" w:color="auto" w:fill="FFFFFF"/>
        </w:rPr>
        <w:t>(In conversation with the authors, 2020)</w:t>
      </w:r>
    </w:p>
    <w:bookmarkEnd w:id="7"/>
    <w:p w14:paraId="0C7AC094" w14:textId="77777777" w:rsidR="006F5FB1" w:rsidRPr="00DD07D3" w:rsidRDefault="006F5FB1" w:rsidP="006F5FB1">
      <w:pPr>
        <w:spacing w:after="0" w:line="240" w:lineRule="auto"/>
        <w:ind w:left="561"/>
        <w:jc w:val="both"/>
        <w:rPr>
          <w:rFonts w:ascii="Times New Roman" w:eastAsia="Times New Roman" w:hAnsi="Times New Roman" w:cs="Times New Roman"/>
          <w:b/>
          <w:bCs/>
          <w:i/>
          <w:iCs/>
          <w:sz w:val="24"/>
          <w:szCs w:val="24"/>
        </w:rPr>
      </w:pPr>
    </w:p>
    <w:p w14:paraId="481E638A" w14:textId="1569248F" w:rsidR="00591719" w:rsidRPr="00DD07D3" w:rsidRDefault="000A3557" w:rsidP="000A3557">
      <w:pPr>
        <w:spacing w:after="0" w:line="480" w:lineRule="auto"/>
        <w:ind w:firstLine="562"/>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The unprecedented public interest in the strike was such that the Catholic bishops decided to meet the students’ representatives, deeming their demands legitimate. The significance of this was that under ecclesiastical law, any decision the</w:t>
      </w:r>
      <w:r w:rsidR="0083281D" w:rsidRPr="00DD07D3">
        <w:rPr>
          <w:rFonts w:ascii="Times New Roman" w:eastAsia="Times New Roman" w:hAnsi="Times New Roman" w:cs="Times New Roman"/>
          <w:sz w:val="24"/>
          <w:szCs w:val="24"/>
        </w:rPr>
        <w:t xml:space="preserve"> bishops</w:t>
      </w:r>
      <w:r w:rsidRPr="00DD07D3">
        <w:rPr>
          <w:rFonts w:ascii="Times New Roman" w:eastAsia="Times New Roman" w:hAnsi="Times New Roman" w:cs="Times New Roman"/>
          <w:sz w:val="24"/>
          <w:szCs w:val="24"/>
        </w:rPr>
        <w:t xml:space="preserve"> would </w:t>
      </w:r>
      <w:r w:rsidR="0083281D" w:rsidRPr="00DD07D3">
        <w:rPr>
          <w:rFonts w:ascii="Times New Roman" w:eastAsia="Times New Roman" w:hAnsi="Times New Roman" w:cs="Times New Roman"/>
          <w:sz w:val="24"/>
          <w:szCs w:val="24"/>
        </w:rPr>
        <w:t>t</w:t>
      </w:r>
      <w:r w:rsidRPr="00DD07D3">
        <w:rPr>
          <w:rFonts w:ascii="Times New Roman" w:eastAsia="Times New Roman" w:hAnsi="Times New Roman" w:cs="Times New Roman"/>
          <w:sz w:val="24"/>
          <w:szCs w:val="24"/>
        </w:rPr>
        <w:t xml:space="preserve">ake could countermand moves taken by the College authorities. The resulting meeting, therefore, was ‘a game changer. </w:t>
      </w:r>
      <w:r w:rsidR="002F35CB" w:rsidRPr="00DD07D3">
        <w:rPr>
          <w:rFonts w:ascii="Times New Roman" w:eastAsia="Times New Roman" w:hAnsi="Times New Roman" w:cs="Times New Roman"/>
          <w:sz w:val="24"/>
          <w:szCs w:val="24"/>
        </w:rPr>
        <w:t xml:space="preserve">Reflecting on </w:t>
      </w:r>
      <w:r w:rsidR="002F35CB" w:rsidRPr="00DD07D3">
        <w:rPr>
          <w:rFonts w:ascii="Times New Roman" w:eastAsia="Times New Roman" w:hAnsi="Times New Roman" w:cs="Times New Roman"/>
          <w:sz w:val="24"/>
          <w:szCs w:val="24"/>
        </w:rPr>
        <w:lastRenderedPageBreak/>
        <w:t>her</w:t>
      </w:r>
      <w:r w:rsidR="00591719" w:rsidRPr="00DD07D3">
        <w:rPr>
          <w:rFonts w:ascii="Times New Roman" w:eastAsia="Times New Roman" w:hAnsi="Times New Roman" w:cs="Times New Roman"/>
          <w:sz w:val="24"/>
          <w:szCs w:val="24"/>
        </w:rPr>
        <w:t xml:space="preserve"> first meeting </w:t>
      </w:r>
      <w:r w:rsidR="007E1E3A" w:rsidRPr="00DD07D3">
        <w:rPr>
          <w:rFonts w:ascii="Times New Roman" w:eastAsia="Times New Roman" w:hAnsi="Times New Roman" w:cs="Times New Roman"/>
          <w:sz w:val="24"/>
          <w:szCs w:val="24"/>
        </w:rPr>
        <w:t xml:space="preserve">with the Archbishop of Dublin, arguably </w:t>
      </w:r>
      <w:r w:rsidR="00591719" w:rsidRPr="00DD07D3">
        <w:rPr>
          <w:rFonts w:ascii="Times New Roman" w:eastAsia="Times New Roman" w:hAnsi="Times New Roman" w:cs="Times New Roman"/>
          <w:sz w:val="24"/>
          <w:szCs w:val="24"/>
        </w:rPr>
        <w:t>t</w:t>
      </w:r>
      <w:r w:rsidR="007E1E3A" w:rsidRPr="00DD07D3">
        <w:rPr>
          <w:rFonts w:ascii="Times New Roman" w:eastAsia="Times New Roman" w:hAnsi="Times New Roman" w:cs="Times New Roman"/>
          <w:sz w:val="24"/>
          <w:szCs w:val="24"/>
        </w:rPr>
        <w:t>he most senior Catholic prelate</w:t>
      </w:r>
      <w:r w:rsidR="00591719" w:rsidRPr="00DD07D3">
        <w:rPr>
          <w:rFonts w:ascii="Times New Roman" w:eastAsia="Times New Roman" w:hAnsi="Times New Roman" w:cs="Times New Roman"/>
          <w:sz w:val="24"/>
          <w:szCs w:val="24"/>
        </w:rPr>
        <w:t xml:space="preserve"> in Ireland, Byrne recalled:</w:t>
      </w:r>
    </w:p>
    <w:p w14:paraId="50DD82B8" w14:textId="05599665" w:rsidR="00591719" w:rsidRPr="00DD07D3" w:rsidRDefault="00591719" w:rsidP="00591719">
      <w:pPr>
        <w:spacing w:after="0" w:line="240" w:lineRule="auto"/>
        <w:ind w:left="562"/>
        <w:jc w:val="both"/>
        <w:rPr>
          <w:rFonts w:ascii="Times New Roman" w:eastAsia="Times New Roman" w:hAnsi="Times New Roman" w:cs="Times New Roman"/>
          <w:sz w:val="24"/>
          <w:szCs w:val="24"/>
        </w:rPr>
      </w:pPr>
      <w:r w:rsidRPr="00DD07D3">
        <w:rPr>
          <w:rFonts w:ascii="Times New Roman" w:eastAsia="Times New Roman" w:hAnsi="Times New Roman" w:cs="Times New Roman"/>
          <w:i/>
          <w:iCs/>
          <w:sz w:val="24"/>
          <w:szCs w:val="24"/>
        </w:rPr>
        <w:t xml:space="preserve">One of my abiding recollections is the night that a fleet of taxis whisked the seven </w:t>
      </w:r>
      <w:proofErr w:type="spellStart"/>
      <w:r w:rsidRPr="00DD07D3">
        <w:rPr>
          <w:rFonts w:ascii="Times New Roman" w:eastAsia="Times New Roman" w:hAnsi="Times New Roman" w:cs="Times New Roman"/>
          <w:i/>
          <w:iCs/>
          <w:sz w:val="24"/>
          <w:szCs w:val="24"/>
        </w:rPr>
        <w:t>Carysfort</w:t>
      </w:r>
      <w:proofErr w:type="spellEnd"/>
      <w:r w:rsidRPr="00DD07D3">
        <w:rPr>
          <w:rFonts w:ascii="Times New Roman" w:eastAsia="Times New Roman" w:hAnsi="Times New Roman" w:cs="Times New Roman"/>
          <w:i/>
          <w:iCs/>
          <w:sz w:val="24"/>
          <w:szCs w:val="24"/>
        </w:rPr>
        <w:t xml:space="preserve"> SRC representatives, as well as USI leaders Pat </w:t>
      </w:r>
      <w:proofErr w:type="spellStart"/>
      <w:r w:rsidRPr="00DD07D3">
        <w:rPr>
          <w:rFonts w:ascii="Times New Roman" w:eastAsia="Times New Roman" w:hAnsi="Times New Roman" w:cs="Times New Roman"/>
          <w:i/>
          <w:iCs/>
          <w:sz w:val="24"/>
          <w:szCs w:val="24"/>
        </w:rPr>
        <w:t>Rabbitte</w:t>
      </w:r>
      <w:proofErr w:type="spellEnd"/>
      <w:r w:rsidRPr="00DD07D3">
        <w:rPr>
          <w:rFonts w:ascii="Times New Roman" w:eastAsia="Times New Roman" w:hAnsi="Times New Roman" w:cs="Times New Roman"/>
          <w:i/>
          <w:iCs/>
          <w:sz w:val="24"/>
          <w:szCs w:val="24"/>
        </w:rPr>
        <w:t xml:space="preserve"> and Par Brady off to the Archbishop’s ‘Palace’ in Drumcondra. The two Pats were furious when they were then told that they were not welcome there, and they demanded that we refuse to meet Archbishop Dermot Ryan without them. We insisted that we could handle the negotiations ourselves. Once inside, we listed our demands to the Archbishop, and made it clear that we were not for turning. We had also decided that we would not genuflect and kiss the Archbishop’s proffered episcopal ring</w:t>
      </w:r>
      <w:r w:rsidRPr="00DD07D3">
        <w:rPr>
          <w:rFonts w:ascii="Times New Roman" w:eastAsia="Times New Roman" w:hAnsi="Times New Roman" w:cs="Times New Roman"/>
          <w:sz w:val="24"/>
          <w:szCs w:val="24"/>
        </w:rPr>
        <w:t xml:space="preserve"> (Byrne 2018, 1-2).</w:t>
      </w:r>
    </w:p>
    <w:p w14:paraId="5CECA1A9" w14:textId="77777777" w:rsidR="00591719" w:rsidRPr="00DD07D3" w:rsidRDefault="00591719" w:rsidP="00591719">
      <w:pPr>
        <w:spacing w:after="0" w:line="240" w:lineRule="auto"/>
        <w:ind w:left="567"/>
        <w:jc w:val="both"/>
        <w:rPr>
          <w:rFonts w:ascii="Times New Roman" w:eastAsia="Times New Roman" w:hAnsi="Times New Roman" w:cs="Times New Roman"/>
          <w:i/>
          <w:iCs/>
          <w:sz w:val="24"/>
          <w:szCs w:val="24"/>
          <w:lang w:eastAsia="en-AU"/>
        </w:rPr>
      </w:pPr>
    </w:p>
    <w:p w14:paraId="7D02C1E8" w14:textId="6D4EEB32" w:rsidR="00591719" w:rsidRPr="00DD07D3" w:rsidRDefault="002F35CB" w:rsidP="00591719">
      <w:pPr>
        <w:spacing w:after="0" w:line="48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Conscious that they had been out-ranked, the</w:t>
      </w:r>
      <w:r w:rsidR="00591719" w:rsidRPr="00DD07D3">
        <w:rPr>
          <w:rFonts w:ascii="Times New Roman" w:eastAsia="Times New Roman" w:hAnsi="Times New Roman" w:cs="Times New Roman"/>
          <w:sz w:val="24"/>
          <w:szCs w:val="24"/>
          <w:lang w:eastAsia="en-AU"/>
        </w:rPr>
        <w:t xml:space="preserve"> </w:t>
      </w:r>
      <w:r w:rsidR="00703411" w:rsidRPr="00DD07D3">
        <w:rPr>
          <w:rFonts w:ascii="Times New Roman" w:eastAsia="Times New Roman" w:hAnsi="Times New Roman" w:cs="Times New Roman"/>
          <w:sz w:val="24"/>
          <w:szCs w:val="24"/>
          <w:lang w:eastAsia="en-AU"/>
        </w:rPr>
        <w:t>C</w:t>
      </w:r>
      <w:r w:rsidR="00591719" w:rsidRPr="00DD07D3">
        <w:rPr>
          <w:rFonts w:ascii="Times New Roman" w:eastAsia="Times New Roman" w:hAnsi="Times New Roman" w:cs="Times New Roman"/>
          <w:sz w:val="24"/>
          <w:szCs w:val="24"/>
          <w:lang w:eastAsia="en-AU"/>
        </w:rPr>
        <w:t xml:space="preserve">ollege authorities </w:t>
      </w:r>
      <w:r w:rsidRPr="00DD07D3">
        <w:rPr>
          <w:rFonts w:ascii="Times New Roman" w:eastAsia="Times New Roman" w:hAnsi="Times New Roman" w:cs="Times New Roman"/>
          <w:sz w:val="24"/>
          <w:szCs w:val="24"/>
          <w:lang w:eastAsia="en-AU"/>
        </w:rPr>
        <w:t xml:space="preserve">were left with no option but to concede </w:t>
      </w:r>
      <w:r w:rsidR="00591719" w:rsidRPr="00DD07D3">
        <w:rPr>
          <w:rFonts w:ascii="Times New Roman" w:eastAsia="Times New Roman" w:hAnsi="Times New Roman" w:cs="Times New Roman"/>
          <w:sz w:val="24"/>
          <w:szCs w:val="24"/>
          <w:lang w:eastAsia="en-AU"/>
        </w:rPr>
        <w:t>to th</w:t>
      </w:r>
      <w:r w:rsidR="00580215" w:rsidRPr="00DD07D3">
        <w:rPr>
          <w:rFonts w:ascii="Times New Roman" w:eastAsia="Times New Roman" w:hAnsi="Times New Roman" w:cs="Times New Roman"/>
          <w:sz w:val="24"/>
          <w:szCs w:val="24"/>
          <w:lang w:eastAsia="en-AU"/>
        </w:rPr>
        <w:t xml:space="preserve">e demands of the students, </w:t>
      </w:r>
      <w:r w:rsidRPr="00DD07D3">
        <w:rPr>
          <w:rFonts w:ascii="Times New Roman" w:eastAsia="Times New Roman" w:hAnsi="Times New Roman" w:cs="Times New Roman"/>
          <w:sz w:val="24"/>
          <w:szCs w:val="24"/>
          <w:lang w:eastAsia="en-AU"/>
        </w:rPr>
        <w:t xml:space="preserve">and </w:t>
      </w:r>
      <w:r w:rsidR="00580215" w:rsidRPr="00DD07D3">
        <w:rPr>
          <w:rFonts w:ascii="Times New Roman" w:eastAsia="Times New Roman" w:hAnsi="Times New Roman" w:cs="Times New Roman"/>
          <w:sz w:val="24"/>
          <w:szCs w:val="24"/>
          <w:lang w:eastAsia="en-AU"/>
        </w:rPr>
        <w:t>announc</w:t>
      </w:r>
      <w:r w:rsidRPr="00DD07D3">
        <w:rPr>
          <w:rFonts w:ascii="Times New Roman" w:eastAsia="Times New Roman" w:hAnsi="Times New Roman" w:cs="Times New Roman"/>
          <w:sz w:val="24"/>
          <w:szCs w:val="24"/>
          <w:lang w:eastAsia="en-AU"/>
        </w:rPr>
        <w:t>e</w:t>
      </w:r>
      <w:r w:rsidR="00591719" w:rsidRPr="00DD07D3">
        <w:rPr>
          <w:rFonts w:ascii="Times New Roman" w:eastAsia="Times New Roman" w:hAnsi="Times New Roman" w:cs="Times New Roman"/>
          <w:sz w:val="24"/>
          <w:szCs w:val="24"/>
          <w:lang w:eastAsia="en-AU"/>
        </w:rPr>
        <w:t xml:space="preserve"> that an ‘academic governing</w:t>
      </w:r>
      <w:r w:rsidR="00580215" w:rsidRPr="00DD07D3">
        <w:rPr>
          <w:rFonts w:ascii="Times New Roman" w:eastAsia="Times New Roman" w:hAnsi="Times New Roman" w:cs="Times New Roman"/>
          <w:sz w:val="24"/>
          <w:szCs w:val="24"/>
          <w:lang w:eastAsia="en-AU"/>
        </w:rPr>
        <w:t xml:space="preserve"> board’ would </w:t>
      </w:r>
      <w:r w:rsidR="00591719" w:rsidRPr="00DD07D3">
        <w:rPr>
          <w:rFonts w:ascii="Times New Roman" w:eastAsia="Times New Roman" w:hAnsi="Times New Roman" w:cs="Times New Roman"/>
          <w:sz w:val="24"/>
          <w:szCs w:val="24"/>
          <w:lang w:eastAsia="en-AU"/>
        </w:rPr>
        <w:t>replace a</w:t>
      </w:r>
      <w:r w:rsidR="000A3557" w:rsidRPr="00DD07D3">
        <w:rPr>
          <w:rFonts w:ascii="Times New Roman" w:eastAsia="Times New Roman" w:hAnsi="Times New Roman" w:cs="Times New Roman"/>
          <w:sz w:val="24"/>
          <w:szCs w:val="24"/>
          <w:lang w:eastAsia="en-AU"/>
        </w:rPr>
        <w:t>n existing</w:t>
      </w:r>
      <w:r w:rsidR="00591719" w:rsidRPr="00DD07D3">
        <w:rPr>
          <w:rFonts w:ascii="Times New Roman" w:eastAsia="Times New Roman" w:hAnsi="Times New Roman" w:cs="Times New Roman"/>
          <w:sz w:val="24"/>
          <w:szCs w:val="24"/>
          <w:lang w:eastAsia="en-AU"/>
        </w:rPr>
        <w:t xml:space="preserve"> less powerful ‘advisory college council’ of staff and students</w:t>
      </w:r>
      <w:r w:rsidR="00580215" w:rsidRPr="00DD07D3">
        <w:rPr>
          <w:rFonts w:ascii="Times New Roman" w:eastAsia="Times New Roman" w:hAnsi="Times New Roman" w:cs="Times New Roman"/>
          <w:sz w:val="24"/>
          <w:szCs w:val="24"/>
          <w:lang w:eastAsia="en-AU"/>
        </w:rPr>
        <w:t xml:space="preserve">. The </w:t>
      </w:r>
      <w:r w:rsidRPr="00DD07D3">
        <w:rPr>
          <w:rFonts w:ascii="Times New Roman" w:eastAsia="Times New Roman" w:hAnsi="Times New Roman" w:cs="Times New Roman"/>
          <w:sz w:val="24"/>
          <w:szCs w:val="24"/>
          <w:lang w:eastAsia="en-AU"/>
        </w:rPr>
        <w:t xml:space="preserve">membership of the </w:t>
      </w:r>
      <w:r w:rsidR="00580215" w:rsidRPr="00DD07D3">
        <w:rPr>
          <w:rFonts w:ascii="Times New Roman" w:eastAsia="Times New Roman" w:hAnsi="Times New Roman" w:cs="Times New Roman"/>
          <w:sz w:val="24"/>
          <w:szCs w:val="24"/>
          <w:lang w:eastAsia="en-AU"/>
        </w:rPr>
        <w:t>new body, with</w:t>
      </w:r>
      <w:r w:rsidR="00591719" w:rsidRPr="00DD07D3">
        <w:rPr>
          <w:rFonts w:ascii="Times New Roman" w:eastAsia="Times New Roman" w:hAnsi="Times New Roman" w:cs="Times New Roman"/>
          <w:sz w:val="24"/>
          <w:szCs w:val="24"/>
          <w:lang w:eastAsia="en-AU"/>
        </w:rPr>
        <w:t xml:space="preserve"> power to make binding decisions on academic and administrative business, would </w:t>
      </w:r>
      <w:r w:rsidRPr="00DD07D3">
        <w:rPr>
          <w:rFonts w:ascii="Times New Roman" w:eastAsia="Times New Roman" w:hAnsi="Times New Roman" w:cs="Times New Roman"/>
          <w:sz w:val="24"/>
          <w:szCs w:val="24"/>
          <w:lang w:eastAsia="en-AU"/>
        </w:rPr>
        <w:t xml:space="preserve">comprise </w:t>
      </w:r>
      <w:r w:rsidR="00591719" w:rsidRPr="00DD07D3">
        <w:rPr>
          <w:rFonts w:ascii="Times New Roman" w:eastAsia="Times New Roman" w:hAnsi="Times New Roman" w:cs="Times New Roman"/>
          <w:sz w:val="24"/>
          <w:szCs w:val="24"/>
          <w:lang w:eastAsia="en-AU"/>
        </w:rPr>
        <w:t xml:space="preserve">25 per cent of student representatives. All staff members, and not just members of the Sisters of Mercy order, would also have representation on it. Furthermore, students and staff </w:t>
      </w:r>
      <w:r w:rsidR="00580215" w:rsidRPr="00DD07D3">
        <w:rPr>
          <w:rFonts w:ascii="Times New Roman" w:eastAsia="Times New Roman" w:hAnsi="Times New Roman" w:cs="Times New Roman"/>
          <w:sz w:val="24"/>
          <w:szCs w:val="24"/>
          <w:lang w:eastAsia="en-AU"/>
        </w:rPr>
        <w:t xml:space="preserve">were to be represented </w:t>
      </w:r>
      <w:r w:rsidR="00591719" w:rsidRPr="00DD07D3">
        <w:rPr>
          <w:rFonts w:ascii="Times New Roman" w:eastAsia="Times New Roman" w:hAnsi="Times New Roman" w:cs="Times New Roman"/>
          <w:sz w:val="24"/>
          <w:szCs w:val="24"/>
          <w:lang w:eastAsia="en-AU"/>
        </w:rPr>
        <w:t>on two other new bodies, namely, a disciplinary board and a committee to draw up rules and regulations to govern all aspects of student life.</w:t>
      </w:r>
    </w:p>
    <w:p w14:paraId="239DEB45" w14:textId="29EA072B" w:rsidR="0055404D" w:rsidRPr="00DD07D3" w:rsidRDefault="00580215" w:rsidP="0055404D">
      <w:pPr>
        <w:spacing w:after="0" w:line="480" w:lineRule="auto"/>
        <w:ind w:firstLine="567"/>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Students </w:t>
      </w:r>
      <w:r w:rsidR="00591719" w:rsidRPr="00DD07D3">
        <w:rPr>
          <w:rFonts w:ascii="Times New Roman" w:eastAsia="Times New Roman" w:hAnsi="Times New Roman" w:cs="Times New Roman"/>
          <w:sz w:val="24"/>
          <w:szCs w:val="24"/>
          <w:lang w:eastAsia="en-AU"/>
        </w:rPr>
        <w:t xml:space="preserve">unhappy with their elective subjects were </w:t>
      </w:r>
      <w:r w:rsidR="002F35CB" w:rsidRPr="00DD07D3">
        <w:rPr>
          <w:rFonts w:ascii="Times New Roman" w:eastAsia="Times New Roman" w:hAnsi="Times New Roman" w:cs="Times New Roman"/>
          <w:sz w:val="24"/>
          <w:szCs w:val="24"/>
          <w:lang w:eastAsia="en-AU"/>
        </w:rPr>
        <w:t xml:space="preserve">given </w:t>
      </w:r>
      <w:r w:rsidR="00591719" w:rsidRPr="00DD07D3">
        <w:rPr>
          <w:rFonts w:ascii="Times New Roman" w:eastAsia="Times New Roman" w:hAnsi="Times New Roman" w:cs="Times New Roman"/>
          <w:sz w:val="24"/>
          <w:szCs w:val="24"/>
          <w:lang w:eastAsia="en-AU"/>
        </w:rPr>
        <w:t xml:space="preserve">one week to consult with the relevant lecturer and with the Head of Department of Elective Studies, </w:t>
      </w:r>
      <w:r w:rsidRPr="00DD07D3">
        <w:rPr>
          <w:rFonts w:ascii="Times New Roman" w:eastAsia="Times New Roman" w:hAnsi="Times New Roman" w:cs="Times New Roman"/>
          <w:sz w:val="24"/>
          <w:szCs w:val="24"/>
          <w:lang w:eastAsia="en-AU"/>
        </w:rPr>
        <w:t xml:space="preserve">before making </w:t>
      </w:r>
      <w:r w:rsidR="00591719" w:rsidRPr="00DD07D3">
        <w:rPr>
          <w:rFonts w:ascii="Times New Roman" w:eastAsia="Times New Roman" w:hAnsi="Times New Roman" w:cs="Times New Roman"/>
          <w:sz w:val="24"/>
          <w:szCs w:val="24"/>
          <w:lang w:eastAsia="en-AU"/>
        </w:rPr>
        <w:t xml:space="preserve">definitive choices. The College authorities also accepted the </w:t>
      </w:r>
      <w:r w:rsidR="007E1E3A" w:rsidRPr="00DD07D3">
        <w:rPr>
          <w:rFonts w:ascii="Times New Roman" w:eastAsia="Times New Roman" w:hAnsi="Times New Roman" w:cs="Times New Roman"/>
          <w:sz w:val="24"/>
          <w:szCs w:val="24"/>
          <w:lang w:eastAsia="en-AU"/>
        </w:rPr>
        <w:t>students’ u</w:t>
      </w:r>
      <w:r w:rsidR="00591719" w:rsidRPr="00DD07D3">
        <w:rPr>
          <w:rFonts w:ascii="Times New Roman" w:eastAsia="Times New Roman" w:hAnsi="Times New Roman" w:cs="Times New Roman"/>
          <w:sz w:val="24"/>
          <w:szCs w:val="24"/>
          <w:lang w:eastAsia="en-AU"/>
        </w:rPr>
        <w:t>nion as being the only body with authority to appr</w:t>
      </w:r>
      <w:r w:rsidRPr="00DD07D3">
        <w:rPr>
          <w:rFonts w:ascii="Times New Roman" w:eastAsia="Times New Roman" w:hAnsi="Times New Roman" w:cs="Times New Roman"/>
          <w:sz w:val="24"/>
          <w:szCs w:val="24"/>
          <w:lang w:eastAsia="en-AU"/>
        </w:rPr>
        <w:t xml:space="preserve">ove the SRC Constitution and </w:t>
      </w:r>
      <w:r w:rsidR="00591719" w:rsidRPr="00DD07D3">
        <w:rPr>
          <w:rFonts w:ascii="Times New Roman" w:eastAsia="Times New Roman" w:hAnsi="Times New Roman" w:cs="Times New Roman"/>
          <w:sz w:val="24"/>
          <w:szCs w:val="24"/>
          <w:lang w:eastAsia="en-AU"/>
        </w:rPr>
        <w:t xml:space="preserve">make amendments to it. </w:t>
      </w:r>
      <w:r w:rsidR="00703411" w:rsidRPr="00DD07D3">
        <w:rPr>
          <w:rFonts w:ascii="Times New Roman" w:eastAsia="Times New Roman" w:hAnsi="Times New Roman" w:cs="Times New Roman"/>
          <w:sz w:val="24"/>
          <w:szCs w:val="24"/>
          <w:lang w:eastAsia="en-AU"/>
        </w:rPr>
        <w:t>Equally</w:t>
      </w:r>
      <w:r w:rsidR="00591719" w:rsidRPr="00DD07D3">
        <w:rPr>
          <w:rFonts w:ascii="Times New Roman" w:eastAsia="Times New Roman" w:hAnsi="Times New Roman" w:cs="Times New Roman"/>
          <w:sz w:val="24"/>
          <w:szCs w:val="24"/>
          <w:lang w:eastAsia="en-AU"/>
        </w:rPr>
        <w:t xml:space="preserve">, they accepted that the SRC would present changes or amendments in the constitution to them. </w:t>
      </w:r>
      <w:r w:rsidR="0055404D" w:rsidRPr="00DD07D3">
        <w:rPr>
          <w:rFonts w:ascii="Times New Roman" w:eastAsia="Times New Roman" w:hAnsi="Times New Roman" w:cs="Times New Roman"/>
          <w:sz w:val="24"/>
          <w:szCs w:val="24"/>
          <w:lang w:eastAsia="en-AU"/>
        </w:rPr>
        <w:t>Commenting on the significance of the victory of the students, Byrne notes</w:t>
      </w:r>
      <w:r w:rsidR="006F5FB1" w:rsidRPr="00DD07D3">
        <w:rPr>
          <w:rFonts w:ascii="Times New Roman" w:eastAsia="Times New Roman" w:hAnsi="Times New Roman" w:cs="Times New Roman"/>
          <w:sz w:val="24"/>
          <w:szCs w:val="24"/>
          <w:lang w:eastAsia="en-AU"/>
        </w:rPr>
        <w:t xml:space="preserve"> </w:t>
      </w:r>
      <w:bookmarkStart w:id="8" w:name="_Hlk34826167"/>
      <w:r w:rsidR="006F5FB1" w:rsidRPr="00DD07D3">
        <w:rPr>
          <w:rFonts w:ascii="Times New Roman" w:eastAsia="Times New Roman" w:hAnsi="Times New Roman" w:cs="Times New Roman"/>
          <w:sz w:val="24"/>
          <w:szCs w:val="24"/>
          <w:lang w:eastAsia="en-AU"/>
        </w:rPr>
        <w:t>‘</w:t>
      </w:r>
      <w:r w:rsidR="006F5FB1" w:rsidRPr="00DD07D3">
        <w:rPr>
          <w:rFonts w:ascii="Times New Roman" w:hAnsi="Times New Roman" w:cs="Times New Roman"/>
          <w:sz w:val="23"/>
          <w:szCs w:val="23"/>
          <w:shd w:val="clear" w:color="auto" w:fill="FFFFFF"/>
        </w:rPr>
        <w:t>We didn’t see the outcome at the time as a blow for feminism but as a victory for common sense and justice’ (In conversation with the authors, 2020).</w:t>
      </w:r>
    </w:p>
    <w:bookmarkEnd w:id="8"/>
    <w:p w14:paraId="42493795" w14:textId="45F02AE3" w:rsidR="005D3550" w:rsidRPr="00DD07D3" w:rsidRDefault="00591719" w:rsidP="00B4004B">
      <w:pPr>
        <w:spacing w:after="0" w:line="480" w:lineRule="auto"/>
        <w:ind w:firstLine="567"/>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lastRenderedPageBreak/>
        <w:t xml:space="preserve">The President of the SRC and the College principal signed a brief </w:t>
      </w:r>
      <w:r w:rsidR="00580215" w:rsidRPr="00DD07D3">
        <w:rPr>
          <w:rFonts w:ascii="Times New Roman" w:eastAsia="Times New Roman" w:hAnsi="Times New Roman" w:cs="Times New Roman"/>
          <w:sz w:val="24"/>
          <w:szCs w:val="24"/>
          <w:lang w:eastAsia="en-AU"/>
        </w:rPr>
        <w:t xml:space="preserve">press </w:t>
      </w:r>
      <w:r w:rsidRPr="00DD07D3">
        <w:rPr>
          <w:rFonts w:ascii="Times New Roman" w:eastAsia="Times New Roman" w:hAnsi="Times New Roman" w:cs="Times New Roman"/>
          <w:sz w:val="24"/>
          <w:szCs w:val="24"/>
          <w:lang w:eastAsia="en-AU"/>
        </w:rPr>
        <w:t>stat</w:t>
      </w:r>
      <w:r w:rsidR="00580215" w:rsidRPr="00DD07D3">
        <w:rPr>
          <w:rFonts w:ascii="Times New Roman" w:eastAsia="Times New Roman" w:hAnsi="Times New Roman" w:cs="Times New Roman"/>
          <w:sz w:val="24"/>
          <w:szCs w:val="24"/>
          <w:lang w:eastAsia="en-AU"/>
        </w:rPr>
        <w:t xml:space="preserve">ement saying </w:t>
      </w:r>
      <w:r w:rsidRPr="00DD07D3">
        <w:rPr>
          <w:rFonts w:ascii="Times New Roman" w:eastAsia="Times New Roman" w:hAnsi="Times New Roman" w:cs="Times New Roman"/>
          <w:sz w:val="24"/>
          <w:szCs w:val="24"/>
          <w:lang w:eastAsia="en-AU"/>
        </w:rPr>
        <w:t>the</w:t>
      </w:r>
      <w:r w:rsidR="00B4225E" w:rsidRPr="00DD07D3">
        <w:rPr>
          <w:rFonts w:ascii="Times New Roman" w:eastAsia="Times New Roman" w:hAnsi="Times New Roman" w:cs="Times New Roman"/>
          <w:sz w:val="24"/>
          <w:szCs w:val="24"/>
          <w:lang w:eastAsia="en-AU"/>
        </w:rPr>
        <w:t>y</w:t>
      </w:r>
      <w:r w:rsidRPr="00DD07D3">
        <w:rPr>
          <w:rFonts w:ascii="Times New Roman" w:eastAsia="Times New Roman" w:hAnsi="Times New Roman" w:cs="Times New Roman"/>
          <w:sz w:val="24"/>
          <w:szCs w:val="24"/>
          <w:lang w:eastAsia="en-AU"/>
        </w:rPr>
        <w:t xml:space="preserve"> had reached</w:t>
      </w:r>
      <w:r w:rsidR="00DA6ABD" w:rsidRPr="00DD07D3">
        <w:rPr>
          <w:rFonts w:ascii="Times New Roman" w:eastAsia="Times New Roman" w:hAnsi="Times New Roman" w:cs="Times New Roman"/>
          <w:sz w:val="24"/>
          <w:szCs w:val="24"/>
          <w:lang w:eastAsia="en-AU"/>
        </w:rPr>
        <w:t xml:space="preserve"> an agreement</w:t>
      </w:r>
      <w:r w:rsidR="002F35CB" w:rsidRPr="00DD07D3">
        <w:rPr>
          <w:rFonts w:ascii="Times New Roman" w:eastAsia="Times New Roman" w:hAnsi="Times New Roman" w:cs="Times New Roman"/>
          <w:sz w:val="24"/>
          <w:szCs w:val="24"/>
          <w:lang w:eastAsia="en-AU"/>
        </w:rPr>
        <w:t xml:space="preserve"> and</w:t>
      </w:r>
      <w:r w:rsidRPr="00DD07D3">
        <w:rPr>
          <w:rFonts w:ascii="Times New Roman" w:eastAsia="Times New Roman" w:hAnsi="Times New Roman" w:cs="Times New Roman"/>
          <w:sz w:val="24"/>
          <w:szCs w:val="24"/>
          <w:lang w:eastAsia="en-AU"/>
        </w:rPr>
        <w:t xml:space="preserve"> at the end of the academic year, the College Principal resigned. Her superiors immediately replaced her with a younger femal</w:t>
      </w:r>
      <w:r w:rsidR="00B4004B" w:rsidRPr="00DD07D3">
        <w:rPr>
          <w:rFonts w:ascii="Times New Roman" w:eastAsia="Times New Roman" w:hAnsi="Times New Roman" w:cs="Times New Roman"/>
          <w:sz w:val="24"/>
          <w:szCs w:val="24"/>
          <w:lang w:eastAsia="en-AU"/>
        </w:rPr>
        <w:t xml:space="preserve">e-religious member deemed </w:t>
      </w:r>
      <w:r w:rsidRPr="00DD07D3">
        <w:rPr>
          <w:rFonts w:ascii="Times New Roman" w:eastAsia="Times New Roman" w:hAnsi="Times New Roman" w:cs="Times New Roman"/>
          <w:sz w:val="24"/>
          <w:szCs w:val="24"/>
          <w:lang w:eastAsia="en-AU"/>
        </w:rPr>
        <w:t xml:space="preserve">committed to transforming the institution in line with international thinking on teacher education (Byrne 2018). </w:t>
      </w:r>
      <w:r w:rsidR="008B0B7B" w:rsidRPr="00DD07D3">
        <w:rPr>
          <w:rFonts w:ascii="Times New Roman" w:eastAsia="Times New Roman" w:hAnsi="Times New Roman" w:cs="Times New Roman"/>
          <w:sz w:val="24"/>
          <w:szCs w:val="24"/>
          <w:lang w:eastAsia="en-AU"/>
        </w:rPr>
        <w:t>Commenting on the appointment of the new College principal, Sr. Regina Durkan, Hyland (2018, 98) recall</w:t>
      </w:r>
      <w:r w:rsidR="000A3557" w:rsidRPr="00DD07D3">
        <w:rPr>
          <w:rFonts w:ascii="Times New Roman" w:eastAsia="Times New Roman" w:hAnsi="Times New Roman" w:cs="Times New Roman"/>
          <w:sz w:val="24"/>
          <w:szCs w:val="24"/>
          <w:lang w:eastAsia="en-AU"/>
        </w:rPr>
        <w:t>ed</w:t>
      </w:r>
      <w:r w:rsidR="008B0B7B" w:rsidRPr="00DD07D3">
        <w:rPr>
          <w:rFonts w:ascii="Times New Roman" w:eastAsia="Times New Roman" w:hAnsi="Times New Roman" w:cs="Times New Roman"/>
          <w:sz w:val="24"/>
          <w:szCs w:val="24"/>
          <w:lang w:eastAsia="en-AU"/>
        </w:rPr>
        <w:t>:</w:t>
      </w:r>
    </w:p>
    <w:p w14:paraId="1A421499" w14:textId="0829B45C" w:rsidR="008B0B7B" w:rsidRPr="00DD07D3" w:rsidRDefault="008B0B7B" w:rsidP="008B0B7B">
      <w:pPr>
        <w:spacing w:after="0" w:line="240" w:lineRule="auto"/>
        <w:ind w:left="567"/>
        <w:jc w:val="both"/>
        <w:rPr>
          <w:rFonts w:ascii="Times New Roman" w:eastAsia="Times New Roman" w:hAnsi="Times New Roman" w:cs="Times New Roman"/>
          <w:i/>
          <w:iCs/>
          <w:sz w:val="24"/>
          <w:szCs w:val="24"/>
          <w:lang w:eastAsia="en-AU"/>
        </w:rPr>
      </w:pPr>
      <w:r w:rsidRPr="00DD07D3">
        <w:rPr>
          <w:rFonts w:ascii="Times New Roman" w:eastAsia="Times New Roman" w:hAnsi="Times New Roman" w:cs="Times New Roman"/>
          <w:i/>
          <w:iCs/>
          <w:sz w:val="24"/>
          <w:szCs w:val="24"/>
          <w:lang w:eastAsia="en-AU"/>
        </w:rPr>
        <w:t>She moved quickly to remove the causes of student unrest, both in terms of the academic life of the College, and the student life generally. As Chair of the College Board she presided over the introduction of the new three year B. Ed – first awarded in 1977 – and she quietly but determinedly transformed the physical infrastructure of the campus. She was a most impressive educational leader and was a role model par excellence for female staff and students.</w:t>
      </w:r>
    </w:p>
    <w:bookmarkEnd w:id="5"/>
    <w:p w14:paraId="0DE62EAA" w14:textId="29AA2F97" w:rsidR="00B4004B" w:rsidRPr="00DD07D3" w:rsidRDefault="00B4004B" w:rsidP="00B4004B">
      <w:pPr>
        <w:spacing w:after="0" w:line="240" w:lineRule="auto"/>
        <w:jc w:val="center"/>
        <w:rPr>
          <w:rFonts w:ascii="Times New Roman" w:eastAsia="Times New Roman" w:hAnsi="Times New Roman" w:cs="Times New Roman"/>
          <w:b/>
          <w:sz w:val="24"/>
          <w:szCs w:val="24"/>
          <w:lang w:eastAsia="en-AU"/>
        </w:rPr>
      </w:pPr>
    </w:p>
    <w:p w14:paraId="20F25BDE" w14:textId="2DFFD16B" w:rsidR="00F370F3" w:rsidRPr="00DD07D3" w:rsidRDefault="00F370F3" w:rsidP="00F370F3">
      <w:pPr>
        <w:spacing w:after="0" w:line="480" w:lineRule="auto"/>
        <w:rPr>
          <w:rFonts w:ascii="Times New Roman" w:eastAsia="Times New Roman" w:hAnsi="Times New Roman" w:cs="Times New Roman"/>
          <w:sz w:val="24"/>
          <w:szCs w:val="24"/>
          <w:lang w:eastAsia="en-AU"/>
        </w:rPr>
      </w:pPr>
      <w:r w:rsidRPr="00DD07D3">
        <w:rPr>
          <w:rFonts w:ascii="Times New Roman" w:hAnsi="Times New Roman" w:cs="Times New Roman"/>
          <w:sz w:val="24"/>
          <w:szCs w:val="24"/>
          <w:shd w:val="clear" w:color="auto" w:fill="FFFFFF"/>
        </w:rPr>
        <w:t xml:space="preserve">Sr Regina appeared thus to embody both the leadership skills and the alignment to Vatican </w:t>
      </w:r>
      <w:r w:rsidR="00E070EE" w:rsidRPr="00DD07D3">
        <w:rPr>
          <w:rFonts w:ascii="Times New Roman" w:hAnsi="Times New Roman" w:cs="Times New Roman"/>
          <w:sz w:val="24"/>
          <w:szCs w:val="24"/>
          <w:shd w:val="clear" w:color="auto" w:fill="FFFFFF"/>
        </w:rPr>
        <w:t xml:space="preserve">II </w:t>
      </w:r>
      <w:r w:rsidRPr="00DD07D3">
        <w:rPr>
          <w:rFonts w:ascii="Times New Roman" w:hAnsi="Times New Roman" w:cs="Times New Roman"/>
          <w:sz w:val="24"/>
          <w:szCs w:val="24"/>
          <w:shd w:val="clear" w:color="auto" w:fill="FFFFFF"/>
        </w:rPr>
        <w:t>values in order to bring the College to the next phase of its development.</w:t>
      </w:r>
    </w:p>
    <w:bookmarkEnd w:id="4"/>
    <w:p w14:paraId="00F087A1" w14:textId="2D2C8B8D" w:rsidR="000A3557" w:rsidRPr="00DD07D3" w:rsidRDefault="000A3557" w:rsidP="00B4004B">
      <w:pPr>
        <w:spacing w:after="0" w:line="240" w:lineRule="auto"/>
        <w:jc w:val="center"/>
        <w:rPr>
          <w:rFonts w:ascii="Times New Roman" w:eastAsia="Times New Roman" w:hAnsi="Times New Roman" w:cs="Times New Roman"/>
          <w:b/>
          <w:sz w:val="24"/>
          <w:szCs w:val="24"/>
          <w:lang w:eastAsia="en-AU"/>
        </w:rPr>
      </w:pPr>
      <w:r w:rsidRPr="00DD07D3">
        <w:rPr>
          <w:rFonts w:ascii="Times New Roman" w:eastAsia="Times New Roman" w:hAnsi="Times New Roman" w:cs="Times New Roman"/>
          <w:b/>
          <w:sz w:val="24"/>
          <w:szCs w:val="24"/>
          <w:lang w:eastAsia="en-AU"/>
        </w:rPr>
        <w:t xml:space="preserve"> </w:t>
      </w:r>
    </w:p>
    <w:p w14:paraId="5298F9F0" w14:textId="05F21255" w:rsidR="005D3550" w:rsidRPr="00DD07D3" w:rsidRDefault="0055404D" w:rsidP="00B4004B">
      <w:pPr>
        <w:spacing w:after="0" w:line="480" w:lineRule="auto"/>
        <w:jc w:val="center"/>
        <w:rPr>
          <w:rFonts w:ascii="Times New Roman" w:eastAsia="Times New Roman" w:hAnsi="Times New Roman" w:cs="Times New Roman"/>
          <w:b/>
          <w:sz w:val="24"/>
          <w:szCs w:val="24"/>
          <w:lang w:eastAsia="en-AU"/>
        </w:rPr>
      </w:pPr>
      <w:r w:rsidRPr="00DD07D3">
        <w:rPr>
          <w:rFonts w:ascii="Times New Roman" w:eastAsia="Times New Roman" w:hAnsi="Times New Roman" w:cs="Times New Roman"/>
          <w:b/>
          <w:sz w:val="24"/>
          <w:szCs w:val="24"/>
          <w:lang w:eastAsia="en-AU"/>
        </w:rPr>
        <w:t xml:space="preserve">Life at </w:t>
      </w:r>
      <w:proofErr w:type="spellStart"/>
      <w:r w:rsidR="005D3550" w:rsidRPr="00DD07D3">
        <w:rPr>
          <w:rFonts w:ascii="Times New Roman" w:eastAsia="Times New Roman" w:hAnsi="Times New Roman" w:cs="Times New Roman"/>
          <w:b/>
          <w:sz w:val="24"/>
          <w:szCs w:val="24"/>
          <w:lang w:eastAsia="en-AU"/>
        </w:rPr>
        <w:t>Carysfort</w:t>
      </w:r>
      <w:proofErr w:type="spellEnd"/>
      <w:r w:rsidR="005D3550" w:rsidRPr="00DD07D3">
        <w:rPr>
          <w:rFonts w:ascii="Times New Roman" w:eastAsia="Times New Roman" w:hAnsi="Times New Roman" w:cs="Times New Roman"/>
          <w:b/>
          <w:sz w:val="24"/>
          <w:szCs w:val="24"/>
          <w:lang w:eastAsia="en-AU"/>
        </w:rPr>
        <w:t xml:space="preserve"> College</w:t>
      </w:r>
      <w:r w:rsidRPr="00DD07D3">
        <w:rPr>
          <w:rFonts w:ascii="Times New Roman" w:eastAsia="Times New Roman" w:hAnsi="Times New Roman" w:cs="Times New Roman"/>
          <w:b/>
          <w:sz w:val="24"/>
          <w:szCs w:val="24"/>
          <w:lang w:eastAsia="en-AU"/>
        </w:rPr>
        <w:t xml:space="preserve"> Post-Strike</w:t>
      </w:r>
    </w:p>
    <w:p w14:paraId="79BD45E8" w14:textId="1EBC8787" w:rsidR="00E163C5" w:rsidRPr="00DD07D3" w:rsidRDefault="00D01E5E" w:rsidP="00912962">
      <w:pPr>
        <w:spacing w:after="0" w:line="480" w:lineRule="auto"/>
        <w:jc w:val="both"/>
        <w:rPr>
          <w:rFonts w:ascii="Times New Roman" w:hAnsi="Times New Roman" w:cs="Times New Roman"/>
          <w:sz w:val="24"/>
          <w:szCs w:val="24"/>
        </w:rPr>
      </w:pPr>
      <w:r w:rsidRPr="00DD07D3">
        <w:rPr>
          <w:rFonts w:ascii="Times New Roman" w:hAnsi="Times New Roman" w:cs="Times New Roman"/>
          <w:sz w:val="24"/>
          <w:szCs w:val="24"/>
        </w:rPr>
        <w:t>As Hyland (2018) notes, i</w:t>
      </w:r>
      <w:r w:rsidR="00591719" w:rsidRPr="00DD07D3">
        <w:rPr>
          <w:rFonts w:ascii="Times New Roman" w:hAnsi="Times New Roman" w:cs="Times New Roman"/>
          <w:sz w:val="24"/>
          <w:szCs w:val="24"/>
        </w:rPr>
        <w:t xml:space="preserve">n the early years following the student strike, </w:t>
      </w:r>
      <w:proofErr w:type="spellStart"/>
      <w:r w:rsidR="00591719" w:rsidRPr="00DD07D3">
        <w:rPr>
          <w:rFonts w:ascii="Times New Roman" w:hAnsi="Times New Roman" w:cs="Times New Roman"/>
          <w:sz w:val="24"/>
          <w:szCs w:val="24"/>
        </w:rPr>
        <w:t>Carysfort</w:t>
      </w:r>
      <w:proofErr w:type="spellEnd"/>
      <w:r w:rsidR="00591719" w:rsidRPr="00DD07D3">
        <w:rPr>
          <w:rFonts w:ascii="Times New Roman" w:hAnsi="Times New Roman" w:cs="Times New Roman"/>
          <w:sz w:val="24"/>
          <w:szCs w:val="24"/>
        </w:rPr>
        <w:t xml:space="preserve"> College underwen</w:t>
      </w:r>
      <w:r w:rsidR="00B4004B" w:rsidRPr="00DD07D3">
        <w:rPr>
          <w:rFonts w:ascii="Times New Roman" w:hAnsi="Times New Roman" w:cs="Times New Roman"/>
          <w:sz w:val="24"/>
          <w:szCs w:val="24"/>
        </w:rPr>
        <w:t xml:space="preserve">t a period of development </w:t>
      </w:r>
      <w:r w:rsidR="00591719" w:rsidRPr="00DD07D3">
        <w:rPr>
          <w:rFonts w:ascii="Times New Roman" w:hAnsi="Times New Roman" w:cs="Times New Roman"/>
          <w:sz w:val="24"/>
          <w:szCs w:val="24"/>
        </w:rPr>
        <w:t>academically and structurally. In 1977, the first cohort of primary school teachers with Bachelor of Education (</w:t>
      </w:r>
      <w:proofErr w:type="spellStart"/>
      <w:r w:rsidR="00591719" w:rsidRPr="00DD07D3">
        <w:rPr>
          <w:rFonts w:ascii="Times New Roman" w:hAnsi="Times New Roman" w:cs="Times New Roman"/>
          <w:sz w:val="24"/>
          <w:szCs w:val="24"/>
        </w:rPr>
        <w:t>B.Ed</w:t>
      </w:r>
      <w:proofErr w:type="spellEnd"/>
      <w:r w:rsidR="00591719" w:rsidRPr="00DD07D3">
        <w:rPr>
          <w:rFonts w:ascii="Times New Roman" w:hAnsi="Times New Roman" w:cs="Times New Roman"/>
          <w:sz w:val="24"/>
          <w:szCs w:val="24"/>
        </w:rPr>
        <w:t xml:space="preserve">) degrees graduated, </w:t>
      </w:r>
      <w:r w:rsidR="00703411" w:rsidRPr="00DD07D3">
        <w:rPr>
          <w:rFonts w:ascii="Times New Roman" w:hAnsi="Times New Roman" w:cs="Times New Roman"/>
          <w:sz w:val="24"/>
          <w:szCs w:val="24"/>
        </w:rPr>
        <w:t>their</w:t>
      </w:r>
      <w:r w:rsidR="00591719" w:rsidRPr="00DD07D3">
        <w:rPr>
          <w:rFonts w:ascii="Times New Roman" w:hAnsi="Times New Roman" w:cs="Times New Roman"/>
          <w:sz w:val="24"/>
          <w:szCs w:val="24"/>
        </w:rPr>
        <w:t xml:space="preserve"> qualification validated by U</w:t>
      </w:r>
      <w:r w:rsidR="00912962" w:rsidRPr="00DD07D3">
        <w:rPr>
          <w:rFonts w:ascii="Times New Roman" w:hAnsi="Times New Roman" w:cs="Times New Roman"/>
          <w:sz w:val="24"/>
          <w:szCs w:val="24"/>
        </w:rPr>
        <w:t xml:space="preserve">niversity </w:t>
      </w:r>
      <w:r w:rsidR="00591719" w:rsidRPr="00DD07D3">
        <w:rPr>
          <w:rFonts w:ascii="Times New Roman" w:hAnsi="Times New Roman" w:cs="Times New Roman"/>
          <w:sz w:val="24"/>
          <w:szCs w:val="24"/>
        </w:rPr>
        <w:t>C</w:t>
      </w:r>
      <w:r w:rsidR="00912962" w:rsidRPr="00DD07D3">
        <w:rPr>
          <w:rFonts w:ascii="Times New Roman" w:hAnsi="Times New Roman" w:cs="Times New Roman"/>
          <w:sz w:val="24"/>
          <w:szCs w:val="24"/>
        </w:rPr>
        <w:t xml:space="preserve">ollege </w:t>
      </w:r>
      <w:r w:rsidR="00591719" w:rsidRPr="00DD07D3">
        <w:rPr>
          <w:rFonts w:ascii="Times New Roman" w:hAnsi="Times New Roman" w:cs="Times New Roman"/>
          <w:sz w:val="24"/>
          <w:szCs w:val="24"/>
        </w:rPr>
        <w:t>D</w:t>
      </w:r>
      <w:r w:rsidR="00912962" w:rsidRPr="00DD07D3">
        <w:rPr>
          <w:rFonts w:ascii="Times New Roman" w:hAnsi="Times New Roman" w:cs="Times New Roman"/>
          <w:sz w:val="24"/>
          <w:szCs w:val="24"/>
        </w:rPr>
        <w:t>ublin, an important indicator of both the academic abilities and professional status of these new teachers</w:t>
      </w:r>
      <w:r w:rsidR="00591719" w:rsidRPr="00DD07D3">
        <w:rPr>
          <w:rFonts w:ascii="Times New Roman" w:hAnsi="Times New Roman" w:cs="Times New Roman"/>
          <w:sz w:val="24"/>
          <w:szCs w:val="24"/>
        </w:rPr>
        <w:t xml:space="preserve">. New buildings were </w:t>
      </w:r>
      <w:r w:rsidR="00912962" w:rsidRPr="00DD07D3">
        <w:rPr>
          <w:rFonts w:ascii="Times New Roman" w:hAnsi="Times New Roman" w:cs="Times New Roman"/>
          <w:sz w:val="24"/>
          <w:szCs w:val="24"/>
        </w:rPr>
        <w:t xml:space="preserve">also </w:t>
      </w:r>
      <w:r w:rsidR="00B4004B" w:rsidRPr="00DD07D3">
        <w:rPr>
          <w:rFonts w:ascii="Times New Roman" w:hAnsi="Times New Roman" w:cs="Times New Roman"/>
          <w:sz w:val="24"/>
          <w:szCs w:val="24"/>
        </w:rPr>
        <w:t>erected</w:t>
      </w:r>
      <w:r w:rsidR="00912962" w:rsidRPr="00DD07D3">
        <w:rPr>
          <w:rFonts w:ascii="Times New Roman" w:hAnsi="Times New Roman" w:cs="Times New Roman"/>
          <w:sz w:val="24"/>
          <w:szCs w:val="24"/>
        </w:rPr>
        <w:t xml:space="preserve"> around the same period</w:t>
      </w:r>
      <w:r w:rsidR="00591719" w:rsidRPr="00DD07D3">
        <w:rPr>
          <w:rFonts w:ascii="Times New Roman" w:hAnsi="Times New Roman" w:cs="Times New Roman"/>
          <w:sz w:val="24"/>
          <w:szCs w:val="24"/>
        </w:rPr>
        <w:t>, some of which housed sophisticated pedagogical and library facilities</w:t>
      </w:r>
      <w:r w:rsidR="00912962" w:rsidRPr="00DD07D3">
        <w:rPr>
          <w:rFonts w:ascii="Times New Roman" w:hAnsi="Times New Roman" w:cs="Times New Roman"/>
          <w:sz w:val="24"/>
          <w:szCs w:val="24"/>
        </w:rPr>
        <w:t>.</w:t>
      </w:r>
      <w:r w:rsidR="00591719" w:rsidRPr="00DD07D3">
        <w:rPr>
          <w:rFonts w:ascii="Times New Roman" w:hAnsi="Times New Roman" w:cs="Times New Roman"/>
          <w:sz w:val="24"/>
          <w:szCs w:val="24"/>
        </w:rPr>
        <w:t xml:space="preserve"> </w:t>
      </w:r>
      <w:r w:rsidR="00912962" w:rsidRPr="00DD07D3">
        <w:rPr>
          <w:rFonts w:ascii="Times New Roman" w:hAnsi="Times New Roman" w:cs="Times New Roman"/>
          <w:sz w:val="24"/>
          <w:szCs w:val="24"/>
        </w:rPr>
        <w:t>The first m</w:t>
      </w:r>
      <w:r w:rsidR="00591719" w:rsidRPr="00DD07D3">
        <w:rPr>
          <w:rFonts w:ascii="Times New Roman" w:hAnsi="Times New Roman" w:cs="Times New Roman"/>
          <w:sz w:val="24"/>
          <w:szCs w:val="24"/>
        </w:rPr>
        <w:t xml:space="preserve">ale students </w:t>
      </w:r>
      <w:r w:rsidR="00912962" w:rsidRPr="00DD07D3">
        <w:rPr>
          <w:rFonts w:ascii="Times New Roman" w:hAnsi="Times New Roman" w:cs="Times New Roman"/>
          <w:sz w:val="24"/>
          <w:szCs w:val="24"/>
        </w:rPr>
        <w:t>entered the College</w:t>
      </w:r>
      <w:r w:rsidR="00591719" w:rsidRPr="00DD07D3">
        <w:rPr>
          <w:rFonts w:ascii="Times New Roman" w:hAnsi="Times New Roman" w:cs="Times New Roman"/>
          <w:sz w:val="24"/>
          <w:szCs w:val="24"/>
        </w:rPr>
        <w:t xml:space="preserve"> and lay women began to join the staff in permanent academic positi</w:t>
      </w:r>
      <w:r w:rsidR="00B4004B" w:rsidRPr="00DD07D3">
        <w:rPr>
          <w:rFonts w:ascii="Times New Roman" w:hAnsi="Times New Roman" w:cs="Times New Roman"/>
          <w:sz w:val="24"/>
          <w:szCs w:val="24"/>
        </w:rPr>
        <w:t>ons following the removal of a State</w:t>
      </w:r>
      <w:r w:rsidR="00591719" w:rsidRPr="00DD07D3">
        <w:rPr>
          <w:rFonts w:ascii="Times New Roman" w:hAnsi="Times New Roman" w:cs="Times New Roman"/>
          <w:sz w:val="24"/>
          <w:szCs w:val="24"/>
        </w:rPr>
        <w:t xml:space="preserve"> marriage bar in 197</w:t>
      </w:r>
      <w:r w:rsidR="00D22E37" w:rsidRPr="00DD07D3">
        <w:rPr>
          <w:rFonts w:ascii="Times New Roman" w:hAnsi="Times New Roman" w:cs="Times New Roman"/>
          <w:sz w:val="24"/>
          <w:szCs w:val="24"/>
        </w:rPr>
        <w:t>3</w:t>
      </w:r>
      <w:r w:rsidR="00912962" w:rsidRPr="00DD07D3">
        <w:rPr>
          <w:rFonts w:ascii="Times New Roman" w:hAnsi="Times New Roman" w:cs="Times New Roman"/>
          <w:sz w:val="24"/>
          <w:szCs w:val="24"/>
        </w:rPr>
        <w:t xml:space="preserve"> (Redmond and </w:t>
      </w:r>
      <w:r w:rsidR="00CF039E">
        <w:rPr>
          <w:rFonts w:ascii="Times New Roman" w:hAnsi="Times New Roman" w:cs="Times New Roman"/>
          <w:sz w:val="24"/>
          <w:szCs w:val="24"/>
        </w:rPr>
        <w:t>Harford</w:t>
      </w:r>
      <w:r w:rsidR="00912962" w:rsidRPr="00DD07D3">
        <w:rPr>
          <w:rFonts w:ascii="Times New Roman" w:hAnsi="Times New Roman" w:cs="Times New Roman"/>
          <w:sz w:val="24"/>
          <w:szCs w:val="24"/>
        </w:rPr>
        <w:t>, 2010)</w:t>
      </w:r>
      <w:r w:rsidR="00591719" w:rsidRPr="00DD07D3">
        <w:rPr>
          <w:rFonts w:ascii="Times New Roman" w:hAnsi="Times New Roman" w:cs="Times New Roman"/>
          <w:sz w:val="24"/>
          <w:szCs w:val="24"/>
        </w:rPr>
        <w:t>.</w:t>
      </w:r>
      <w:r w:rsidR="00912962" w:rsidRPr="00DD07D3">
        <w:rPr>
          <w:rFonts w:ascii="Times New Roman" w:hAnsi="Times New Roman" w:cs="Times New Roman"/>
          <w:sz w:val="24"/>
          <w:szCs w:val="24"/>
        </w:rPr>
        <w:t xml:space="preserve"> </w:t>
      </w:r>
      <w:r w:rsidR="005E7E67" w:rsidRPr="00DD07D3">
        <w:rPr>
          <w:rFonts w:ascii="Times New Roman" w:hAnsi="Times New Roman" w:cs="Times New Roman"/>
          <w:sz w:val="24"/>
          <w:szCs w:val="24"/>
        </w:rPr>
        <w:t xml:space="preserve">Notable staff members at the time included </w:t>
      </w:r>
      <w:proofErr w:type="spellStart"/>
      <w:r w:rsidR="00E163C5" w:rsidRPr="00DD07D3">
        <w:rPr>
          <w:rFonts w:ascii="Times New Roman" w:hAnsi="Times New Roman" w:cs="Times New Roman"/>
          <w:sz w:val="24"/>
          <w:szCs w:val="24"/>
        </w:rPr>
        <w:t>nobel</w:t>
      </w:r>
      <w:proofErr w:type="spellEnd"/>
      <w:r w:rsidR="00E163C5" w:rsidRPr="00DD07D3">
        <w:rPr>
          <w:rFonts w:ascii="Times New Roman" w:hAnsi="Times New Roman" w:cs="Times New Roman"/>
          <w:sz w:val="24"/>
          <w:szCs w:val="24"/>
        </w:rPr>
        <w:t xml:space="preserve"> prize winner </w:t>
      </w:r>
      <w:r w:rsidR="005E7E67" w:rsidRPr="00DD07D3">
        <w:rPr>
          <w:rFonts w:ascii="Times New Roman" w:hAnsi="Times New Roman" w:cs="Times New Roman"/>
          <w:sz w:val="24"/>
          <w:szCs w:val="24"/>
        </w:rPr>
        <w:t>Seamus Heaney</w:t>
      </w:r>
      <w:r w:rsidR="00E163C5" w:rsidRPr="00DD07D3">
        <w:rPr>
          <w:rFonts w:ascii="Times New Roman" w:hAnsi="Times New Roman" w:cs="Times New Roman"/>
          <w:sz w:val="24"/>
          <w:szCs w:val="24"/>
        </w:rPr>
        <w:t xml:space="preserve">, or ‘Famous Seamus’ as he was known </w:t>
      </w:r>
      <w:r w:rsidR="00E070EE" w:rsidRPr="00DD07D3">
        <w:rPr>
          <w:rFonts w:ascii="Times New Roman" w:hAnsi="Times New Roman" w:cs="Times New Roman"/>
          <w:sz w:val="24"/>
          <w:szCs w:val="24"/>
        </w:rPr>
        <w:t xml:space="preserve">to </w:t>
      </w:r>
      <w:r w:rsidR="00E163C5" w:rsidRPr="00DD07D3">
        <w:rPr>
          <w:rFonts w:ascii="Times New Roman" w:hAnsi="Times New Roman" w:cs="Times New Roman"/>
          <w:sz w:val="24"/>
          <w:szCs w:val="24"/>
        </w:rPr>
        <w:t>students, who taught at the College from 1975-81</w:t>
      </w:r>
      <w:r w:rsidR="00E070EE" w:rsidRPr="00DD07D3">
        <w:rPr>
          <w:rFonts w:ascii="Times New Roman" w:hAnsi="Times New Roman" w:cs="Times New Roman"/>
          <w:sz w:val="24"/>
          <w:szCs w:val="24"/>
        </w:rPr>
        <w:t>,</w:t>
      </w:r>
      <w:r w:rsidR="00E163C5" w:rsidRPr="00DD07D3">
        <w:rPr>
          <w:rFonts w:ascii="Times New Roman" w:hAnsi="Times New Roman" w:cs="Times New Roman"/>
          <w:sz w:val="24"/>
          <w:szCs w:val="24"/>
        </w:rPr>
        <w:t xml:space="preserve"> before taking up a position at Harvard. </w:t>
      </w:r>
    </w:p>
    <w:p w14:paraId="4ABD97DB" w14:textId="43A706D1" w:rsidR="00591719" w:rsidRPr="00DD07D3" w:rsidRDefault="00912962" w:rsidP="00E163C5">
      <w:pPr>
        <w:spacing w:after="0" w:line="480" w:lineRule="auto"/>
        <w:ind w:firstLine="720"/>
        <w:jc w:val="both"/>
        <w:rPr>
          <w:rFonts w:ascii="Times New Roman" w:hAnsi="Times New Roman" w:cs="Times New Roman"/>
          <w:sz w:val="24"/>
          <w:szCs w:val="24"/>
        </w:rPr>
      </w:pPr>
      <w:r w:rsidRPr="00DD07D3">
        <w:rPr>
          <w:rFonts w:ascii="Times New Roman" w:hAnsi="Times New Roman" w:cs="Times New Roman"/>
          <w:sz w:val="24"/>
          <w:szCs w:val="24"/>
        </w:rPr>
        <w:lastRenderedPageBreak/>
        <w:t xml:space="preserve">Despite these advances, however, the College was facing into a period of financial austerity and strategic uncertainty. </w:t>
      </w:r>
      <w:r w:rsidR="00591719" w:rsidRPr="00DD07D3">
        <w:rPr>
          <w:rFonts w:ascii="Times New Roman" w:hAnsi="Times New Roman" w:cs="Times New Roman"/>
          <w:sz w:val="24"/>
          <w:szCs w:val="24"/>
        </w:rPr>
        <w:t xml:space="preserve">The Irish economy had gone into </w:t>
      </w:r>
      <w:r w:rsidR="00046401" w:rsidRPr="00DD07D3">
        <w:rPr>
          <w:rFonts w:ascii="Times New Roman" w:hAnsi="Times New Roman" w:cs="Times New Roman"/>
          <w:sz w:val="24"/>
          <w:szCs w:val="24"/>
        </w:rPr>
        <w:t xml:space="preserve">major </w:t>
      </w:r>
      <w:r w:rsidR="00591719" w:rsidRPr="00DD07D3">
        <w:rPr>
          <w:rFonts w:ascii="Times New Roman" w:hAnsi="Times New Roman" w:cs="Times New Roman"/>
          <w:sz w:val="24"/>
          <w:szCs w:val="24"/>
        </w:rPr>
        <w:t xml:space="preserve">decline during the </w:t>
      </w:r>
      <w:r w:rsidR="00046401" w:rsidRPr="00DD07D3">
        <w:rPr>
          <w:rFonts w:ascii="Times New Roman" w:hAnsi="Times New Roman" w:cs="Times New Roman"/>
          <w:sz w:val="24"/>
          <w:szCs w:val="24"/>
        </w:rPr>
        <w:t xml:space="preserve">latter half of the </w:t>
      </w:r>
      <w:r w:rsidR="00591719" w:rsidRPr="00DD07D3">
        <w:rPr>
          <w:rFonts w:ascii="Times New Roman" w:hAnsi="Times New Roman" w:cs="Times New Roman"/>
          <w:sz w:val="24"/>
          <w:szCs w:val="24"/>
        </w:rPr>
        <w:t xml:space="preserve">1970s, </w:t>
      </w:r>
      <w:r w:rsidR="00046401" w:rsidRPr="00DD07D3">
        <w:rPr>
          <w:rFonts w:ascii="Times New Roman" w:hAnsi="Times New Roman" w:cs="Times New Roman"/>
          <w:sz w:val="24"/>
          <w:szCs w:val="24"/>
        </w:rPr>
        <w:t>and</w:t>
      </w:r>
      <w:r w:rsidR="00591719" w:rsidRPr="00DD07D3">
        <w:rPr>
          <w:rFonts w:ascii="Times New Roman" w:hAnsi="Times New Roman" w:cs="Times New Roman"/>
          <w:sz w:val="24"/>
          <w:szCs w:val="24"/>
        </w:rPr>
        <w:t xml:space="preserve"> by the 1980s, the country was</w:t>
      </w:r>
      <w:r w:rsidR="001B0AA6" w:rsidRPr="00DD07D3">
        <w:rPr>
          <w:rFonts w:ascii="Times New Roman" w:hAnsi="Times New Roman" w:cs="Times New Roman"/>
          <w:sz w:val="24"/>
          <w:szCs w:val="24"/>
        </w:rPr>
        <w:t xml:space="preserve"> termed the ‘sick man of Europe</w:t>
      </w:r>
      <w:r w:rsidR="00591719" w:rsidRPr="00DD07D3">
        <w:rPr>
          <w:rFonts w:ascii="Times New Roman" w:hAnsi="Times New Roman" w:cs="Times New Roman"/>
          <w:sz w:val="24"/>
          <w:szCs w:val="24"/>
        </w:rPr>
        <w:t>’</w:t>
      </w:r>
      <w:r w:rsidR="001B0AA6" w:rsidRPr="00DD07D3">
        <w:rPr>
          <w:rFonts w:ascii="Times New Roman" w:hAnsi="Times New Roman" w:cs="Times New Roman"/>
          <w:sz w:val="24"/>
          <w:szCs w:val="24"/>
        </w:rPr>
        <w:t xml:space="preserve">, </w:t>
      </w:r>
      <w:r w:rsidR="001E51E7" w:rsidRPr="00DD07D3">
        <w:rPr>
          <w:rFonts w:ascii="Times New Roman" w:hAnsi="Times New Roman" w:cs="Times New Roman"/>
          <w:sz w:val="24"/>
          <w:szCs w:val="24"/>
        </w:rPr>
        <w:t>experiencing</w:t>
      </w:r>
      <w:r w:rsidR="00591719" w:rsidRPr="00DD07D3">
        <w:rPr>
          <w:rFonts w:ascii="Times New Roman" w:hAnsi="Times New Roman" w:cs="Times New Roman"/>
          <w:sz w:val="24"/>
          <w:szCs w:val="24"/>
        </w:rPr>
        <w:t xml:space="preserve"> </w:t>
      </w:r>
      <w:r w:rsidR="00B4225E" w:rsidRPr="00DD07D3">
        <w:rPr>
          <w:rFonts w:ascii="Times New Roman" w:hAnsi="Times New Roman" w:cs="Times New Roman"/>
          <w:sz w:val="24"/>
          <w:szCs w:val="24"/>
        </w:rPr>
        <w:t>high levels of unemployment and</w:t>
      </w:r>
      <w:r w:rsidR="00046401" w:rsidRPr="00DD07D3">
        <w:rPr>
          <w:rFonts w:ascii="Times New Roman" w:hAnsi="Times New Roman" w:cs="Times New Roman"/>
          <w:sz w:val="24"/>
          <w:szCs w:val="24"/>
        </w:rPr>
        <w:t xml:space="preserve"> </w:t>
      </w:r>
      <w:r w:rsidR="00591719" w:rsidRPr="00DD07D3">
        <w:rPr>
          <w:rFonts w:ascii="Times New Roman" w:hAnsi="Times New Roman" w:cs="Times New Roman"/>
          <w:sz w:val="24"/>
          <w:szCs w:val="24"/>
        </w:rPr>
        <w:t xml:space="preserve">mass emigration, </w:t>
      </w:r>
      <w:r w:rsidR="00B4225E" w:rsidRPr="00DD07D3">
        <w:rPr>
          <w:rFonts w:ascii="Times New Roman" w:hAnsi="Times New Roman" w:cs="Times New Roman"/>
          <w:sz w:val="24"/>
          <w:szCs w:val="24"/>
        </w:rPr>
        <w:t xml:space="preserve">and with </w:t>
      </w:r>
      <w:r w:rsidR="00591719" w:rsidRPr="00DD07D3">
        <w:rPr>
          <w:rFonts w:ascii="Times New Roman" w:hAnsi="Times New Roman" w:cs="Times New Roman"/>
          <w:sz w:val="24"/>
          <w:szCs w:val="24"/>
        </w:rPr>
        <w:t xml:space="preserve">some governments not lasting more than one year. </w:t>
      </w:r>
    </w:p>
    <w:p w14:paraId="66777935" w14:textId="1853DA16" w:rsidR="00591719" w:rsidRPr="00DD07D3" w:rsidRDefault="00046401" w:rsidP="00A372C6">
      <w:pPr>
        <w:spacing w:after="0" w:line="480" w:lineRule="auto"/>
        <w:ind w:firstLine="720"/>
        <w:jc w:val="both"/>
        <w:rPr>
          <w:rFonts w:ascii="Times New Roman" w:hAnsi="Times New Roman" w:cs="Times New Roman"/>
          <w:sz w:val="24"/>
          <w:szCs w:val="24"/>
        </w:rPr>
      </w:pPr>
      <w:r w:rsidRPr="00DD07D3">
        <w:rPr>
          <w:rFonts w:ascii="Times New Roman" w:hAnsi="Times New Roman" w:cs="Times New Roman"/>
          <w:sz w:val="24"/>
          <w:szCs w:val="24"/>
        </w:rPr>
        <w:t xml:space="preserve">A </w:t>
      </w:r>
      <w:r w:rsidR="00591719" w:rsidRPr="00DD07D3">
        <w:rPr>
          <w:rFonts w:ascii="Times New Roman" w:hAnsi="Times New Roman" w:cs="Times New Roman"/>
          <w:sz w:val="24"/>
          <w:szCs w:val="24"/>
        </w:rPr>
        <w:t>changing demographic situ</w:t>
      </w:r>
      <w:r w:rsidR="001B0AA6" w:rsidRPr="00DD07D3">
        <w:rPr>
          <w:rFonts w:ascii="Times New Roman" w:hAnsi="Times New Roman" w:cs="Times New Roman"/>
          <w:sz w:val="24"/>
          <w:szCs w:val="24"/>
        </w:rPr>
        <w:t xml:space="preserve">ation nationally also meant that </w:t>
      </w:r>
      <w:r w:rsidR="003A1289" w:rsidRPr="00DD07D3">
        <w:rPr>
          <w:rFonts w:ascii="Times New Roman" w:hAnsi="Times New Roman" w:cs="Times New Roman"/>
          <w:sz w:val="24"/>
          <w:szCs w:val="24"/>
        </w:rPr>
        <w:t xml:space="preserve">the </w:t>
      </w:r>
      <w:r w:rsidR="00591719" w:rsidRPr="00DD07D3">
        <w:rPr>
          <w:rFonts w:ascii="Times New Roman" w:hAnsi="Times New Roman" w:cs="Times New Roman"/>
          <w:sz w:val="24"/>
          <w:szCs w:val="24"/>
        </w:rPr>
        <w:t xml:space="preserve">demand for primary school teachers </w:t>
      </w:r>
      <w:r w:rsidR="001B0AA6" w:rsidRPr="00DD07D3">
        <w:rPr>
          <w:rFonts w:ascii="Times New Roman" w:hAnsi="Times New Roman" w:cs="Times New Roman"/>
          <w:sz w:val="24"/>
          <w:szCs w:val="24"/>
        </w:rPr>
        <w:t xml:space="preserve">was about to plummet. </w:t>
      </w:r>
      <w:r w:rsidRPr="00DD07D3">
        <w:rPr>
          <w:rFonts w:ascii="Times New Roman" w:hAnsi="Times New Roman" w:cs="Times New Roman"/>
          <w:sz w:val="24"/>
          <w:szCs w:val="24"/>
        </w:rPr>
        <w:t>S</w:t>
      </w:r>
      <w:r w:rsidR="00591719" w:rsidRPr="00DD07D3">
        <w:rPr>
          <w:rFonts w:ascii="Times New Roman" w:hAnsi="Times New Roman" w:cs="Times New Roman"/>
          <w:sz w:val="24"/>
          <w:szCs w:val="24"/>
        </w:rPr>
        <w:t xml:space="preserve">enior officials in the </w:t>
      </w:r>
      <w:r w:rsidR="001E51E7" w:rsidRPr="00DD07D3">
        <w:rPr>
          <w:rFonts w:ascii="Times New Roman" w:hAnsi="Times New Roman" w:cs="Times New Roman"/>
          <w:sz w:val="24"/>
          <w:szCs w:val="24"/>
        </w:rPr>
        <w:t xml:space="preserve">state </w:t>
      </w:r>
      <w:r w:rsidR="00591719" w:rsidRPr="00DD07D3">
        <w:rPr>
          <w:rFonts w:ascii="Times New Roman" w:hAnsi="Times New Roman" w:cs="Times New Roman"/>
          <w:sz w:val="24"/>
          <w:szCs w:val="24"/>
        </w:rPr>
        <w:t xml:space="preserve">Department of Education who controlled </w:t>
      </w:r>
      <w:r w:rsidRPr="00DD07D3">
        <w:rPr>
          <w:rFonts w:ascii="Times New Roman" w:hAnsi="Times New Roman" w:cs="Times New Roman"/>
          <w:sz w:val="24"/>
          <w:szCs w:val="24"/>
        </w:rPr>
        <w:t>intake to the teachers</w:t>
      </w:r>
      <w:r w:rsidR="001E51E7" w:rsidRPr="00DD07D3">
        <w:rPr>
          <w:rFonts w:ascii="Times New Roman" w:hAnsi="Times New Roman" w:cs="Times New Roman"/>
          <w:sz w:val="24"/>
          <w:szCs w:val="24"/>
        </w:rPr>
        <w:t>’</w:t>
      </w:r>
      <w:r w:rsidRPr="00DD07D3">
        <w:rPr>
          <w:rFonts w:ascii="Times New Roman" w:hAnsi="Times New Roman" w:cs="Times New Roman"/>
          <w:sz w:val="24"/>
          <w:szCs w:val="24"/>
        </w:rPr>
        <w:t xml:space="preserve"> colleges</w:t>
      </w:r>
      <w:r w:rsidR="00591719" w:rsidRPr="00DD07D3">
        <w:rPr>
          <w:rFonts w:ascii="Times New Roman" w:hAnsi="Times New Roman" w:cs="Times New Roman"/>
          <w:sz w:val="24"/>
          <w:szCs w:val="24"/>
        </w:rPr>
        <w:t xml:space="preserve"> </w:t>
      </w:r>
      <w:r w:rsidR="00912962" w:rsidRPr="00DD07D3">
        <w:rPr>
          <w:rFonts w:ascii="Times New Roman" w:hAnsi="Times New Roman" w:cs="Times New Roman"/>
          <w:sz w:val="24"/>
          <w:szCs w:val="24"/>
        </w:rPr>
        <w:t xml:space="preserve">announced that accordingly there would be a reduction in enrollments to primary </w:t>
      </w:r>
      <w:r w:rsidR="00FE1306" w:rsidRPr="00DD07D3">
        <w:rPr>
          <w:rFonts w:ascii="Times New Roman" w:hAnsi="Times New Roman" w:cs="Times New Roman"/>
          <w:sz w:val="24"/>
          <w:szCs w:val="24"/>
        </w:rPr>
        <w:t xml:space="preserve">school </w:t>
      </w:r>
      <w:r w:rsidR="00912962" w:rsidRPr="00DD07D3">
        <w:rPr>
          <w:rFonts w:ascii="Times New Roman" w:hAnsi="Times New Roman" w:cs="Times New Roman"/>
          <w:sz w:val="24"/>
          <w:szCs w:val="24"/>
        </w:rPr>
        <w:t xml:space="preserve">teaching </w:t>
      </w:r>
      <w:r w:rsidRPr="00DD07D3">
        <w:rPr>
          <w:rFonts w:ascii="Times New Roman" w:hAnsi="Times New Roman" w:cs="Times New Roman"/>
          <w:sz w:val="24"/>
          <w:szCs w:val="24"/>
        </w:rPr>
        <w:t>from</w:t>
      </w:r>
      <w:r w:rsidR="001F5E5B" w:rsidRPr="00DD07D3">
        <w:rPr>
          <w:rFonts w:ascii="Times New Roman" w:hAnsi="Times New Roman" w:cs="Times New Roman"/>
          <w:sz w:val="24"/>
          <w:szCs w:val="24"/>
        </w:rPr>
        <w:t xml:space="preserve"> 1982</w:t>
      </w:r>
      <w:r w:rsidR="00591719" w:rsidRPr="00DD07D3">
        <w:rPr>
          <w:rFonts w:ascii="Times New Roman" w:hAnsi="Times New Roman" w:cs="Times New Roman"/>
          <w:sz w:val="24"/>
          <w:szCs w:val="24"/>
        </w:rPr>
        <w:t>.</w:t>
      </w:r>
      <w:r w:rsidR="003A1289" w:rsidRPr="00DD07D3">
        <w:rPr>
          <w:rFonts w:ascii="Times New Roman" w:hAnsi="Times New Roman" w:cs="Times New Roman"/>
          <w:sz w:val="24"/>
          <w:szCs w:val="24"/>
        </w:rPr>
        <w:t xml:space="preserve"> In an effort to remain viable, members of the </w:t>
      </w:r>
      <w:proofErr w:type="spellStart"/>
      <w:r w:rsidR="003A1289" w:rsidRPr="00DD07D3">
        <w:rPr>
          <w:rFonts w:ascii="Times New Roman" w:hAnsi="Times New Roman" w:cs="Times New Roman"/>
          <w:sz w:val="24"/>
          <w:szCs w:val="24"/>
        </w:rPr>
        <w:t>Carysfort</w:t>
      </w:r>
      <w:proofErr w:type="spellEnd"/>
      <w:r w:rsidR="003A1289" w:rsidRPr="00DD07D3">
        <w:rPr>
          <w:rFonts w:ascii="Times New Roman" w:hAnsi="Times New Roman" w:cs="Times New Roman"/>
          <w:sz w:val="24"/>
          <w:szCs w:val="24"/>
        </w:rPr>
        <w:t xml:space="preserve"> Board sought to diversify the College’s activities, and courses such as  </w:t>
      </w:r>
    </w:p>
    <w:p w14:paraId="7628F3B6" w14:textId="1A22FC7C" w:rsidR="003A1289" w:rsidRPr="00DD07D3" w:rsidRDefault="00591719" w:rsidP="003A1289">
      <w:pPr>
        <w:spacing w:after="0" w:line="480" w:lineRule="auto"/>
        <w:jc w:val="both"/>
        <w:rPr>
          <w:rFonts w:ascii="Times New Roman" w:hAnsi="Times New Roman" w:cs="Times New Roman"/>
          <w:sz w:val="24"/>
          <w:szCs w:val="24"/>
        </w:rPr>
      </w:pPr>
      <w:r w:rsidRPr="00DD07D3">
        <w:rPr>
          <w:rFonts w:ascii="Times New Roman" w:hAnsi="Times New Roman" w:cs="Times New Roman"/>
          <w:sz w:val="24"/>
          <w:szCs w:val="24"/>
        </w:rPr>
        <w:t>‘communications and</w:t>
      </w:r>
      <w:r w:rsidR="00046401" w:rsidRPr="00DD07D3">
        <w:rPr>
          <w:rFonts w:ascii="Times New Roman" w:hAnsi="Times New Roman" w:cs="Times New Roman"/>
          <w:sz w:val="24"/>
          <w:szCs w:val="24"/>
        </w:rPr>
        <w:t xml:space="preserve"> language’, </w:t>
      </w:r>
      <w:r w:rsidRPr="00DD07D3">
        <w:rPr>
          <w:rFonts w:ascii="Times New Roman" w:hAnsi="Times New Roman" w:cs="Times New Roman"/>
          <w:sz w:val="24"/>
          <w:szCs w:val="24"/>
        </w:rPr>
        <w:t xml:space="preserve">‘computer and educational technology’ </w:t>
      </w:r>
      <w:r w:rsidR="00046401" w:rsidRPr="00DD07D3">
        <w:rPr>
          <w:rFonts w:ascii="Times New Roman" w:hAnsi="Times New Roman" w:cs="Times New Roman"/>
          <w:sz w:val="24"/>
          <w:szCs w:val="24"/>
        </w:rPr>
        <w:t xml:space="preserve">and ‘child study’ </w:t>
      </w:r>
      <w:r w:rsidR="003A1289" w:rsidRPr="00DD07D3">
        <w:rPr>
          <w:rFonts w:ascii="Times New Roman" w:hAnsi="Times New Roman" w:cs="Times New Roman"/>
          <w:sz w:val="24"/>
          <w:szCs w:val="24"/>
        </w:rPr>
        <w:t>were added to the existing suite of offerings</w:t>
      </w:r>
      <w:r w:rsidRPr="00DD07D3">
        <w:rPr>
          <w:rFonts w:ascii="Times New Roman" w:hAnsi="Times New Roman" w:cs="Times New Roman"/>
          <w:sz w:val="24"/>
          <w:szCs w:val="24"/>
        </w:rPr>
        <w:t>.</w:t>
      </w:r>
      <w:r w:rsidR="003A1289" w:rsidRPr="00DD07D3">
        <w:rPr>
          <w:rFonts w:ascii="Times New Roman" w:hAnsi="Times New Roman" w:cs="Times New Roman"/>
          <w:sz w:val="24"/>
          <w:szCs w:val="24"/>
        </w:rPr>
        <w:t xml:space="preserve"> This diversification failed to gain the necessary State support</w:t>
      </w:r>
      <w:r w:rsidR="00E73281" w:rsidRPr="00DD07D3">
        <w:rPr>
          <w:rFonts w:ascii="Times New Roman" w:hAnsi="Times New Roman" w:cs="Times New Roman"/>
          <w:sz w:val="24"/>
          <w:szCs w:val="24"/>
        </w:rPr>
        <w:t>, however,</w:t>
      </w:r>
      <w:r w:rsidR="003A1289" w:rsidRPr="00DD07D3">
        <w:rPr>
          <w:rFonts w:ascii="Times New Roman" w:hAnsi="Times New Roman" w:cs="Times New Roman"/>
          <w:sz w:val="24"/>
          <w:szCs w:val="24"/>
        </w:rPr>
        <w:t xml:space="preserve"> and in 1986, then Minister for Education, Gemma Hussey</w:t>
      </w:r>
      <w:r w:rsidR="000C71F1" w:rsidRPr="00DD07D3">
        <w:rPr>
          <w:rFonts w:ascii="Times New Roman" w:hAnsi="Times New Roman" w:cs="Times New Roman"/>
          <w:sz w:val="24"/>
          <w:szCs w:val="24"/>
        </w:rPr>
        <w:t xml:space="preserve">, </w:t>
      </w:r>
      <w:r w:rsidR="00FE3C86" w:rsidRPr="00DD07D3">
        <w:rPr>
          <w:rFonts w:ascii="Times New Roman" w:hAnsi="Times New Roman" w:cs="Times New Roman"/>
          <w:sz w:val="24"/>
          <w:szCs w:val="24"/>
        </w:rPr>
        <w:t>announc</w:t>
      </w:r>
      <w:r w:rsidR="001E51E7" w:rsidRPr="00DD07D3">
        <w:rPr>
          <w:rFonts w:ascii="Times New Roman" w:hAnsi="Times New Roman" w:cs="Times New Roman"/>
          <w:sz w:val="24"/>
          <w:szCs w:val="24"/>
        </w:rPr>
        <w:t>ed</w:t>
      </w:r>
      <w:r w:rsidRPr="00DD07D3">
        <w:rPr>
          <w:rFonts w:ascii="Times New Roman" w:hAnsi="Times New Roman" w:cs="Times New Roman"/>
          <w:sz w:val="24"/>
          <w:szCs w:val="24"/>
        </w:rPr>
        <w:t xml:space="preserve"> </w:t>
      </w:r>
      <w:r w:rsidR="003A1289" w:rsidRPr="00DD07D3">
        <w:rPr>
          <w:rFonts w:ascii="Times New Roman" w:hAnsi="Times New Roman" w:cs="Times New Roman"/>
          <w:sz w:val="24"/>
          <w:szCs w:val="24"/>
        </w:rPr>
        <w:t>the imminent closure of the College. This decision</w:t>
      </w:r>
      <w:r w:rsidR="00A372C6" w:rsidRPr="00DD07D3">
        <w:rPr>
          <w:rFonts w:ascii="Times New Roman" w:hAnsi="Times New Roman" w:cs="Times New Roman"/>
          <w:sz w:val="24"/>
          <w:szCs w:val="24"/>
        </w:rPr>
        <w:t xml:space="preserve"> came as a complete surprise to everyone at </w:t>
      </w:r>
      <w:proofErr w:type="spellStart"/>
      <w:r w:rsidR="00A372C6" w:rsidRPr="00DD07D3">
        <w:rPr>
          <w:rFonts w:ascii="Times New Roman" w:hAnsi="Times New Roman" w:cs="Times New Roman"/>
          <w:sz w:val="24"/>
          <w:szCs w:val="24"/>
        </w:rPr>
        <w:t>Carysfort</w:t>
      </w:r>
      <w:proofErr w:type="spellEnd"/>
      <w:r w:rsidR="00A372C6" w:rsidRPr="00DD07D3">
        <w:rPr>
          <w:rFonts w:ascii="Times New Roman" w:hAnsi="Times New Roman" w:cs="Times New Roman"/>
          <w:sz w:val="24"/>
          <w:szCs w:val="24"/>
        </w:rPr>
        <w:t xml:space="preserve">. </w:t>
      </w:r>
      <w:r w:rsidR="00FB4203" w:rsidRPr="00DD07D3">
        <w:rPr>
          <w:rFonts w:ascii="Times New Roman" w:hAnsi="Times New Roman" w:cs="Times New Roman"/>
          <w:sz w:val="24"/>
          <w:szCs w:val="24"/>
        </w:rPr>
        <w:t>Á</w:t>
      </w:r>
      <w:r w:rsidR="00A372C6" w:rsidRPr="00DD07D3">
        <w:rPr>
          <w:rFonts w:ascii="Times New Roman" w:hAnsi="Times New Roman" w:cs="Times New Roman"/>
          <w:sz w:val="24"/>
          <w:szCs w:val="24"/>
        </w:rPr>
        <w:t>ine Hyland, then Admissions Officer at the College, recalled first hearing the news:</w:t>
      </w:r>
    </w:p>
    <w:p w14:paraId="42B729EC" w14:textId="3251F336" w:rsidR="00A372C6" w:rsidRPr="00DD07D3" w:rsidRDefault="00A372C6" w:rsidP="00A372C6">
      <w:pPr>
        <w:spacing w:after="0" w:line="240" w:lineRule="auto"/>
        <w:ind w:left="720"/>
        <w:jc w:val="both"/>
        <w:rPr>
          <w:rFonts w:ascii="Times New Roman" w:hAnsi="Times New Roman" w:cs="Times New Roman"/>
          <w:sz w:val="24"/>
          <w:szCs w:val="24"/>
        </w:rPr>
      </w:pPr>
      <w:r w:rsidRPr="00DD07D3">
        <w:rPr>
          <w:rFonts w:ascii="Times New Roman" w:hAnsi="Times New Roman" w:cs="Times New Roman"/>
          <w:i/>
          <w:iCs/>
          <w:sz w:val="24"/>
          <w:szCs w:val="24"/>
        </w:rPr>
        <w:t xml:space="preserve">I first heard the news on the car radio as I was turning on to </w:t>
      </w:r>
      <w:proofErr w:type="spellStart"/>
      <w:r w:rsidRPr="00DD07D3">
        <w:rPr>
          <w:rFonts w:ascii="Times New Roman" w:hAnsi="Times New Roman" w:cs="Times New Roman"/>
          <w:i/>
          <w:iCs/>
          <w:sz w:val="24"/>
          <w:szCs w:val="24"/>
        </w:rPr>
        <w:t>Carysfort</w:t>
      </w:r>
      <w:proofErr w:type="spellEnd"/>
      <w:r w:rsidRPr="00DD07D3">
        <w:rPr>
          <w:rFonts w:ascii="Times New Roman" w:hAnsi="Times New Roman" w:cs="Times New Roman"/>
          <w:i/>
          <w:iCs/>
          <w:sz w:val="24"/>
          <w:szCs w:val="24"/>
        </w:rPr>
        <w:t xml:space="preserve"> Avenue from the College. I turned the car around, and like many of my colleagues who were out in schools supervising teaching practice, I drove back to the College. Within minutes, staff began to converge on the staff room and the shock was pa</w:t>
      </w:r>
      <w:r w:rsidR="00F314FD" w:rsidRPr="00DD07D3">
        <w:rPr>
          <w:rFonts w:ascii="Times New Roman" w:hAnsi="Times New Roman" w:cs="Times New Roman"/>
          <w:i/>
          <w:iCs/>
          <w:sz w:val="24"/>
          <w:szCs w:val="24"/>
        </w:rPr>
        <w:t>l</w:t>
      </w:r>
      <w:r w:rsidRPr="00DD07D3">
        <w:rPr>
          <w:rFonts w:ascii="Times New Roman" w:hAnsi="Times New Roman" w:cs="Times New Roman"/>
          <w:i/>
          <w:iCs/>
          <w:sz w:val="24"/>
          <w:szCs w:val="24"/>
        </w:rPr>
        <w:t xml:space="preserve">pable. There was disbelief all around. At 4.00 pm. Sr. Regina came into the staff room and informed us that the Archbishop had received a letter that morning from the Minister telling him that </w:t>
      </w:r>
      <w:proofErr w:type="spellStart"/>
      <w:r w:rsidRPr="00DD07D3">
        <w:rPr>
          <w:rFonts w:ascii="Times New Roman" w:hAnsi="Times New Roman" w:cs="Times New Roman"/>
          <w:i/>
          <w:iCs/>
          <w:sz w:val="24"/>
          <w:szCs w:val="24"/>
        </w:rPr>
        <w:t>Carysfo</w:t>
      </w:r>
      <w:r w:rsidR="00F314FD" w:rsidRPr="00DD07D3">
        <w:rPr>
          <w:rFonts w:ascii="Times New Roman" w:hAnsi="Times New Roman" w:cs="Times New Roman"/>
          <w:i/>
          <w:iCs/>
          <w:sz w:val="24"/>
          <w:szCs w:val="24"/>
        </w:rPr>
        <w:t>r</w:t>
      </w:r>
      <w:r w:rsidRPr="00DD07D3">
        <w:rPr>
          <w:rFonts w:ascii="Times New Roman" w:hAnsi="Times New Roman" w:cs="Times New Roman"/>
          <w:i/>
          <w:iCs/>
          <w:sz w:val="24"/>
          <w:szCs w:val="24"/>
        </w:rPr>
        <w:t>t</w:t>
      </w:r>
      <w:proofErr w:type="spellEnd"/>
      <w:r w:rsidRPr="00DD07D3">
        <w:rPr>
          <w:rFonts w:ascii="Times New Roman" w:hAnsi="Times New Roman" w:cs="Times New Roman"/>
          <w:i/>
          <w:iCs/>
          <w:sz w:val="24"/>
          <w:szCs w:val="24"/>
        </w:rPr>
        <w:t xml:space="preserve"> College was to be closed</w:t>
      </w:r>
      <w:r w:rsidRPr="00DD07D3">
        <w:rPr>
          <w:rFonts w:ascii="Times New Roman" w:hAnsi="Times New Roman" w:cs="Times New Roman"/>
          <w:sz w:val="24"/>
          <w:szCs w:val="24"/>
        </w:rPr>
        <w:t xml:space="preserve"> (Hyland 2018, 103-4).</w:t>
      </w:r>
    </w:p>
    <w:p w14:paraId="21419967" w14:textId="651DF5DA" w:rsidR="00A372C6" w:rsidRPr="00DD07D3" w:rsidRDefault="00A372C6" w:rsidP="00A372C6">
      <w:pPr>
        <w:spacing w:after="0" w:line="240" w:lineRule="auto"/>
        <w:ind w:left="720"/>
        <w:jc w:val="both"/>
        <w:rPr>
          <w:rFonts w:ascii="Times New Roman" w:hAnsi="Times New Roman" w:cs="Times New Roman"/>
          <w:sz w:val="24"/>
          <w:szCs w:val="24"/>
        </w:rPr>
      </w:pPr>
    </w:p>
    <w:p w14:paraId="430863DE" w14:textId="1A0C20FF" w:rsidR="00820E6A" w:rsidRPr="00DD07D3" w:rsidRDefault="00733B29" w:rsidP="00820E6A">
      <w:pPr>
        <w:spacing w:after="0" w:line="240" w:lineRule="auto"/>
        <w:jc w:val="both"/>
        <w:rPr>
          <w:rFonts w:ascii="Times New Roman" w:hAnsi="Times New Roman" w:cs="Times New Roman"/>
          <w:sz w:val="24"/>
          <w:szCs w:val="24"/>
        </w:rPr>
      </w:pPr>
      <w:r w:rsidRPr="00DD07D3">
        <w:rPr>
          <w:rFonts w:ascii="Times New Roman" w:hAnsi="Times New Roman" w:cs="Times New Roman"/>
          <w:sz w:val="24"/>
          <w:szCs w:val="24"/>
        </w:rPr>
        <w:t xml:space="preserve">The following morning Sr. Regina received a letter from Minister </w:t>
      </w:r>
      <w:r w:rsidR="000C71F1" w:rsidRPr="00DD07D3">
        <w:rPr>
          <w:rFonts w:ascii="Times New Roman" w:hAnsi="Times New Roman" w:cs="Times New Roman"/>
          <w:sz w:val="24"/>
          <w:szCs w:val="24"/>
        </w:rPr>
        <w:t xml:space="preserve">Hussey </w:t>
      </w:r>
      <w:r w:rsidRPr="00DD07D3">
        <w:rPr>
          <w:rFonts w:ascii="Times New Roman" w:hAnsi="Times New Roman" w:cs="Times New Roman"/>
          <w:sz w:val="24"/>
          <w:szCs w:val="24"/>
        </w:rPr>
        <w:t>confirming the news</w:t>
      </w:r>
      <w:r w:rsidR="00820E6A" w:rsidRPr="00DD07D3">
        <w:rPr>
          <w:rFonts w:ascii="Times New Roman" w:hAnsi="Times New Roman" w:cs="Times New Roman"/>
          <w:sz w:val="24"/>
          <w:szCs w:val="24"/>
        </w:rPr>
        <w:t xml:space="preserve">: </w:t>
      </w:r>
    </w:p>
    <w:p w14:paraId="056292AB" w14:textId="77777777" w:rsidR="00820E6A" w:rsidRPr="00DD07D3" w:rsidRDefault="00820E6A" w:rsidP="00820E6A">
      <w:pPr>
        <w:spacing w:after="0" w:line="240" w:lineRule="auto"/>
        <w:jc w:val="both"/>
        <w:rPr>
          <w:rFonts w:ascii="Times New Roman" w:hAnsi="Times New Roman" w:cs="Times New Roman"/>
          <w:sz w:val="24"/>
          <w:szCs w:val="24"/>
        </w:rPr>
      </w:pPr>
    </w:p>
    <w:p w14:paraId="417CC62C" w14:textId="4BC9F40C" w:rsidR="00C86892" w:rsidRPr="00DD07D3" w:rsidRDefault="00820E6A" w:rsidP="00E070EE">
      <w:pPr>
        <w:spacing w:after="0" w:line="240" w:lineRule="auto"/>
        <w:ind w:left="567"/>
        <w:jc w:val="both"/>
        <w:rPr>
          <w:rFonts w:ascii="Times New Roman" w:hAnsi="Times New Roman" w:cs="Times New Roman"/>
          <w:sz w:val="24"/>
          <w:szCs w:val="24"/>
        </w:rPr>
      </w:pPr>
      <w:r w:rsidRPr="00DD07D3">
        <w:rPr>
          <w:rFonts w:ascii="Times New Roman" w:hAnsi="Times New Roman" w:cs="Times New Roman"/>
          <w:i/>
          <w:iCs/>
          <w:sz w:val="24"/>
          <w:szCs w:val="24"/>
        </w:rPr>
        <w:t xml:space="preserve">The decision to close a major College of Education was a difficult one for government to have to take and it was all the more difficult for me as Minister for Education because I am conscious of the high standards attained in your College, of the dedication and commitment of your colleagues and your staff and most of all of the outstanding contribution which the Sisters of Mercy have made to teacher education and to Irish education generally for more </w:t>
      </w:r>
      <w:r w:rsidRPr="00DD07D3">
        <w:rPr>
          <w:rFonts w:ascii="Times New Roman" w:hAnsi="Times New Roman" w:cs="Times New Roman"/>
          <w:i/>
          <w:iCs/>
          <w:sz w:val="24"/>
          <w:szCs w:val="24"/>
        </w:rPr>
        <w:lastRenderedPageBreak/>
        <w:t>than a century</w:t>
      </w:r>
      <w:r w:rsidRPr="00DD07D3">
        <w:rPr>
          <w:rFonts w:ascii="Times New Roman" w:hAnsi="Times New Roman" w:cs="Times New Roman"/>
          <w:sz w:val="24"/>
          <w:szCs w:val="24"/>
        </w:rPr>
        <w:t xml:space="preserve"> (Gemma Hussey to Sr. Regina, 4 February 1986</w:t>
      </w:r>
      <w:r w:rsidR="006374A7" w:rsidRPr="00DD07D3">
        <w:rPr>
          <w:rFonts w:ascii="Times New Roman" w:hAnsi="Times New Roman" w:cs="Times New Roman"/>
          <w:sz w:val="24"/>
          <w:szCs w:val="24"/>
        </w:rPr>
        <w:t>, cited in Hyland 2018, 104-5</w:t>
      </w:r>
      <w:r w:rsidRPr="00DD07D3">
        <w:rPr>
          <w:rFonts w:ascii="Times New Roman" w:hAnsi="Times New Roman" w:cs="Times New Roman"/>
          <w:sz w:val="24"/>
          <w:szCs w:val="24"/>
        </w:rPr>
        <w:t>).</w:t>
      </w:r>
    </w:p>
    <w:p w14:paraId="1DA452AB" w14:textId="77777777" w:rsidR="00E070EE" w:rsidRPr="00DD07D3" w:rsidRDefault="00E070EE" w:rsidP="00E070EE">
      <w:pPr>
        <w:spacing w:after="0" w:line="240" w:lineRule="auto"/>
        <w:ind w:left="567"/>
        <w:jc w:val="both"/>
        <w:rPr>
          <w:rFonts w:ascii="Times New Roman" w:hAnsi="Times New Roman" w:cs="Times New Roman"/>
          <w:sz w:val="24"/>
          <w:szCs w:val="24"/>
        </w:rPr>
      </w:pPr>
    </w:p>
    <w:p w14:paraId="011D67E9" w14:textId="354AFD37" w:rsidR="00591719" w:rsidRPr="00DD07D3" w:rsidRDefault="001B0AA6" w:rsidP="006D6386">
      <w:pPr>
        <w:spacing w:after="0" w:line="480" w:lineRule="auto"/>
        <w:ind w:firstLine="567"/>
        <w:jc w:val="both"/>
        <w:rPr>
          <w:rFonts w:ascii="Times New Roman" w:hAnsi="Times New Roman" w:cs="Times New Roman"/>
          <w:sz w:val="24"/>
          <w:szCs w:val="24"/>
        </w:rPr>
      </w:pPr>
      <w:r w:rsidRPr="00DD07D3">
        <w:rPr>
          <w:rFonts w:ascii="Times New Roman" w:hAnsi="Times New Roman" w:cs="Times New Roman"/>
          <w:sz w:val="24"/>
          <w:szCs w:val="24"/>
        </w:rPr>
        <w:t>The</w:t>
      </w:r>
      <w:r w:rsidR="00F314FD" w:rsidRPr="00DD07D3">
        <w:rPr>
          <w:rFonts w:ascii="Times New Roman" w:hAnsi="Times New Roman" w:cs="Times New Roman"/>
          <w:sz w:val="24"/>
          <w:szCs w:val="24"/>
        </w:rPr>
        <w:t xml:space="preserve"> shock felt by </w:t>
      </w:r>
      <w:proofErr w:type="spellStart"/>
      <w:r w:rsidR="00F314FD" w:rsidRPr="00DD07D3">
        <w:rPr>
          <w:rFonts w:ascii="Times New Roman" w:hAnsi="Times New Roman" w:cs="Times New Roman"/>
          <w:sz w:val="24"/>
          <w:szCs w:val="24"/>
        </w:rPr>
        <w:t>Carysfort</w:t>
      </w:r>
      <w:proofErr w:type="spellEnd"/>
      <w:r w:rsidR="00F314FD" w:rsidRPr="00DD07D3">
        <w:rPr>
          <w:rFonts w:ascii="Times New Roman" w:hAnsi="Times New Roman" w:cs="Times New Roman"/>
          <w:sz w:val="24"/>
          <w:szCs w:val="24"/>
        </w:rPr>
        <w:t xml:space="preserve"> staff </w:t>
      </w:r>
      <w:r w:rsidR="00FE1306" w:rsidRPr="00DD07D3">
        <w:rPr>
          <w:rFonts w:ascii="Times New Roman" w:hAnsi="Times New Roman" w:cs="Times New Roman"/>
          <w:sz w:val="24"/>
          <w:szCs w:val="24"/>
        </w:rPr>
        <w:t xml:space="preserve">members </w:t>
      </w:r>
      <w:r w:rsidR="00F314FD" w:rsidRPr="00DD07D3">
        <w:rPr>
          <w:rFonts w:ascii="Times New Roman" w:hAnsi="Times New Roman" w:cs="Times New Roman"/>
          <w:sz w:val="24"/>
          <w:szCs w:val="24"/>
        </w:rPr>
        <w:t>reverberated nationally and supporters lobbied government to overturn the de</w:t>
      </w:r>
      <w:r w:rsidR="00E070EE" w:rsidRPr="00DD07D3">
        <w:rPr>
          <w:rFonts w:ascii="Times New Roman" w:hAnsi="Times New Roman" w:cs="Times New Roman"/>
          <w:sz w:val="24"/>
          <w:szCs w:val="24"/>
        </w:rPr>
        <w:t>cision</w:t>
      </w:r>
      <w:r w:rsidR="006D6386" w:rsidRPr="00DD07D3">
        <w:rPr>
          <w:rFonts w:ascii="Times New Roman" w:hAnsi="Times New Roman" w:cs="Times New Roman"/>
          <w:sz w:val="24"/>
          <w:szCs w:val="24"/>
        </w:rPr>
        <w:t xml:space="preserve">. </w:t>
      </w:r>
      <w:r w:rsidRPr="00DD07D3">
        <w:rPr>
          <w:rFonts w:ascii="Times New Roman" w:hAnsi="Times New Roman" w:cs="Times New Roman"/>
          <w:sz w:val="24"/>
          <w:szCs w:val="24"/>
        </w:rPr>
        <w:t xml:space="preserve">Their well thought-out ‘soft’ (Walkerdine 1990) feminine arguments, </w:t>
      </w:r>
      <w:r w:rsidR="006D6386" w:rsidRPr="00DD07D3">
        <w:rPr>
          <w:rFonts w:ascii="Times New Roman" w:hAnsi="Times New Roman" w:cs="Times New Roman"/>
          <w:sz w:val="24"/>
          <w:szCs w:val="24"/>
        </w:rPr>
        <w:t xml:space="preserve">however, were to no avail as </w:t>
      </w:r>
      <w:r w:rsidR="00591719" w:rsidRPr="00DD07D3">
        <w:rPr>
          <w:rFonts w:ascii="Times New Roman" w:hAnsi="Times New Roman" w:cs="Times New Roman"/>
          <w:sz w:val="24"/>
          <w:szCs w:val="24"/>
        </w:rPr>
        <w:t>the 15-person cabinet of the Fine Gael Party-</w:t>
      </w:r>
      <w:proofErr w:type="spellStart"/>
      <w:r w:rsidR="00591719" w:rsidRPr="00DD07D3">
        <w:rPr>
          <w:rFonts w:ascii="Times New Roman" w:hAnsi="Times New Roman" w:cs="Times New Roman"/>
          <w:sz w:val="24"/>
          <w:szCs w:val="24"/>
        </w:rPr>
        <w:t>Labour</w:t>
      </w:r>
      <w:proofErr w:type="spellEnd"/>
      <w:r w:rsidR="00591719" w:rsidRPr="00DD07D3">
        <w:rPr>
          <w:rFonts w:ascii="Times New Roman" w:hAnsi="Times New Roman" w:cs="Times New Roman"/>
          <w:sz w:val="24"/>
          <w:szCs w:val="24"/>
        </w:rPr>
        <w:t xml:space="preserve"> Party coalition government, </w:t>
      </w:r>
      <w:r w:rsidR="000C71F1" w:rsidRPr="00DD07D3">
        <w:rPr>
          <w:rFonts w:ascii="Times New Roman" w:hAnsi="Times New Roman" w:cs="Times New Roman"/>
          <w:sz w:val="24"/>
          <w:szCs w:val="24"/>
        </w:rPr>
        <w:t>four</w:t>
      </w:r>
      <w:r w:rsidR="00591719" w:rsidRPr="00DD07D3">
        <w:rPr>
          <w:rFonts w:ascii="Times New Roman" w:hAnsi="Times New Roman" w:cs="Times New Roman"/>
          <w:sz w:val="24"/>
          <w:szCs w:val="24"/>
        </w:rPr>
        <w:t xml:space="preserve"> of whom were </w:t>
      </w:r>
      <w:r w:rsidR="00046401" w:rsidRPr="00DD07D3">
        <w:rPr>
          <w:rFonts w:ascii="Times New Roman" w:hAnsi="Times New Roman" w:cs="Times New Roman"/>
          <w:sz w:val="24"/>
          <w:szCs w:val="24"/>
        </w:rPr>
        <w:t>fe</w:t>
      </w:r>
      <w:r w:rsidR="00591719" w:rsidRPr="00DD07D3">
        <w:rPr>
          <w:rFonts w:ascii="Times New Roman" w:hAnsi="Times New Roman" w:cs="Times New Roman"/>
          <w:sz w:val="24"/>
          <w:szCs w:val="24"/>
        </w:rPr>
        <w:t xml:space="preserve">males, </w:t>
      </w:r>
      <w:r w:rsidR="00F314FD" w:rsidRPr="00DD07D3">
        <w:rPr>
          <w:rFonts w:ascii="Times New Roman" w:hAnsi="Times New Roman" w:cs="Times New Roman"/>
          <w:sz w:val="24"/>
          <w:szCs w:val="24"/>
        </w:rPr>
        <w:t>remained steadfast in their determination to close the College.</w:t>
      </w:r>
    </w:p>
    <w:p w14:paraId="4F06B408" w14:textId="5A5353CD" w:rsidR="0036350B" w:rsidRPr="00DD07D3" w:rsidRDefault="00591719" w:rsidP="0036350B">
      <w:pPr>
        <w:spacing w:after="0" w:line="480" w:lineRule="auto"/>
        <w:ind w:firstLine="567"/>
        <w:jc w:val="both"/>
        <w:rPr>
          <w:rFonts w:ascii="Times New Roman" w:hAnsi="Times New Roman" w:cs="Times New Roman"/>
          <w:sz w:val="24"/>
          <w:szCs w:val="24"/>
        </w:rPr>
      </w:pPr>
      <w:r w:rsidRPr="00DD07D3">
        <w:rPr>
          <w:rFonts w:ascii="Times New Roman" w:hAnsi="Times New Roman" w:cs="Times New Roman"/>
          <w:sz w:val="24"/>
          <w:szCs w:val="24"/>
        </w:rPr>
        <w:t xml:space="preserve">Staff at </w:t>
      </w:r>
      <w:proofErr w:type="spellStart"/>
      <w:r w:rsidRPr="00DD07D3">
        <w:rPr>
          <w:rFonts w:ascii="Times New Roman" w:hAnsi="Times New Roman" w:cs="Times New Roman"/>
          <w:sz w:val="24"/>
          <w:szCs w:val="24"/>
        </w:rPr>
        <w:t>Carysfort</w:t>
      </w:r>
      <w:proofErr w:type="spellEnd"/>
      <w:r w:rsidRPr="00DD07D3">
        <w:rPr>
          <w:rFonts w:ascii="Times New Roman" w:hAnsi="Times New Roman" w:cs="Times New Roman"/>
          <w:sz w:val="24"/>
          <w:szCs w:val="24"/>
        </w:rPr>
        <w:t>, their trade union representatives, the remaining enrolled students, opposition politicians, and various interested educationists</w:t>
      </w:r>
      <w:r w:rsidR="006D6386" w:rsidRPr="00DD07D3">
        <w:rPr>
          <w:rFonts w:ascii="Times New Roman" w:hAnsi="Times New Roman" w:cs="Times New Roman"/>
          <w:sz w:val="24"/>
          <w:szCs w:val="24"/>
        </w:rPr>
        <w:t xml:space="preserve"> </w:t>
      </w:r>
      <w:r w:rsidR="00F314FD" w:rsidRPr="00DD07D3">
        <w:rPr>
          <w:rFonts w:ascii="Times New Roman" w:hAnsi="Times New Roman" w:cs="Times New Roman"/>
          <w:sz w:val="24"/>
          <w:szCs w:val="24"/>
        </w:rPr>
        <w:t>persevered</w:t>
      </w:r>
      <w:r w:rsidR="006D6386" w:rsidRPr="00DD07D3">
        <w:rPr>
          <w:rFonts w:ascii="Times New Roman" w:hAnsi="Times New Roman" w:cs="Times New Roman"/>
          <w:sz w:val="24"/>
          <w:szCs w:val="24"/>
        </w:rPr>
        <w:t>. Representatives met</w:t>
      </w:r>
      <w:r w:rsidRPr="00DD07D3">
        <w:rPr>
          <w:rFonts w:ascii="Times New Roman" w:hAnsi="Times New Roman" w:cs="Times New Roman"/>
          <w:sz w:val="24"/>
          <w:szCs w:val="24"/>
        </w:rPr>
        <w:t xml:space="preserve"> with a new Minister for Education, </w:t>
      </w:r>
      <w:proofErr w:type="spellStart"/>
      <w:r w:rsidRPr="00DD07D3">
        <w:rPr>
          <w:rFonts w:ascii="Times New Roman" w:hAnsi="Times New Roman" w:cs="Times New Roman"/>
          <w:sz w:val="24"/>
          <w:szCs w:val="24"/>
        </w:rPr>
        <w:t>Mr</w:t>
      </w:r>
      <w:proofErr w:type="spellEnd"/>
      <w:r w:rsidRPr="00DD07D3">
        <w:rPr>
          <w:rFonts w:ascii="Times New Roman" w:hAnsi="Times New Roman" w:cs="Times New Roman"/>
          <w:sz w:val="24"/>
          <w:szCs w:val="24"/>
        </w:rPr>
        <w:t xml:space="preserve"> Patrick Cooney, appointed to replace M</w:t>
      </w:r>
      <w:r w:rsidR="0016727E" w:rsidRPr="00DD07D3">
        <w:rPr>
          <w:rFonts w:ascii="Times New Roman" w:hAnsi="Times New Roman" w:cs="Times New Roman"/>
          <w:sz w:val="24"/>
          <w:szCs w:val="24"/>
        </w:rPr>
        <w:t>inister</w:t>
      </w:r>
      <w:r w:rsidRPr="00DD07D3">
        <w:rPr>
          <w:rFonts w:ascii="Times New Roman" w:hAnsi="Times New Roman" w:cs="Times New Roman"/>
          <w:sz w:val="24"/>
          <w:szCs w:val="24"/>
        </w:rPr>
        <w:t xml:space="preserve"> Hussey and to deflect and diffuse some of the bad press that had accompanied her handling of matters. </w:t>
      </w:r>
      <w:r w:rsidR="003A1B4F" w:rsidRPr="00DD07D3">
        <w:rPr>
          <w:rFonts w:ascii="Times New Roman" w:hAnsi="Times New Roman" w:cs="Times New Roman"/>
          <w:sz w:val="24"/>
          <w:szCs w:val="24"/>
        </w:rPr>
        <w:t>U</w:t>
      </w:r>
      <w:r w:rsidR="00E070EE" w:rsidRPr="00DD07D3">
        <w:rPr>
          <w:rFonts w:ascii="Times New Roman" w:hAnsi="Times New Roman" w:cs="Times New Roman"/>
          <w:sz w:val="24"/>
          <w:szCs w:val="24"/>
        </w:rPr>
        <w:t xml:space="preserve">niversity </w:t>
      </w:r>
      <w:r w:rsidR="003A1B4F" w:rsidRPr="00DD07D3">
        <w:rPr>
          <w:rFonts w:ascii="Times New Roman" w:hAnsi="Times New Roman" w:cs="Times New Roman"/>
          <w:sz w:val="24"/>
          <w:szCs w:val="24"/>
        </w:rPr>
        <w:t>C</w:t>
      </w:r>
      <w:r w:rsidR="00E070EE" w:rsidRPr="00DD07D3">
        <w:rPr>
          <w:rFonts w:ascii="Times New Roman" w:hAnsi="Times New Roman" w:cs="Times New Roman"/>
          <w:sz w:val="24"/>
          <w:szCs w:val="24"/>
        </w:rPr>
        <w:t xml:space="preserve">ollege </w:t>
      </w:r>
      <w:r w:rsidR="003A1B4F" w:rsidRPr="00DD07D3">
        <w:rPr>
          <w:rFonts w:ascii="Times New Roman" w:hAnsi="Times New Roman" w:cs="Times New Roman"/>
          <w:sz w:val="24"/>
          <w:szCs w:val="24"/>
        </w:rPr>
        <w:t>D</w:t>
      </w:r>
      <w:r w:rsidR="00E070EE" w:rsidRPr="00DD07D3">
        <w:rPr>
          <w:rFonts w:ascii="Times New Roman" w:hAnsi="Times New Roman" w:cs="Times New Roman"/>
          <w:sz w:val="24"/>
          <w:szCs w:val="24"/>
        </w:rPr>
        <w:t>ublin (UCD)</w:t>
      </w:r>
      <w:r w:rsidR="003A1B4F" w:rsidRPr="00DD07D3">
        <w:rPr>
          <w:rFonts w:ascii="Times New Roman" w:hAnsi="Times New Roman" w:cs="Times New Roman"/>
          <w:sz w:val="24"/>
          <w:szCs w:val="24"/>
        </w:rPr>
        <w:t xml:space="preserve"> </w:t>
      </w:r>
      <w:r w:rsidR="006D6386" w:rsidRPr="00DD07D3">
        <w:rPr>
          <w:rFonts w:ascii="Times New Roman" w:hAnsi="Times New Roman" w:cs="Times New Roman"/>
          <w:sz w:val="24"/>
          <w:szCs w:val="24"/>
        </w:rPr>
        <w:t xml:space="preserve">personnel </w:t>
      </w:r>
      <w:r w:rsidR="003A1B4F" w:rsidRPr="00DD07D3">
        <w:rPr>
          <w:rFonts w:ascii="Times New Roman" w:hAnsi="Times New Roman" w:cs="Times New Roman"/>
          <w:sz w:val="24"/>
          <w:szCs w:val="24"/>
        </w:rPr>
        <w:t>also met with staff representatives to explore the possibility of extending the partnership that existed regarding the validation of t</w:t>
      </w:r>
      <w:r w:rsidRPr="00DD07D3">
        <w:rPr>
          <w:rFonts w:ascii="Times New Roman" w:hAnsi="Times New Roman" w:cs="Times New Roman"/>
          <w:sz w:val="24"/>
          <w:szCs w:val="24"/>
        </w:rPr>
        <w:t xml:space="preserve">he </w:t>
      </w:r>
      <w:proofErr w:type="spellStart"/>
      <w:r w:rsidRPr="00DD07D3">
        <w:rPr>
          <w:rFonts w:ascii="Times New Roman" w:hAnsi="Times New Roman" w:cs="Times New Roman"/>
          <w:sz w:val="24"/>
          <w:szCs w:val="24"/>
        </w:rPr>
        <w:t>Carysfort</w:t>
      </w:r>
      <w:proofErr w:type="spellEnd"/>
      <w:r w:rsidRPr="00DD07D3">
        <w:rPr>
          <w:rFonts w:ascii="Times New Roman" w:hAnsi="Times New Roman" w:cs="Times New Roman"/>
          <w:sz w:val="24"/>
          <w:szCs w:val="24"/>
        </w:rPr>
        <w:t xml:space="preserve"> College B</w:t>
      </w:r>
      <w:r w:rsidR="00E73281" w:rsidRPr="00DD07D3">
        <w:rPr>
          <w:rFonts w:ascii="Times New Roman" w:hAnsi="Times New Roman" w:cs="Times New Roman"/>
          <w:sz w:val="24"/>
          <w:szCs w:val="24"/>
        </w:rPr>
        <w:t xml:space="preserve">. </w:t>
      </w:r>
      <w:r w:rsidRPr="00DD07D3">
        <w:rPr>
          <w:rFonts w:ascii="Times New Roman" w:hAnsi="Times New Roman" w:cs="Times New Roman"/>
          <w:sz w:val="24"/>
          <w:szCs w:val="24"/>
        </w:rPr>
        <w:t xml:space="preserve">Ed degree </w:t>
      </w:r>
      <w:r w:rsidR="003A1B4F" w:rsidRPr="00DD07D3">
        <w:rPr>
          <w:rFonts w:ascii="Times New Roman" w:hAnsi="Times New Roman" w:cs="Times New Roman"/>
          <w:sz w:val="24"/>
          <w:szCs w:val="24"/>
        </w:rPr>
        <w:t xml:space="preserve">to a College-designed </w:t>
      </w:r>
      <w:r w:rsidR="006D6386" w:rsidRPr="00DD07D3">
        <w:rPr>
          <w:rFonts w:ascii="Times New Roman" w:hAnsi="Times New Roman" w:cs="Times New Roman"/>
          <w:sz w:val="24"/>
          <w:szCs w:val="24"/>
        </w:rPr>
        <w:t>arts-h</w:t>
      </w:r>
      <w:r w:rsidRPr="00DD07D3">
        <w:rPr>
          <w:rFonts w:ascii="Times New Roman" w:hAnsi="Times New Roman" w:cs="Times New Roman"/>
          <w:sz w:val="24"/>
          <w:szCs w:val="24"/>
        </w:rPr>
        <w:t xml:space="preserve">umanities degree. </w:t>
      </w:r>
      <w:r w:rsidR="008C1ACE" w:rsidRPr="00DD07D3">
        <w:rPr>
          <w:rFonts w:ascii="Times New Roman" w:hAnsi="Times New Roman" w:cs="Times New Roman"/>
          <w:sz w:val="24"/>
          <w:szCs w:val="24"/>
        </w:rPr>
        <w:t>The seven members of the</w:t>
      </w:r>
      <w:r w:rsidRPr="00DD07D3">
        <w:rPr>
          <w:rFonts w:ascii="Times New Roman" w:hAnsi="Times New Roman" w:cs="Times New Roman"/>
          <w:sz w:val="24"/>
          <w:szCs w:val="24"/>
        </w:rPr>
        <w:t xml:space="preserve"> all-male UCD group, </w:t>
      </w:r>
      <w:r w:rsidR="003A1B4F" w:rsidRPr="00DD07D3">
        <w:rPr>
          <w:rFonts w:ascii="Times New Roman" w:hAnsi="Times New Roman" w:cs="Times New Roman"/>
          <w:sz w:val="24"/>
          <w:szCs w:val="24"/>
        </w:rPr>
        <w:t>were</w:t>
      </w:r>
      <w:r w:rsidR="0036350B" w:rsidRPr="00DD07D3">
        <w:rPr>
          <w:rFonts w:ascii="Times New Roman" w:hAnsi="Times New Roman" w:cs="Times New Roman"/>
          <w:sz w:val="24"/>
          <w:szCs w:val="24"/>
        </w:rPr>
        <w:t>, according to Hyland (2018</w:t>
      </w:r>
      <w:r w:rsidR="00FB4203" w:rsidRPr="00DD07D3">
        <w:rPr>
          <w:rFonts w:ascii="Times New Roman" w:hAnsi="Times New Roman" w:cs="Times New Roman"/>
          <w:sz w:val="24"/>
          <w:szCs w:val="24"/>
        </w:rPr>
        <w:t>,</w:t>
      </w:r>
      <w:r w:rsidR="0036350B" w:rsidRPr="00DD07D3">
        <w:rPr>
          <w:rFonts w:ascii="Times New Roman" w:hAnsi="Times New Roman" w:cs="Times New Roman"/>
          <w:sz w:val="24"/>
          <w:szCs w:val="24"/>
        </w:rPr>
        <w:t xml:space="preserve"> 126), who was part of the </w:t>
      </w:r>
      <w:proofErr w:type="spellStart"/>
      <w:r w:rsidR="0036350B" w:rsidRPr="00DD07D3">
        <w:rPr>
          <w:rFonts w:ascii="Times New Roman" w:hAnsi="Times New Roman" w:cs="Times New Roman"/>
          <w:sz w:val="24"/>
          <w:szCs w:val="24"/>
        </w:rPr>
        <w:t>Carysfort</w:t>
      </w:r>
      <w:proofErr w:type="spellEnd"/>
      <w:r w:rsidR="0036350B" w:rsidRPr="00DD07D3">
        <w:rPr>
          <w:rFonts w:ascii="Times New Roman" w:hAnsi="Times New Roman" w:cs="Times New Roman"/>
          <w:sz w:val="24"/>
          <w:szCs w:val="24"/>
        </w:rPr>
        <w:t xml:space="preserve"> delegation,</w:t>
      </w:r>
      <w:r w:rsidR="003A1B4F" w:rsidRPr="00DD07D3">
        <w:rPr>
          <w:rFonts w:ascii="Times New Roman" w:hAnsi="Times New Roman" w:cs="Times New Roman"/>
          <w:sz w:val="24"/>
          <w:szCs w:val="24"/>
        </w:rPr>
        <w:t xml:space="preserve"> ‘patronizing and misogynistic’ </w:t>
      </w:r>
      <w:r w:rsidR="006D6386" w:rsidRPr="00DD07D3">
        <w:rPr>
          <w:rFonts w:ascii="Times New Roman" w:hAnsi="Times New Roman" w:cs="Times New Roman"/>
          <w:sz w:val="24"/>
          <w:szCs w:val="24"/>
        </w:rPr>
        <w:t>towards</w:t>
      </w:r>
      <w:r w:rsidRPr="00DD07D3">
        <w:rPr>
          <w:rFonts w:ascii="Times New Roman" w:hAnsi="Times New Roman" w:cs="Times New Roman"/>
          <w:sz w:val="24"/>
          <w:szCs w:val="24"/>
        </w:rPr>
        <w:t xml:space="preserve"> the College delegation of two females and four male</w:t>
      </w:r>
      <w:r w:rsidR="003A1B4F" w:rsidRPr="00DD07D3">
        <w:rPr>
          <w:rFonts w:ascii="Times New Roman" w:hAnsi="Times New Roman" w:cs="Times New Roman"/>
          <w:sz w:val="24"/>
          <w:szCs w:val="24"/>
        </w:rPr>
        <w:t>s</w:t>
      </w:r>
      <w:r w:rsidR="00B27EE2" w:rsidRPr="00DD07D3">
        <w:rPr>
          <w:rFonts w:ascii="Times New Roman" w:hAnsi="Times New Roman" w:cs="Times New Roman"/>
          <w:sz w:val="24"/>
          <w:szCs w:val="24"/>
        </w:rPr>
        <w:t xml:space="preserve">. </w:t>
      </w:r>
      <w:r w:rsidR="0036350B" w:rsidRPr="00DD07D3">
        <w:rPr>
          <w:rFonts w:ascii="Times New Roman" w:hAnsi="Times New Roman" w:cs="Times New Roman"/>
          <w:sz w:val="24"/>
          <w:szCs w:val="24"/>
        </w:rPr>
        <w:t>She recalled:</w:t>
      </w:r>
    </w:p>
    <w:p w14:paraId="6B4C827F" w14:textId="0583C530" w:rsidR="0036350B" w:rsidRPr="00DD07D3" w:rsidRDefault="0036350B" w:rsidP="0036350B">
      <w:pPr>
        <w:spacing w:after="0" w:line="240" w:lineRule="auto"/>
        <w:ind w:left="567"/>
        <w:jc w:val="both"/>
        <w:rPr>
          <w:rFonts w:ascii="Times New Roman" w:hAnsi="Times New Roman" w:cs="Times New Roman"/>
          <w:sz w:val="24"/>
          <w:szCs w:val="24"/>
        </w:rPr>
      </w:pPr>
      <w:r w:rsidRPr="00DD07D3">
        <w:rPr>
          <w:rFonts w:ascii="Times New Roman" w:hAnsi="Times New Roman" w:cs="Times New Roman"/>
          <w:i/>
          <w:iCs/>
          <w:sz w:val="24"/>
          <w:szCs w:val="24"/>
        </w:rPr>
        <w:t xml:space="preserve">When the meeting ended and the door was held open to allow the two women (myself and Sr. Regina) to leave the room first, I overheard the President suggesting to the male members of the </w:t>
      </w:r>
      <w:proofErr w:type="spellStart"/>
      <w:r w:rsidRPr="00DD07D3">
        <w:rPr>
          <w:rFonts w:ascii="Times New Roman" w:hAnsi="Times New Roman" w:cs="Times New Roman"/>
          <w:i/>
          <w:iCs/>
          <w:sz w:val="24"/>
          <w:szCs w:val="24"/>
        </w:rPr>
        <w:t>Carysfort</w:t>
      </w:r>
      <w:proofErr w:type="spellEnd"/>
      <w:r w:rsidRPr="00DD07D3">
        <w:rPr>
          <w:rFonts w:ascii="Times New Roman" w:hAnsi="Times New Roman" w:cs="Times New Roman"/>
          <w:i/>
          <w:iCs/>
          <w:sz w:val="24"/>
          <w:szCs w:val="24"/>
        </w:rPr>
        <w:t xml:space="preserve"> delegation that they (the gentlemen) might like to stay back and have an informal chat without myself and Sr. Regina present</w:t>
      </w:r>
      <w:r w:rsidRPr="00DD07D3">
        <w:rPr>
          <w:rFonts w:ascii="Times New Roman" w:hAnsi="Times New Roman" w:cs="Times New Roman"/>
          <w:sz w:val="24"/>
          <w:szCs w:val="24"/>
        </w:rPr>
        <w:t xml:space="preserve"> (</w:t>
      </w:r>
      <w:r w:rsidRPr="00DD07D3">
        <w:rPr>
          <w:rFonts w:ascii="Times New Roman" w:hAnsi="Times New Roman" w:cs="Times New Roman"/>
          <w:i/>
          <w:iCs/>
          <w:sz w:val="24"/>
          <w:szCs w:val="24"/>
        </w:rPr>
        <w:t>Ibid</w:t>
      </w:r>
      <w:r w:rsidRPr="00DD07D3">
        <w:rPr>
          <w:rFonts w:ascii="Times New Roman" w:hAnsi="Times New Roman" w:cs="Times New Roman"/>
          <w:sz w:val="24"/>
          <w:szCs w:val="24"/>
        </w:rPr>
        <w:t>).</w:t>
      </w:r>
    </w:p>
    <w:p w14:paraId="1ADCB3FA" w14:textId="77777777" w:rsidR="0036350B" w:rsidRPr="00DD07D3" w:rsidRDefault="0036350B" w:rsidP="0036350B">
      <w:pPr>
        <w:spacing w:after="0" w:line="240" w:lineRule="auto"/>
        <w:ind w:left="567"/>
        <w:jc w:val="both"/>
        <w:rPr>
          <w:rFonts w:ascii="Times New Roman" w:hAnsi="Times New Roman" w:cs="Times New Roman"/>
          <w:sz w:val="24"/>
          <w:szCs w:val="24"/>
        </w:rPr>
      </w:pPr>
    </w:p>
    <w:p w14:paraId="60280107" w14:textId="07C72242" w:rsidR="00591719" w:rsidRPr="00DD07D3" w:rsidRDefault="00591719" w:rsidP="0036350B">
      <w:pPr>
        <w:spacing w:after="0" w:line="480" w:lineRule="auto"/>
        <w:ind w:firstLine="567"/>
        <w:jc w:val="both"/>
        <w:rPr>
          <w:rFonts w:ascii="Times New Roman" w:hAnsi="Times New Roman" w:cs="Times New Roman"/>
          <w:sz w:val="24"/>
          <w:szCs w:val="24"/>
        </w:rPr>
      </w:pPr>
      <w:r w:rsidRPr="00DD07D3">
        <w:rPr>
          <w:rFonts w:ascii="Times New Roman" w:hAnsi="Times New Roman" w:cs="Times New Roman"/>
          <w:sz w:val="24"/>
          <w:szCs w:val="24"/>
        </w:rPr>
        <w:t>Given</w:t>
      </w:r>
      <w:r w:rsidR="0036350B" w:rsidRPr="00DD07D3">
        <w:rPr>
          <w:rFonts w:ascii="Times New Roman" w:hAnsi="Times New Roman" w:cs="Times New Roman"/>
          <w:sz w:val="24"/>
          <w:szCs w:val="24"/>
        </w:rPr>
        <w:t xml:space="preserve"> both that universities in Ireland were, from their very establishment, bastions of male and middle-class privilege (</w:t>
      </w:r>
      <w:r w:rsidR="00CF039E">
        <w:rPr>
          <w:rFonts w:ascii="Times New Roman" w:hAnsi="Times New Roman" w:cs="Times New Roman"/>
          <w:sz w:val="24"/>
          <w:szCs w:val="24"/>
        </w:rPr>
        <w:t>Harford</w:t>
      </w:r>
      <w:r w:rsidR="0036350B" w:rsidRPr="00DD07D3">
        <w:rPr>
          <w:rFonts w:ascii="Times New Roman" w:hAnsi="Times New Roman" w:cs="Times New Roman"/>
          <w:sz w:val="24"/>
          <w:szCs w:val="24"/>
        </w:rPr>
        <w:t>, 2018</w:t>
      </w:r>
      <w:r w:rsidR="00FB4203" w:rsidRPr="00DD07D3">
        <w:rPr>
          <w:rFonts w:ascii="Times New Roman" w:hAnsi="Times New Roman" w:cs="Times New Roman"/>
          <w:sz w:val="24"/>
          <w:szCs w:val="24"/>
        </w:rPr>
        <w:t>b</w:t>
      </w:r>
      <w:r w:rsidR="0036350B" w:rsidRPr="00DD07D3">
        <w:rPr>
          <w:rFonts w:ascii="Times New Roman" w:hAnsi="Times New Roman" w:cs="Times New Roman"/>
          <w:sz w:val="24"/>
          <w:szCs w:val="24"/>
        </w:rPr>
        <w:t>)</w:t>
      </w:r>
      <w:r w:rsidRPr="00DD07D3">
        <w:rPr>
          <w:rFonts w:ascii="Times New Roman" w:hAnsi="Times New Roman" w:cs="Times New Roman"/>
          <w:sz w:val="24"/>
          <w:szCs w:val="24"/>
        </w:rPr>
        <w:t xml:space="preserve"> </w:t>
      </w:r>
      <w:r w:rsidR="0036350B" w:rsidRPr="00DD07D3">
        <w:rPr>
          <w:rFonts w:ascii="Times New Roman" w:hAnsi="Times New Roman" w:cs="Times New Roman"/>
          <w:sz w:val="24"/>
          <w:szCs w:val="24"/>
        </w:rPr>
        <w:t>and that colleges of education were considered inferior to universities</w:t>
      </w:r>
      <w:r w:rsidRPr="00DD07D3">
        <w:rPr>
          <w:rFonts w:ascii="Times New Roman" w:hAnsi="Times New Roman" w:cs="Times New Roman"/>
          <w:sz w:val="24"/>
          <w:szCs w:val="24"/>
        </w:rPr>
        <w:t xml:space="preserve"> </w:t>
      </w:r>
      <w:r w:rsidR="003A1B4F" w:rsidRPr="00DD07D3">
        <w:rPr>
          <w:rFonts w:ascii="Times New Roman" w:hAnsi="Times New Roman" w:cs="Times New Roman"/>
          <w:sz w:val="24"/>
          <w:szCs w:val="24"/>
        </w:rPr>
        <w:t>(O’Sullivan 2005),</w:t>
      </w:r>
      <w:r w:rsidRPr="00DD07D3">
        <w:rPr>
          <w:rFonts w:ascii="Times New Roman" w:hAnsi="Times New Roman" w:cs="Times New Roman"/>
          <w:sz w:val="24"/>
          <w:szCs w:val="24"/>
        </w:rPr>
        <w:t xml:space="preserve"> </w:t>
      </w:r>
      <w:r w:rsidR="00F314FD" w:rsidRPr="00DD07D3">
        <w:rPr>
          <w:rFonts w:ascii="Times New Roman" w:hAnsi="Times New Roman" w:cs="Times New Roman"/>
          <w:sz w:val="24"/>
          <w:szCs w:val="24"/>
        </w:rPr>
        <w:t xml:space="preserve">this </w:t>
      </w:r>
      <w:r w:rsidR="0036350B" w:rsidRPr="00DD07D3">
        <w:rPr>
          <w:rFonts w:ascii="Times New Roman" w:hAnsi="Times New Roman" w:cs="Times New Roman"/>
          <w:sz w:val="24"/>
          <w:szCs w:val="24"/>
        </w:rPr>
        <w:t xml:space="preserve">attitude </w:t>
      </w:r>
      <w:r w:rsidR="00F314FD" w:rsidRPr="00DD07D3">
        <w:rPr>
          <w:rFonts w:ascii="Times New Roman" w:hAnsi="Times New Roman" w:cs="Times New Roman"/>
          <w:sz w:val="24"/>
          <w:szCs w:val="24"/>
        </w:rPr>
        <w:t>was not surprising.</w:t>
      </w:r>
    </w:p>
    <w:p w14:paraId="744F672A" w14:textId="21BC86B9" w:rsidR="0035396E" w:rsidRPr="00DD07D3" w:rsidRDefault="008C1ACE" w:rsidP="00E163C5">
      <w:pPr>
        <w:spacing w:after="0" w:line="480" w:lineRule="auto"/>
        <w:ind w:firstLine="567"/>
        <w:jc w:val="both"/>
        <w:rPr>
          <w:rFonts w:ascii="Times New Roman" w:hAnsi="Times New Roman" w:cs="Times New Roman"/>
          <w:sz w:val="24"/>
          <w:szCs w:val="24"/>
        </w:rPr>
      </w:pPr>
      <w:r w:rsidRPr="00DD07D3">
        <w:rPr>
          <w:rFonts w:ascii="Times New Roman" w:hAnsi="Times New Roman" w:cs="Times New Roman"/>
          <w:sz w:val="24"/>
          <w:szCs w:val="24"/>
        </w:rPr>
        <w:lastRenderedPageBreak/>
        <w:t>T</w:t>
      </w:r>
      <w:r w:rsidR="00591719" w:rsidRPr="00DD07D3">
        <w:rPr>
          <w:rFonts w:ascii="Times New Roman" w:hAnsi="Times New Roman" w:cs="Times New Roman"/>
          <w:sz w:val="24"/>
          <w:szCs w:val="24"/>
        </w:rPr>
        <w:t xml:space="preserve">he existing </w:t>
      </w:r>
      <w:r w:rsidR="001E53B3" w:rsidRPr="00DD07D3">
        <w:rPr>
          <w:rFonts w:ascii="Times New Roman" w:hAnsi="Times New Roman" w:cs="Times New Roman"/>
          <w:sz w:val="24"/>
          <w:szCs w:val="24"/>
        </w:rPr>
        <w:t xml:space="preserve">national </w:t>
      </w:r>
      <w:r w:rsidR="00591719" w:rsidRPr="00DD07D3">
        <w:rPr>
          <w:rFonts w:ascii="Times New Roman" w:hAnsi="Times New Roman" w:cs="Times New Roman"/>
          <w:sz w:val="24"/>
          <w:szCs w:val="24"/>
        </w:rPr>
        <w:t>coalition government fell in February 1987</w:t>
      </w:r>
      <w:r w:rsidR="006D6386" w:rsidRPr="00DD07D3">
        <w:rPr>
          <w:rFonts w:ascii="Times New Roman" w:hAnsi="Times New Roman" w:cs="Times New Roman"/>
          <w:sz w:val="24"/>
          <w:szCs w:val="24"/>
        </w:rPr>
        <w:t>.</w:t>
      </w:r>
      <w:r w:rsidR="001E53B3" w:rsidRPr="00DD07D3">
        <w:rPr>
          <w:rFonts w:ascii="Times New Roman" w:hAnsi="Times New Roman" w:cs="Times New Roman"/>
          <w:sz w:val="24"/>
          <w:szCs w:val="24"/>
        </w:rPr>
        <w:t xml:space="preserve"> </w:t>
      </w:r>
      <w:r w:rsidR="006D6386" w:rsidRPr="00DD07D3">
        <w:rPr>
          <w:rFonts w:ascii="Times New Roman" w:hAnsi="Times New Roman" w:cs="Times New Roman"/>
          <w:sz w:val="24"/>
          <w:szCs w:val="24"/>
        </w:rPr>
        <w:t>A</w:t>
      </w:r>
      <w:r w:rsidRPr="00DD07D3">
        <w:rPr>
          <w:rFonts w:ascii="Times New Roman" w:hAnsi="Times New Roman" w:cs="Times New Roman"/>
          <w:sz w:val="24"/>
          <w:szCs w:val="24"/>
        </w:rPr>
        <w:t>nother</w:t>
      </w:r>
      <w:r w:rsidR="00B4225E" w:rsidRPr="00DD07D3">
        <w:rPr>
          <w:rFonts w:ascii="Times New Roman" w:hAnsi="Times New Roman" w:cs="Times New Roman"/>
          <w:sz w:val="24"/>
          <w:szCs w:val="24"/>
        </w:rPr>
        <w:t>,</w:t>
      </w:r>
      <w:r w:rsidRPr="00DD07D3">
        <w:rPr>
          <w:rFonts w:ascii="Times New Roman" w:hAnsi="Times New Roman" w:cs="Times New Roman"/>
          <w:sz w:val="24"/>
          <w:szCs w:val="24"/>
        </w:rPr>
        <w:t xml:space="preserve"> </w:t>
      </w:r>
      <w:r w:rsidR="006D6386" w:rsidRPr="00DD07D3">
        <w:rPr>
          <w:rFonts w:ascii="Times New Roman" w:hAnsi="Times New Roman" w:cs="Times New Roman"/>
          <w:sz w:val="24"/>
          <w:szCs w:val="24"/>
        </w:rPr>
        <w:t>with</w:t>
      </w:r>
      <w:r w:rsidRPr="00DD07D3">
        <w:rPr>
          <w:rFonts w:ascii="Times New Roman" w:hAnsi="Times New Roman" w:cs="Times New Roman"/>
          <w:sz w:val="24"/>
          <w:szCs w:val="24"/>
        </w:rPr>
        <w:t xml:space="preserve">in which </w:t>
      </w:r>
      <w:r w:rsidR="001E53B3" w:rsidRPr="00DD07D3">
        <w:rPr>
          <w:rFonts w:ascii="Times New Roman" w:hAnsi="Times New Roman" w:cs="Times New Roman"/>
          <w:sz w:val="24"/>
          <w:szCs w:val="24"/>
        </w:rPr>
        <w:t xml:space="preserve">the </w:t>
      </w:r>
      <w:r w:rsidR="00591719" w:rsidRPr="00DD07D3">
        <w:rPr>
          <w:rFonts w:ascii="Times New Roman" w:hAnsi="Times New Roman" w:cs="Times New Roman"/>
          <w:sz w:val="24"/>
          <w:szCs w:val="24"/>
        </w:rPr>
        <w:t xml:space="preserve">Fianna </w:t>
      </w:r>
      <w:proofErr w:type="spellStart"/>
      <w:r w:rsidR="00591719" w:rsidRPr="00DD07D3">
        <w:rPr>
          <w:rFonts w:ascii="Times New Roman" w:hAnsi="Times New Roman" w:cs="Times New Roman"/>
          <w:sz w:val="24"/>
          <w:szCs w:val="24"/>
        </w:rPr>
        <w:t>Fáil</w:t>
      </w:r>
      <w:proofErr w:type="spellEnd"/>
      <w:r w:rsidR="00591719" w:rsidRPr="00DD07D3">
        <w:rPr>
          <w:rFonts w:ascii="Times New Roman" w:hAnsi="Times New Roman" w:cs="Times New Roman"/>
          <w:sz w:val="24"/>
          <w:szCs w:val="24"/>
        </w:rPr>
        <w:t xml:space="preserve"> </w:t>
      </w:r>
      <w:r w:rsidRPr="00DD07D3">
        <w:rPr>
          <w:rFonts w:ascii="Times New Roman" w:hAnsi="Times New Roman" w:cs="Times New Roman"/>
          <w:sz w:val="24"/>
          <w:szCs w:val="24"/>
        </w:rPr>
        <w:t>political party was</w:t>
      </w:r>
      <w:r w:rsidR="00591719" w:rsidRPr="00DD07D3">
        <w:rPr>
          <w:rFonts w:ascii="Times New Roman" w:hAnsi="Times New Roman" w:cs="Times New Roman"/>
          <w:sz w:val="24"/>
          <w:szCs w:val="24"/>
        </w:rPr>
        <w:t xml:space="preserve"> the dominant partner</w:t>
      </w:r>
      <w:r w:rsidR="00B4225E" w:rsidRPr="00DD07D3">
        <w:rPr>
          <w:rFonts w:ascii="Times New Roman" w:hAnsi="Times New Roman" w:cs="Times New Roman"/>
          <w:sz w:val="24"/>
          <w:szCs w:val="24"/>
        </w:rPr>
        <w:t>, replaced it</w:t>
      </w:r>
      <w:r w:rsidR="006D6386" w:rsidRPr="00DD07D3">
        <w:rPr>
          <w:rFonts w:ascii="Times New Roman" w:hAnsi="Times New Roman" w:cs="Times New Roman"/>
          <w:sz w:val="24"/>
          <w:szCs w:val="24"/>
        </w:rPr>
        <w:t>. Now, i</w:t>
      </w:r>
      <w:r w:rsidR="001E53B3" w:rsidRPr="00DD07D3">
        <w:rPr>
          <w:rFonts w:ascii="Times New Roman" w:hAnsi="Times New Roman" w:cs="Times New Roman"/>
          <w:sz w:val="24"/>
          <w:szCs w:val="24"/>
        </w:rPr>
        <w:t>n contrast to their</w:t>
      </w:r>
      <w:r w:rsidR="00591719" w:rsidRPr="00DD07D3">
        <w:rPr>
          <w:rFonts w:ascii="Times New Roman" w:hAnsi="Times New Roman" w:cs="Times New Roman"/>
          <w:sz w:val="24"/>
          <w:szCs w:val="24"/>
        </w:rPr>
        <w:t xml:space="preserve"> position while in opposition, </w:t>
      </w:r>
      <w:r w:rsidR="001E53B3" w:rsidRPr="00DD07D3">
        <w:rPr>
          <w:rFonts w:ascii="Times New Roman" w:hAnsi="Times New Roman" w:cs="Times New Roman"/>
          <w:sz w:val="24"/>
          <w:szCs w:val="24"/>
        </w:rPr>
        <w:t xml:space="preserve">members of </w:t>
      </w:r>
      <w:r w:rsidR="00591719" w:rsidRPr="00DD07D3">
        <w:rPr>
          <w:rFonts w:ascii="Times New Roman" w:hAnsi="Times New Roman" w:cs="Times New Roman"/>
          <w:sz w:val="24"/>
          <w:szCs w:val="24"/>
        </w:rPr>
        <w:t xml:space="preserve">the new </w:t>
      </w:r>
      <w:r w:rsidR="006D6386" w:rsidRPr="00DD07D3">
        <w:rPr>
          <w:rFonts w:ascii="Times New Roman" w:hAnsi="Times New Roman" w:cs="Times New Roman"/>
          <w:sz w:val="24"/>
          <w:szCs w:val="24"/>
        </w:rPr>
        <w:t>cabinet</w:t>
      </w:r>
      <w:r w:rsidR="00591719" w:rsidRPr="00DD07D3">
        <w:rPr>
          <w:rFonts w:ascii="Times New Roman" w:hAnsi="Times New Roman" w:cs="Times New Roman"/>
          <w:sz w:val="24"/>
          <w:szCs w:val="24"/>
        </w:rPr>
        <w:t xml:space="preserve"> showed no </w:t>
      </w:r>
      <w:r w:rsidR="00E930EE" w:rsidRPr="00DD07D3">
        <w:rPr>
          <w:rFonts w:ascii="Times New Roman" w:hAnsi="Times New Roman" w:cs="Times New Roman"/>
          <w:sz w:val="24"/>
          <w:szCs w:val="24"/>
        </w:rPr>
        <w:t>desire</w:t>
      </w:r>
      <w:r w:rsidR="00591719" w:rsidRPr="00DD07D3">
        <w:rPr>
          <w:rFonts w:ascii="Times New Roman" w:hAnsi="Times New Roman" w:cs="Times New Roman"/>
          <w:sz w:val="24"/>
          <w:szCs w:val="24"/>
        </w:rPr>
        <w:t xml:space="preserve"> t</w:t>
      </w:r>
      <w:r w:rsidR="001E53B3" w:rsidRPr="00DD07D3">
        <w:rPr>
          <w:rFonts w:ascii="Times New Roman" w:hAnsi="Times New Roman" w:cs="Times New Roman"/>
          <w:sz w:val="24"/>
          <w:szCs w:val="24"/>
        </w:rPr>
        <w:t xml:space="preserve">o keep </w:t>
      </w:r>
      <w:proofErr w:type="spellStart"/>
      <w:r w:rsidR="001E53B3" w:rsidRPr="00DD07D3">
        <w:rPr>
          <w:rFonts w:ascii="Times New Roman" w:hAnsi="Times New Roman" w:cs="Times New Roman"/>
          <w:sz w:val="24"/>
          <w:szCs w:val="24"/>
        </w:rPr>
        <w:t>Carysfort</w:t>
      </w:r>
      <w:proofErr w:type="spellEnd"/>
      <w:r w:rsidR="001E53B3" w:rsidRPr="00DD07D3">
        <w:rPr>
          <w:rFonts w:ascii="Times New Roman" w:hAnsi="Times New Roman" w:cs="Times New Roman"/>
          <w:sz w:val="24"/>
          <w:szCs w:val="24"/>
        </w:rPr>
        <w:t xml:space="preserve"> College open. Consequently, t</w:t>
      </w:r>
      <w:r w:rsidR="00591719" w:rsidRPr="00DD07D3">
        <w:rPr>
          <w:rFonts w:ascii="Times New Roman" w:hAnsi="Times New Roman" w:cs="Times New Roman"/>
          <w:sz w:val="24"/>
          <w:szCs w:val="24"/>
        </w:rPr>
        <w:t xml:space="preserve">he academic year 1987-88 was the </w:t>
      </w:r>
      <w:r w:rsidR="003A5EF2" w:rsidRPr="00DD07D3">
        <w:rPr>
          <w:rFonts w:ascii="Times New Roman" w:hAnsi="Times New Roman" w:cs="Times New Roman"/>
          <w:sz w:val="24"/>
          <w:szCs w:val="24"/>
        </w:rPr>
        <w:t xml:space="preserve">College’s </w:t>
      </w:r>
      <w:r w:rsidR="00591719" w:rsidRPr="00DD07D3">
        <w:rPr>
          <w:rFonts w:ascii="Times New Roman" w:hAnsi="Times New Roman" w:cs="Times New Roman"/>
          <w:sz w:val="24"/>
          <w:szCs w:val="24"/>
        </w:rPr>
        <w:t>final academic year</w:t>
      </w:r>
      <w:r w:rsidRPr="00DD07D3">
        <w:rPr>
          <w:rFonts w:ascii="Times New Roman" w:hAnsi="Times New Roman" w:cs="Times New Roman"/>
          <w:sz w:val="24"/>
          <w:szCs w:val="24"/>
        </w:rPr>
        <w:t>,</w:t>
      </w:r>
      <w:r w:rsidR="001E53B3" w:rsidRPr="00DD07D3">
        <w:rPr>
          <w:rFonts w:ascii="Times New Roman" w:hAnsi="Times New Roman" w:cs="Times New Roman"/>
          <w:sz w:val="24"/>
          <w:szCs w:val="24"/>
        </w:rPr>
        <w:t xml:space="preserve"> </w:t>
      </w:r>
      <w:r w:rsidRPr="00DD07D3">
        <w:rPr>
          <w:rFonts w:ascii="Times New Roman" w:hAnsi="Times New Roman" w:cs="Times New Roman"/>
          <w:sz w:val="24"/>
          <w:szCs w:val="24"/>
        </w:rPr>
        <w:t>and</w:t>
      </w:r>
      <w:r w:rsidR="001E53B3" w:rsidRPr="00DD07D3">
        <w:rPr>
          <w:rFonts w:ascii="Times New Roman" w:hAnsi="Times New Roman" w:cs="Times New Roman"/>
          <w:sz w:val="24"/>
          <w:szCs w:val="24"/>
        </w:rPr>
        <w:t xml:space="preserve"> </w:t>
      </w:r>
      <w:r w:rsidR="006D6386" w:rsidRPr="00DD07D3">
        <w:rPr>
          <w:rFonts w:ascii="Times New Roman" w:hAnsi="Times New Roman" w:cs="Times New Roman"/>
          <w:sz w:val="24"/>
          <w:szCs w:val="24"/>
        </w:rPr>
        <w:t xml:space="preserve">the State </w:t>
      </w:r>
      <w:proofErr w:type="spellStart"/>
      <w:r w:rsidR="006D6386" w:rsidRPr="00DD07D3">
        <w:rPr>
          <w:rFonts w:ascii="Times New Roman" w:hAnsi="Times New Roman" w:cs="Times New Roman"/>
          <w:sz w:val="24"/>
          <w:szCs w:val="24"/>
        </w:rPr>
        <w:t>organi</w:t>
      </w:r>
      <w:r w:rsidR="00F314FD" w:rsidRPr="00DD07D3">
        <w:rPr>
          <w:rFonts w:ascii="Times New Roman" w:hAnsi="Times New Roman" w:cs="Times New Roman"/>
          <w:sz w:val="24"/>
          <w:szCs w:val="24"/>
        </w:rPr>
        <w:t>s</w:t>
      </w:r>
      <w:r w:rsidR="006D6386" w:rsidRPr="00DD07D3">
        <w:rPr>
          <w:rFonts w:ascii="Times New Roman" w:hAnsi="Times New Roman" w:cs="Times New Roman"/>
          <w:sz w:val="24"/>
          <w:szCs w:val="24"/>
        </w:rPr>
        <w:t>ed</w:t>
      </w:r>
      <w:proofErr w:type="spellEnd"/>
      <w:r w:rsidR="006D6386" w:rsidRPr="00DD07D3">
        <w:rPr>
          <w:rFonts w:ascii="Times New Roman" w:hAnsi="Times New Roman" w:cs="Times New Roman"/>
          <w:sz w:val="24"/>
          <w:szCs w:val="24"/>
        </w:rPr>
        <w:t xml:space="preserve"> for the </w:t>
      </w:r>
      <w:r w:rsidR="003A5EF2" w:rsidRPr="00DD07D3">
        <w:rPr>
          <w:rFonts w:ascii="Times New Roman" w:hAnsi="Times New Roman" w:cs="Times New Roman"/>
          <w:sz w:val="24"/>
          <w:szCs w:val="24"/>
        </w:rPr>
        <w:t>re</w:t>
      </w:r>
      <w:r w:rsidR="006D6386" w:rsidRPr="00DD07D3">
        <w:rPr>
          <w:rFonts w:ascii="Times New Roman" w:hAnsi="Times New Roman" w:cs="Times New Roman"/>
          <w:sz w:val="24"/>
          <w:szCs w:val="24"/>
        </w:rPr>
        <w:t xml:space="preserve">deployment of </w:t>
      </w:r>
      <w:r w:rsidRPr="00DD07D3">
        <w:rPr>
          <w:rFonts w:ascii="Times New Roman" w:hAnsi="Times New Roman" w:cs="Times New Roman"/>
          <w:sz w:val="24"/>
          <w:szCs w:val="24"/>
        </w:rPr>
        <w:t xml:space="preserve">many </w:t>
      </w:r>
      <w:r w:rsidR="006D6386" w:rsidRPr="00DD07D3">
        <w:rPr>
          <w:rFonts w:ascii="Times New Roman" w:hAnsi="Times New Roman" w:cs="Times New Roman"/>
          <w:sz w:val="24"/>
          <w:szCs w:val="24"/>
        </w:rPr>
        <w:t xml:space="preserve">of its </w:t>
      </w:r>
      <w:r w:rsidR="00591719" w:rsidRPr="00DD07D3">
        <w:rPr>
          <w:rFonts w:ascii="Times New Roman" w:hAnsi="Times New Roman" w:cs="Times New Roman"/>
          <w:sz w:val="24"/>
          <w:szCs w:val="24"/>
        </w:rPr>
        <w:t>academic staff</w:t>
      </w:r>
      <w:r w:rsidR="001E53B3" w:rsidRPr="00DD07D3">
        <w:rPr>
          <w:rFonts w:ascii="Times New Roman" w:hAnsi="Times New Roman" w:cs="Times New Roman"/>
          <w:sz w:val="24"/>
          <w:szCs w:val="24"/>
        </w:rPr>
        <w:t xml:space="preserve"> </w:t>
      </w:r>
      <w:r w:rsidRPr="00DD07D3">
        <w:rPr>
          <w:rFonts w:ascii="Times New Roman" w:hAnsi="Times New Roman" w:cs="Times New Roman"/>
          <w:sz w:val="24"/>
          <w:szCs w:val="24"/>
        </w:rPr>
        <w:t xml:space="preserve">members </w:t>
      </w:r>
      <w:r w:rsidR="006D6386" w:rsidRPr="00DD07D3">
        <w:rPr>
          <w:rFonts w:ascii="Times New Roman" w:hAnsi="Times New Roman" w:cs="Times New Roman"/>
          <w:sz w:val="24"/>
          <w:szCs w:val="24"/>
        </w:rPr>
        <w:t>to</w:t>
      </w:r>
      <w:r w:rsidRPr="00DD07D3">
        <w:rPr>
          <w:rFonts w:ascii="Times New Roman" w:hAnsi="Times New Roman" w:cs="Times New Roman"/>
          <w:sz w:val="24"/>
          <w:szCs w:val="24"/>
        </w:rPr>
        <w:t xml:space="preserve"> </w:t>
      </w:r>
      <w:r w:rsidR="001E53B3" w:rsidRPr="00DD07D3">
        <w:rPr>
          <w:rFonts w:ascii="Times New Roman" w:hAnsi="Times New Roman" w:cs="Times New Roman"/>
          <w:sz w:val="24"/>
          <w:szCs w:val="24"/>
        </w:rPr>
        <w:t xml:space="preserve">other </w:t>
      </w:r>
      <w:r w:rsidR="006D6386" w:rsidRPr="00DD07D3">
        <w:rPr>
          <w:rFonts w:ascii="Times New Roman" w:hAnsi="Times New Roman" w:cs="Times New Roman"/>
          <w:sz w:val="24"/>
          <w:szCs w:val="24"/>
        </w:rPr>
        <w:t>institutions</w:t>
      </w:r>
      <w:r w:rsidR="00591719" w:rsidRPr="00DD07D3">
        <w:rPr>
          <w:rFonts w:ascii="Times New Roman" w:hAnsi="Times New Roman" w:cs="Times New Roman"/>
          <w:sz w:val="24"/>
          <w:szCs w:val="24"/>
        </w:rPr>
        <w:t xml:space="preserve">. </w:t>
      </w:r>
      <w:r w:rsidR="00E163C5" w:rsidRPr="00DD07D3">
        <w:rPr>
          <w:rFonts w:ascii="Times New Roman" w:hAnsi="Times New Roman" w:cs="Times New Roman"/>
          <w:sz w:val="24"/>
          <w:szCs w:val="24"/>
        </w:rPr>
        <w:t xml:space="preserve">Heaney composed ‘Valedictory Verses’ for the </w:t>
      </w:r>
      <w:proofErr w:type="spellStart"/>
      <w:r w:rsidR="00E163C5" w:rsidRPr="00DD07D3">
        <w:rPr>
          <w:rFonts w:ascii="Times New Roman" w:hAnsi="Times New Roman" w:cs="Times New Roman"/>
          <w:sz w:val="24"/>
          <w:szCs w:val="24"/>
        </w:rPr>
        <w:t>Carysfort</w:t>
      </w:r>
      <w:proofErr w:type="spellEnd"/>
      <w:r w:rsidR="00E163C5" w:rsidRPr="00DD07D3">
        <w:rPr>
          <w:rFonts w:ascii="Times New Roman" w:hAnsi="Times New Roman" w:cs="Times New Roman"/>
          <w:sz w:val="24"/>
          <w:szCs w:val="24"/>
        </w:rPr>
        <w:t xml:space="preserve"> Graduation in 1988 to mark the closing of the College.</w:t>
      </w:r>
    </w:p>
    <w:p w14:paraId="2535B39D" w14:textId="77777777" w:rsidR="0035396E" w:rsidRPr="00DD07D3" w:rsidRDefault="00422D29" w:rsidP="0035396E">
      <w:pPr>
        <w:spacing w:after="0" w:line="240" w:lineRule="auto"/>
        <w:jc w:val="center"/>
        <w:rPr>
          <w:rFonts w:ascii="Times New Roman" w:eastAsia="Times New Roman" w:hAnsi="Times New Roman" w:cs="Times New Roman"/>
          <w:b/>
          <w:iCs/>
          <w:sz w:val="24"/>
          <w:szCs w:val="24"/>
          <w:shd w:val="clear" w:color="auto" w:fill="FFFFFF"/>
        </w:rPr>
      </w:pPr>
      <w:bookmarkStart w:id="9" w:name="_Hlk34046258"/>
      <w:r w:rsidRPr="00DD07D3">
        <w:rPr>
          <w:rFonts w:ascii="Times New Roman" w:eastAsia="Times New Roman" w:hAnsi="Times New Roman" w:cs="Times New Roman"/>
          <w:b/>
          <w:iCs/>
          <w:sz w:val="24"/>
          <w:szCs w:val="24"/>
          <w:shd w:val="clear" w:color="auto" w:fill="FFFFFF"/>
        </w:rPr>
        <w:t>Discussion</w:t>
      </w:r>
    </w:p>
    <w:p w14:paraId="18386388" w14:textId="2ED319A3" w:rsidR="001716CA" w:rsidRPr="00DD07D3" w:rsidRDefault="001716CA" w:rsidP="0035396E">
      <w:pPr>
        <w:spacing w:after="0" w:line="240" w:lineRule="auto"/>
        <w:jc w:val="center"/>
        <w:rPr>
          <w:rFonts w:ascii="Times New Roman" w:eastAsia="Times New Roman" w:hAnsi="Times New Roman" w:cs="Times New Roman"/>
          <w:b/>
          <w:iCs/>
          <w:sz w:val="24"/>
          <w:szCs w:val="24"/>
          <w:shd w:val="clear" w:color="auto" w:fill="FFFFFF"/>
        </w:rPr>
      </w:pPr>
    </w:p>
    <w:p w14:paraId="3BFD6103" w14:textId="5A2C31A5" w:rsidR="000F3AA5" w:rsidRPr="00DD07D3" w:rsidRDefault="00FE1306" w:rsidP="000F3AA5">
      <w:pPr>
        <w:spacing w:after="0" w:line="480" w:lineRule="auto"/>
        <w:ind w:firstLine="567"/>
        <w:jc w:val="both"/>
        <w:rPr>
          <w:rFonts w:ascii="Times New Roman" w:hAnsi="Times New Roman" w:cs="Times New Roman"/>
          <w:sz w:val="24"/>
          <w:szCs w:val="24"/>
        </w:rPr>
      </w:pPr>
      <w:bookmarkStart w:id="10" w:name="_Hlk33183899"/>
      <w:r w:rsidRPr="00DD07D3">
        <w:rPr>
          <w:rFonts w:ascii="Times New Roman" w:hAnsi="Times New Roman" w:cs="Times New Roman"/>
          <w:sz w:val="24"/>
          <w:szCs w:val="24"/>
        </w:rPr>
        <w:t xml:space="preserve">The initial gains made during the strike of 1973-4 by the </w:t>
      </w:r>
      <w:proofErr w:type="spellStart"/>
      <w:r w:rsidRPr="00DD07D3">
        <w:rPr>
          <w:rFonts w:ascii="Times New Roman" w:hAnsi="Times New Roman" w:cs="Times New Roman"/>
          <w:sz w:val="24"/>
          <w:szCs w:val="24"/>
        </w:rPr>
        <w:t>Carysfort</w:t>
      </w:r>
      <w:proofErr w:type="spellEnd"/>
      <w:r w:rsidRPr="00DD07D3">
        <w:rPr>
          <w:rFonts w:ascii="Times New Roman" w:hAnsi="Times New Roman" w:cs="Times New Roman"/>
          <w:sz w:val="24"/>
          <w:szCs w:val="24"/>
        </w:rPr>
        <w:t xml:space="preserve"> students who agitated for a more inclusive, egalitarian collegiate configuration were soon eclipsed by the myopic exigencies of the governing political party in the late 1980s. </w:t>
      </w:r>
      <w:r w:rsidR="007F57CD" w:rsidRPr="00DD07D3">
        <w:rPr>
          <w:rFonts w:ascii="Times New Roman" w:hAnsi="Times New Roman" w:cs="Times New Roman"/>
          <w:sz w:val="24"/>
          <w:szCs w:val="24"/>
        </w:rPr>
        <w:t xml:space="preserve">Nevertheless, their agitation was significant on </w:t>
      </w:r>
      <w:r w:rsidR="00AC4A49" w:rsidRPr="00DD07D3">
        <w:rPr>
          <w:rFonts w:ascii="Times New Roman" w:hAnsi="Times New Roman" w:cs="Times New Roman"/>
          <w:sz w:val="24"/>
          <w:szCs w:val="24"/>
        </w:rPr>
        <w:t xml:space="preserve">a </w:t>
      </w:r>
      <w:r w:rsidR="007F57CD" w:rsidRPr="00DD07D3">
        <w:rPr>
          <w:rFonts w:ascii="Times New Roman" w:hAnsi="Times New Roman" w:cs="Times New Roman"/>
          <w:sz w:val="24"/>
          <w:szCs w:val="24"/>
        </w:rPr>
        <w:t xml:space="preserve">number of levels. For one thing, they were influenced by the emergence of what Connolly </w:t>
      </w:r>
      <w:r w:rsidR="007F57CD" w:rsidRPr="00DD07D3">
        <w:rPr>
          <w:rFonts w:ascii="Times New Roman" w:hAnsi="Times New Roman" w:cs="Times New Roman"/>
          <w:sz w:val="24"/>
          <w:szCs w:val="24"/>
          <w:shd w:val="clear" w:color="auto" w:fill="FFFFFF"/>
        </w:rPr>
        <w:t>(200</w:t>
      </w:r>
      <w:r w:rsidR="00FB4203" w:rsidRPr="00DD07D3">
        <w:rPr>
          <w:rFonts w:ascii="Times New Roman" w:hAnsi="Times New Roman" w:cs="Times New Roman"/>
          <w:sz w:val="24"/>
          <w:szCs w:val="24"/>
          <w:shd w:val="clear" w:color="auto" w:fill="FFFFFF"/>
        </w:rPr>
        <w:t>2</w:t>
      </w:r>
      <w:r w:rsidR="007F57CD" w:rsidRPr="00DD07D3">
        <w:rPr>
          <w:rFonts w:ascii="Times New Roman" w:hAnsi="Times New Roman" w:cs="Times New Roman"/>
          <w:sz w:val="24"/>
          <w:szCs w:val="24"/>
          <w:shd w:val="clear" w:color="auto" w:fill="FFFFFF"/>
        </w:rPr>
        <w:t xml:space="preserve">, p. xi) refers to as ‘a distinctive, contemporary wave of feminist activism’ evident in Ireland from the early 1970s. On this, their activism appears to have been shaped by developments at a structural and policy level not least the emergence of the Irish Women’s </w:t>
      </w:r>
      <w:proofErr w:type="spellStart"/>
      <w:r w:rsidR="007F57CD" w:rsidRPr="00DD07D3">
        <w:rPr>
          <w:rFonts w:ascii="Times New Roman" w:hAnsi="Times New Roman" w:cs="Times New Roman"/>
          <w:sz w:val="24"/>
          <w:szCs w:val="24"/>
          <w:shd w:val="clear" w:color="auto" w:fill="FFFFFF"/>
        </w:rPr>
        <w:t>Labour</w:t>
      </w:r>
      <w:proofErr w:type="spellEnd"/>
      <w:r w:rsidR="007F57CD" w:rsidRPr="00DD07D3">
        <w:rPr>
          <w:rFonts w:ascii="Times New Roman" w:hAnsi="Times New Roman" w:cs="Times New Roman"/>
          <w:sz w:val="24"/>
          <w:szCs w:val="24"/>
          <w:shd w:val="clear" w:color="auto" w:fill="FFFFFF"/>
        </w:rPr>
        <w:t xml:space="preserve"> Movement and the founding of the National Women’s Council of Ireland’s (NWCI) in the early 1970s.</w:t>
      </w:r>
      <w:r w:rsidR="000F3AA5" w:rsidRPr="00DD07D3">
        <w:rPr>
          <w:rFonts w:ascii="Times New Roman" w:hAnsi="Times New Roman" w:cs="Times New Roman"/>
          <w:sz w:val="24"/>
          <w:szCs w:val="24"/>
        </w:rPr>
        <w:t xml:space="preserve"> </w:t>
      </w:r>
      <w:r w:rsidR="00597207" w:rsidRPr="00DD07D3">
        <w:rPr>
          <w:rFonts w:ascii="Times New Roman" w:hAnsi="Times New Roman" w:cs="Times New Roman"/>
          <w:sz w:val="24"/>
          <w:szCs w:val="24"/>
          <w:shd w:val="clear" w:color="auto" w:fill="FFFFFF"/>
        </w:rPr>
        <w:t xml:space="preserve">Equally, they were </w:t>
      </w:r>
      <w:r w:rsidR="007F57CD" w:rsidRPr="00DD07D3">
        <w:rPr>
          <w:rFonts w:ascii="Times New Roman" w:hAnsi="Times New Roman" w:cs="Times New Roman"/>
          <w:sz w:val="24"/>
          <w:szCs w:val="24"/>
          <w:shd w:val="clear" w:color="auto" w:fill="FFFFFF"/>
        </w:rPr>
        <w:t xml:space="preserve">likely </w:t>
      </w:r>
      <w:r w:rsidR="00597207" w:rsidRPr="00DD07D3">
        <w:rPr>
          <w:rFonts w:ascii="Times New Roman" w:hAnsi="Times New Roman" w:cs="Times New Roman"/>
          <w:sz w:val="24"/>
          <w:szCs w:val="24"/>
          <w:shd w:val="clear" w:color="auto" w:fill="FFFFFF"/>
        </w:rPr>
        <w:t xml:space="preserve">buoyed up by a </w:t>
      </w:r>
      <w:r w:rsidR="00F56EDF" w:rsidRPr="00DD07D3">
        <w:rPr>
          <w:rFonts w:ascii="Times New Roman" w:hAnsi="Times New Roman" w:cs="Times New Roman"/>
          <w:sz w:val="24"/>
          <w:szCs w:val="24"/>
          <w:shd w:val="clear" w:color="auto" w:fill="FFFFFF"/>
        </w:rPr>
        <w:t xml:space="preserve">movement of students internationally agitating for change, </w:t>
      </w:r>
      <w:r w:rsidR="000F3AA5" w:rsidRPr="00DD07D3">
        <w:rPr>
          <w:rFonts w:ascii="Times New Roman" w:hAnsi="Times New Roman" w:cs="Times New Roman"/>
          <w:sz w:val="24"/>
          <w:szCs w:val="24"/>
          <w:shd w:val="clear" w:color="auto" w:fill="FFFFFF"/>
        </w:rPr>
        <w:t>and their</w:t>
      </w:r>
      <w:r w:rsidR="00F56EDF" w:rsidRPr="00DD07D3">
        <w:rPr>
          <w:rFonts w:ascii="Times New Roman" w:hAnsi="Times New Roman" w:cs="Times New Roman"/>
          <w:sz w:val="24"/>
          <w:szCs w:val="24"/>
          <w:shd w:val="clear" w:color="auto" w:fill="FFFFFF"/>
        </w:rPr>
        <w:t xml:space="preserve"> high profile student strikes </w:t>
      </w:r>
      <w:r w:rsidR="000F3AA5" w:rsidRPr="00DD07D3">
        <w:rPr>
          <w:rFonts w:ascii="Times New Roman" w:hAnsi="Times New Roman" w:cs="Times New Roman"/>
          <w:sz w:val="24"/>
          <w:szCs w:val="24"/>
          <w:shd w:val="clear" w:color="auto" w:fill="FFFFFF"/>
        </w:rPr>
        <w:t>in</w:t>
      </w:r>
      <w:r w:rsidR="00F56EDF" w:rsidRPr="00DD07D3">
        <w:rPr>
          <w:rFonts w:ascii="Times New Roman" w:hAnsi="Times New Roman" w:cs="Times New Roman"/>
          <w:sz w:val="24"/>
          <w:szCs w:val="24"/>
          <w:shd w:val="clear" w:color="auto" w:fill="FFFFFF"/>
        </w:rPr>
        <w:t xml:space="preserve"> the US, Germany, France and Northern Ireland</w:t>
      </w:r>
      <w:r w:rsidR="00F56EDF" w:rsidRPr="00DD07D3">
        <w:rPr>
          <w:rFonts w:ascii="Times New Roman" w:eastAsia="Times New Roman" w:hAnsi="Times New Roman" w:cs="Times New Roman"/>
          <w:sz w:val="24"/>
          <w:szCs w:val="24"/>
        </w:rPr>
        <w:t xml:space="preserve"> (Robert and </w:t>
      </w:r>
      <w:proofErr w:type="spellStart"/>
      <w:r w:rsidR="00F56EDF" w:rsidRPr="00DD07D3">
        <w:rPr>
          <w:rFonts w:ascii="Times New Roman" w:eastAsia="Times New Roman" w:hAnsi="Times New Roman" w:cs="Times New Roman"/>
          <w:sz w:val="24"/>
          <w:szCs w:val="24"/>
        </w:rPr>
        <w:t>Tyssens</w:t>
      </w:r>
      <w:proofErr w:type="spellEnd"/>
      <w:r w:rsidR="00F56EDF" w:rsidRPr="00DD07D3">
        <w:rPr>
          <w:rFonts w:ascii="Times New Roman" w:eastAsia="Times New Roman" w:hAnsi="Times New Roman" w:cs="Times New Roman"/>
          <w:sz w:val="24"/>
          <w:szCs w:val="24"/>
        </w:rPr>
        <w:t xml:space="preserve">, 2008; </w:t>
      </w:r>
      <w:proofErr w:type="spellStart"/>
      <w:r w:rsidR="00F56EDF" w:rsidRPr="00DD07D3">
        <w:rPr>
          <w:rFonts w:ascii="Times New Roman" w:eastAsia="Times New Roman" w:hAnsi="Times New Roman" w:cs="Times New Roman"/>
          <w:sz w:val="24"/>
          <w:szCs w:val="24"/>
        </w:rPr>
        <w:t>Eynon</w:t>
      </w:r>
      <w:proofErr w:type="spellEnd"/>
      <w:r w:rsidR="00F56EDF" w:rsidRPr="00DD07D3">
        <w:rPr>
          <w:rFonts w:ascii="Times New Roman" w:eastAsia="Times New Roman" w:hAnsi="Times New Roman" w:cs="Times New Roman"/>
          <w:sz w:val="24"/>
          <w:szCs w:val="24"/>
        </w:rPr>
        <w:t xml:space="preserve">; 1996; </w:t>
      </w:r>
      <w:bookmarkStart w:id="11" w:name="_Hlk34038308"/>
      <w:r w:rsidR="00F56EDF" w:rsidRPr="00DD07D3">
        <w:rPr>
          <w:rFonts w:ascii="Times New Roman" w:eastAsia="Times New Roman" w:hAnsi="Times New Roman" w:cs="Times New Roman"/>
          <w:sz w:val="24"/>
          <w:szCs w:val="24"/>
        </w:rPr>
        <w:t xml:space="preserve">Student Activity at the University of Birmingham ARCH01765 &amp; Student Activity at the </w:t>
      </w:r>
      <w:proofErr w:type="spellStart"/>
      <w:r w:rsidR="00F56EDF" w:rsidRPr="00DD07D3">
        <w:rPr>
          <w:rFonts w:ascii="Times New Roman" w:eastAsia="Times New Roman" w:hAnsi="Times New Roman" w:cs="Times New Roman"/>
          <w:sz w:val="24"/>
          <w:szCs w:val="24"/>
        </w:rPr>
        <w:t>Freie</w:t>
      </w:r>
      <w:proofErr w:type="spellEnd"/>
      <w:r w:rsidR="00F56EDF" w:rsidRPr="00DD07D3">
        <w:rPr>
          <w:rFonts w:ascii="Times New Roman" w:eastAsia="Times New Roman" w:hAnsi="Times New Roman" w:cs="Times New Roman"/>
          <w:sz w:val="24"/>
          <w:szCs w:val="24"/>
        </w:rPr>
        <w:t xml:space="preserve"> Universität of Berlin ARCH 02398, International Institute of Social History Archives</w:t>
      </w:r>
      <w:bookmarkEnd w:id="11"/>
      <w:r w:rsidR="00F56EDF" w:rsidRPr="00DD07D3">
        <w:rPr>
          <w:rFonts w:ascii="Times New Roman" w:eastAsia="Times New Roman" w:hAnsi="Times New Roman" w:cs="Times New Roman"/>
          <w:sz w:val="24"/>
          <w:szCs w:val="24"/>
        </w:rPr>
        <w:t>).</w:t>
      </w:r>
      <w:r w:rsidR="0016727E" w:rsidRPr="00DD07D3">
        <w:rPr>
          <w:rFonts w:ascii="Times New Roman" w:eastAsia="Times New Roman" w:hAnsi="Times New Roman" w:cs="Times New Roman"/>
          <w:sz w:val="24"/>
          <w:szCs w:val="24"/>
        </w:rPr>
        <w:t xml:space="preserve"> </w:t>
      </w:r>
      <w:r w:rsidR="000F3AA5" w:rsidRPr="00DD07D3">
        <w:rPr>
          <w:rFonts w:ascii="Times New Roman" w:eastAsia="Times New Roman" w:hAnsi="Times New Roman" w:cs="Times New Roman"/>
          <w:sz w:val="24"/>
          <w:szCs w:val="24"/>
        </w:rPr>
        <w:t xml:space="preserve">Further, their activism was significant in Catholic circles, being a protest not against the Church </w:t>
      </w:r>
      <w:r w:rsidR="000F3AA5" w:rsidRPr="00DD07D3">
        <w:rPr>
          <w:rFonts w:ascii="Times New Roman" w:eastAsia="Times New Roman" w:hAnsi="Times New Roman" w:cs="Times New Roman"/>
          <w:i/>
          <w:iCs/>
          <w:sz w:val="24"/>
          <w:szCs w:val="24"/>
        </w:rPr>
        <w:t>per se</w:t>
      </w:r>
      <w:r w:rsidR="000F3AA5" w:rsidRPr="00DD07D3">
        <w:rPr>
          <w:rFonts w:ascii="Times New Roman" w:eastAsia="Times New Roman" w:hAnsi="Times New Roman" w:cs="Times New Roman"/>
          <w:sz w:val="24"/>
          <w:szCs w:val="24"/>
        </w:rPr>
        <w:t xml:space="preserve">, but against injustice and inequity that was along lines similar to that taken at the time </w:t>
      </w:r>
      <w:r w:rsidR="000F3AA5" w:rsidRPr="00DD07D3">
        <w:rPr>
          <w:rFonts w:ascii="Times New Roman" w:hAnsi="Times New Roman" w:cs="Times New Roman"/>
          <w:sz w:val="24"/>
          <w:szCs w:val="24"/>
        </w:rPr>
        <w:t>by Catholic students at other sites around the world based on similar objectives.</w:t>
      </w:r>
      <w:r w:rsidR="000F3AA5" w:rsidRPr="00DD07D3">
        <w:rPr>
          <w:rStyle w:val="EndnoteReference"/>
          <w:rFonts w:ascii="Times New Roman" w:hAnsi="Times New Roman" w:cs="Times New Roman"/>
          <w:sz w:val="24"/>
          <w:szCs w:val="24"/>
        </w:rPr>
        <w:endnoteReference w:id="6"/>
      </w:r>
    </w:p>
    <w:bookmarkEnd w:id="10"/>
    <w:p w14:paraId="1CB05BC3" w14:textId="6566B713" w:rsidR="00334C30" w:rsidRPr="00DD07D3" w:rsidRDefault="00201A8E" w:rsidP="00145646">
      <w:pPr>
        <w:spacing w:after="0" w:line="480" w:lineRule="auto"/>
        <w:ind w:firstLine="567"/>
        <w:jc w:val="both"/>
        <w:rPr>
          <w:rFonts w:ascii="Times New Roman" w:hAnsi="Times New Roman" w:cs="Times New Roman"/>
          <w:sz w:val="24"/>
          <w:szCs w:val="24"/>
        </w:rPr>
      </w:pPr>
      <w:r w:rsidRPr="00DD07D3">
        <w:rPr>
          <w:rFonts w:ascii="Times New Roman" w:eastAsia="Times New Roman" w:hAnsi="Times New Roman" w:cs="Times New Roman"/>
          <w:sz w:val="24"/>
          <w:szCs w:val="24"/>
        </w:rPr>
        <w:lastRenderedPageBreak/>
        <w:t>While a student strike in the form of a ‘gentle revolution’ had occurred in the nearby U</w:t>
      </w:r>
      <w:r w:rsidR="00E070EE" w:rsidRPr="00DD07D3">
        <w:rPr>
          <w:rFonts w:ascii="Times New Roman" w:eastAsia="Times New Roman" w:hAnsi="Times New Roman" w:cs="Times New Roman"/>
          <w:sz w:val="24"/>
          <w:szCs w:val="24"/>
        </w:rPr>
        <w:t>CD</w:t>
      </w:r>
      <w:r w:rsidRPr="00DD07D3">
        <w:rPr>
          <w:rFonts w:ascii="Times New Roman" w:eastAsia="Times New Roman" w:hAnsi="Times New Roman" w:cs="Times New Roman"/>
          <w:sz w:val="24"/>
          <w:szCs w:val="24"/>
        </w:rPr>
        <w:t xml:space="preserve"> a few years earlier (1968-69), </w:t>
      </w:r>
      <w:r w:rsidR="00D04212" w:rsidRPr="00DD07D3">
        <w:rPr>
          <w:rFonts w:ascii="Times New Roman" w:eastAsia="Times New Roman" w:hAnsi="Times New Roman" w:cs="Times New Roman"/>
          <w:sz w:val="24"/>
          <w:szCs w:val="24"/>
        </w:rPr>
        <w:t xml:space="preserve">the ‘rising up’ at </w:t>
      </w:r>
      <w:proofErr w:type="spellStart"/>
      <w:r w:rsidR="00D04212" w:rsidRPr="00DD07D3">
        <w:rPr>
          <w:rFonts w:ascii="Times New Roman" w:eastAsia="Times New Roman" w:hAnsi="Times New Roman" w:cs="Times New Roman"/>
          <w:sz w:val="24"/>
          <w:szCs w:val="24"/>
        </w:rPr>
        <w:t>Carysfort</w:t>
      </w:r>
      <w:proofErr w:type="spellEnd"/>
      <w:r w:rsidR="00D04212" w:rsidRPr="00DD07D3">
        <w:rPr>
          <w:rFonts w:ascii="Times New Roman" w:eastAsia="Times New Roman" w:hAnsi="Times New Roman" w:cs="Times New Roman"/>
          <w:sz w:val="24"/>
          <w:szCs w:val="24"/>
        </w:rPr>
        <w:t xml:space="preserve"> College</w:t>
      </w:r>
      <w:r w:rsidRPr="00DD07D3">
        <w:rPr>
          <w:rFonts w:ascii="Times New Roman" w:eastAsia="Times New Roman" w:hAnsi="Times New Roman" w:cs="Times New Roman"/>
          <w:sz w:val="24"/>
          <w:szCs w:val="24"/>
        </w:rPr>
        <w:t xml:space="preserve"> </w:t>
      </w:r>
      <w:r w:rsidR="00D04212" w:rsidRPr="00DD07D3">
        <w:rPr>
          <w:rFonts w:ascii="Times New Roman" w:eastAsia="Times New Roman" w:hAnsi="Times New Roman" w:cs="Times New Roman"/>
          <w:sz w:val="24"/>
          <w:szCs w:val="24"/>
        </w:rPr>
        <w:t xml:space="preserve">was </w:t>
      </w:r>
      <w:r w:rsidRPr="00DD07D3">
        <w:rPr>
          <w:rFonts w:ascii="Times New Roman" w:eastAsia="Times New Roman" w:hAnsi="Times New Roman" w:cs="Times New Roman"/>
          <w:sz w:val="24"/>
          <w:szCs w:val="24"/>
        </w:rPr>
        <w:t xml:space="preserve">still </w:t>
      </w:r>
      <w:r w:rsidR="00D04212" w:rsidRPr="00DD07D3">
        <w:rPr>
          <w:rFonts w:ascii="Times New Roman" w:eastAsia="Times New Roman" w:hAnsi="Times New Roman" w:cs="Times New Roman"/>
          <w:sz w:val="24"/>
          <w:szCs w:val="24"/>
        </w:rPr>
        <w:t xml:space="preserve">unexpected and thus powerful in a country where a conservative, nationalist government </w:t>
      </w:r>
      <w:r w:rsidR="00FE3C86" w:rsidRPr="00DD07D3">
        <w:rPr>
          <w:rFonts w:ascii="Times New Roman" w:eastAsia="Times New Roman" w:hAnsi="Times New Roman" w:cs="Times New Roman"/>
          <w:sz w:val="24"/>
          <w:szCs w:val="24"/>
        </w:rPr>
        <w:t>whose</w:t>
      </w:r>
      <w:r w:rsidR="00D04212" w:rsidRPr="00DD07D3">
        <w:rPr>
          <w:rFonts w:ascii="Times New Roman" w:eastAsia="Times New Roman" w:hAnsi="Times New Roman" w:cs="Times New Roman"/>
          <w:sz w:val="24"/>
          <w:szCs w:val="24"/>
        </w:rPr>
        <w:t xml:space="preserve"> </w:t>
      </w:r>
      <w:r w:rsidR="00FE3C86" w:rsidRPr="00DD07D3">
        <w:rPr>
          <w:rFonts w:ascii="Times New Roman" w:eastAsia="Times New Roman" w:hAnsi="Times New Roman" w:cs="Times New Roman"/>
          <w:sz w:val="24"/>
          <w:szCs w:val="24"/>
        </w:rPr>
        <w:t xml:space="preserve">older members had been ‘formed’ within </w:t>
      </w:r>
      <w:r w:rsidR="00D04212" w:rsidRPr="00DD07D3">
        <w:rPr>
          <w:rFonts w:ascii="Times New Roman" w:eastAsia="Times New Roman" w:hAnsi="Times New Roman" w:cs="Times New Roman"/>
          <w:sz w:val="24"/>
          <w:szCs w:val="24"/>
        </w:rPr>
        <w:t xml:space="preserve">an omniscient oppressive Catholic Church considered women second-class citizens. </w:t>
      </w:r>
      <w:r w:rsidR="009E7054" w:rsidRPr="00DD07D3">
        <w:rPr>
          <w:rFonts w:ascii="Times New Roman" w:eastAsia="Times New Roman" w:hAnsi="Times New Roman" w:cs="Times New Roman"/>
          <w:sz w:val="24"/>
          <w:szCs w:val="24"/>
        </w:rPr>
        <w:t>The strike was also significant in providing women students with an entrée into a heretofore male-dominated political and trade union milieu.</w:t>
      </w:r>
      <w:r w:rsidR="009E7054" w:rsidRPr="00DD07D3">
        <w:rPr>
          <w:rFonts w:ascii="Times New Roman" w:hAnsi="Times New Roman" w:cs="Times New Roman"/>
          <w:sz w:val="24"/>
          <w:szCs w:val="24"/>
        </w:rPr>
        <w:t xml:space="preserve"> </w:t>
      </w:r>
      <w:r w:rsidR="0040141A" w:rsidRPr="00DD07D3">
        <w:rPr>
          <w:rFonts w:ascii="Times New Roman" w:hAnsi="Times New Roman" w:cs="Times New Roman"/>
          <w:sz w:val="24"/>
          <w:szCs w:val="24"/>
        </w:rPr>
        <w:t xml:space="preserve">Those women active in the strike, notably Catherine Byrne, were examples of how women, not just in Ireland but internationally, used their status as teachers and the particular skills they honed in that apprenticeship, as a vehicle for </w:t>
      </w:r>
      <w:proofErr w:type="spellStart"/>
      <w:r w:rsidR="0040141A" w:rsidRPr="00DD07D3">
        <w:rPr>
          <w:rFonts w:ascii="Times New Roman" w:hAnsi="Times New Roman" w:cs="Times New Roman"/>
          <w:sz w:val="24"/>
          <w:szCs w:val="24"/>
        </w:rPr>
        <w:t>politicisation</w:t>
      </w:r>
      <w:proofErr w:type="spellEnd"/>
      <w:r w:rsidR="0040141A" w:rsidRPr="00DD07D3">
        <w:rPr>
          <w:rFonts w:ascii="Times New Roman" w:hAnsi="Times New Roman" w:cs="Times New Roman"/>
          <w:sz w:val="24"/>
          <w:szCs w:val="24"/>
        </w:rPr>
        <w:t xml:space="preserve"> and a mechanism for affecting broader social and economic reform for women (Clifford, 2014; </w:t>
      </w:r>
      <w:r w:rsidR="00CF039E">
        <w:rPr>
          <w:rFonts w:ascii="Times New Roman" w:hAnsi="Times New Roman" w:cs="Times New Roman"/>
          <w:sz w:val="24"/>
          <w:szCs w:val="24"/>
        </w:rPr>
        <w:t>Harford</w:t>
      </w:r>
      <w:r w:rsidR="0040141A" w:rsidRPr="00DD07D3">
        <w:rPr>
          <w:rFonts w:ascii="Times New Roman" w:hAnsi="Times New Roman" w:cs="Times New Roman"/>
          <w:sz w:val="24"/>
          <w:szCs w:val="24"/>
        </w:rPr>
        <w:t xml:space="preserve">, 2020; </w:t>
      </w:r>
      <w:proofErr w:type="spellStart"/>
      <w:r w:rsidR="0040141A" w:rsidRPr="00DD07D3">
        <w:rPr>
          <w:rFonts w:ascii="Times New Roman" w:hAnsi="Times New Roman" w:cs="Times New Roman"/>
          <w:sz w:val="24"/>
          <w:szCs w:val="24"/>
        </w:rPr>
        <w:t>Weiler</w:t>
      </w:r>
      <w:proofErr w:type="spellEnd"/>
      <w:r w:rsidR="0040141A" w:rsidRPr="00DD07D3">
        <w:rPr>
          <w:rFonts w:ascii="Times New Roman" w:hAnsi="Times New Roman" w:cs="Times New Roman"/>
          <w:sz w:val="24"/>
          <w:szCs w:val="24"/>
        </w:rPr>
        <w:t>, 1998). Clifford (1987, 16) submits that ‘women’s experiences as teachers both caused them to seek out such opportunities and to be selected by other women for active roles.’ She further argues that the ‘personal odyssey’ of individual women teachers ‘greatly enlarged the pool of political activists who would agitate the woman question’ (1987, 4).</w:t>
      </w:r>
      <w:r w:rsidR="009E7054" w:rsidRPr="00DD07D3">
        <w:rPr>
          <w:rFonts w:ascii="Times New Roman" w:hAnsi="Times New Roman" w:cs="Times New Roman"/>
          <w:sz w:val="24"/>
          <w:szCs w:val="24"/>
        </w:rPr>
        <w:t xml:space="preserve"> </w:t>
      </w:r>
      <w:r w:rsidR="0040141A" w:rsidRPr="00DD07D3">
        <w:rPr>
          <w:rFonts w:ascii="Times New Roman" w:eastAsia="Times New Roman" w:hAnsi="Times New Roman" w:cs="Times New Roman"/>
          <w:sz w:val="24"/>
          <w:szCs w:val="24"/>
        </w:rPr>
        <w:t xml:space="preserve">The skills </w:t>
      </w:r>
      <w:r w:rsidR="009E7054" w:rsidRPr="00DD07D3">
        <w:rPr>
          <w:rFonts w:ascii="Times New Roman" w:eastAsia="Times New Roman" w:hAnsi="Times New Roman" w:cs="Times New Roman"/>
          <w:sz w:val="24"/>
          <w:szCs w:val="24"/>
        </w:rPr>
        <w:t>Byrne</w:t>
      </w:r>
      <w:r w:rsidR="0040141A" w:rsidRPr="00DD07D3">
        <w:rPr>
          <w:rFonts w:ascii="Times New Roman" w:eastAsia="Times New Roman" w:hAnsi="Times New Roman" w:cs="Times New Roman"/>
          <w:sz w:val="24"/>
          <w:szCs w:val="24"/>
        </w:rPr>
        <w:t xml:space="preserve"> honed as president of the SRC during her time in </w:t>
      </w:r>
      <w:proofErr w:type="spellStart"/>
      <w:r w:rsidR="0040141A" w:rsidRPr="00DD07D3">
        <w:rPr>
          <w:rFonts w:ascii="Times New Roman" w:eastAsia="Times New Roman" w:hAnsi="Times New Roman" w:cs="Times New Roman"/>
          <w:sz w:val="24"/>
          <w:szCs w:val="24"/>
        </w:rPr>
        <w:t>Carysfort</w:t>
      </w:r>
      <w:proofErr w:type="spellEnd"/>
      <w:r w:rsidR="0040141A" w:rsidRPr="00DD07D3">
        <w:rPr>
          <w:rFonts w:ascii="Times New Roman" w:eastAsia="Times New Roman" w:hAnsi="Times New Roman" w:cs="Times New Roman"/>
          <w:sz w:val="24"/>
          <w:szCs w:val="24"/>
        </w:rPr>
        <w:t xml:space="preserve"> enabled her to assume leadership roles in a range of high-profile educational </w:t>
      </w:r>
      <w:proofErr w:type="spellStart"/>
      <w:r w:rsidR="0040141A" w:rsidRPr="00DD07D3">
        <w:rPr>
          <w:rFonts w:ascii="Times New Roman" w:eastAsia="Times New Roman" w:hAnsi="Times New Roman" w:cs="Times New Roman"/>
          <w:sz w:val="24"/>
          <w:szCs w:val="24"/>
        </w:rPr>
        <w:t>organisations</w:t>
      </w:r>
      <w:proofErr w:type="spellEnd"/>
      <w:r w:rsidR="0040141A" w:rsidRPr="00DD07D3">
        <w:rPr>
          <w:rFonts w:ascii="Times New Roman" w:eastAsia="Times New Roman" w:hAnsi="Times New Roman" w:cs="Times New Roman"/>
          <w:sz w:val="24"/>
          <w:szCs w:val="24"/>
        </w:rPr>
        <w:t xml:space="preserve">, including being appointed the first female official in the Irish National Teachers </w:t>
      </w:r>
      <w:proofErr w:type="spellStart"/>
      <w:r w:rsidR="0040141A" w:rsidRPr="00DD07D3">
        <w:rPr>
          <w:rFonts w:ascii="Times New Roman" w:eastAsia="Times New Roman" w:hAnsi="Times New Roman" w:cs="Times New Roman"/>
          <w:sz w:val="24"/>
          <w:szCs w:val="24"/>
        </w:rPr>
        <w:t>Organisation</w:t>
      </w:r>
      <w:proofErr w:type="spellEnd"/>
      <w:r w:rsidR="0040141A" w:rsidRPr="00DD07D3">
        <w:rPr>
          <w:rFonts w:ascii="Times New Roman" w:eastAsia="Times New Roman" w:hAnsi="Times New Roman" w:cs="Times New Roman"/>
          <w:sz w:val="24"/>
          <w:szCs w:val="24"/>
        </w:rPr>
        <w:t xml:space="preserve"> in 1981, being appointed to the European Trade Union Confederation as Equal Opportunities Officer in 1992 and taking up the role of Deputy General Secretary and General Treasurer of the INTO in 2001.</w:t>
      </w:r>
      <w:r w:rsidR="0040141A" w:rsidRPr="00DD07D3">
        <w:rPr>
          <w:rFonts w:ascii="Times New Roman" w:hAnsi="Times New Roman" w:cs="Times New Roman"/>
          <w:sz w:val="24"/>
          <w:szCs w:val="24"/>
        </w:rPr>
        <w:t xml:space="preserve"> </w:t>
      </w:r>
      <w:r w:rsidR="003E5575" w:rsidRPr="00DD07D3">
        <w:rPr>
          <w:rFonts w:ascii="Times New Roman" w:hAnsi="Times New Roman" w:cs="Times New Roman"/>
          <w:sz w:val="24"/>
          <w:szCs w:val="24"/>
        </w:rPr>
        <w:t xml:space="preserve">Reflecting on how the strike shaped her emerging identity as a trade union activist, </w:t>
      </w:r>
      <w:bookmarkStart w:id="14" w:name="_Hlk34826217"/>
      <w:r w:rsidR="003E5575" w:rsidRPr="00DD07D3">
        <w:rPr>
          <w:rFonts w:ascii="Times New Roman" w:hAnsi="Times New Roman" w:cs="Times New Roman"/>
          <w:sz w:val="24"/>
          <w:szCs w:val="24"/>
        </w:rPr>
        <w:t>Byrne (2020) recalled</w:t>
      </w:r>
      <w:r w:rsidR="006F5FB1" w:rsidRPr="00DD07D3">
        <w:rPr>
          <w:rFonts w:ascii="Times New Roman" w:hAnsi="Times New Roman" w:cs="Times New Roman"/>
          <w:sz w:val="24"/>
          <w:szCs w:val="24"/>
        </w:rPr>
        <w:t xml:space="preserve"> ‘</w:t>
      </w:r>
      <w:r w:rsidR="006F5FB1" w:rsidRPr="00DD07D3">
        <w:rPr>
          <w:rFonts w:ascii="Times New Roman" w:hAnsi="Times New Roman" w:cs="Times New Roman"/>
          <w:sz w:val="23"/>
          <w:szCs w:val="23"/>
          <w:shd w:val="clear" w:color="auto" w:fill="FFFFFF"/>
        </w:rPr>
        <w:t xml:space="preserve">it helped me to </w:t>
      </w:r>
      <w:proofErr w:type="spellStart"/>
      <w:r w:rsidR="006F5FB1" w:rsidRPr="00DD07D3">
        <w:rPr>
          <w:rFonts w:ascii="Times New Roman" w:hAnsi="Times New Roman" w:cs="Times New Roman"/>
          <w:sz w:val="23"/>
          <w:szCs w:val="23"/>
          <w:shd w:val="clear" w:color="auto" w:fill="FFFFFF"/>
        </w:rPr>
        <w:t>realise</w:t>
      </w:r>
      <w:proofErr w:type="spellEnd"/>
      <w:r w:rsidR="006F5FB1" w:rsidRPr="00DD07D3">
        <w:rPr>
          <w:rFonts w:ascii="Times New Roman" w:hAnsi="Times New Roman" w:cs="Times New Roman"/>
          <w:sz w:val="23"/>
          <w:szCs w:val="23"/>
          <w:shd w:val="clear" w:color="auto" w:fill="FFFFFF"/>
        </w:rPr>
        <w:t xml:space="preserve"> that when the cause is just, when those in authority don’t listen or react badly to genuine concerns, and when people </w:t>
      </w:r>
      <w:proofErr w:type="spellStart"/>
      <w:r w:rsidR="006F5FB1" w:rsidRPr="00DD07D3">
        <w:rPr>
          <w:rFonts w:ascii="Times New Roman" w:hAnsi="Times New Roman" w:cs="Times New Roman"/>
          <w:sz w:val="23"/>
          <w:szCs w:val="23"/>
          <w:shd w:val="clear" w:color="auto" w:fill="FFFFFF"/>
        </w:rPr>
        <w:t>organise</w:t>
      </w:r>
      <w:proofErr w:type="spellEnd"/>
      <w:r w:rsidR="006F5FB1" w:rsidRPr="00DD07D3">
        <w:rPr>
          <w:rFonts w:ascii="Times New Roman" w:hAnsi="Times New Roman" w:cs="Times New Roman"/>
          <w:sz w:val="23"/>
          <w:szCs w:val="23"/>
          <w:shd w:val="clear" w:color="auto" w:fill="FFFFFF"/>
        </w:rPr>
        <w:t xml:space="preserve"> around a realistic set of demands, they will prevail’ (In conversation with the authors, 2020).</w:t>
      </w:r>
      <w:bookmarkEnd w:id="14"/>
    </w:p>
    <w:p w14:paraId="1C6088C3" w14:textId="1B502943" w:rsidR="00E070EE" w:rsidRPr="00DD07D3" w:rsidRDefault="00145646" w:rsidP="002E6F63">
      <w:pPr>
        <w:shd w:val="clear" w:color="auto" w:fill="FFFFFF"/>
        <w:spacing w:after="0" w:line="480" w:lineRule="auto"/>
        <w:ind w:right="29" w:firstLine="567"/>
        <w:jc w:val="both"/>
        <w:rPr>
          <w:rFonts w:ascii="Times New Roman" w:eastAsia="Times New Roman" w:hAnsi="Times New Roman" w:cs="Times New Roman"/>
          <w:sz w:val="24"/>
          <w:szCs w:val="24"/>
          <w:lang w:val="en-GB" w:eastAsia="en-GB"/>
        </w:rPr>
      </w:pPr>
      <w:r w:rsidRPr="00DD07D3">
        <w:rPr>
          <w:rFonts w:ascii="Times New Roman" w:eastAsia="Times New Roman" w:hAnsi="Times New Roman" w:cs="Times New Roman"/>
          <w:sz w:val="24"/>
          <w:szCs w:val="24"/>
          <w:lang w:val="en-GB" w:eastAsia="en-GB"/>
        </w:rPr>
        <w:t>To conclude</w:t>
      </w:r>
      <w:r w:rsidR="006F5FB1" w:rsidRPr="00DD07D3">
        <w:rPr>
          <w:rFonts w:ascii="Times New Roman" w:eastAsia="Times New Roman" w:hAnsi="Times New Roman" w:cs="Times New Roman"/>
          <w:sz w:val="24"/>
          <w:szCs w:val="24"/>
          <w:lang w:val="en-GB" w:eastAsia="en-GB"/>
        </w:rPr>
        <w:t>,</w:t>
      </w:r>
      <w:r w:rsidRPr="00DD07D3">
        <w:rPr>
          <w:rFonts w:ascii="Times New Roman" w:eastAsia="Times New Roman" w:hAnsi="Times New Roman" w:cs="Times New Roman"/>
          <w:sz w:val="24"/>
          <w:szCs w:val="24"/>
          <w:lang w:val="en-GB" w:eastAsia="en-GB"/>
        </w:rPr>
        <w:t xml:space="preserve"> notwithstanding that by the close of the 1960s, </w:t>
      </w:r>
      <w:r w:rsidRPr="00DD07D3">
        <w:rPr>
          <w:rFonts w:ascii="Times New Roman" w:eastAsia="Calibri" w:hAnsi="Times New Roman" w:cs="Times New Roman"/>
          <w:sz w:val="24"/>
          <w:szCs w:val="24"/>
          <w:lang w:val="en-GB"/>
        </w:rPr>
        <w:t xml:space="preserve">Irish women had fewer rights than women in a number of other European countries, </w:t>
      </w:r>
      <w:r w:rsidRPr="00DD07D3">
        <w:rPr>
          <w:rFonts w:ascii="Times New Roman" w:eastAsia="Times New Roman" w:hAnsi="Times New Roman" w:cs="Times New Roman"/>
          <w:sz w:val="24"/>
          <w:szCs w:val="24"/>
          <w:lang w:val="en-GB" w:eastAsia="en-GB"/>
        </w:rPr>
        <w:t xml:space="preserve">a new activism and a deepening </w:t>
      </w:r>
      <w:r w:rsidRPr="00DD07D3">
        <w:rPr>
          <w:rFonts w:ascii="Times New Roman" w:eastAsia="Times New Roman" w:hAnsi="Times New Roman" w:cs="Times New Roman"/>
          <w:sz w:val="24"/>
          <w:szCs w:val="24"/>
          <w:lang w:val="en-GB" w:eastAsia="en-GB"/>
        </w:rPr>
        <w:lastRenderedPageBreak/>
        <w:t>politici</w:t>
      </w:r>
      <w:r w:rsidR="00E070EE" w:rsidRPr="00DD07D3">
        <w:rPr>
          <w:rFonts w:ascii="Times New Roman" w:eastAsia="Times New Roman" w:hAnsi="Times New Roman" w:cs="Times New Roman"/>
          <w:sz w:val="24"/>
          <w:szCs w:val="24"/>
          <w:lang w:val="en-GB" w:eastAsia="en-GB"/>
        </w:rPr>
        <w:t>s</w:t>
      </w:r>
      <w:r w:rsidRPr="00DD07D3">
        <w:rPr>
          <w:rFonts w:ascii="Times New Roman" w:eastAsia="Times New Roman" w:hAnsi="Times New Roman" w:cs="Times New Roman"/>
          <w:sz w:val="24"/>
          <w:szCs w:val="24"/>
          <w:lang w:val="en-GB" w:eastAsia="en-GB"/>
        </w:rPr>
        <w:t xml:space="preserve">ation of women, while in its infancy, was becoming evident (Connolly 2002; Cullen Owens 2005). Further, while middle class women initiated it, the numbers to whom it appealed swelled within a few decades. This was partly due to a raising of consciousness following the State’s involvement in </w:t>
      </w:r>
      <w:r w:rsidRPr="00DD07D3">
        <w:rPr>
          <w:rFonts w:ascii="Times New Roman" w:hAnsi="Times New Roman" w:cs="Times New Roman"/>
          <w:sz w:val="24"/>
          <w:szCs w:val="24"/>
        </w:rPr>
        <w:t xml:space="preserve">a great expansion in secondary school provision as part of its new proactive and strategic role in formulating education policy from 1967. Particularly influential was a commitment to economic expansion and a </w:t>
      </w:r>
      <w:proofErr w:type="spellStart"/>
      <w:r w:rsidRPr="00DD07D3">
        <w:rPr>
          <w:rFonts w:ascii="Times New Roman" w:hAnsi="Times New Roman" w:cs="Times New Roman"/>
          <w:sz w:val="24"/>
          <w:szCs w:val="24"/>
        </w:rPr>
        <w:t>realisation</w:t>
      </w:r>
      <w:proofErr w:type="spellEnd"/>
      <w:r w:rsidRPr="00DD07D3">
        <w:rPr>
          <w:rFonts w:ascii="Times New Roman" w:hAnsi="Times New Roman" w:cs="Times New Roman"/>
          <w:sz w:val="24"/>
          <w:szCs w:val="24"/>
        </w:rPr>
        <w:t xml:space="preserve"> that the existing fee-paying second-level education system was excluding the talents of the less well off financially and of women in all classes (Government of Ireland 1965; </w:t>
      </w:r>
      <w:r w:rsidR="00CF039E">
        <w:rPr>
          <w:rFonts w:ascii="Times New Roman" w:hAnsi="Times New Roman" w:cs="Times New Roman"/>
          <w:sz w:val="24"/>
          <w:szCs w:val="24"/>
        </w:rPr>
        <w:t>Harford</w:t>
      </w:r>
      <w:r w:rsidRPr="00DD07D3">
        <w:rPr>
          <w:rFonts w:ascii="Times New Roman" w:hAnsi="Times New Roman" w:cs="Times New Roman"/>
          <w:sz w:val="24"/>
          <w:szCs w:val="24"/>
        </w:rPr>
        <w:t xml:space="preserve"> 2018</w:t>
      </w:r>
      <w:r w:rsidR="00D64A20" w:rsidRPr="00DD07D3">
        <w:rPr>
          <w:rFonts w:ascii="Times New Roman" w:hAnsi="Times New Roman" w:cs="Times New Roman"/>
          <w:sz w:val="24"/>
          <w:szCs w:val="24"/>
        </w:rPr>
        <w:t>a</w:t>
      </w:r>
      <w:r w:rsidRPr="00DD07D3">
        <w:rPr>
          <w:rFonts w:ascii="Times New Roman" w:hAnsi="Times New Roman" w:cs="Times New Roman"/>
          <w:sz w:val="24"/>
          <w:szCs w:val="24"/>
        </w:rPr>
        <w:t>).</w:t>
      </w:r>
      <w:r w:rsidRPr="00DD07D3">
        <w:rPr>
          <w:rFonts w:ascii="Times New Roman" w:eastAsia="Calibri" w:hAnsi="Times New Roman" w:cs="Times New Roman"/>
          <w:sz w:val="24"/>
          <w:szCs w:val="24"/>
          <w:lang w:val="en-GB"/>
        </w:rPr>
        <w:t xml:space="preserve"> As a result of this, long-standing policies, deeply embedded in the Irish psyche which </w:t>
      </w:r>
      <w:r w:rsidRPr="00DD07D3">
        <w:rPr>
          <w:rFonts w:ascii="Times New Roman" w:eastAsia="Times New Roman" w:hAnsi="Times New Roman" w:cs="Times New Roman"/>
          <w:sz w:val="24"/>
          <w:szCs w:val="24"/>
          <w:lang w:val="en-GB" w:eastAsia="en-GB"/>
        </w:rPr>
        <w:t>had idealised rural life, Gaelic culture, Catholic social teaching (Daly 2016) and gender discrimination (</w:t>
      </w:r>
      <w:r w:rsidR="00CF039E">
        <w:rPr>
          <w:rFonts w:ascii="Times New Roman" w:eastAsia="Times New Roman" w:hAnsi="Times New Roman" w:cs="Times New Roman"/>
          <w:sz w:val="24"/>
          <w:szCs w:val="24"/>
          <w:lang w:val="en-GB" w:eastAsia="en-GB"/>
        </w:rPr>
        <w:t>Harford</w:t>
      </w:r>
      <w:r w:rsidR="00D64A20" w:rsidRPr="00DD07D3">
        <w:rPr>
          <w:rFonts w:ascii="Times New Roman" w:eastAsia="Times New Roman" w:hAnsi="Times New Roman" w:cs="Times New Roman"/>
          <w:sz w:val="24"/>
          <w:szCs w:val="24"/>
          <w:lang w:val="en-GB" w:eastAsia="en-GB"/>
        </w:rPr>
        <w:t xml:space="preserve"> and Redmond</w:t>
      </w:r>
      <w:r w:rsidRPr="00DD07D3">
        <w:rPr>
          <w:rFonts w:ascii="Times New Roman" w:eastAsia="Times New Roman" w:hAnsi="Times New Roman" w:cs="Times New Roman"/>
          <w:sz w:val="24"/>
          <w:szCs w:val="24"/>
          <w:lang w:val="en-GB" w:eastAsia="en-GB"/>
        </w:rPr>
        <w:t xml:space="preserve"> 20</w:t>
      </w:r>
      <w:r w:rsidR="00D64A20" w:rsidRPr="00DD07D3">
        <w:rPr>
          <w:rFonts w:ascii="Times New Roman" w:eastAsia="Times New Roman" w:hAnsi="Times New Roman" w:cs="Times New Roman"/>
          <w:sz w:val="24"/>
          <w:szCs w:val="24"/>
          <w:lang w:val="en-GB" w:eastAsia="en-GB"/>
        </w:rPr>
        <w:t>20</w:t>
      </w:r>
      <w:r w:rsidRPr="00DD07D3">
        <w:rPr>
          <w:rFonts w:ascii="Times New Roman" w:eastAsia="Times New Roman" w:hAnsi="Times New Roman" w:cs="Times New Roman"/>
          <w:sz w:val="24"/>
          <w:szCs w:val="24"/>
          <w:lang w:val="en-GB" w:eastAsia="en-GB"/>
        </w:rPr>
        <w:t>), were now coming under scrutiny.</w:t>
      </w:r>
      <w:r w:rsidR="002E6F63" w:rsidRPr="00DD07D3">
        <w:rPr>
          <w:rFonts w:ascii="Times New Roman" w:eastAsia="Times New Roman" w:hAnsi="Times New Roman" w:cs="Times New Roman"/>
          <w:sz w:val="24"/>
          <w:szCs w:val="24"/>
          <w:lang w:val="en-GB" w:eastAsia="en-GB"/>
        </w:rPr>
        <w:t xml:space="preserve"> </w:t>
      </w:r>
      <w:r w:rsidR="002E6F63" w:rsidRPr="00DD07D3">
        <w:rPr>
          <w:rFonts w:ascii="Times New Roman" w:eastAsia="Times New Roman" w:hAnsi="Times New Roman" w:cs="Times New Roman"/>
          <w:sz w:val="24"/>
          <w:szCs w:val="24"/>
          <w:lang w:eastAsia="en-AU"/>
        </w:rPr>
        <w:t xml:space="preserve">John Horgan, Editor of the Education Times, noted </w:t>
      </w:r>
      <w:r w:rsidR="002E6F63" w:rsidRPr="00DD07D3">
        <w:rPr>
          <w:rFonts w:ascii="Times New Roman" w:hAnsi="Times New Roman" w:cs="Times New Roman"/>
          <w:sz w:val="24"/>
          <w:szCs w:val="24"/>
        </w:rPr>
        <w:t xml:space="preserve">that while </w:t>
      </w:r>
      <w:proofErr w:type="spellStart"/>
      <w:r w:rsidR="002E6F63" w:rsidRPr="00DD07D3">
        <w:rPr>
          <w:rFonts w:ascii="Times New Roman" w:hAnsi="Times New Roman" w:cs="Times New Roman"/>
          <w:sz w:val="24"/>
          <w:szCs w:val="24"/>
        </w:rPr>
        <w:t>Carysfort</w:t>
      </w:r>
      <w:proofErr w:type="spellEnd"/>
      <w:r w:rsidR="002E6F63" w:rsidRPr="00DD07D3">
        <w:rPr>
          <w:rFonts w:ascii="Times New Roman" w:hAnsi="Times New Roman" w:cs="Times New Roman"/>
          <w:sz w:val="24"/>
          <w:szCs w:val="24"/>
        </w:rPr>
        <w:t xml:space="preserve"> had been virtually ‘invisible’ as an institution up until the strike (Irish National Teachers </w:t>
      </w:r>
      <w:proofErr w:type="spellStart"/>
      <w:r w:rsidR="002E6F63" w:rsidRPr="00DD07D3">
        <w:rPr>
          <w:rFonts w:ascii="Times New Roman" w:hAnsi="Times New Roman" w:cs="Times New Roman"/>
          <w:sz w:val="24"/>
          <w:szCs w:val="24"/>
        </w:rPr>
        <w:t>Organisation</w:t>
      </w:r>
      <w:proofErr w:type="spellEnd"/>
      <w:r w:rsidR="002E6F63" w:rsidRPr="00DD07D3">
        <w:rPr>
          <w:rFonts w:ascii="Times New Roman" w:hAnsi="Times New Roman" w:cs="Times New Roman"/>
          <w:sz w:val="24"/>
          <w:szCs w:val="24"/>
        </w:rPr>
        <w:t xml:space="preserve"> 2010), it then came to the forefront of public attention. The students’ action, he argued, ‘was an object lesson in the utility of direct action as a call for radical change in societies and institutions which have become calcified or anaesthetized, as so many in Ireland were in that period, by emigration and economic stasis.’</w:t>
      </w:r>
      <w:r w:rsidR="002E6F63" w:rsidRPr="00DD07D3">
        <w:rPr>
          <w:rFonts w:ascii="Times New Roman" w:eastAsia="Times New Roman" w:hAnsi="Times New Roman" w:cs="Times New Roman"/>
          <w:sz w:val="24"/>
          <w:szCs w:val="24"/>
          <w:lang w:val="en-GB" w:eastAsia="en-GB"/>
        </w:rPr>
        <w:t xml:space="preserve"> </w:t>
      </w:r>
      <w:r w:rsidR="002E6F63" w:rsidRPr="00DD07D3">
        <w:rPr>
          <w:rFonts w:ascii="Times New Roman" w:eastAsia="Times New Roman" w:hAnsi="Times New Roman" w:cs="Times New Roman"/>
          <w:sz w:val="24"/>
          <w:szCs w:val="24"/>
          <w:lang w:eastAsia="en-AU"/>
        </w:rPr>
        <w:t xml:space="preserve">Catherine Byrne, President of the SRC, argued latterly that ‘the story of the </w:t>
      </w:r>
      <w:proofErr w:type="spellStart"/>
      <w:r w:rsidR="002E6F63" w:rsidRPr="00DD07D3">
        <w:rPr>
          <w:rFonts w:ascii="Times New Roman" w:eastAsia="Times New Roman" w:hAnsi="Times New Roman" w:cs="Times New Roman"/>
          <w:sz w:val="24"/>
          <w:szCs w:val="24"/>
          <w:lang w:eastAsia="en-AU"/>
        </w:rPr>
        <w:t>Carysfort</w:t>
      </w:r>
      <w:proofErr w:type="spellEnd"/>
      <w:r w:rsidR="002E6F63" w:rsidRPr="00DD07D3">
        <w:rPr>
          <w:rFonts w:ascii="Times New Roman" w:eastAsia="Times New Roman" w:hAnsi="Times New Roman" w:cs="Times New Roman"/>
          <w:sz w:val="24"/>
          <w:szCs w:val="24"/>
          <w:lang w:eastAsia="en-AU"/>
        </w:rPr>
        <w:t xml:space="preserve"> College boycott provides an early example of young Irish women rejecting the outdated rules, not just of an authoritarian, denominational teacher training College, but also of a society where the Catholic Church and male domination shaped and restricted the lives of women’ (Byrne 2018, 9).</w:t>
      </w:r>
    </w:p>
    <w:bookmarkEnd w:id="9"/>
    <w:p w14:paraId="5455BBFB" w14:textId="77777777" w:rsidR="007B3629" w:rsidRPr="00DD07D3" w:rsidRDefault="007B3629" w:rsidP="00585ACB">
      <w:pPr>
        <w:jc w:val="both"/>
        <w:rPr>
          <w:rFonts w:ascii="Times New Roman" w:hAnsi="Times New Roman" w:cs="Times New Roman"/>
          <w:sz w:val="24"/>
          <w:szCs w:val="24"/>
        </w:rPr>
      </w:pPr>
    </w:p>
    <w:sectPr w:rsidR="007B3629" w:rsidRPr="00DD07D3">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BEAC6" w14:textId="77777777" w:rsidR="00C45E4C" w:rsidRDefault="00C45E4C" w:rsidP="00591719">
      <w:pPr>
        <w:spacing w:after="0" w:line="240" w:lineRule="auto"/>
      </w:pPr>
      <w:r>
        <w:separator/>
      </w:r>
    </w:p>
  </w:endnote>
  <w:endnote w:type="continuationSeparator" w:id="0">
    <w:p w14:paraId="1C79E4F1" w14:textId="77777777" w:rsidR="00C45E4C" w:rsidRDefault="00C45E4C" w:rsidP="00591719">
      <w:pPr>
        <w:spacing w:after="0" w:line="240" w:lineRule="auto"/>
      </w:pPr>
      <w:r>
        <w:continuationSeparator/>
      </w:r>
    </w:p>
  </w:endnote>
  <w:endnote w:id="1">
    <w:p w14:paraId="55B62C19" w14:textId="0A57C03B" w:rsidR="00EF0D6B" w:rsidRPr="00852087" w:rsidRDefault="00EF0D6B" w:rsidP="00EF0D6B">
      <w:pPr>
        <w:shd w:val="clear" w:color="auto" w:fill="FFFFFF"/>
        <w:spacing w:after="0" w:line="240" w:lineRule="auto"/>
        <w:ind w:left="28" w:right="28"/>
        <w:jc w:val="both"/>
        <w:rPr>
          <w:rFonts w:ascii="Times New Roman" w:eastAsia="Times New Roman" w:hAnsi="Times New Roman" w:cs="Times New Roman"/>
          <w:sz w:val="20"/>
          <w:szCs w:val="20"/>
        </w:rPr>
      </w:pPr>
      <w:r w:rsidRPr="00852087">
        <w:rPr>
          <w:rStyle w:val="EndnoteReference"/>
          <w:rFonts w:ascii="Times New Roman" w:hAnsi="Times New Roman" w:cs="Times New Roman"/>
          <w:sz w:val="20"/>
          <w:szCs w:val="20"/>
        </w:rPr>
        <w:endnoteRef/>
      </w:r>
      <w:r w:rsidRPr="00852087">
        <w:rPr>
          <w:rFonts w:ascii="Times New Roman" w:hAnsi="Times New Roman" w:cs="Times New Roman"/>
          <w:sz w:val="20"/>
          <w:szCs w:val="20"/>
        </w:rPr>
        <w:t xml:space="preserve"> </w:t>
      </w:r>
      <w:r w:rsidRPr="00852087">
        <w:rPr>
          <w:rFonts w:ascii="Times New Roman" w:eastAsia="Times New Roman" w:hAnsi="Times New Roman" w:cs="Times New Roman"/>
          <w:sz w:val="20"/>
          <w:szCs w:val="20"/>
        </w:rPr>
        <w:t xml:space="preserve">While the term and concept of a ‘strike’ emerged in education circles in the late nineteenth century (Robert and Tyssens, 2008), the decade of the 1960s, which witnessed activism and agitation across various parts of the world, marked its apotheosis. This was the period when students at universities across the globe brought college activities to a virtual standstill in agitating on a range of civil rights’ issues, with high profile strikes across the US and parts of Europe. Students in the ‘statelet’ of Northern Ireland also engaged in civil rights’ demonstrations, particularly in Derry, Belfast and Armagh. By contrast, its southern neighbour, the Republic of Ireland, witnessed little activity, apart from a very mild strike staged by students at University College Dublin (UCD) in February 1969. </w:t>
      </w:r>
    </w:p>
  </w:endnote>
  <w:endnote w:id="2">
    <w:p w14:paraId="1FF8A867" w14:textId="77777777" w:rsidR="00591719" w:rsidRPr="00852087" w:rsidRDefault="00591719" w:rsidP="009E7054">
      <w:pPr>
        <w:pStyle w:val="EndnoteText"/>
        <w:rPr>
          <w:rFonts w:ascii="Times New Roman" w:hAnsi="Times New Roman" w:cs="Times New Roman"/>
        </w:rPr>
      </w:pPr>
      <w:r w:rsidRPr="00852087">
        <w:rPr>
          <w:rStyle w:val="EndnoteReference"/>
          <w:rFonts w:ascii="Times New Roman" w:hAnsi="Times New Roman" w:cs="Times New Roman"/>
        </w:rPr>
        <w:endnoteRef/>
      </w:r>
      <w:r w:rsidRPr="00852087">
        <w:rPr>
          <w:rFonts w:ascii="Times New Roman" w:hAnsi="Times New Roman" w:cs="Times New Roman"/>
        </w:rPr>
        <w:t xml:space="preserve"> Irish </w:t>
      </w:r>
      <w:r w:rsidR="00585ACB" w:rsidRPr="00852087">
        <w:rPr>
          <w:rFonts w:ascii="Times New Roman" w:hAnsi="Times New Roman" w:cs="Times New Roman"/>
        </w:rPr>
        <w:t xml:space="preserve">language </w:t>
      </w:r>
      <w:r w:rsidRPr="00852087">
        <w:rPr>
          <w:rFonts w:ascii="Times New Roman" w:hAnsi="Times New Roman" w:cs="Times New Roman"/>
        </w:rPr>
        <w:t>term for lesson notes.</w:t>
      </w:r>
    </w:p>
  </w:endnote>
  <w:endnote w:id="3">
    <w:p w14:paraId="09E9D10B" w14:textId="4B052B8E" w:rsidR="0055404D" w:rsidRPr="0055404D" w:rsidRDefault="0055404D">
      <w:pPr>
        <w:pStyle w:val="EndnoteText"/>
        <w:rPr>
          <w:rFonts w:ascii="Times New Roman" w:hAnsi="Times New Roman" w:cs="Times New Roman"/>
        </w:rPr>
      </w:pPr>
      <w:r w:rsidRPr="0055404D">
        <w:rPr>
          <w:rStyle w:val="EndnoteReference"/>
          <w:rFonts w:ascii="Times New Roman" w:hAnsi="Times New Roman" w:cs="Times New Roman"/>
        </w:rPr>
        <w:endnoteRef/>
      </w:r>
      <w:r w:rsidRPr="0055404D">
        <w:rPr>
          <w:rFonts w:ascii="Times New Roman" w:hAnsi="Times New Roman" w:cs="Times New Roman"/>
        </w:rPr>
        <w:t xml:space="preserve"> </w:t>
      </w:r>
      <w:r w:rsidRPr="0055404D">
        <w:rPr>
          <w:rFonts w:ascii="Times New Roman" w:hAnsi="Times New Roman" w:cs="Times New Roman"/>
          <w:color w:val="222222"/>
          <w:shd w:val="clear" w:color="auto" w:fill="FFFFFF"/>
        </w:rPr>
        <w:t>Raidió Teilifís Éireann is the national public service media of Ireland.</w:t>
      </w:r>
    </w:p>
  </w:endnote>
  <w:endnote w:id="4">
    <w:p w14:paraId="27B45F45" w14:textId="15A6B564" w:rsidR="00852087" w:rsidRPr="00852087" w:rsidRDefault="00852087">
      <w:pPr>
        <w:pStyle w:val="EndnoteText"/>
        <w:rPr>
          <w:rFonts w:ascii="Times New Roman" w:hAnsi="Times New Roman" w:cs="Times New Roman"/>
        </w:rPr>
      </w:pPr>
      <w:r w:rsidRPr="00852087">
        <w:rPr>
          <w:rStyle w:val="EndnoteReference"/>
          <w:rFonts w:ascii="Times New Roman" w:hAnsi="Times New Roman" w:cs="Times New Roman"/>
        </w:rPr>
        <w:endnoteRef/>
      </w:r>
      <w:r w:rsidRPr="00852087">
        <w:rPr>
          <w:rFonts w:ascii="Times New Roman" w:hAnsi="Times New Roman" w:cs="Times New Roman"/>
        </w:rPr>
        <w:t xml:space="preserve"> The Irish word for police.</w:t>
      </w:r>
    </w:p>
  </w:endnote>
  <w:endnote w:id="5">
    <w:p w14:paraId="07B7EA7E" w14:textId="5522DA01" w:rsidR="00852087" w:rsidRPr="00852087" w:rsidRDefault="00852087">
      <w:pPr>
        <w:pStyle w:val="EndnoteText"/>
        <w:rPr>
          <w:rFonts w:ascii="Times New Roman" w:hAnsi="Times New Roman" w:cs="Times New Roman"/>
        </w:rPr>
      </w:pPr>
      <w:r w:rsidRPr="00852087">
        <w:rPr>
          <w:rStyle w:val="EndnoteReference"/>
          <w:rFonts w:ascii="Times New Roman" w:hAnsi="Times New Roman" w:cs="Times New Roman"/>
        </w:rPr>
        <w:endnoteRef/>
      </w:r>
      <w:r w:rsidRPr="00852087">
        <w:rPr>
          <w:rFonts w:ascii="Times New Roman" w:hAnsi="Times New Roman" w:cs="Times New Roman"/>
        </w:rPr>
        <w:t xml:space="preserve"> National College of Art and Design.</w:t>
      </w:r>
    </w:p>
  </w:endnote>
  <w:endnote w:id="6">
    <w:p w14:paraId="6F20C08E" w14:textId="77777777" w:rsidR="000F3AA5" w:rsidRPr="00852087" w:rsidRDefault="000F3AA5" w:rsidP="000F3AA5">
      <w:pPr>
        <w:spacing w:after="0" w:line="240" w:lineRule="auto"/>
        <w:jc w:val="both"/>
        <w:rPr>
          <w:rFonts w:ascii="Times New Roman" w:eastAsia="Times New Roman" w:hAnsi="Times New Roman" w:cs="Times New Roman"/>
          <w:color w:val="FF0000"/>
          <w:sz w:val="20"/>
          <w:szCs w:val="20"/>
        </w:rPr>
      </w:pPr>
      <w:r w:rsidRPr="00852087">
        <w:rPr>
          <w:rStyle w:val="EndnoteReference"/>
          <w:rFonts w:ascii="Times New Roman" w:hAnsi="Times New Roman" w:cs="Times New Roman"/>
          <w:sz w:val="20"/>
          <w:szCs w:val="20"/>
        </w:rPr>
        <w:endnoteRef/>
      </w:r>
      <w:r w:rsidRPr="00852087">
        <w:rPr>
          <w:rFonts w:ascii="Times New Roman" w:hAnsi="Times New Roman" w:cs="Times New Roman"/>
          <w:sz w:val="20"/>
          <w:szCs w:val="20"/>
        </w:rPr>
        <w:t xml:space="preserve"> </w:t>
      </w:r>
      <w:r w:rsidRPr="00852087">
        <w:rPr>
          <w:rFonts w:ascii="Times New Roman" w:eastAsia="Times New Roman" w:hAnsi="Times New Roman" w:cs="Times New Roman"/>
          <w:sz w:val="20"/>
          <w:szCs w:val="20"/>
        </w:rPr>
        <w:t xml:space="preserve">A protest similar to that at </w:t>
      </w:r>
      <w:r w:rsidRPr="00852087">
        <w:rPr>
          <w:rFonts w:ascii="Times New Roman" w:eastAsia="Times New Roman" w:hAnsi="Times New Roman" w:cs="Times New Roman"/>
          <w:sz w:val="20"/>
          <w:szCs w:val="20"/>
        </w:rPr>
        <w:t xml:space="preserve">Carysfort, and for comparable reasons, had for example, already taken place at the University of Milan, in Italy, at the end of 1967. The sites of resistance here were the Catholic male college (the </w:t>
      </w:r>
      <w:r w:rsidRPr="00852087">
        <w:rPr>
          <w:rFonts w:ascii="Times New Roman" w:hAnsi="Times New Roman" w:cs="Times New Roman"/>
          <w:sz w:val="20"/>
          <w:szCs w:val="20"/>
        </w:rPr>
        <w:t>Augustinianum</w:t>
      </w:r>
      <w:r w:rsidRPr="00852087">
        <w:rPr>
          <w:rFonts w:ascii="Times New Roman" w:eastAsia="Times New Roman" w:hAnsi="Times New Roman" w:cs="Times New Roman"/>
          <w:sz w:val="20"/>
          <w:szCs w:val="20"/>
        </w:rPr>
        <w:t xml:space="preserve">) and the Catholic female college (the Marianum), whose missions were </w:t>
      </w:r>
      <w:r w:rsidRPr="00852087">
        <w:rPr>
          <w:rFonts w:ascii="Times New Roman" w:hAnsi="Times New Roman" w:cs="Times New Roman"/>
          <w:sz w:val="20"/>
          <w:szCs w:val="20"/>
        </w:rPr>
        <w:t>to educate young people of low economic means</w:t>
      </w:r>
      <w:r w:rsidRPr="00852087">
        <w:rPr>
          <w:rFonts w:ascii="Times New Roman" w:eastAsia="Times New Roman" w:hAnsi="Times New Roman" w:cs="Times New Roman"/>
          <w:sz w:val="20"/>
          <w:szCs w:val="20"/>
        </w:rPr>
        <w:t xml:space="preserve"> so that they would become </w:t>
      </w:r>
      <w:r w:rsidRPr="00852087">
        <w:rPr>
          <w:rFonts w:ascii="Times New Roman" w:hAnsi="Times New Roman" w:cs="Times New Roman"/>
          <w:sz w:val="20"/>
          <w:szCs w:val="20"/>
        </w:rPr>
        <w:t>a cultural and religious élite. At the other end of the world, female student members of the Second Vatican Council-inspired ‘Breakthrough Youth Movement’ in Hong Kong went on strike throughout the first half of 1978</w:t>
      </w:r>
      <w:r w:rsidRPr="00852087">
        <w:rPr>
          <w:rFonts w:ascii="Times New Roman" w:eastAsia="Times New Roman" w:hAnsi="Times New Roman" w:cs="Times New Roman"/>
          <w:sz w:val="20"/>
          <w:szCs w:val="20"/>
          <w:lang w:val="en-AU" w:eastAsia="en-AU"/>
        </w:rPr>
        <w:t xml:space="preserve"> </w:t>
      </w:r>
      <w:r w:rsidRPr="00852087">
        <w:rPr>
          <w:rFonts w:ascii="Times New Roman" w:hAnsi="Times New Roman" w:cs="Times New Roman"/>
          <w:sz w:val="20"/>
          <w:szCs w:val="20"/>
        </w:rPr>
        <w:t>over the expulsion of suspected ‘leftist’ peers from the Precious Blood Golden Jubilee Catholic girls’ secondary school. This triggered a month-long sit-in by hundreds of students and teachers at the Hong Kong Cathedral who voiced their abhorrence at the actions of the Catholic Precious Blood Order of nuns who had systematically defrauded the school.</w:t>
      </w:r>
      <w:r w:rsidRPr="00852087">
        <w:rPr>
          <w:rFonts w:ascii="Times New Roman" w:eastAsia="Times New Roman" w:hAnsi="Times New Roman" w:cs="Times New Roman"/>
          <w:color w:val="FF0000"/>
          <w:sz w:val="20"/>
          <w:szCs w:val="20"/>
        </w:rPr>
        <w:t xml:space="preserve"> </w:t>
      </w:r>
      <w:r w:rsidRPr="00852087">
        <w:rPr>
          <w:rFonts w:ascii="Times New Roman" w:eastAsia="Times New Roman" w:hAnsi="Times New Roman" w:cs="Times New Roman"/>
          <w:sz w:val="20"/>
          <w:szCs w:val="20"/>
        </w:rPr>
        <w:t xml:space="preserve">Similar strikes occurred in Catholic universities and colleges across Spain and Chile. One of the largest protests was by </w:t>
      </w:r>
      <w:r w:rsidRPr="00852087">
        <w:rPr>
          <w:rFonts w:ascii="Times New Roman" w:hAnsi="Times New Roman" w:cs="Times New Roman"/>
          <w:sz w:val="20"/>
          <w:szCs w:val="20"/>
        </w:rPr>
        <w:t xml:space="preserve">the student movement at Loyola University in New Orleans, USA, which went on from 1964 to 1971. Here again, the battle was similar, the focus being on a perceived need for greater freedom on campus and a say in university administration, with an additional and major focus being on racial discrimination and the Vietnam War. </w:t>
      </w:r>
    </w:p>
    <w:p w14:paraId="56880B50" w14:textId="46486231" w:rsidR="000F3AA5" w:rsidRPr="0084166D" w:rsidRDefault="000F3AA5" w:rsidP="000F3AA5">
      <w:pPr>
        <w:pStyle w:val="EndnoteText"/>
      </w:pPr>
    </w:p>
    <w:p w14:paraId="2E044359" w14:textId="77777777" w:rsidR="0084166D" w:rsidRPr="0084166D" w:rsidRDefault="0084166D" w:rsidP="0084166D">
      <w:pPr>
        <w:spacing w:after="0" w:line="480" w:lineRule="auto"/>
        <w:jc w:val="both"/>
        <w:rPr>
          <w:rFonts w:ascii="Times New Roman" w:eastAsia="Times New Roman" w:hAnsi="Times New Roman" w:cs="Times New Roman"/>
          <w:b/>
          <w:bCs/>
          <w:sz w:val="24"/>
          <w:szCs w:val="24"/>
        </w:rPr>
      </w:pPr>
      <w:r w:rsidRPr="0084166D">
        <w:rPr>
          <w:rFonts w:ascii="Times New Roman" w:eastAsia="Times New Roman" w:hAnsi="Times New Roman" w:cs="Times New Roman"/>
          <w:b/>
          <w:bCs/>
          <w:iCs/>
          <w:sz w:val="24"/>
          <w:szCs w:val="24"/>
          <w:shd w:val="clear" w:color="auto" w:fill="FFFFFF"/>
        </w:rPr>
        <w:t>References</w:t>
      </w:r>
    </w:p>
    <w:p w14:paraId="749869DF" w14:textId="77777777" w:rsidR="0084166D" w:rsidRPr="00DD07D3" w:rsidRDefault="0084166D" w:rsidP="0084166D">
      <w:pPr>
        <w:spacing w:after="0" w:line="24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Beeby, C. E. 1966. </w:t>
      </w:r>
      <w:r w:rsidRPr="00DD07D3">
        <w:rPr>
          <w:rFonts w:ascii="Times New Roman" w:eastAsia="Times New Roman" w:hAnsi="Times New Roman" w:cs="Times New Roman"/>
          <w:i/>
          <w:iCs/>
          <w:sz w:val="24"/>
          <w:szCs w:val="24"/>
          <w:lang w:eastAsia="en-AU"/>
        </w:rPr>
        <w:t>The Quality of Education in the Developing World</w:t>
      </w:r>
      <w:r w:rsidRPr="00DD07D3">
        <w:rPr>
          <w:rFonts w:ascii="Times New Roman" w:eastAsia="Times New Roman" w:hAnsi="Times New Roman" w:cs="Times New Roman"/>
          <w:sz w:val="24"/>
          <w:szCs w:val="24"/>
          <w:lang w:eastAsia="en-AU"/>
        </w:rPr>
        <w:t>. Cambridge, Mass.: Harvard University Press.</w:t>
      </w:r>
    </w:p>
    <w:p w14:paraId="1622873A" w14:textId="77777777"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rPr>
      </w:pPr>
      <w:r w:rsidRPr="00DD07D3">
        <w:rPr>
          <w:rFonts w:ascii="Times New Roman" w:eastAsia="Times New Roman" w:hAnsi="Times New Roman" w:cs="Times New Roman"/>
          <w:sz w:val="24"/>
          <w:szCs w:val="24"/>
          <w:shd w:val="clear" w:color="auto" w:fill="FFFFFF"/>
        </w:rPr>
        <w:t xml:space="preserve">Brown, T. 1985. </w:t>
      </w:r>
      <w:r w:rsidRPr="00DD07D3">
        <w:rPr>
          <w:rFonts w:ascii="Times New Roman" w:eastAsia="Times New Roman" w:hAnsi="Times New Roman" w:cs="Times New Roman"/>
          <w:i/>
          <w:iCs/>
          <w:sz w:val="24"/>
          <w:szCs w:val="24"/>
          <w:shd w:val="clear" w:color="auto" w:fill="FFFFFF"/>
        </w:rPr>
        <w:t>Ireland: A Social and Cultural History, 1922-1985</w:t>
      </w:r>
      <w:r w:rsidRPr="00DD07D3">
        <w:rPr>
          <w:rFonts w:ascii="Times New Roman" w:eastAsia="Times New Roman" w:hAnsi="Times New Roman" w:cs="Times New Roman"/>
          <w:sz w:val="24"/>
          <w:szCs w:val="24"/>
          <w:shd w:val="clear" w:color="auto" w:fill="FFFFFF"/>
        </w:rPr>
        <w:t>. Dublin: Fontana.</w:t>
      </w:r>
    </w:p>
    <w:p w14:paraId="45AA6F3F" w14:textId="77777777"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rPr>
      </w:pPr>
      <w:r w:rsidRPr="00DD07D3">
        <w:rPr>
          <w:rFonts w:ascii="Times New Roman" w:eastAsia="Times New Roman" w:hAnsi="Times New Roman" w:cs="Times New Roman"/>
          <w:sz w:val="24"/>
          <w:szCs w:val="24"/>
          <w:shd w:val="clear" w:color="auto" w:fill="FFFFFF"/>
        </w:rPr>
        <w:t xml:space="preserve">Byrne, C. 2018. ‘The Inside Story of the Carysfort College Strike’ in Mac Gabhann, S. </w:t>
      </w:r>
      <w:r w:rsidRPr="00DD07D3">
        <w:rPr>
          <w:rFonts w:ascii="Times New Roman" w:eastAsia="Times New Roman" w:hAnsi="Times New Roman" w:cs="Times New Roman"/>
          <w:i/>
          <w:iCs/>
          <w:sz w:val="24"/>
          <w:szCs w:val="24"/>
          <w:shd w:val="clear" w:color="auto" w:fill="FFFFFF"/>
        </w:rPr>
        <w:t>Carysfort College Remembered</w:t>
      </w:r>
      <w:r w:rsidRPr="00DD07D3">
        <w:rPr>
          <w:rFonts w:ascii="Times New Roman" w:eastAsia="Times New Roman" w:hAnsi="Times New Roman" w:cs="Times New Roman"/>
          <w:sz w:val="24"/>
          <w:szCs w:val="24"/>
          <w:shd w:val="clear" w:color="auto" w:fill="FFFFFF"/>
        </w:rPr>
        <w:t>. Dublin: Carysfort College Commemoration Committee, 1-13.T</w:t>
      </w:r>
      <w:bookmarkStart w:id="12" w:name="_Hlk33426538"/>
      <w:r w:rsidRPr="00DD07D3">
        <w:rPr>
          <w:rFonts w:ascii="Times New Roman" w:eastAsia="Times New Roman" w:hAnsi="Times New Roman" w:cs="Times New Roman"/>
          <w:sz w:val="24"/>
          <w:szCs w:val="24"/>
          <w:shd w:val="clear" w:color="auto" w:fill="FFFFFF"/>
        </w:rPr>
        <w:t>his book was commissioned to mark the thirtieth anniversary of the close of Carysfort College.</w:t>
      </w:r>
      <w:bookmarkEnd w:id="12"/>
    </w:p>
    <w:p w14:paraId="367AA00D" w14:textId="77777777" w:rsidR="0084166D" w:rsidRPr="00DD07D3" w:rsidRDefault="0084166D" w:rsidP="0084166D">
      <w:pPr>
        <w:spacing w:after="0" w:line="240" w:lineRule="auto"/>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Clifford, G. 1987. "'Lady Teachers' and Politics in the United States 1850-1930," In </w:t>
      </w:r>
      <w:r w:rsidRPr="00DD07D3">
        <w:rPr>
          <w:rFonts w:ascii="Times New Roman" w:eastAsia="Times New Roman" w:hAnsi="Times New Roman" w:cs="Times New Roman"/>
          <w:i/>
          <w:iCs/>
          <w:sz w:val="24"/>
          <w:szCs w:val="24"/>
        </w:rPr>
        <w:t>Teachers: The Culture and Politics of Work, </w:t>
      </w:r>
      <w:r w:rsidRPr="00DD07D3">
        <w:rPr>
          <w:rFonts w:ascii="Times New Roman" w:eastAsia="Times New Roman" w:hAnsi="Times New Roman" w:cs="Times New Roman"/>
          <w:sz w:val="24"/>
          <w:szCs w:val="24"/>
        </w:rPr>
        <w:t>edited by M. Lawn and G. Grace. London: The Falmer Press: 3-30.</w:t>
      </w:r>
    </w:p>
    <w:p w14:paraId="195AD63C" w14:textId="77777777" w:rsidR="0084166D" w:rsidRPr="00DD07D3" w:rsidRDefault="0084166D" w:rsidP="0084166D">
      <w:pPr>
        <w:spacing w:after="0" w:line="240" w:lineRule="auto"/>
        <w:jc w:val="both"/>
        <w:rPr>
          <w:rFonts w:ascii="Times New Roman" w:eastAsia="Calibri" w:hAnsi="Times New Roman" w:cs="Times New Roman"/>
          <w:sz w:val="24"/>
          <w:szCs w:val="24"/>
        </w:rPr>
      </w:pPr>
      <w:r w:rsidRPr="00DD07D3">
        <w:rPr>
          <w:rFonts w:ascii="Times New Roman" w:hAnsi="Times New Roman" w:cs="Times New Roman"/>
          <w:sz w:val="24"/>
          <w:szCs w:val="24"/>
        </w:rPr>
        <w:t xml:space="preserve">Clifford, G. 2014. </w:t>
      </w:r>
      <w:r w:rsidRPr="00DD07D3">
        <w:rPr>
          <w:rFonts w:ascii="Times New Roman" w:hAnsi="Times New Roman" w:cs="Times New Roman"/>
          <w:i/>
          <w:iCs/>
          <w:sz w:val="24"/>
          <w:szCs w:val="24"/>
        </w:rPr>
        <w:t>Those Good Gertrudes: A Social History of Women Teachers in America</w:t>
      </w:r>
      <w:r w:rsidRPr="00DD07D3">
        <w:rPr>
          <w:rFonts w:ascii="Times New Roman" w:hAnsi="Times New Roman" w:cs="Times New Roman"/>
          <w:sz w:val="24"/>
          <w:szCs w:val="24"/>
        </w:rPr>
        <w:t>. Baltimore: John Hopkins University Press.</w:t>
      </w:r>
    </w:p>
    <w:p w14:paraId="4CD98886" w14:textId="77777777" w:rsidR="0084166D" w:rsidRPr="00DD07D3" w:rsidRDefault="0084166D" w:rsidP="0084166D">
      <w:pPr>
        <w:spacing w:after="0" w:line="240" w:lineRule="auto"/>
        <w:jc w:val="both"/>
        <w:rPr>
          <w:rFonts w:ascii="Times New Roman" w:eastAsia="Calibri" w:hAnsi="Times New Roman" w:cs="Times New Roman"/>
          <w:sz w:val="24"/>
          <w:szCs w:val="24"/>
        </w:rPr>
      </w:pPr>
      <w:r w:rsidRPr="00DD07D3">
        <w:rPr>
          <w:rFonts w:ascii="Times New Roman" w:eastAsia="Calibri" w:hAnsi="Times New Roman" w:cs="Times New Roman"/>
          <w:sz w:val="24"/>
          <w:szCs w:val="24"/>
        </w:rPr>
        <w:t xml:space="preserve">Connolly, L. 2002. </w:t>
      </w:r>
      <w:r w:rsidRPr="00DD07D3">
        <w:rPr>
          <w:rFonts w:ascii="Times New Roman" w:eastAsia="Calibri" w:hAnsi="Times New Roman" w:cs="Times New Roman"/>
          <w:i/>
          <w:sz w:val="24"/>
          <w:szCs w:val="24"/>
        </w:rPr>
        <w:t>The Irish Women’s Movement: From Revolution to Devolution</w:t>
      </w:r>
      <w:r w:rsidRPr="00DD07D3">
        <w:rPr>
          <w:rFonts w:ascii="Times New Roman" w:eastAsia="Calibri" w:hAnsi="Times New Roman" w:cs="Times New Roman"/>
          <w:sz w:val="24"/>
          <w:szCs w:val="24"/>
        </w:rPr>
        <w:t>. London &amp; New York: Palgrave Macmillan.</w:t>
      </w:r>
    </w:p>
    <w:p w14:paraId="50575685" w14:textId="77777777" w:rsidR="0084166D" w:rsidRPr="00DD07D3" w:rsidRDefault="0084166D" w:rsidP="0084166D">
      <w:pPr>
        <w:spacing w:after="0" w:line="240" w:lineRule="auto"/>
        <w:jc w:val="both"/>
        <w:rPr>
          <w:rFonts w:ascii="Times New Roman" w:eastAsia="Calibri" w:hAnsi="Times New Roman" w:cs="Times New Roman"/>
          <w:sz w:val="24"/>
          <w:szCs w:val="24"/>
        </w:rPr>
      </w:pPr>
      <w:r w:rsidRPr="00DD07D3">
        <w:rPr>
          <w:rFonts w:ascii="Times New Roman" w:eastAsia="Calibri" w:hAnsi="Times New Roman" w:cs="Times New Roman"/>
          <w:sz w:val="24"/>
          <w:szCs w:val="24"/>
        </w:rPr>
        <w:t xml:space="preserve">Cullen Owens, R. 2005. </w:t>
      </w:r>
      <w:r w:rsidRPr="00DD07D3">
        <w:rPr>
          <w:rFonts w:ascii="Times New Roman" w:eastAsia="Calibri" w:hAnsi="Times New Roman" w:cs="Times New Roman"/>
          <w:i/>
          <w:sz w:val="24"/>
          <w:szCs w:val="24"/>
        </w:rPr>
        <w:t>A Social History of Women in Ireland, 1870-1970</w:t>
      </w:r>
      <w:r w:rsidRPr="00DD07D3">
        <w:rPr>
          <w:rFonts w:ascii="Times New Roman" w:eastAsia="Calibri" w:hAnsi="Times New Roman" w:cs="Times New Roman"/>
          <w:sz w:val="24"/>
          <w:szCs w:val="24"/>
        </w:rPr>
        <w:t>. Dublin: Gill and McMillan.</w:t>
      </w:r>
    </w:p>
    <w:p w14:paraId="419EFDFD" w14:textId="77777777" w:rsidR="0084166D" w:rsidRPr="00DD07D3" w:rsidRDefault="0084166D" w:rsidP="0084166D">
      <w:pPr>
        <w:spacing w:after="0" w:line="240" w:lineRule="auto"/>
        <w:jc w:val="both"/>
        <w:rPr>
          <w:rFonts w:ascii="Times New Roman" w:hAnsi="Times New Roman" w:cs="Times New Roman"/>
          <w:sz w:val="24"/>
          <w:szCs w:val="24"/>
        </w:rPr>
      </w:pPr>
      <w:r w:rsidRPr="00DD07D3">
        <w:rPr>
          <w:rFonts w:ascii="Times New Roman" w:hAnsi="Times New Roman" w:cs="Times New Roman"/>
          <w:sz w:val="24"/>
          <w:szCs w:val="24"/>
        </w:rPr>
        <w:t xml:space="preserve">Daly, M. 2016. </w:t>
      </w:r>
      <w:r w:rsidRPr="00DD07D3">
        <w:rPr>
          <w:rFonts w:ascii="Times New Roman" w:hAnsi="Times New Roman" w:cs="Times New Roman"/>
          <w:i/>
          <w:iCs/>
          <w:sz w:val="24"/>
          <w:szCs w:val="24"/>
        </w:rPr>
        <w:t>Sixties Ireland: Reshaping the Economy, State and Society, 1957-1973</w:t>
      </w:r>
      <w:r w:rsidRPr="00DD07D3">
        <w:rPr>
          <w:rFonts w:ascii="Times New Roman" w:hAnsi="Times New Roman" w:cs="Times New Roman"/>
          <w:sz w:val="24"/>
          <w:szCs w:val="24"/>
        </w:rPr>
        <w:t>. Cambridge: Cambridge University Press.</w:t>
      </w:r>
    </w:p>
    <w:p w14:paraId="0B82AC4E" w14:textId="77777777"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lang w:val="en-GB" w:eastAsia="en-GB"/>
        </w:rPr>
      </w:pPr>
      <w:r w:rsidRPr="00DD07D3">
        <w:rPr>
          <w:rFonts w:ascii="Times New Roman" w:eastAsia="Times New Roman" w:hAnsi="Times New Roman" w:cs="Times New Roman"/>
          <w:sz w:val="24"/>
          <w:szCs w:val="24"/>
          <w:shd w:val="clear" w:color="auto" w:fill="FFFFFF"/>
          <w:lang w:val="en-GB" w:eastAsia="en-GB"/>
        </w:rPr>
        <w:t>Dunn, S. 1988. ‘Education, religion and cultural change in the Republic of Ireland,’ in </w:t>
      </w:r>
      <w:r w:rsidRPr="00DD07D3">
        <w:rPr>
          <w:rFonts w:ascii="Times New Roman" w:eastAsia="Times New Roman" w:hAnsi="Times New Roman" w:cs="Times New Roman"/>
          <w:i/>
          <w:iCs/>
          <w:sz w:val="24"/>
          <w:szCs w:val="24"/>
          <w:shd w:val="clear" w:color="auto" w:fill="FFFFFF"/>
          <w:lang w:val="en-GB" w:eastAsia="en-GB"/>
        </w:rPr>
        <w:t>Christianity and Educational Provision in International Perspective</w:t>
      </w:r>
      <w:r w:rsidRPr="00DD07D3">
        <w:rPr>
          <w:rFonts w:ascii="Times New Roman" w:eastAsia="Times New Roman" w:hAnsi="Times New Roman" w:cs="Times New Roman"/>
          <w:sz w:val="24"/>
          <w:szCs w:val="24"/>
          <w:shd w:val="clear" w:color="auto" w:fill="FFFFFF"/>
          <w:lang w:val="en-GB" w:eastAsia="en-GB"/>
        </w:rPr>
        <w:t>, ed. W. Tulasiewicz and C. Brock, London and New York: Routledge, 89-116</w:t>
      </w:r>
    </w:p>
    <w:p w14:paraId="2F18D433" w14:textId="77777777" w:rsidR="0084166D" w:rsidRPr="00DD07D3" w:rsidRDefault="0084166D" w:rsidP="0084166D">
      <w:pPr>
        <w:spacing w:after="0" w:line="240" w:lineRule="auto"/>
        <w:jc w:val="both"/>
        <w:rPr>
          <w:rFonts w:ascii="Times New Roman" w:eastAsia="Calibri" w:hAnsi="Times New Roman" w:cs="Times New Roman"/>
          <w:sz w:val="24"/>
          <w:szCs w:val="24"/>
        </w:rPr>
      </w:pPr>
      <w:r w:rsidRPr="00DD07D3">
        <w:rPr>
          <w:rFonts w:ascii="Times New Roman" w:eastAsia="Calibri" w:hAnsi="Times New Roman" w:cs="Times New Roman"/>
          <w:sz w:val="24"/>
          <w:szCs w:val="24"/>
        </w:rPr>
        <w:t xml:space="preserve">Eynon, B. 1996. Cast upon the shore: Oral history and new scholarship on the movements of the 1960s,’ </w:t>
      </w:r>
      <w:r w:rsidRPr="00DD07D3">
        <w:rPr>
          <w:rFonts w:ascii="Times New Roman" w:eastAsia="Calibri" w:hAnsi="Times New Roman" w:cs="Times New Roman"/>
          <w:i/>
          <w:iCs/>
          <w:sz w:val="24"/>
          <w:szCs w:val="24"/>
        </w:rPr>
        <w:t>Journal of American History</w:t>
      </w:r>
      <w:r w:rsidRPr="00DD07D3">
        <w:rPr>
          <w:rFonts w:ascii="Times New Roman" w:eastAsia="Calibri" w:hAnsi="Times New Roman" w:cs="Times New Roman"/>
          <w:sz w:val="24"/>
          <w:szCs w:val="24"/>
        </w:rPr>
        <w:t>, 83, 2, 560-570.</w:t>
      </w:r>
    </w:p>
    <w:p w14:paraId="66917447" w14:textId="0DD04EEE"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rPr>
      </w:pPr>
      <w:r w:rsidRPr="00DD07D3">
        <w:rPr>
          <w:rFonts w:ascii="Times New Roman" w:eastAsia="Times New Roman" w:hAnsi="Times New Roman" w:cs="Times New Roman"/>
          <w:sz w:val="24"/>
          <w:szCs w:val="24"/>
          <w:shd w:val="clear" w:color="auto" w:fill="FFFFFF"/>
        </w:rPr>
        <w:t xml:space="preserve">Fleming, B. and </w:t>
      </w:r>
      <w:r w:rsidR="00E246F8">
        <w:rPr>
          <w:rFonts w:ascii="Times New Roman" w:eastAsia="Times New Roman" w:hAnsi="Times New Roman" w:cs="Times New Roman"/>
          <w:sz w:val="24"/>
          <w:szCs w:val="24"/>
        </w:rPr>
        <w:t>Harford, J</w:t>
      </w:r>
      <w:r w:rsidRPr="00DD07D3">
        <w:rPr>
          <w:rFonts w:ascii="Times New Roman" w:eastAsia="Times New Roman" w:hAnsi="Times New Roman" w:cs="Times New Roman"/>
          <w:sz w:val="24"/>
          <w:szCs w:val="24"/>
          <w:shd w:val="clear" w:color="auto" w:fill="FFFFFF"/>
        </w:rPr>
        <w:t xml:space="preserve">. 2014. 'Irish Education Policy in the 1960s: A Decade of Transformation'. </w:t>
      </w:r>
      <w:r w:rsidRPr="00DD07D3">
        <w:rPr>
          <w:rFonts w:ascii="Times New Roman" w:eastAsia="Times New Roman" w:hAnsi="Times New Roman" w:cs="Times New Roman"/>
          <w:i/>
          <w:iCs/>
          <w:sz w:val="24"/>
          <w:szCs w:val="24"/>
          <w:shd w:val="clear" w:color="auto" w:fill="FFFFFF"/>
        </w:rPr>
        <w:t>History of Education</w:t>
      </w:r>
      <w:r w:rsidRPr="00DD07D3">
        <w:rPr>
          <w:rFonts w:ascii="Times New Roman" w:eastAsia="Times New Roman" w:hAnsi="Times New Roman" w:cs="Times New Roman"/>
          <w:sz w:val="24"/>
          <w:szCs w:val="24"/>
          <w:shd w:val="clear" w:color="auto" w:fill="FFFFFF"/>
        </w:rPr>
        <w:t>, 43, (5), 635–656.</w:t>
      </w:r>
    </w:p>
    <w:p w14:paraId="69BF8B3B" w14:textId="77777777" w:rsidR="0084166D" w:rsidRPr="00DD07D3" w:rsidRDefault="0084166D" w:rsidP="0084166D">
      <w:pPr>
        <w:spacing w:after="0" w:line="240" w:lineRule="auto"/>
        <w:jc w:val="both"/>
        <w:rPr>
          <w:rFonts w:ascii="Times New Roman" w:hAnsi="Times New Roman" w:cs="Times New Roman"/>
          <w:sz w:val="24"/>
          <w:szCs w:val="24"/>
        </w:rPr>
      </w:pPr>
      <w:r w:rsidRPr="00DD07D3">
        <w:rPr>
          <w:rFonts w:ascii="Times New Roman" w:eastAsia="Times New Roman" w:hAnsi="Times New Roman" w:cs="Times New Roman"/>
          <w:sz w:val="24"/>
          <w:szCs w:val="24"/>
          <w:shd w:val="clear" w:color="auto" w:fill="FFFFFF"/>
        </w:rPr>
        <w:t xml:space="preserve">Hyland, A. 2018. ‘The Closure of Carysfort College of Education’ </w:t>
      </w:r>
      <w:r w:rsidRPr="00DD07D3">
        <w:rPr>
          <w:rFonts w:ascii="Times New Roman" w:hAnsi="Times New Roman" w:cs="Times New Roman"/>
          <w:sz w:val="24"/>
          <w:szCs w:val="24"/>
        </w:rPr>
        <w:t xml:space="preserve">in MacGabhann, S. (ed.) </w:t>
      </w:r>
      <w:r w:rsidRPr="00DD07D3">
        <w:rPr>
          <w:rFonts w:ascii="Times New Roman" w:hAnsi="Times New Roman" w:cs="Times New Roman"/>
          <w:i/>
          <w:iCs/>
          <w:sz w:val="24"/>
          <w:szCs w:val="24"/>
        </w:rPr>
        <w:t>Carysfort College Remembered</w:t>
      </w:r>
      <w:r w:rsidRPr="00DD07D3">
        <w:rPr>
          <w:rFonts w:ascii="Times New Roman" w:hAnsi="Times New Roman" w:cs="Times New Roman"/>
          <w:sz w:val="24"/>
          <w:szCs w:val="24"/>
        </w:rPr>
        <w:t xml:space="preserve"> Dublin: Carysfort College Commemoration Committee,</w:t>
      </w:r>
    </w:p>
    <w:p w14:paraId="744D5163" w14:textId="77777777"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rPr>
      </w:pPr>
      <w:r w:rsidRPr="00DD07D3">
        <w:rPr>
          <w:rFonts w:ascii="Times New Roman" w:eastAsia="Times New Roman" w:hAnsi="Times New Roman" w:cs="Times New Roman"/>
          <w:sz w:val="24"/>
          <w:szCs w:val="24"/>
          <w:shd w:val="clear" w:color="auto" w:fill="FFFFFF"/>
        </w:rPr>
        <w:t>95-146.</w:t>
      </w:r>
    </w:p>
    <w:p w14:paraId="553845F0" w14:textId="77777777" w:rsidR="0084166D" w:rsidRPr="00DD07D3" w:rsidRDefault="0084166D" w:rsidP="0084166D">
      <w:pPr>
        <w:spacing w:after="0" w:line="240" w:lineRule="auto"/>
        <w:rPr>
          <w:rFonts w:ascii="Times New Roman" w:hAnsi="Times New Roman" w:cs="Times New Roman"/>
          <w:sz w:val="24"/>
          <w:szCs w:val="24"/>
        </w:rPr>
      </w:pPr>
      <w:r w:rsidRPr="00DD07D3">
        <w:rPr>
          <w:rFonts w:ascii="Times New Roman" w:hAnsi="Times New Roman" w:cs="Times New Roman"/>
          <w:sz w:val="24"/>
          <w:szCs w:val="24"/>
          <w:lang w:val="en-GB"/>
        </w:rPr>
        <w:t xml:space="preserve">Government of Ireland. 1965. </w:t>
      </w:r>
      <w:r w:rsidRPr="00DD07D3">
        <w:rPr>
          <w:rFonts w:ascii="Times New Roman" w:hAnsi="Times New Roman" w:cs="Times New Roman"/>
          <w:i/>
          <w:iCs/>
          <w:sz w:val="24"/>
          <w:szCs w:val="24"/>
          <w:lang w:val="en-GB"/>
        </w:rPr>
        <w:t>Investment in Education: Report of the Survey Team Appointed by the Minister of Education in October 1962</w:t>
      </w:r>
      <w:r w:rsidRPr="00DD07D3">
        <w:rPr>
          <w:rFonts w:ascii="Times New Roman" w:hAnsi="Times New Roman" w:cs="Times New Roman"/>
          <w:sz w:val="24"/>
          <w:szCs w:val="24"/>
          <w:lang w:val="en-GB"/>
        </w:rPr>
        <w:t>. Dublin: Stationery Office.</w:t>
      </w:r>
    </w:p>
    <w:p w14:paraId="6ADFF581" w14:textId="6BBE0843"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rPr>
        <w:t>Harford, J</w:t>
      </w:r>
      <w:r w:rsidR="0084166D" w:rsidRPr="00DD07D3">
        <w:rPr>
          <w:rFonts w:ascii="Times New Roman" w:eastAsia="Times New Roman" w:hAnsi="Times New Roman" w:cs="Times New Roman"/>
          <w:sz w:val="24"/>
          <w:szCs w:val="24"/>
          <w:shd w:val="clear" w:color="auto" w:fill="FFFFFF"/>
        </w:rPr>
        <w:t xml:space="preserve">. 2008. </w:t>
      </w:r>
      <w:r w:rsidR="0084166D" w:rsidRPr="00DD07D3">
        <w:rPr>
          <w:rFonts w:ascii="Times New Roman" w:eastAsia="Times New Roman" w:hAnsi="Times New Roman" w:cs="Times New Roman"/>
          <w:i/>
          <w:iCs/>
          <w:sz w:val="24"/>
          <w:szCs w:val="24"/>
          <w:shd w:val="clear" w:color="auto" w:fill="FFFFFF"/>
        </w:rPr>
        <w:t>The Opening of University Education to Women in Ireland</w:t>
      </w:r>
      <w:r w:rsidR="0084166D" w:rsidRPr="00DD07D3">
        <w:rPr>
          <w:rFonts w:ascii="Times New Roman" w:eastAsia="Times New Roman" w:hAnsi="Times New Roman" w:cs="Times New Roman"/>
          <w:sz w:val="24"/>
          <w:szCs w:val="24"/>
          <w:shd w:val="clear" w:color="auto" w:fill="FFFFFF"/>
        </w:rPr>
        <w:t>, Dublin and Portland OR: Irish Academic Press.</w:t>
      </w:r>
    </w:p>
    <w:p w14:paraId="2CDA5697" w14:textId="147CDF83"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rPr>
        <w:t>Harford, J</w:t>
      </w:r>
      <w:r w:rsidR="0084166D" w:rsidRPr="00DD07D3">
        <w:rPr>
          <w:rFonts w:ascii="Times New Roman" w:eastAsia="Times New Roman" w:hAnsi="Times New Roman" w:cs="Times New Roman"/>
          <w:sz w:val="24"/>
          <w:szCs w:val="24"/>
          <w:shd w:val="clear" w:color="auto" w:fill="FFFFFF"/>
        </w:rPr>
        <w:t xml:space="preserve">. 2018a. (Ed.) </w:t>
      </w:r>
      <w:r w:rsidR="0084166D" w:rsidRPr="00DD07D3">
        <w:rPr>
          <w:rFonts w:ascii="Times New Roman" w:eastAsia="Times New Roman" w:hAnsi="Times New Roman" w:cs="Times New Roman"/>
          <w:i/>
          <w:iCs/>
          <w:sz w:val="24"/>
          <w:szCs w:val="24"/>
          <w:shd w:val="clear" w:color="auto" w:fill="FFFFFF"/>
        </w:rPr>
        <w:t>Education for All? The Legacy of Free Post-Primary Education</w:t>
      </w:r>
      <w:r w:rsidR="0084166D" w:rsidRPr="00DD07D3">
        <w:rPr>
          <w:rFonts w:ascii="Times New Roman" w:eastAsia="Times New Roman" w:hAnsi="Times New Roman" w:cs="Times New Roman"/>
          <w:sz w:val="24"/>
          <w:szCs w:val="24"/>
          <w:shd w:val="clear" w:color="auto" w:fill="FFFFFF"/>
        </w:rPr>
        <w:t>, Oxford: Peter Lang.</w:t>
      </w:r>
    </w:p>
    <w:p w14:paraId="4F38BB17" w14:textId="747A84F3"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Harford, J</w:t>
      </w:r>
      <w:r w:rsidR="0084166D" w:rsidRPr="00DD07D3">
        <w:rPr>
          <w:rFonts w:ascii="Times New Roman" w:hAnsi="Times New Roman" w:cs="Times New Roman"/>
          <w:sz w:val="24"/>
          <w:szCs w:val="24"/>
        </w:rPr>
        <w:t>. 2018b. ‘The Perspectives of Women Professors on the Professoriate: A Missing Piece in the Narrative on Gender Equality in the University,’ </w:t>
      </w:r>
      <w:r w:rsidR="0084166D" w:rsidRPr="00DD07D3">
        <w:rPr>
          <w:rFonts w:ascii="Times New Roman" w:hAnsi="Times New Roman" w:cs="Times New Roman"/>
          <w:i/>
          <w:iCs/>
          <w:sz w:val="24"/>
          <w:szCs w:val="24"/>
        </w:rPr>
        <w:t>Education Sciences, </w:t>
      </w:r>
      <w:r w:rsidR="0084166D" w:rsidRPr="00DD07D3">
        <w:rPr>
          <w:rFonts w:ascii="Times New Roman" w:hAnsi="Times New Roman" w:cs="Times New Roman"/>
          <w:sz w:val="24"/>
          <w:szCs w:val="24"/>
        </w:rPr>
        <w:t>8, 50; doi:10.3390/educsci8020050.</w:t>
      </w:r>
    </w:p>
    <w:p w14:paraId="4E6E5232" w14:textId="2661D6F0" w:rsidR="0084166D" w:rsidRPr="00DD07D3" w:rsidRDefault="00E246F8" w:rsidP="0084166D">
      <w:pPr>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shd w:val="clear" w:color="auto" w:fill="FFFFFF"/>
        </w:rPr>
        <w:t>Harford, J.</w:t>
      </w:r>
      <w:r w:rsidR="0084166D" w:rsidRPr="00DD07D3">
        <w:rPr>
          <w:rFonts w:ascii="Times New Roman" w:eastAsia="Times New Roman" w:hAnsi="Times New Roman" w:cs="Times New Roman"/>
          <w:sz w:val="24"/>
          <w:szCs w:val="24"/>
          <w:shd w:val="clear" w:color="auto" w:fill="FFFFFF"/>
        </w:rPr>
        <w:t xml:space="preserve"> and Redmond. 2020.</w:t>
      </w:r>
      <w:r w:rsidR="0084166D" w:rsidRPr="00DD07D3">
        <w:rPr>
          <w:rFonts w:ascii="Times New Roman" w:hAnsi="Times New Roman" w:cs="Times New Roman"/>
          <w:sz w:val="24"/>
          <w:szCs w:val="24"/>
        </w:rPr>
        <w:t xml:space="preserve"> </w:t>
      </w:r>
      <w:bookmarkStart w:id="13" w:name="_Hlk519527836"/>
      <w:r w:rsidR="0084166D" w:rsidRPr="00DD07D3">
        <w:rPr>
          <w:rFonts w:ascii="Times New Roman" w:hAnsi="Times New Roman" w:cs="Times New Roman"/>
          <w:kern w:val="32"/>
          <w:sz w:val="24"/>
          <w:szCs w:val="24"/>
          <w:lang w:val="en-IE"/>
        </w:rPr>
        <w:t xml:space="preserve">‘I am </w:t>
      </w:r>
      <w:r>
        <w:rPr>
          <w:rFonts w:ascii="Times New Roman" w:hAnsi="Times New Roman" w:cs="Times New Roman"/>
          <w:kern w:val="32"/>
          <w:sz w:val="24"/>
          <w:szCs w:val="24"/>
          <w:lang w:val="en-IE"/>
        </w:rPr>
        <w:t>A</w:t>
      </w:r>
      <w:r w:rsidR="0084166D" w:rsidRPr="00DD07D3">
        <w:rPr>
          <w:rFonts w:ascii="Times New Roman" w:hAnsi="Times New Roman" w:cs="Times New Roman"/>
          <w:kern w:val="32"/>
          <w:sz w:val="24"/>
          <w:szCs w:val="24"/>
          <w:lang w:val="en-IE"/>
        </w:rPr>
        <w:t xml:space="preserve">mazed at how </w:t>
      </w:r>
      <w:r>
        <w:rPr>
          <w:rFonts w:ascii="Times New Roman" w:hAnsi="Times New Roman" w:cs="Times New Roman"/>
          <w:kern w:val="32"/>
          <w:sz w:val="24"/>
          <w:szCs w:val="24"/>
          <w:lang w:val="en-IE"/>
        </w:rPr>
        <w:t>E</w:t>
      </w:r>
      <w:r w:rsidR="0084166D" w:rsidRPr="00DD07D3">
        <w:rPr>
          <w:rFonts w:ascii="Times New Roman" w:hAnsi="Times New Roman" w:cs="Times New Roman"/>
          <w:kern w:val="32"/>
          <w:sz w:val="24"/>
          <w:szCs w:val="24"/>
          <w:lang w:val="en-IE"/>
        </w:rPr>
        <w:t xml:space="preserve">asily we </w:t>
      </w:r>
      <w:r>
        <w:rPr>
          <w:rFonts w:ascii="Times New Roman" w:hAnsi="Times New Roman" w:cs="Times New Roman"/>
          <w:kern w:val="32"/>
          <w:sz w:val="24"/>
          <w:szCs w:val="24"/>
          <w:lang w:val="en-IE"/>
        </w:rPr>
        <w:t>A</w:t>
      </w:r>
      <w:r w:rsidR="0084166D" w:rsidRPr="00DD07D3">
        <w:rPr>
          <w:rFonts w:ascii="Times New Roman" w:hAnsi="Times New Roman" w:cs="Times New Roman"/>
          <w:kern w:val="32"/>
          <w:sz w:val="24"/>
          <w:szCs w:val="24"/>
          <w:lang w:val="en-IE"/>
        </w:rPr>
        <w:t>ccepted it’: The Marriage Ban, Teaching and Ideologies of Womanhood in Post-Independence Irelan</w:t>
      </w:r>
      <w:bookmarkEnd w:id="13"/>
      <w:r w:rsidR="0084166D" w:rsidRPr="00DD07D3">
        <w:rPr>
          <w:rFonts w:ascii="Times New Roman" w:hAnsi="Times New Roman" w:cs="Times New Roman"/>
          <w:kern w:val="32"/>
          <w:sz w:val="24"/>
          <w:szCs w:val="24"/>
          <w:lang w:val="en-IE"/>
        </w:rPr>
        <w:t xml:space="preserve">d, </w:t>
      </w:r>
      <w:r w:rsidR="0084166D" w:rsidRPr="00DD07D3">
        <w:rPr>
          <w:rFonts w:ascii="Times New Roman" w:hAnsi="Times New Roman" w:cs="Times New Roman"/>
          <w:i/>
          <w:iCs/>
          <w:kern w:val="32"/>
          <w:sz w:val="24"/>
          <w:szCs w:val="24"/>
          <w:lang w:val="en-IE"/>
        </w:rPr>
        <w:t>Gender and Education</w:t>
      </w:r>
      <w:r w:rsidR="0084166D" w:rsidRPr="00DD07D3">
        <w:rPr>
          <w:rFonts w:ascii="Times New Roman" w:hAnsi="Times New Roman" w:cs="Times New Roman"/>
          <w:kern w:val="32"/>
          <w:sz w:val="24"/>
          <w:szCs w:val="24"/>
          <w:lang w:val="en-IE"/>
        </w:rPr>
        <w:t xml:space="preserve">, </w:t>
      </w:r>
      <w:r w:rsidR="0084166D" w:rsidRPr="00DD07D3">
        <w:rPr>
          <w:rFonts w:ascii="Times New Roman" w:hAnsi="Times New Roman" w:cs="Times New Roman"/>
          <w:sz w:val="24"/>
          <w:szCs w:val="24"/>
        </w:rPr>
        <w:t>doi; 10.1080/09540253.2019.1680807.</w:t>
      </w:r>
    </w:p>
    <w:p w14:paraId="79543721" w14:textId="3B9EE1FF"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Harford, J</w:t>
      </w:r>
      <w:r w:rsidR="0084166D" w:rsidRPr="00DD07D3">
        <w:rPr>
          <w:rFonts w:ascii="Times New Roman" w:hAnsi="Times New Roman" w:cs="Times New Roman"/>
          <w:sz w:val="24"/>
          <w:szCs w:val="24"/>
        </w:rPr>
        <w:t xml:space="preserve">. 2020. ‘The </w:t>
      </w:r>
      <w:r>
        <w:rPr>
          <w:rFonts w:ascii="Times New Roman" w:hAnsi="Times New Roman" w:cs="Times New Roman"/>
          <w:sz w:val="24"/>
          <w:szCs w:val="24"/>
        </w:rPr>
        <w:t>G</w:t>
      </w:r>
      <w:r w:rsidR="0084166D" w:rsidRPr="00DD07D3">
        <w:rPr>
          <w:rFonts w:ascii="Times New Roman" w:hAnsi="Times New Roman" w:cs="Times New Roman"/>
          <w:sz w:val="24"/>
          <w:szCs w:val="24"/>
        </w:rPr>
        <w:t xml:space="preserve">endering of </w:t>
      </w:r>
      <w:r>
        <w:rPr>
          <w:rFonts w:ascii="Times New Roman" w:hAnsi="Times New Roman" w:cs="Times New Roman"/>
          <w:sz w:val="24"/>
          <w:szCs w:val="24"/>
        </w:rPr>
        <w:t>D</w:t>
      </w:r>
      <w:r w:rsidR="0084166D" w:rsidRPr="00DD07D3">
        <w:rPr>
          <w:rFonts w:ascii="Times New Roman" w:hAnsi="Times New Roman" w:cs="Times New Roman"/>
          <w:sz w:val="24"/>
          <w:szCs w:val="24"/>
        </w:rPr>
        <w:t xml:space="preserve">iaspora: Irish American </w:t>
      </w:r>
      <w:r>
        <w:rPr>
          <w:rFonts w:ascii="Times New Roman" w:hAnsi="Times New Roman" w:cs="Times New Roman"/>
          <w:sz w:val="24"/>
          <w:szCs w:val="24"/>
        </w:rPr>
        <w:t>W</w:t>
      </w:r>
      <w:r w:rsidR="0084166D" w:rsidRPr="00DD07D3">
        <w:rPr>
          <w:rFonts w:ascii="Times New Roman" w:hAnsi="Times New Roman" w:cs="Times New Roman"/>
          <w:sz w:val="24"/>
          <w:szCs w:val="24"/>
        </w:rPr>
        <w:t xml:space="preserve">omen </w:t>
      </w:r>
      <w:r>
        <w:rPr>
          <w:rFonts w:ascii="Times New Roman" w:hAnsi="Times New Roman" w:cs="Times New Roman"/>
          <w:sz w:val="24"/>
          <w:szCs w:val="24"/>
        </w:rPr>
        <w:t>T</w:t>
      </w:r>
      <w:r w:rsidR="0084166D" w:rsidRPr="00DD07D3">
        <w:rPr>
          <w:rFonts w:ascii="Times New Roman" w:hAnsi="Times New Roman" w:cs="Times New Roman"/>
          <w:sz w:val="24"/>
          <w:szCs w:val="24"/>
        </w:rPr>
        <w:t xml:space="preserve">eachers and </w:t>
      </w:r>
      <w:r>
        <w:rPr>
          <w:rFonts w:ascii="Times New Roman" w:hAnsi="Times New Roman" w:cs="Times New Roman"/>
          <w:sz w:val="24"/>
          <w:szCs w:val="24"/>
        </w:rPr>
        <w:t>P</w:t>
      </w:r>
      <w:r w:rsidR="0084166D" w:rsidRPr="00DD07D3">
        <w:rPr>
          <w:rFonts w:ascii="Times New Roman" w:hAnsi="Times New Roman" w:cs="Times New Roman"/>
          <w:sz w:val="24"/>
          <w:szCs w:val="24"/>
        </w:rPr>
        <w:t xml:space="preserve">olitical </w:t>
      </w:r>
      <w:r>
        <w:rPr>
          <w:rFonts w:ascii="Times New Roman" w:hAnsi="Times New Roman" w:cs="Times New Roman"/>
          <w:sz w:val="24"/>
          <w:szCs w:val="24"/>
        </w:rPr>
        <w:t>A</w:t>
      </w:r>
      <w:r w:rsidR="0084166D" w:rsidRPr="00DD07D3">
        <w:rPr>
          <w:rFonts w:ascii="Times New Roman" w:hAnsi="Times New Roman" w:cs="Times New Roman"/>
          <w:sz w:val="24"/>
          <w:szCs w:val="24"/>
        </w:rPr>
        <w:t xml:space="preserve">ctivism,’ </w:t>
      </w:r>
      <w:r w:rsidR="0084166D" w:rsidRPr="00DD07D3">
        <w:rPr>
          <w:rFonts w:ascii="Times New Roman" w:hAnsi="Times New Roman" w:cs="Times New Roman"/>
          <w:i/>
          <w:iCs/>
          <w:sz w:val="24"/>
          <w:szCs w:val="24"/>
        </w:rPr>
        <w:t>Gender and Education</w:t>
      </w:r>
      <w:r w:rsidR="0084166D" w:rsidRPr="00DD07D3">
        <w:rPr>
          <w:rFonts w:ascii="Times New Roman" w:hAnsi="Times New Roman" w:cs="Times New Roman"/>
          <w:sz w:val="24"/>
          <w:szCs w:val="24"/>
        </w:rPr>
        <w:t>, DOI: 10.1080/09540253.2020.171695.</w:t>
      </w:r>
    </w:p>
    <w:p w14:paraId="2ED3ED91" w14:textId="77777777" w:rsidR="0084166D" w:rsidRPr="00DD07D3" w:rsidRDefault="0084166D" w:rsidP="0084166D">
      <w:pPr>
        <w:spacing w:after="0" w:line="24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Inglis, T.1987. </w:t>
      </w:r>
      <w:r w:rsidRPr="00DD07D3">
        <w:rPr>
          <w:rFonts w:ascii="Times New Roman" w:eastAsia="Times New Roman" w:hAnsi="Times New Roman" w:cs="Times New Roman"/>
          <w:i/>
          <w:sz w:val="24"/>
          <w:szCs w:val="24"/>
          <w:lang w:eastAsia="en-AU"/>
        </w:rPr>
        <w:t>The Catholic Church in Modern Irish society</w:t>
      </w:r>
      <w:r w:rsidRPr="00DD07D3">
        <w:rPr>
          <w:rFonts w:ascii="Times New Roman" w:eastAsia="Times New Roman" w:hAnsi="Times New Roman" w:cs="Times New Roman"/>
          <w:sz w:val="24"/>
          <w:szCs w:val="24"/>
          <w:lang w:eastAsia="en-AU"/>
        </w:rPr>
        <w:t>. Dublin: Gill and Macmillan.</w:t>
      </w:r>
    </w:p>
    <w:p w14:paraId="134DA1D4" w14:textId="77777777" w:rsidR="0084166D" w:rsidRPr="00DD07D3" w:rsidRDefault="0084166D" w:rsidP="0084166D">
      <w:pPr>
        <w:spacing w:after="0" w:line="240" w:lineRule="auto"/>
        <w:jc w:val="both"/>
        <w:rPr>
          <w:rFonts w:ascii="Times New Roman" w:eastAsia="Times New Roman" w:hAnsi="Times New Roman" w:cs="Times New Roman"/>
          <w:sz w:val="24"/>
          <w:szCs w:val="24"/>
          <w:lang w:eastAsia="en-AU"/>
        </w:rPr>
      </w:pPr>
      <w:r w:rsidRPr="00DD07D3">
        <w:rPr>
          <w:rFonts w:ascii="Times New Roman" w:eastAsia="Times New Roman" w:hAnsi="Times New Roman" w:cs="Times New Roman"/>
          <w:sz w:val="24"/>
          <w:szCs w:val="24"/>
          <w:lang w:eastAsia="en-AU"/>
        </w:rPr>
        <w:t xml:space="preserve">Inglis, T. 2003. </w:t>
      </w:r>
      <w:r w:rsidRPr="00DD07D3">
        <w:rPr>
          <w:rFonts w:ascii="Times New Roman" w:eastAsia="Times New Roman" w:hAnsi="Times New Roman" w:cs="Times New Roman"/>
          <w:i/>
          <w:iCs/>
          <w:sz w:val="24"/>
          <w:szCs w:val="24"/>
          <w:lang w:eastAsia="en-AU"/>
        </w:rPr>
        <w:t>Truth, Power and Lies</w:t>
      </w:r>
      <w:r w:rsidRPr="00DD07D3">
        <w:rPr>
          <w:rFonts w:ascii="Times New Roman" w:eastAsia="Times New Roman" w:hAnsi="Times New Roman" w:cs="Times New Roman"/>
          <w:sz w:val="24"/>
          <w:szCs w:val="24"/>
          <w:lang w:eastAsia="en-AU"/>
        </w:rPr>
        <w:t>. Dublin: University College Dublin Press.</w:t>
      </w:r>
    </w:p>
    <w:p w14:paraId="244606CD" w14:textId="77777777" w:rsidR="0084166D" w:rsidRPr="00DD07D3" w:rsidRDefault="0084166D" w:rsidP="0084166D">
      <w:pPr>
        <w:spacing w:after="0" w:line="240" w:lineRule="auto"/>
        <w:rPr>
          <w:rFonts w:ascii="Times New Roman" w:eastAsia="Times New Roman" w:hAnsi="Times New Roman" w:cs="Times New Roman"/>
          <w:i/>
          <w:iCs/>
          <w:sz w:val="24"/>
          <w:szCs w:val="24"/>
          <w:shd w:val="clear" w:color="auto" w:fill="FFFFFF"/>
        </w:rPr>
      </w:pPr>
      <w:r w:rsidRPr="00DD07D3">
        <w:rPr>
          <w:rFonts w:ascii="Times New Roman" w:eastAsia="Times New Roman" w:hAnsi="Times New Roman" w:cs="Times New Roman"/>
          <w:sz w:val="24"/>
          <w:szCs w:val="24"/>
          <w:shd w:val="clear" w:color="auto" w:fill="FFFFFF"/>
        </w:rPr>
        <w:t xml:space="preserve">INTO. 2010. </w:t>
      </w:r>
      <w:r w:rsidRPr="00DD07D3">
        <w:rPr>
          <w:rFonts w:ascii="Times New Roman" w:eastAsia="Times New Roman" w:hAnsi="Times New Roman" w:cs="Times New Roman"/>
          <w:i/>
          <w:iCs/>
          <w:sz w:val="24"/>
          <w:szCs w:val="24"/>
          <w:shd w:val="clear" w:color="auto" w:fill="FFFFFF"/>
        </w:rPr>
        <w:t>In Touch Magazine.</w:t>
      </w:r>
    </w:p>
    <w:p w14:paraId="2D7FB693" w14:textId="77777777" w:rsidR="0084166D" w:rsidRPr="00DD07D3" w:rsidRDefault="0084166D" w:rsidP="0084166D">
      <w:pPr>
        <w:spacing w:after="0" w:line="240" w:lineRule="auto"/>
        <w:rPr>
          <w:rFonts w:ascii="Times New Roman" w:hAnsi="Times New Roman" w:cs="Times New Roman"/>
          <w:sz w:val="24"/>
          <w:szCs w:val="24"/>
        </w:rPr>
      </w:pPr>
      <w:r w:rsidRPr="00DD07D3">
        <w:rPr>
          <w:rFonts w:ascii="Times New Roman" w:hAnsi="Times New Roman" w:cs="Times New Roman"/>
          <w:sz w:val="24"/>
          <w:szCs w:val="24"/>
        </w:rPr>
        <w:t>Máirtín, M. 1986. ‘An Gaeilge sna Coláistí Oideachais, 1922-1985. Unpublished M.Ed. Thesis, University College Dublin.</w:t>
      </w:r>
      <w:r w:rsidRPr="00DD07D3">
        <w:rPr>
          <w:rFonts w:ascii="Times New Roman" w:eastAsia="Times New Roman" w:hAnsi="Times New Roman" w:cs="Times New Roman"/>
          <w:sz w:val="24"/>
          <w:szCs w:val="24"/>
          <w:shd w:val="clear" w:color="auto" w:fill="FFFFFF"/>
        </w:rPr>
        <w:br/>
      </w:r>
      <w:r w:rsidRPr="00DD07D3">
        <w:rPr>
          <w:rFonts w:ascii="Times New Roman" w:eastAsia="Times New Roman" w:hAnsi="Times New Roman" w:cs="Times New Roman"/>
          <w:sz w:val="24"/>
          <w:szCs w:val="24"/>
          <w:lang w:val="en-GB" w:eastAsia="en-GB"/>
        </w:rPr>
        <w:t>McKenna,</w:t>
      </w:r>
      <w:r w:rsidRPr="00DD07D3">
        <w:rPr>
          <w:rFonts w:ascii="Times New Roman" w:eastAsia="Times New Roman" w:hAnsi="Times New Roman" w:cs="Times New Roman"/>
          <w:sz w:val="24"/>
          <w:szCs w:val="24"/>
          <w:shd w:val="clear" w:color="auto" w:fill="FFFFFF"/>
          <w:lang w:val="en-GB" w:eastAsia="en-GB"/>
        </w:rPr>
        <w:t xml:space="preserve"> Y. 2006. ‘Embodied Ideals and realities: Irish nuns and Irish Womanhood,1930s–1960s,’ </w:t>
      </w:r>
      <w:r w:rsidRPr="00DD07D3">
        <w:rPr>
          <w:rFonts w:ascii="Times New Roman" w:eastAsia="Times New Roman" w:hAnsi="Times New Roman" w:cs="Times New Roman"/>
          <w:i/>
          <w:iCs/>
          <w:sz w:val="24"/>
          <w:szCs w:val="24"/>
          <w:shd w:val="clear" w:color="auto" w:fill="FFFFFF"/>
          <w:lang w:val="en-GB" w:eastAsia="en-GB"/>
        </w:rPr>
        <w:t>Éire-Ireland,</w:t>
      </w:r>
      <w:r w:rsidRPr="00DD07D3">
        <w:rPr>
          <w:rFonts w:ascii="Times New Roman" w:eastAsia="Times New Roman" w:hAnsi="Times New Roman" w:cs="Times New Roman"/>
          <w:sz w:val="24"/>
          <w:szCs w:val="24"/>
          <w:shd w:val="clear" w:color="auto" w:fill="FFFFFF"/>
          <w:lang w:val="en-GB" w:eastAsia="en-GB"/>
        </w:rPr>
        <w:t xml:space="preserve"> 41, (1 &amp; 2), 40-63.</w:t>
      </w:r>
    </w:p>
    <w:p w14:paraId="178BDF8D" w14:textId="77777777" w:rsidR="0084166D" w:rsidRPr="00DD07D3" w:rsidRDefault="0084166D" w:rsidP="0084166D">
      <w:pPr>
        <w:spacing w:after="0" w:line="240" w:lineRule="auto"/>
        <w:jc w:val="both"/>
        <w:rPr>
          <w:rFonts w:ascii="Times New Roman" w:hAnsi="Times New Roman" w:cs="Times New Roman"/>
          <w:sz w:val="24"/>
          <w:szCs w:val="24"/>
        </w:rPr>
      </w:pPr>
      <w:r w:rsidRPr="00DD07D3">
        <w:rPr>
          <w:rFonts w:ascii="Times New Roman" w:eastAsia="Times New Roman" w:hAnsi="Times New Roman" w:cs="Times New Roman"/>
          <w:sz w:val="24"/>
          <w:szCs w:val="24"/>
          <w:lang w:eastAsia="en-AU"/>
        </w:rPr>
        <w:t xml:space="preserve">Ní Bhroiméil, Ú. 2008. Images and icons: female teachers’ representations of self and self-control in 1920s Ireland. </w:t>
      </w:r>
      <w:r w:rsidRPr="00DD07D3">
        <w:rPr>
          <w:rFonts w:ascii="Times New Roman" w:eastAsia="Times New Roman" w:hAnsi="Times New Roman" w:cs="Times New Roman"/>
          <w:i/>
          <w:sz w:val="24"/>
          <w:szCs w:val="24"/>
          <w:lang w:eastAsia="en-AU"/>
        </w:rPr>
        <w:t>History of Education Review</w:t>
      </w:r>
      <w:r w:rsidRPr="00DD07D3">
        <w:rPr>
          <w:rFonts w:ascii="Times New Roman" w:eastAsia="Times New Roman" w:hAnsi="Times New Roman" w:cs="Times New Roman"/>
          <w:sz w:val="24"/>
          <w:szCs w:val="24"/>
          <w:lang w:eastAsia="en-AU"/>
        </w:rPr>
        <w:t xml:space="preserve"> 37(1), 4-15.</w:t>
      </w:r>
    </w:p>
    <w:p w14:paraId="6C0BD5E6" w14:textId="079FF246"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O’ Donoghue, T. and Harford, J</w:t>
      </w:r>
      <w:r w:rsidR="0084166D" w:rsidRPr="00DD07D3">
        <w:rPr>
          <w:rFonts w:ascii="Times New Roman" w:eastAsia="Times New Roman" w:hAnsi="Times New Roman" w:cs="Times New Roman"/>
          <w:sz w:val="24"/>
          <w:szCs w:val="24"/>
          <w:shd w:val="clear" w:color="auto" w:fill="FFFFFF"/>
        </w:rPr>
        <w:t xml:space="preserve">. 2011. 'A Comparative History of Church-State Relations in Irish Education'. </w:t>
      </w:r>
      <w:r w:rsidR="0084166D" w:rsidRPr="00DD07D3">
        <w:rPr>
          <w:rFonts w:ascii="Times New Roman" w:eastAsia="Times New Roman" w:hAnsi="Times New Roman" w:cs="Times New Roman"/>
          <w:i/>
          <w:iCs/>
          <w:sz w:val="24"/>
          <w:szCs w:val="24"/>
          <w:shd w:val="clear" w:color="auto" w:fill="FFFFFF"/>
        </w:rPr>
        <w:t>Comparative Education Review</w:t>
      </w:r>
      <w:r w:rsidR="0084166D" w:rsidRPr="00DD07D3">
        <w:rPr>
          <w:rFonts w:ascii="Times New Roman" w:eastAsia="Times New Roman" w:hAnsi="Times New Roman" w:cs="Times New Roman"/>
          <w:sz w:val="24"/>
          <w:szCs w:val="24"/>
          <w:shd w:val="clear" w:color="auto" w:fill="FFFFFF"/>
        </w:rPr>
        <w:t>, vol. 55, issue 3, 315–341.</w:t>
      </w:r>
    </w:p>
    <w:p w14:paraId="1D19C2CE" w14:textId="6F503FB9" w:rsidR="0084166D" w:rsidRPr="00DD07D3" w:rsidRDefault="00E246F8" w:rsidP="0084166D">
      <w:pPr>
        <w:widowControl w:val="0"/>
        <w:autoSpaceDE w:val="0"/>
        <w:autoSpaceDN w:val="0"/>
        <w:adjustRightInd w:val="0"/>
        <w:spacing w:after="0" w:line="240" w:lineRule="auto"/>
        <w:rPr>
          <w:rFonts w:ascii="Times New Roman" w:hAnsi="Times New Roman" w:cs="Times New Roman"/>
          <w:sz w:val="24"/>
          <w:szCs w:val="24"/>
          <w:lang w:val="en-IE" w:eastAsia="en-IE"/>
        </w:rPr>
      </w:pPr>
      <w:r>
        <w:rPr>
          <w:rFonts w:ascii="Times New Roman" w:hAnsi="Times New Roman" w:cs="Times New Roman"/>
          <w:sz w:val="24"/>
          <w:szCs w:val="24"/>
          <w:lang w:val="en-IE" w:eastAsia="en-IE"/>
        </w:rPr>
        <w:t>O’ Donoghue, T. and Harford, J</w:t>
      </w:r>
      <w:r w:rsidR="0084166D" w:rsidRPr="00DD07D3">
        <w:rPr>
          <w:rFonts w:ascii="Times New Roman" w:hAnsi="Times New Roman" w:cs="Times New Roman"/>
          <w:sz w:val="24"/>
          <w:szCs w:val="24"/>
          <w:lang w:val="en-IE" w:eastAsia="en-IE"/>
        </w:rPr>
        <w:t xml:space="preserve">. 2016. </w:t>
      </w:r>
      <w:r w:rsidR="0084166D" w:rsidRPr="00DD07D3">
        <w:rPr>
          <w:rFonts w:ascii="Times New Roman" w:hAnsi="Times New Roman" w:cs="Times New Roman"/>
          <w:i/>
          <w:sz w:val="24"/>
          <w:szCs w:val="24"/>
          <w:lang w:val="en-IE" w:eastAsia="en-IE"/>
        </w:rPr>
        <w:t>Secondary School Education in Ireland: Memories and Life Histories, 1922</w:t>
      </w:r>
      <w:r w:rsidR="0084166D" w:rsidRPr="00DD07D3">
        <w:rPr>
          <w:rFonts w:ascii="Times New Roman" w:hAnsi="Times New Roman" w:cs="Times New Roman"/>
          <w:sz w:val="24"/>
          <w:szCs w:val="24"/>
          <w:lang w:val="en-GB"/>
        </w:rPr>
        <w:t>–</w:t>
      </w:r>
      <w:r w:rsidR="0084166D" w:rsidRPr="00DD07D3">
        <w:rPr>
          <w:rFonts w:ascii="Times New Roman" w:hAnsi="Times New Roman" w:cs="Times New Roman"/>
          <w:i/>
          <w:sz w:val="24"/>
          <w:szCs w:val="24"/>
          <w:lang w:val="en-IE" w:eastAsia="en-IE"/>
        </w:rPr>
        <w:t>1967</w:t>
      </w:r>
      <w:r w:rsidR="0084166D" w:rsidRPr="00DD07D3">
        <w:rPr>
          <w:rFonts w:ascii="Times New Roman" w:hAnsi="Times New Roman" w:cs="Times New Roman"/>
          <w:sz w:val="24"/>
          <w:szCs w:val="24"/>
          <w:lang w:val="en-IE" w:eastAsia="en-IE"/>
        </w:rPr>
        <w:t xml:space="preserve">. London and New York: Palgrave Macmillan. </w:t>
      </w:r>
    </w:p>
    <w:p w14:paraId="00532232" w14:textId="11835F5B" w:rsidR="0084166D" w:rsidRPr="00DD07D3" w:rsidRDefault="00E246F8" w:rsidP="0084166D">
      <w:pPr>
        <w:spacing w:after="0" w:line="240" w:lineRule="auto"/>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O’ Donoghue, T., Harford, J.</w:t>
      </w:r>
      <w:r w:rsidR="0084166D" w:rsidRPr="00DD07D3">
        <w:rPr>
          <w:rFonts w:ascii="Times New Roman" w:eastAsia="Times New Roman" w:hAnsi="Times New Roman" w:cs="Times New Roman"/>
          <w:sz w:val="24"/>
          <w:szCs w:val="24"/>
          <w:shd w:val="clear" w:color="auto" w:fill="FFFFFF"/>
        </w:rPr>
        <w:t xml:space="preserve"> and O’ Doherty, T. 2017. </w:t>
      </w:r>
      <w:r w:rsidR="0084166D" w:rsidRPr="00DD07D3">
        <w:rPr>
          <w:rFonts w:ascii="Times New Roman" w:eastAsia="Times New Roman" w:hAnsi="Times New Roman" w:cs="Times New Roman"/>
          <w:i/>
          <w:iCs/>
          <w:sz w:val="24"/>
          <w:szCs w:val="24"/>
          <w:shd w:val="clear" w:color="auto" w:fill="FFFFFF"/>
        </w:rPr>
        <w:t>Teacher Preparation in Ireland: History, Policy and Future Directions</w:t>
      </w:r>
      <w:r w:rsidR="0084166D" w:rsidRPr="00DD07D3">
        <w:rPr>
          <w:rFonts w:ascii="Times New Roman" w:eastAsia="Times New Roman" w:hAnsi="Times New Roman" w:cs="Times New Roman"/>
          <w:sz w:val="24"/>
          <w:szCs w:val="24"/>
          <w:shd w:val="clear" w:color="auto" w:fill="FFFFFF"/>
        </w:rPr>
        <w:t>, Emerald: UK.</w:t>
      </w:r>
    </w:p>
    <w:p w14:paraId="105384F9" w14:textId="77777777" w:rsidR="0084166D" w:rsidRPr="00DD07D3" w:rsidRDefault="0084166D" w:rsidP="0084166D">
      <w:pPr>
        <w:spacing w:after="0"/>
        <w:rPr>
          <w:rFonts w:ascii="Times New Roman" w:hAnsi="Times New Roman" w:cs="Times New Roman"/>
          <w:sz w:val="24"/>
          <w:szCs w:val="24"/>
        </w:rPr>
      </w:pPr>
      <w:r w:rsidRPr="00DD07D3">
        <w:rPr>
          <w:rFonts w:ascii="Times New Roman" w:hAnsi="Times New Roman" w:cs="Times New Roman"/>
          <w:sz w:val="24"/>
          <w:szCs w:val="24"/>
        </w:rPr>
        <w:t xml:space="preserve">O’ Sullivan, D. 2005. </w:t>
      </w:r>
      <w:r w:rsidRPr="00DD07D3">
        <w:rPr>
          <w:rFonts w:ascii="Times New Roman" w:hAnsi="Times New Roman" w:cs="Times New Roman"/>
          <w:i/>
          <w:sz w:val="24"/>
          <w:szCs w:val="24"/>
        </w:rPr>
        <w:t>Culture, Politics and Irish Education since the 1950s</w:t>
      </w:r>
      <w:r w:rsidRPr="00DD07D3">
        <w:rPr>
          <w:rFonts w:ascii="Times New Roman" w:hAnsi="Times New Roman" w:cs="Times New Roman"/>
          <w:sz w:val="24"/>
          <w:szCs w:val="24"/>
        </w:rPr>
        <w:t>. Dublin: Institute of Public Administration.</w:t>
      </w:r>
    </w:p>
    <w:p w14:paraId="6F210FC2" w14:textId="77777777" w:rsidR="0084166D" w:rsidRPr="00DD07D3" w:rsidRDefault="0084166D" w:rsidP="0084166D">
      <w:pPr>
        <w:spacing w:after="0" w:line="240" w:lineRule="auto"/>
        <w:jc w:val="both"/>
        <w:rPr>
          <w:rFonts w:ascii="Times New Roman" w:hAnsi="Times New Roman" w:cs="Times New Roman"/>
          <w:sz w:val="24"/>
          <w:szCs w:val="24"/>
        </w:rPr>
      </w:pPr>
      <w:r w:rsidRPr="00DD07D3">
        <w:rPr>
          <w:rFonts w:ascii="Times New Roman" w:hAnsi="Times New Roman" w:cs="Times New Roman"/>
          <w:sz w:val="24"/>
          <w:szCs w:val="24"/>
        </w:rPr>
        <w:t xml:space="preserve">Poole, F. 2018. ‘Reflections on My Time in Carysfort Training College 1952-54’ in MacGabhann, S. (ed.) </w:t>
      </w:r>
      <w:r w:rsidRPr="00DD07D3">
        <w:rPr>
          <w:rFonts w:ascii="Times New Roman" w:hAnsi="Times New Roman" w:cs="Times New Roman"/>
          <w:i/>
          <w:iCs/>
          <w:sz w:val="24"/>
          <w:szCs w:val="24"/>
        </w:rPr>
        <w:t>Carysfort College Remembered</w:t>
      </w:r>
      <w:r w:rsidRPr="00DD07D3">
        <w:rPr>
          <w:rFonts w:ascii="Times New Roman" w:hAnsi="Times New Roman" w:cs="Times New Roman"/>
          <w:sz w:val="24"/>
          <w:szCs w:val="24"/>
        </w:rPr>
        <w:t xml:space="preserve"> Dublin: Carysfort College Commemoration Committee, 272-275.</w:t>
      </w:r>
    </w:p>
    <w:p w14:paraId="626682BC" w14:textId="4DB4A018" w:rsidR="0084166D" w:rsidRPr="00DD07D3" w:rsidRDefault="0084166D" w:rsidP="0084166D">
      <w:pPr>
        <w:spacing w:after="0" w:line="240" w:lineRule="auto"/>
        <w:jc w:val="both"/>
        <w:rPr>
          <w:rFonts w:ascii="Times New Roman" w:eastAsia="Times New Roman" w:hAnsi="Times New Roman" w:cs="Times New Roman"/>
          <w:sz w:val="24"/>
          <w:szCs w:val="24"/>
          <w:shd w:val="clear" w:color="auto" w:fill="FFFFFF"/>
        </w:rPr>
      </w:pPr>
      <w:r w:rsidRPr="00DD07D3">
        <w:rPr>
          <w:rFonts w:ascii="Times New Roman" w:eastAsia="Times New Roman" w:hAnsi="Times New Roman" w:cs="Times New Roman"/>
          <w:sz w:val="24"/>
          <w:szCs w:val="24"/>
          <w:shd w:val="clear" w:color="auto" w:fill="FFFFFF"/>
        </w:rPr>
        <w:t>Redmond</w:t>
      </w:r>
      <w:r w:rsidR="00E246F8">
        <w:rPr>
          <w:rFonts w:ascii="Times New Roman" w:eastAsia="Times New Roman" w:hAnsi="Times New Roman" w:cs="Times New Roman"/>
          <w:sz w:val="24"/>
          <w:szCs w:val="24"/>
          <w:shd w:val="clear" w:color="auto" w:fill="FFFFFF"/>
        </w:rPr>
        <w:t>, J. and Harford, J.</w:t>
      </w:r>
      <w:r w:rsidRPr="00DD07D3">
        <w:rPr>
          <w:rFonts w:ascii="Times New Roman" w:eastAsia="Times New Roman" w:hAnsi="Times New Roman" w:cs="Times New Roman"/>
          <w:sz w:val="24"/>
          <w:szCs w:val="24"/>
          <w:shd w:val="clear" w:color="auto" w:fill="FFFFFF"/>
        </w:rPr>
        <w:t xml:space="preserve"> for Peer Review. 2010. </w:t>
      </w:r>
      <w:r w:rsidRPr="00DD07D3">
        <w:rPr>
          <w:rFonts w:ascii="Times New Roman" w:hAnsi="Times New Roman" w:cs="Times New Roman"/>
          <w:sz w:val="24"/>
          <w:szCs w:val="24"/>
          <w:lang w:val="en-IE" w:eastAsia="en-IE"/>
        </w:rPr>
        <w:t xml:space="preserve">'One man one job: The marriage ban and the employment of women teachers in Irish primary schools'. </w:t>
      </w:r>
      <w:r w:rsidRPr="00DD07D3">
        <w:rPr>
          <w:rFonts w:ascii="Times New Roman" w:hAnsi="Times New Roman" w:cs="Times New Roman"/>
          <w:i/>
          <w:iCs/>
          <w:sz w:val="24"/>
          <w:szCs w:val="24"/>
          <w:lang w:val="en-IE" w:eastAsia="en-IE"/>
        </w:rPr>
        <w:t>Paedagogica Historica</w:t>
      </w:r>
      <w:r w:rsidRPr="00DD07D3">
        <w:rPr>
          <w:rFonts w:ascii="Times New Roman" w:hAnsi="Times New Roman" w:cs="Times New Roman"/>
          <w:sz w:val="24"/>
          <w:szCs w:val="24"/>
          <w:lang w:val="en-IE" w:eastAsia="en-IE"/>
        </w:rPr>
        <w:t>, vol. 46, issue 5, 639</w:t>
      </w:r>
      <w:r w:rsidRPr="00DD07D3">
        <w:rPr>
          <w:rFonts w:ascii="Times New Roman" w:hAnsi="Times New Roman" w:cs="Times New Roman"/>
          <w:sz w:val="24"/>
          <w:szCs w:val="24"/>
          <w:lang w:val="en-GB"/>
        </w:rPr>
        <w:t>–</w:t>
      </w:r>
      <w:r w:rsidRPr="00DD07D3">
        <w:rPr>
          <w:rFonts w:ascii="Times New Roman" w:hAnsi="Times New Roman" w:cs="Times New Roman"/>
          <w:sz w:val="24"/>
          <w:szCs w:val="24"/>
          <w:lang w:val="en-IE" w:eastAsia="en-IE"/>
        </w:rPr>
        <w:t>654.</w:t>
      </w:r>
    </w:p>
    <w:p w14:paraId="11B2630E" w14:textId="77777777" w:rsidR="0084166D" w:rsidRPr="00DD07D3" w:rsidRDefault="0084166D" w:rsidP="0084166D">
      <w:pPr>
        <w:spacing w:after="0" w:line="240" w:lineRule="auto"/>
        <w:jc w:val="both"/>
        <w:rPr>
          <w:rFonts w:ascii="Times New Roman" w:eastAsia="Times New Roman" w:hAnsi="Times New Roman" w:cs="Times New Roman"/>
          <w:sz w:val="24"/>
          <w:szCs w:val="24"/>
        </w:rPr>
      </w:pPr>
      <w:r w:rsidRPr="00DD07D3">
        <w:rPr>
          <w:rFonts w:ascii="Times New Roman" w:eastAsia="Times New Roman" w:hAnsi="Times New Roman" w:cs="Times New Roman"/>
          <w:sz w:val="24"/>
          <w:szCs w:val="24"/>
        </w:rPr>
        <w:t xml:space="preserve">Robert, A.D. &amp; Tyssens, J. (2008) Introduction: mapping teachers' strikes: a “professionalist” approach, </w:t>
      </w:r>
      <w:r w:rsidRPr="00DD07D3">
        <w:rPr>
          <w:rFonts w:ascii="Times New Roman" w:eastAsia="Times New Roman" w:hAnsi="Times New Roman" w:cs="Times New Roman"/>
          <w:i/>
          <w:iCs/>
          <w:sz w:val="24"/>
          <w:szCs w:val="24"/>
        </w:rPr>
        <w:t>Paedagogica Historica</w:t>
      </w:r>
      <w:r w:rsidRPr="00DD07D3">
        <w:rPr>
          <w:rFonts w:ascii="Times New Roman" w:eastAsia="Times New Roman" w:hAnsi="Times New Roman" w:cs="Times New Roman"/>
          <w:sz w:val="24"/>
          <w:szCs w:val="24"/>
        </w:rPr>
        <w:t>, 44:5, pp. 501-516.</w:t>
      </w:r>
    </w:p>
    <w:p w14:paraId="038ED420" w14:textId="77777777" w:rsidR="0084166D" w:rsidRPr="00DD07D3" w:rsidRDefault="0084166D" w:rsidP="0084166D">
      <w:pPr>
        <w:spacing w:after="0" w:line="240" w:lineRule="auto"/>
        <w:jc w:val="both"/>
        <w:rPr>
          <w:rFonts w:ascii="Times New Roman" w:eastAsia="Times New Roman" w:hAnsi="Times New Roman" w:cs="Times New Roman"/>
          <w:sz w:val="24"/>
          <w:szCs w:val="24"/>
          <w:lang w:val="en-GB" w:eastAsia="en-GB"/>
        </w:rPr>
      </w:pPr>
      <w:r w:rsidRPr="00DD07D3">
        <w:rPr>
          <w:rFonts w:ascii="Times New Roman" w:eastAsia="Times New Roman" w:hAnsi="Times New Roman" w:cs="Times New Roman"/>
          <w:sz w:val="24"/>
          <w:szCs w:val="24"/>
        </w:rPr>
        <w:t>Student Activity at the University of Birmingham ARCH01765 &amp; Student Activity at the Freie Universität of Berlin ARCH 02398, International Institute of Social History Archives</w:t>
      </w:r>
    </w:p>
    <w:p w14:paraId="196C8068" w14:textId="77777777" w:rsidR="0084166D" w:rsidRPr="00DD07D3" w:rsidRDefault="0084166D" w:rsidP="0084166D">
      <w:pPr>
        <w:spacing w:after="0" w:line="240" w:lineRule="auto"/>
        <w:jc w:val="both"/>
        <w:rPr>
          <w:rFonts w:ascii="Times New Roman" w:hAnsi="Times New Roman" w:cs="Times New Roman"/>
          <w:sz w:val="24"/>
          <w:szCs w:val="24"/>
          <w:shd w:val="clear" w:color="auto" w:fill="FFFFFF"/>
        </w:rPr>
      </w:pPr>
      <w:r w:rsidRPr="00DD07D3">
        <w:rPr>
          <w:rFonts w:ascii="Times New Roman" w:hAnsi="Times New Roman" w:cs="Times New Roman"/>
          <w:sz w:val="24"/>
          <w:szCs w:val="24"/>
          <w:shd w:val="clear" w:color="auto" w:fill="FFFFFF"/>
        </w:rPr>
        <w:t xml:space="preserve">Walkerdine, V. 1990. </w:t>
      </w:r>
      <w:r w:rsidRPr="00DD07D3">
        <w:rPr>
          <w:rFonts w:ascii="Times New Roman" w:hAnsi="Times New Roman" w:cs="Times New Roman"/>
          <w:i/>
          <w:iCs/>
          <w:sz w:val="24"/>
          <w:szCs w:val="24"/>
          <w:shd w:val="clear" w:color="auto" w:fill="FFFFFF"/>
        </w:rPr>
        <w:t>Schoolgirl Fiction</w:t>
      </w:r>
      <w:r w:rsidRPr="00DD07D3">
        <w:rPr>
          <w:rFonts w:ascii="Times New Roman" w:hAnsi="Times New Roman" w:cs="Times New Roman"/>
          <w:sz w:val="24"/>
          <w:szCs w:val="24"/>
          <w:shd w:val="clear" w:color="auto" w:fill="FFFFFF"/>
        </w:rPr>
        <w:t>. London: Virago, 1990.</w:t>
      </w:r>
    </w:p>
    <w:p w14:paraId="7286D2C5" w14:textId="77777777" w:rsidR="0084166D" w:rsidRPr="00DD07D3" w:rsidRDefault="0084166D" w:rsidP="0084166D">
      <w:pPr>
        <w:spacing w:after="0" w:line="240" w:lineRule="auto"/>
        <w:jc w:val="both"/>
        <w:rPr>
          <w:rFonts w:ascii="Times New Roman" w:hAnsi="Times New Roman" w:cs="Times New Roman"/>
          <w:sz w:val="24"/>
          <w:szCs w:val="24"/>
        </w:rPr>
      </w:pPr>
      <w:r w:rsidRPr="00DD07D3">
        <w:rPr>
          <w:rFonts w:ascii="Times New Roman" w:hAnsi="Times New Roman" w:cs="Times New Roman"/>
          <w:sz w:val="24"/>
          <w:szCs w:val="24"/>
          <w:shd w:val="clear" w:color="auto" w:fill="FFFFFF"/>
        </w:rPr>
        <w:t xml:space="preserve">Walshe, J. (2018) ‘How the newspapers reported the Carysfort College strike, closure and the sale’ </w:t>
      </w:r>
      <w:r w:rsidRPr="00DD07D3">
        <w:rPr>
          <w:rFonts w:ascii="Times New Roman" w:hAnsi="Times New Roman" w:cs="Times New Roman"/>
          <w:sz w:val="24"/>
          <w:szCs w:val="24"/>
        </w:rPr>
        <w:t xml:space="preserve">in MacGabhann, S. (ed.) </w:t>
      </w:r>
      <w:r w:rsidRPr="00DD07D3">
        <w:rPr>
          <w:rFonts w:ascii="Times New Roman" w:hAnsi="Times New Roman" w:cs="Times New Roman"/>
          <w:i/>
          <w:iCs/>
          <w:sz w:val="24"/>
          <w:szCs w:val="24"/>
        </w:rPr>
        <w:t>Carysfort College Remembered</w:t>
      </w:r>
      <w:r w:rsidRPr="00DD07D3">
        <w:rPr>
          <w:rFonts w:ascii="Times New Roman" w:hAnsi="Times New Roman" w:cs="Times New Roman"/>
          <w:sz w:val="24"/>
          <w:szCs w:val="24"/>
        </w:rPr>
        <w:t xml:space="preserve"> Dublin: Carysfort College Commemoration Committee, 14-16.</w:t>
      </w:r>
    </w:p>
    <w:p w14:paraId="3950CA3A" w14:textId="77777777" w:rsidR="0084166D" w:rsidRPr="00DD07D3" w:rsidRDefault="0084166D" w:rsidP="0084166D">
      <w:pPr>
        <w:spacing w:after="0" w:line="240" w:lineRule="auto"/>
        <w:rPr>
          <w:rFonts w:ascii="Times New Roman" w:eastAsia="Calibri" w:hAnsi="Times New Roman" w:cs="Times New Roman"/>
          <w:sz w:val="24"/>
          <w:szCs w:val="24"/>
          <w:lang w:val="en-IE"/>
        </w:rPr>
      </w:pPr>
      <w:r w:rsidRPr="00DD07D3">
        <w:rPr>
          <w:rFonts w:ascii="Times New Roman" w:eastAsia="Times New Roman" w:hAnsi="Times New Roman" w:cs="Times New Roman"/>
          <w:sz w:val="24"/>
          <w:szCs w:val="24"/>
          <w:shd w:val="clear" w:color="auto" w:fill="FFFFFF"/>
          <w:lang w:val="en-GB" w:eastAsia="en-GB"/>
        </w:rPr>
        <w:t xml:space="preserve">Ward, M. (2017) </w:t>
      </w:r>
      <w:r w:rsidRPr="00DD07D3">
        <w:rPr>
          <w:rFonts w:ascii="Times New Roman" w:eastAsia="Calibri" w:hAnsi="Times New Roman" w:cs="Times New Roman"/>
          <w:i/>
          <w:sz w:val="24"/>
          <w:szCs w:val="24"/>
          <w:lang w:val="en-IE"/>
        </w:rPr>
        <w:t>Hanna Sheehy Skeffington Suffragette and Sinn Féiner: Her Memoirs and Political Writings</w:t>
      </w:r>
      <w:r w:rsidRPr="00DD07D3">
        <w:rPr>
          <w:rFonts w:ascii="Times New Roman" w:eastAsia="Calibri" w:hAnsi="Times New Roman" w:cs="Times New Roman"/>
          <w:sz w:val="24"/>
          <w:szCs w:val="24"/>
          <w:lang w:val="en-IE"/>
        </w:rPr>
        <w:t>, (Dublin: UCD Press).</w:t>
      </w:r>
    </w:p>
    <w:p w14:paraId="6B6AD3E2" w14:textId="77777777" w:rsidR="0084166D" w:rsidRPr="00DD07D3" w:rsidRDefault="0084166D" w:rsidP="0084166D">
      <w:pPr>
        <w:spacing w:after="0" w:line="240" w:lineRule="auto"/>
        <w:rPr>
          <w:rFonts w:ascii="Times New Roman" w:eastAsia="Times New Roman" w:hAnsi="Times New Roman" w:cs="Times New Roman"/>
          <w:sz w:val="24"/>
          <w:szCs w:val="24"/>
          <w:shd w:val="clear" w:color="auto" w:fill="FFFFFF"/>
          <w:lang w:val="en-GB" w:eastAsia="en-GB"/>
        </w:rPr>
      </w:pPr>
      <w:r w:rsidRPr="00DD07D3">
        <w:rPr>
          <w:rFonts w:ascii="Times New Roman" w:hAnsi="Times New Roman" w:cs="Times New Roman"/>
          <w:sz w:val="24"/>
          <w:szCs w:val="24"/>
        </w:rPr>
        <w:t xml:space="preserve">Weiler, K. 1988. </w:t>
      </w:r>
      <w:r w:rsidRPr="00DD07D3">
        <w:rPr>
          <w:rFonts w:ascii="Times New Roman" w:hAnsi="Times New Roman" w:cs="Times New Roman"/>
          <w:i/>
          <w:iCs/>
          <w:sz w:val="24"/>
          <w:szCs w:val="24"/>
        </w:rPr>
        <w:t>Women Teaching for Change</w:t>
      </w:r>
      <w:r w:rsidRPr="00DD07D3">
        <w:rPr>
          <w:rFonts w:ascii="Times New Roman" w:hAnsi="Times New Roman" w:cs="Times New Roman"/>
          <w:sz w:val="24"/>
          <w:szCs w:val="24"/>
        </w:rPr>
        <w:t>. Westport, CT: Bergin and Garvey.</w:t>
      </w:r>
    </w:p>
    <w:p w14:paraId="61EBCC2A" w14:textId="77777777" w:rsidR="0084166D" w:rsidRDefault="0084166D" w:rsidP="000F3AA5">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D25FB" w14:textId="77777777" w:rsidR="00C45E4C" w:rsidRDefault="00C45E4C" w:rsidP="00591719">
      <w:pPr>
        <w:spacing w:after="0" w:line="240" w:lineRule="auto"/>
      </w:pPr>
      <w:r>
        <w:separator/>
      </w:r>
    </w:p>
  </w:footnote>
  <w:footnote w:type="continuationSeparator" w:id="0">
    <w:p w14:paraId="39FE6FC2" w14:textId="77777777" w:rsidR="00C45E4C" w:rsidRDefault="00C45E4C" w:rsidP="0059171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1719"/>
    <w:rsid w:val="000047C3"/>
    <w:rsid w:val="00004BEE"/>
    <w:rsid w:val="000137EC"/>
    <w:rsid w:val="00015D60"/>
    <w:rsid w:val="000166AF"/>
    <w:rsid w:val="00042340"/>
    <w:rsid w:val="00046401"/>
    <w:rsid w:val="00056335"/>
    <w:rsid w:val="000566CE"/>
    <w:rsid w:val="000779C3"/>
    <w:rsid w:val="000A3557"/>
    <w:rsid w:val="000C71F1"/>
    <w:rsid w:val="000D2A96"/>
    <w:rsid w:val="000D7185"/>
    <w:rsid w:val="000D7D83"/>
    <w:rsid w:val="000E2EED"/>
    <w:rsid w:val="000F3AA5"/>
    <w:rsid w:val="00111BBE"/>
    <w:rsid w:val="00114903"/>
    <w:rsid w:val="001166C3"/>
    <w:rsid w:val="00125218"/>
    <w:rsid w:val="00125755"/>
    <w:rsid w:val="00132925"/>
    <w:rsid w:val="00136AA7"/>
    <w:rsid w:val="00142205"/>
    <w:rsid w:val="00145646"/>
    <w:rsid w:val="00152391"/>
    <w:rsid w:val="00163A5E"/>
    <w:rsid w:val="0016727E"/>
    <w:rsid w:val="001716CA"/>
    <w:rsid w:val="00187DF1"/>
    <w:rsid w:val="001A40BC"/>
    <w:rsid w:val="001A7BE0"/>
    <w:rsid w:val="001B0AA6"/>
    <w:rsid w:val="001D00DE"/>
    <w:rsid w:val="001E3D80"/>
    <w:rsid w:val="001E51E7"/>
    <w:rsid w:val="001E53B3"/>
    <w:rsid w:val="001F5E5B"/>
    <w:rsid w:val="00201A8E"/>
    <w:rsid w:val="00210CB6"/>
    <w:rsid w:val="00216784"/>
    <w:rsid w:val="00247058"/>
    <w:rsid w:val="00247D7B"/>
    <w:rsid w:val="00274F9D"/>
    <w:rsid w:val="002831AB"/>
    <w:rsid w:val="002B584B"/>
    <w:rsid w:val="002E131A"/>
    <w:rsid w:val="002E6F63"/>
    <w:rsid w:val="002F35CB"/>
    <w:rsid w:val="00303081"/>
    <w:rsid w:val="00305FFF"/>
    <w:rsid w:val="00334C30"/>
    <w:rsid w:val="0034067F"/>
    <w:rsid w:val="00347B15"/>
    <w:rsid w:val="0035396E"/>
    <w:rsid w:val="0036350B"/>
    <w:rsid w:val="003730CE"/>
    <w:rsid w:val="00396B62"/>
    <w:rsid w:val="003A1289"/>
    <w:rsid w:val="003A1B4F"/>
    <w:rsid w:val="003A5C0B"/>
    <w:rsid w:val="003A5EF2"/>
    <w:rsid w:val="003E5575"/>
    <w:rsid w:val="003E6FC3"/>
    <w:rsid w:val="003E7ABA"/>
    <w:rsid w:val="003F71A6"/>
    <w:rsid w:val="0040141A"/>
    <w:rsid w:val="00402F9D"/>
    <w:rsid w:val="004208B0"/>
    <w:rsid w:val="00422D29"/>
    <w:rsid w:val="00434AA4"/>
    <w:rsid w:val="004435D7"/>
    <w:rsid w:val="00456185"/>
    <w:rsid w:val="0046654C"/>
    <w:rsid w:val="004825BD"/>
    <w:rsid w:val="0049443B"/>
    <w:rsid w:val="004C17B0"/>
    <w:rsid w:val="004D1978"/>
    <w:rsid w:val="004D79FC"/>
    <w:rsid w:val="004F398A"/>
    <w:rsid w:val="00527E06"/>
    <w:rsid w:val="00541A19"/>
    <w:rsid w:val="005463D0"/>
    <w:rsid w:val="0055404D"/>
    <w:rsid w:val="00556FBC"/>
    <w:rsid w:val="00567852"/>
    <w:rsid w:val="005709E0"/>
    <w:rsid w:val="00570C5C"/>
    <w:rsid w:val="00573E5E"/>
    <w:rsid w:val="00580215"/>
    <w:rsid w:val="00585ACB"/>
    <w:rsid w:val="00590166"/>
    <w:rsid w:val="00591719"/>
    <w:rsid w:val="00597207"/>
    <w:rsid w:val="005B0BEC"/>
    <w:rsid w:val="005D3550"/>
    <w:rsid w:val="005D513B"/>
    <w:rsid w:val="005E7E67"/>
    <w:rsid w:val="006374A7"/>
    <w:rsid w:val="0064428E"/>
    <w:rsid w:val="0065764B"/>
    <w:rsid w:val="00687B71"/>
    <w:rsid w:val="006D1021"/>
    <w:rsid w:val="006D6386"/>
    <w:rsid w:val="006E2B08"/>
    <w:rsid w:val="006E4AC4"/>
    <w:rsid w:val="006F3B33"/>
    <w:rsid w:val="006F5FB1"/>
    <w:rsid w:val="00703411"/>
    <w:rsid w:val="00726107"/>
    <w:rsid w:val="00730241"/>
    <w:rsid w:val="00733B29"/>
    <w:rsid w:val="00742D4D"/>
    <w:rsid w:val="00753669"/>
    <w:rsid w:val="00754115"/>
    <w:rsid w:val="007923BB"/>
    <w:rsid w:val="007B3629"/>
    <w:rsid w:val="007B45D4"/>
    <w:rsid w:val="007E1E3A"/>
    <w:rsid w:val="007E4761"/>
    <w:rsid w:val="007F57CD"/>
    <w:rsid w:val="00812989"/>
    <w:rsid w:val="00820E6A"/>
    <w:rsid w:val="008264DE"/>
    <w:rsid w:val="00826D7F"/>
    <w:rsid w:val="0083281D"/>
    <w:rsid w:val="00832E24"/>
    <w:rsid w:val="0084166D"/>
    <w:rsid w:val="00852087"/>
    <w:rsid w:val="00886940"/>
    <w:rsid w:val="008A7C76"/>
    <w:rsid w:val="008B0B7B"/>
    <w:rsid w:val="008B6FF6"/>
    <w:rsid w:val="008C12AE"/>
    <w:rsid w:val="008C1ACE"/>
    <w:rsid w:val="008C5417"/>
    <w:rsid w:val="009110C8"/>
    <w:rsid w:val="00912962"/>
    <w:rsid w:val="009159A1"/>
    <w:rsid w:val="00915C92"/>
    <w:rsid w:val="00922E56"/>
    <w:rsid w:val="009239CC"/>
    <w:rsid w:val="00941F29"/>
    <w:rsid w:val="00976E16"/>
    <w:rsid w:val="00984020"/>
    <w:rsid w:val="009844D9"/>
    <w:rsid w:val="009B7004"/>
    <w:rsid w:val="009C1AB8"/>
    <w:rsid w:val="009C1EF9"/>
    <w:rsid w:val="009D59F5"/>
    <w:rsid w:val="009E7054"/>
    <w:rsid w:val="00A372C6"/>
    <w:rsid w:val="00A53A40"/>
    <w:rsid w:val="00A54969"/>
    <w:rsid w:val="00A6017F"/>
    <w:rsid w:val="00A96EF0"/>
    <w:rsid w:val="00AA15CF"/>
    <w:rsid w:val="00AA36DB"/>
    <w:rsid w:val="00AA667F"/>
    <w:rsid w:val="00AA6DCF"/>
    <w:rsid w:val="00AC4A49"/>
    <w:rsid w:val="00AF05A6"/>
    <w:rsid w:val="00AF1F41"/>
    <w:rsid w:val="00B146B9"/>
    <w:rsid w:val="00B154C8"/>
    <w:rsid w:val="00B27EE2"/>
    <w:rsid w:val="00B4004B"/>
    <w:rsid w:val="00B4225E"/>
    <w:rsid w:val="00B46793"/>
    <w:rsid w:val="00BB0901"/>
    <w:rsid w:val="00BB2640"/>
    <w:rsid w:val="00BE563F"/>
    <w:rsid w:val="00BF0301"/>
    <w:rsid w:val="00C07608"/>
    <w:rsid w:val="00C12D11"/>
    <w:rsid w:val="00C45E4C"/>
    <w:rsid w:val="00C62BDA"/>
    <w:rsid w:val="00C62E82"/>
    <w:rsid w:val="00C82374"/>
    <w:rsid w:val="00C86892"/>
    <w:rsid w:val="00C87FA7"/>
    <w:rsid w:val="00CC234E"/>
    <w:rsid w:val="00CD248D"/>
    <w:rsid w:val="00CD5B15"/>
    <w:rsid w:val="00CF039E"/>
    <w:rsid w:val="00D01E5E"/>
    <w:rsid w:val="00D03E05"/>
    <w:rsid w:val="00D04212"/>
    <w:rsid w:val="00D05BB3"/>
    <w:rsid w:val="00D11762"/>
    <w:rsid w:val="00D22E37"/>
    <w:rsid w:val="00D550C3"/>
    <w:rsid w:val="00D60155"/>
    <w:rsid w:val="00D64A20"/>
    <w:rsid w:val="00D75EDB"/>
    <w:rsid w:val="00DA4AA9"/>
    <w:rsid w:val="00DA6ABD"/>
    <w:rsid w:val="00DB503F"/>
    <w:rsid w:val="00DC4179"/>
    <w:rsid w:val="00DD07D3"/>
    <w:rsid w:val="00DF4A27"/>
    <w:rsid w:val="00E070EE"/>
    <w:rsid w:val="00E163C5"/>
    <w:rsid w:val="00E246F8"/>
    <w:rsid w:val="00E34BBB"/>
    <w:rsid w:val="00E73281"/>
    <w:rsid w:val="00E930EE"/>
    <w:rsid w:val="00EB36C6"/>
    <w:rsid w:val="00EB7D1A"/>
    <w:rsid w:val="00EF0D6B"/>
    <w:rsid w:val="00EF7F0D"/>
    <w:rsid w:val="00F11463"/>
    <w:rsid w:val="00F269B2"/>
    <w:rsid w:val="00F314FD"/>
    <w:rsid w:val="00F370F3"/>
    <w:rsid w:val="00F51A3C"/>
    <w:rsid w:val="00F536B0"/>
    <w:rsid w:val="00F56EDF"/>
    <w:rsid w:val="00F75862"/>
    <w:rsid w:val="00F85D40"/>
    <w:rsid w:val="00FA0BD5"/>
    <w:rsid w:val="00FB4203"/>
    <w:rsid w:val="00FB7F86"/>
    <w:rsid w:val="00FC5E90"/>
    <w:rsid w:val="00FD6975"/>
    <w:rsid w:val="00FE1306"/>
    <w:rsid w:val="00FE1994"/>
    <w:rsid w:val="00FE3C21"/>
    <w:rsid w:val="00FE3C86"/>
    <w:rsid w:val="00FF7989"/>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5BC7B"/>
  <w15:chartTrackingRefBased/>
  <w15:docId w15:val="{F120791D-A3DE-431E-B2D8-80044F15C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171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591719"/>
    <w:rPr>
      <w:vertAlign w:val="superscript"/>
    </w:rPr>
  </w:style>
  <w:style w:type="character" w:styleId="Hyperlink">
    <w:name w:val="Hyperlink"/>
    <w:basedOn w:val="DefaultParagraphFont"/>
    <w:uiPriority w:val="99"/>
    <w:unhideWhenUsed/>
    <w:rsid w:val="00591719"/>
    <w:rPr>
      <w:color w:val="0000FF"/>
      <w:u w:val="single"/>
    </w:rPr>
  </w:style>
  <w:style w:type="paragraph" w:styleId="EndnoteText">
    <w:name w:val="endnote text"/>
    <w:basedOn w:val="Normal"/>
    <w:link w:val="EndnoteTextChar"/>
    <w:uiPriority w:val="99"/>
    <w:unhideWhenUsed/>
    <w:rsid w:val="00591719"/>
    <w:pPr>
      <w:spacing w:after="0" w:line="240" w:lineRule="auto"/>
    </w:pPr>
    <w:rPr>
      <w:sz w:val="20"/>
      <w:szCs w:val="20"/>
    </w:rPr>
  </w:style>
  <w:style w:type="character" w:customStyle="1" w:styleId="EndnoteTextChar">
    <w:name w:val="Endnote Text Char"/>
    <w:basedOn w:val="DefaultParagraphFont"/>
    <w:link w:val="EndnoteText"/>
    <w:uiPriority w:val="99"/>
    <w:rsid w:val="00591719"/>
    <w:rPr>
      <w:sz w:val="20"/>
      <w:szCs w:val="20"/>
      <w:lang w:val="en-US"/>
    </w:rPr>
  </w:style>
  <w:style w:type="character" w:styleId="EndnoteReference">
    <w:name w:val="endnote reference"/>
    <w:basedOn w:val="DefaultParagraphFont"/>
    <w:uiPriority w:val="99"/>
    <w:semiHidden/>
    <w:unhideWhenUsed/>
    <w:rsid w:val="00591719"/>
    <w:rPr>
      <w:vertAlign w:val="superscript"/>
    </w:rPr>
  </w:style>
  <w:style w:type="paragraph" w:styleId="NormalWeb">
    <w:name w:val="Normal (Web)"/>
    <w:basedOn w:val="Normal"/>
    <w:uiPriority w:val="99"/>
    <w:unhideWhenUsed/>
    <w:rsid w:val="00111BBE"/>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styleId="BalloonText">
    <w:name w:val="Balloon Text"/>
    <w:basedOn w:val="Normal"/>
    <w:link w:val="BalloonTextChar"/>
    <w:uiPriority w:val="99"/>
    <w:semiHidden/>
    <w:unhideWhenUsed/>
    <w:rsid w:val="00FA0B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0BD5"/>
    <w:rPr>
      <w:rFonts w:ascii="Segoe UI" w:hAnsi="Segoe UI" w:cs="Segoe UI"/>
      <w:sz w:val="18"/>
      <w:szCs w:val="18"/>
      <w:lang w:val="en-US"/>
    </w:rPr>
  </w:style>
  <w:style w:type="paragraph" w:customStyle="1" w:styleId="opinion-articlebody">
    <w:name w:val="opinion-article__body"/>
    <w:basedOn w:val="Normal"/>
    <w:rsid w:val="0034067F"/>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customStyle="1" w:styleId="hlfld-contribauthor">
    <w:name w:val="hlfld-contribauthor"/>
    <w:basedOn w:val="DefaultParagraphFont"/>
    <w:rsid w:val="00922E56"/>
  </w:style>
  <w:style w:type="character" w:customStyle="1" w:styleId="nlmgiven-names">
    <w:name w:val="nlm_given-names"/>
    <w:basedOn w:val="DefaultParagraphFont"/>
    <w:rsid w:val="00922E56"/>
  </w:style>
  <w:style w:type="character" w:customStyle="1" w:styleId="nlmyear">
    <w:name w:val="nlm_year"/>
    <w:basedOn w:val="DefaultParagraphFont"/>
    <w:rsid w:val="00922E56"/>
  </w:style>
  <w:style w:type="character" w:customStyle="1" w:styleId="nlmarticle-title">
    <w:name w:val="nlm_article-title"/>
    <w:basedOn w:val="DefaultParagraphFont"/>
    <w:rsid w:val="00922E56"/>
  </w:style>
  <w:style w:type="character" w:customStyle="1" w:styleId="nlmfpage">
    <w:name w:val="nlm_fpage"/>
    <w:basedOn w:val="DefaultParagraphFont"/>
    <w:rsid w:val="00922E56"/>
  </w:style>
  <w:style w:type="character" w:customStyle="1" w:styleId="nlmlpage">
    <w:name w:val="nlm_lpage"/>
    <w:basedOn w:val="DefaultParagraphFont"/>
    <w:rsid w:val="00922E56"/>
  </w:style>
  <w:style w:type="character" w:styleId="CommentReference">
    <w:name w:val="annotation reference"/>
    <w:basedOn w:val="DefaultParagraphFont"/>
    <w:uiPriority w:val="99"/>
    <w:semiHidden/>
    <w:unhideWhenUsed/>
    <w:rsid w:val="00BF0301"/>
    <w:rPr>
      <w:sz w:val="16"/>
      <w:szCs w:val="16"/>
    </w:rPr>
  </w:style>
  <w:style w:type="paragraph" w:styleId="CommentText">
    <w:name w:val="annotation text"/>
    <w:basedOn w:val="Normal"/>
    <w:link w:val="CommentTextChar"/>
    <w:uiPriority w:val="99"/>
    <w:semiHidden/>
    <w:unhideWhenUsed/>
    <w:rsid w:val="00BF0301"/>
    <w:pPr>
      <w:spacing w:line="240" w:lineRule="auto"/>
    </w:pPr>
    <w:rPr>
      <w:sz w:val="20"/>
      <w:szCs w:val="20"/>
    </w:rPr>
  </w:style>
  <w:style w:type="character" w:customStyle="1" w:styleId="CommentTextChar">
    <w:name w:val="Comment Text Char"/>
    <w:basedOn w:val="DefaultParagraphFont"/>
    <w:link w:val="CommentText"/>
    <w:uiPriority w:val="99"/>
    <w:semiHidden/>
    <w:rsid w:val="00BF0301"/>
    <w:rPr>
      <w:sz w:val="20"/>
      <w:szCs w:val="20"/>
      <w:lang w:val="en-US"/>
    </w:rPr>
  </w:style>
  <w:style w:type="paragraph" w:styleId="CommentSubject">
    <w:name w:val="annotation subject"/>
    <w:basedOn w:val="CommentText"/>
    <w:next w:val="CommentText"/>
    <w:link w:val="CommentSubjectChar"/>
    <w:uiPriority w:val="99"/>
    <w:semiHidden/>
    <w:unhideWhenUsed/>
    <w:rsid w:val="00BF0301"/>
    <w:rPr>
      <w:b/>
      <w:bCs/>
    </w:rPr>
  </w:style>
  <w:style w:type="character" w:customStyle="1" w:styleId="CommentSubjectChar">
    <w:name w:val="Comment Subject Char"/>
    <w:basedOn w:val="CommentTextChar"/>
    <w:link w:val="CommentSubject"/>
    <w:uiPriority w:val="99"/>
    <w:semiHidden/>
    <w:rsid w:val="00BF0301"/>
    <w:rPr>
      <w:b/>
      <w:bCs/>
      <w:sz w:val="20"/>
      <w:szCs w:val="20"/>
      <w:lang w:val="en-US"/>
    </w:rPr>
  </w:style>
  <w:style w:type="paragraph" w:styleId="Header">
    <w:name w:val="header"/>
    <w:basedOn w:val="Normal"/>
    <w:link w:val="HeaderChar"/>
    <w:uiPriority w:val="99"/>
    <w:unhideWhenUsed/>
    <w:rsid w:val="007B45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5D4"/>
    <w:rPr>
      <w:lang w:val="en-US"/>
    </w:rPr>
  </w:style>
  <w:style w:type="paragraph" w:styleId="Footer">
    <w:name w:val="footer"/>
    <w:basedOn w:val="Normal"/>
    <w:link w:val="FooterChar"/>
    <w:uiPriority w:val="99"/>
    <w:unhideWhenUsed/>
    <w:rsid w:val="007B45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5D4"/>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09633">
      <w:bodyDiv w:val="1"/>
      <w:marLeft w:val="0"/>
      <w:marRight w:val="0"/>
      <w:marTop w:val="0"/>
      <w:marBottom w:val="0"/>
      <w:divBdr>
        <w:top w:val="none" w:sz="0" w:space="0" w:color="auto"/>
        <w:left w:val="none" w:sz="0" w:space="0" w:color="auto"/>
        <w:bottom w:val="none" w:sz="0" w:space="0" w:color="auto"/>
        <w:right w:val="none" w:sz="0" w:space="0" w:color="auto"/>
      </w:divBdr>
    </w:div>
    <w:div w:id="1012488391">
      <w:bodyDiv w:val="1"/>
      <w:marLeft w:val="0"/>
      <w:marRight w:val="0"/>
      <w:marTop w:val="0"/>
      <w:marBottom w:val="0"/>
      <w:divBdr>
        <w:top w:val="none" w:sz="0" w:space="0" w:color="auto"/>
        <w:left w:val="none" w:sz="0" w:space="0" w:color="auto"/>
        <w:bottom w:val="none" w:sz="0" w:space="0" w:color="auto"/>
        <w:right w:val="none" w:sz="0" w:space="0" w:color="auto"/>
      </w:divBdr>
    </w:div>
    <w:div w:id="2034070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54442-BF09-4985-A5A0-698AF70B7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5638</Words>
  <Characters>32139</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O'Donoghue</dc:creator>
  <cp:keywords/>
  <dc:description/>
  <cp:lastModifiedBy>Judith Harford</cp:lastModifiedBy>
  <cp:revision>2</cp:revision>
  <cp:lastPrinted>2019-11-04T01:11:00Z</cp:lastPrinted>
  <dcterms:created xsi:type="dcterms:W3CDTF">2023-05-10T10:03:00Z</dcterms:created>
  <dcterms:modified xsi:type="dcterms:W3CDTF">2023-05-10T10:03:00Z</dcterms:modified>
</cp:coreProperties>
</file>