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015F24" w14:textId="77777777" w:rsidR="00032D21" w:rsidRPr="00C92924" w:rsidRDefault="001A7BC3" w:rsidP="00EC466A">
      <w:pPr>
        <w:jc w:val="both"/>
        <w:rPr>
          <w:rFonts w:ascii="Times New Roman" w:hAnsi="Times New Roman"/>
          <w:b/>
        </w:rPr>
      </w:pPr>
      <w:r w:rsidRPr="00C92924">
        <w:rPr>
          <w:rFonts w:ascii="Times New Roman" w:hAnsi="Times New Roman"/>
          <w:b/>
        </w:rPr>
        <w:t xml:space="preserve">An early in-service intervention in Irish mid-nineteenth century </w:t>
      </w:r>
      <w:r w:rsidR="00032D21" w:rsidRPr="00C92924">
        <w:rPr>
          <w:rFonts w:ascii="Times New Roman" w:hAnsi="Times New Roman"/>
          <w:b/>
        </w:rPr>
        <w:t xml:space="preserve">elementary </w:t>
      </w:r>
    </w:p>
    <w:p w14:paraId="30ABD7B9" w14:textId="77777777" w:rsidR="00B203EE" w:rsidRPr="00C92924" w:rsidRDefault="001A7BC3" w:rsidP="00EC466A">
      <w:pPr>
        <w:ind w:left="2880" w:firstLine="720"/>
        <w:jc w:val="both"/>
        <w:rPr>
          <w:rFonts w:ascii="Times New Roman" w:hAnsi="Times New Roman"/>
          <w:b/>
        </w:rPr>
      </w:pPr>
      <w:r w:rsidRPr="00C92924">
        <w:rPr>
          <w:rFonts w:ascii="Times New Roman" w:hAnsi="Times New Roman"/>
          <w:b/>
        </w:rPr>
        <w:t>education</w:t>
      </w:r>
    </w:p>
    <w:p w14:paraId="4B7FA069" w14:textId="77777777" w:rsidR="00032D21" w:rsidRPr="00C92924" w:rsidRDefault="00032D21" w:rsidP="00EC466A">
      <w:pPr>
        <w:jc w:val="both"/>
        <w:rPr>
          <w:rFonts w:ascii="Times New Roman" w:hAnsi="Times New Roman"/>
          <w:b/>
        </w:rPr>
      </w:pPr>
    </w:p>
    <w:p w14:paraId="7A39AB91" w14:textId="77777777" w:rsidR="00032D21" w:rsidRPr="00C92924" w:rsidRDefault="00032D21" w:rsidP="00EC466A">
      <w:pPr>
        <w:jc w:val="both"/>
        <w:rPr>
          <w:rFonts w:ascii="Times New Roman" w:hAnsi="Times New Roman"/>
        </w:rPr>
      </w:pPr>
      <w:r w:rsidRPr="00C92924">
        <w:rPr>
          <w:rFonts w:ascii="Times New Roman" w:hAnsi="Times New Roman"/>
        </w:rPr>
        <w:t>Don Herron and Judith Harford</w:t>
      </w:r>
    </w:p>
    <w:p w14:paraId="1177C833" w14:textId="77777777" w:rsidR="00032D21" w:rsidRPr="00C92924" w:rsidRDefault="00032D21" w:rsidP="00EC466A">
      <w:pPr>
        <w:jc w:val="both"/>
        <w:rPr>
          <w:rFonts w:ascii="Times New Roman" w:hAnsi="Times New Roman"/>
        </w:rPr>
      </w:pPr>
      <w:r w:rsidRPr="00C92924">
        <w:rPr>
          <w:rFonts w:ascii="Times New Roman" w:hAnsi="Times New Roman"/>
        </w:rPr>
        <w:t>School of Education</w:t>
      </w:r>
    </w:p>
    <w:p w14:paraId="3B47FD02" w14:textId="77777777" w:rsidR="00032D21" w:rsidRPr="00C92924" w:rsidRDefault="00032D21" w:rsidP="00EC466A">
      <w:pPr>
        <w:jc w:val="both"/>
        <w:rPr>
          <w:rFonts w:ascii="Times New Roman" w:hAnsi="Times New Roman"/>
        </w:rPr>
      </w:pPr>
      <w:r w:rsidRPr="00C92924">
        <w:rPr>
          <w:rFonts w:ascii="Times New Roman" w:hAnsi="Times New Roman"/>
        </w:rPr>
        <w:t>University College Dublin</w:t>
      </w:r>
    </w:p>
    <w:p w14:paraId="53C1FD35" w14:textId="77777777" w:rsidR="00032D21" w:rsidRPr="00C92924" w:rsidRDefault="00000000" w:rsidP="00EC466A">
      <w:pPr>
        <w:jc w:val="both"/>
        <w:rPr>
          <w:rFonts w:ascii="Times New Roman" w:hAnsi="Times New Roman"/>
        </w:rPr>
      </w:pPr>
      <w:hyperlink r:id="rId8" w:history="1">
        <w:r w:rsidR="00032D21" w:rsidRPr="00C92924">
          <w:rPr>
            <w:rStyle w:val="Hyperlink"/>
            <w:rFonts w:ascii="Times New Roman" w:hAnsi="Times New Roman"/>
            <w:color w:val="auto"/>
          </w:rPr>
          <w:t>Judith.harford@ucd.ie</w:t>
        </w:r>
      </w:hyperlink>
    </w:p>
    <w:p w14:paraId="541BBF08" w14:textId="77777777" w:rsidR="00032D21" w:rsidRPr="00C92924" w:rsidRDefault="00032D21" w:rsidP="00EC466A">
      <w:pPr>
        <w:jc w:val="both"/>
        <w:rPr>
          <w:rFonts w:ascii="Times New Roman" w:hAnsi="Times New Roman"/>
        </w:rPr>
      </w:pPr>
    </w:p>
    <w:p w14:paraId="477C7B82" w14:textId="77777777" w:rsidR="006A20F9" w:rsidRPr="00C92924" w:rsidRDefault="00BE59E5" w:rsidP="00EC466A">
      <w:pPr>
        <w:spacing w:line="360" w:lineRule="auto"/>
        <w:ind w:left="-142" w:right="-347"/>
        <w:jc w:val="both"/>
        <w:rPr>
          <w:rFonts w:ascii="Times New Roman" w:hAnsi="Times New Roman"/>
          <w:b/>
        </w:rPr>
      </w:pPr>
      <w:r w:rsidRPr="00C92924">
        <w:rPr>
          <w:rFonts w:ascii="Times New Roman" w:hAnsi="Times New Roman"/>
          <w:b/>
        </w:rPr>
        <w:t>AB</w:t>
      </w:r>
      <w:r w:rsidR="001E1060" w:rsidRPr="00C92924">
        <w:rPr>
          <w:rFonts w:ascii="Times New Roman" w:hAnsi="Times New Roman"/>
          <w:b/>
        </w:rPr>
        <w:t>S</w:t>
      </w:r>
      <w:r w:rsidRPr="00C92924">
        <w:rPr>
          <w:rFonts w:ascii="Times New Roman" w:hAnsi="Times New Roman"/>
          <w:b/>
        </w:rPr>
        <w:t>TRACT</w:t>
      </w:r>
    </w:p>
    <w:p w14:paraId="0D9B0FC2" w14:textId="77777777" w:rsidR="00A53118" w:rsidRPr="00C92924" w:rsidRDefault="00E07C00" w:rsidP="00EC466A">
      <w:pPr>
        <w:spacing w:line="360" w:lineRule="auto"/>
        <w:ind w:left="-142" w:right="-347"/>
        <w:jc w:val="both"/>
        <w:rPr>
          <w:rFonts w:ascii="Times New Roman" w:hAnsi="Times New Roman"/>
        </w:rPr>
      </w:pPr>
      <w:r w:rsidRPr="00C92924">
        <w:rPr>
          <w:rFonts w:ascii="Times New Roman" w:hAnsi="Times New Roman"/>
        </w:rPr>
        <w:t>The political and social ration</w:t>
      </w:r>
      <w:r w:rsidR="001E1060" w:rsidRPr="00C92924">
        <w:rPr>
          <w:rFonts w:ascii="Times New Roman" w:hAnsi="Times New Roman"/>
        </w:rPr>
        <w:t>ale for the establishment of a n</w:t>
      </w:r>
      <w:r w:rsidRPr="00C92924">
        <w:rPr>
          <w:rFonts w:ascii="Times New Roman" w:hAnsi="Times New Roman"/>
        </w:rPr>
        <w:t>ational system of education in nineteenth-century Ireland has been the focu</w:t>
      </w:r>
      <w:r w:rsidR="006948EE" w:rsidRPr="00C92924">
        <w:rPr>
          <w:rFonts w:ascii="Times New Roman" w:hAnsi="Times New Roman"/>
        </w:rPr>
        <w:t>s of considerable attention by</w:t>
      </w:r>
      <w:r w:rsidRPr="00C92924">
        <w:rPr>
          <w:rFonts w:ascii="Times New Roman" w:hAnsi="Times New Roman"/>
        </w:rPr>
        <w:t xml:space="preserve"> scholars. Less attention has, however, been paid to teacher quality and </w:t>
      </w:r>
      <w:r w:rsidR="001E1060" w:rsidRPr="00C92924">
        <w:rPr>
          <w:rFonts w:ascii="Times New Roman" w:hAnsi="Times New Roman"/>
        </w:rPr>
        <w:t>school effectiveness within that system</w:t>
      </w:r>
      <w:r w:rsidRPr="00C92924">
        <w:rPr>
          <w:rFonts w:ascii="Times New Roman" w:hAnsi="Times New Roman"/>
        </w:rPr>
        <w:t xml:space="preserve">. </w:t>
      </w:r>
      <w:r w:rsidR="001E1060" w:rsidRPr="00C92924">
        <w:rPr>
          <w:rFonts w:ascii="Times New Roman" w:hAnsi="Times New Roman"/>
        </w:rPr>
        <w:t xml:space="preserve">Various efforts were made over the course of the century to address the issues of teacher quality and school effectiveness. </w:t>
      </w:r>
      <w:r w:rsidR="00A53118" w:rsidRPr="00C92924">
        <w:rPr>
          <w:rFonts w:ascii="Times New Roman" w:hAnsi="Times New Roman"/>
        </w:rPr>
        <w:t>The paid monitor was introduced in the early 1840s to convent and ordinary national schools, with paid pupil-teacher programmes recognised in the larger convent and national schools during the same period.</w:t>
      </w:r>
      <w:r w:rsidR="001E1060" w:rsidRPr="00C92924">
        <w:rPr>
          <w:rFonts w:ascii="Times New Roman" w:hAnsi="Times New Roman"/>
        </w:rPr>
        <w:t xml:space="preserve"> A more strategic</w:t>
      </w:r>
      <w:r w:rsidR="00A53118" w:rsidRPr="00C92924">
        <w:rPr>
          <w:rFonts w:ascii="Times New Roman" w:hAnsi="Times New Roman"/>
        </w:rPr>
        <w:t xml:space="preserve"> effort was made to address the issue of teacher quality with the introduction of an in-service type intervention from the mid-1850s to provide a school-based programme for teachers and managers in effective school organisation. Examining this intervention is the purpose of this paper: what was its rationale and pur</w:t>
      </w:r>
      <w:r w:rsidR="006948EE" w:rsidRPr="00C92924">
        <w:rPr>
          <w:rFonts w:ascii="Times New Roman" w:hAnsi="Times New Roman"/>
        </w:rPr>
        <w:t xml:space="preserve">pose, how </w:t>
      </w:r>
      <w:r w:rsidR="00A53118" w:rsidRPr="00C92924">
        <w:rPr>
          <w:rFonts w:ascii="Times New Roman" w:hAnsi="Times New Roman"/>
        </w:rPr>
        <w:t xml:space="preserve">was </w:t>
      </w:r>
      <w:r w:rsidR="006948EE" w:rsidRPr="00C92924">
        <w:rPr>
          <w:rFonts w:ascii="Times New Roman" w:hAnsi="Times New Roman"/>
        </w:rPr>
        <w:t xml:space="preserve">it </w:t>
      </w:r>
      <w:r w:rsidR="00A53118" w:rsidRPr="00C92924">
        <w:rPr>
          <w:rFonts w:ascii="Times New Roman" w:hAnsi="Times New Roman"/>
        </w:rPr>
        <w:t>planned and implemented;</w:t>
      </w:r>
      <w:r w:rsidR="006948EE" w:rsidRPr="00C92924">
        <w:rPr>
          <w:rFonts w:ascii="Times New Roman" w:hAnsi="Times New Roman"/>
        </w:rPr>
        <w:t xml:space="preserve"> what was its impact and what i</w:t>
      </w:r>
      <w:r w:rsidR="00A53118" w:rsidRPr="00C92924">
        <w:rPr>
          <w:rFonts w:ascii="Times New Roman" w:hAnsi="Times New Roman"/>
        </w:rPr>
        <w:t xml:space="preserve">s its historical legacy? </w:t>
      </w:r>
    </w:p>
    <w:p w14:paraId="10B83DAD" w14:textId="77777777" w:rsidR="001E1060" w:rsidRPr="00C92924" w:rsidRDefault="001E1060" w:rsidP="00EC466A">
      <w:pPr>
        <w:spacing w:line="360" w:lineRule="auto"/>
        <w:ind w:left="-142" w:right="-347"/>
        <w:jc w:val="both"/>
        <w:rPr>
          <w:rFonts w:ascii="Times New Roman" w:hAnsi="Times New Roman"/>
        </w:rPr>
      </w:pPr>
    </w:p>
    <w:p w14:paraId="0722D22B" w14:textId="33FC7884" w:rsidR="001E1060" w:rsidRPr="00C92924" w:rsidRDefault="001E1060" w:rsidP="00EC466A">
      <w:pPr>
        <w:spacing w:line="360" w:lineRule="auto"/>
        <w:ind w:left="-142" w:right="-347"/>
        <w:jc w:val="both"/>
        <w:rPr>
          <w:rFonts w:ascii="Times New Roman" w:hAnsi="Times New Roman"/>
        </w:rPr>
      </w:pPr>
      <w:r w:rsidRPr="00C92924">
        <w:rPr>
          <w:rFonts w:ascii="Times New Roman" w:hAnsi="Times New Roman"/>
          <w:b/>
        </w:rPr>
        <w:t>Key words:</w:t>
      </w:r>
      <w:r w:rsidRPr="00C92924">
        <w:rPr>
          <w:rFonts w:ascii="Times New Roman" w:hAnsi="Times New Roman"/>
        </w:rPr>
        <w:t xml:space="preserve"> national system of education, teacher quality, </w:t>
      </w:r>
      <w:r w:rsidR="006948EE" w:rsidRPr="00C92924">
        <w:rPr>
          <w:rFonts w:ascii="Times New Roman" w:hAnsi="Times New Roman"/>
        </w:rPr>
        <w:t xml:space="preserve">teacher </w:t>
      </w:r>
      <w:r w:rsidRPr="00C92924">
        <w:rPr>
          <w:rFonts w:ascii="Times New Roman" w:hAnsi="Times New Roman"/>
        </w:rPr>
        <w:t>organisers</w:t>
      </w:r>
      <w:r w:rsidR="00A43F4D" w:rsidRPr="00C92924">
        <w:rPr>
          <w:rFonts w:ascii="Times New Roman" w:hAnsi="Times New Roman"/>
        </w:rPr>
        <w:t>, training of trainers</w:t>
      </w:r>
    </w:p>
    <w:p w14:paraId="5DE57790" w14:textId="77777777" w:rsidR="00DB0024" w:rsidRPr="00C92924" w:rsidRDefault="00DB0024" w:rsidP="00EC466A">
      <w:pPr>
        <w:spacing w:line="360" w:lineRule="auto"/>
        <w:ind w:left="-142" w:right="-347"/>
        <w:jc w:val="both"/>
        <w:rPr>
          <w:rFonts w:ascii="Times New Roman" w:hAnsi="Times New Roman"/>
        </w:rPr>
      </w:pPr>
    </w:p>
    <w:p w14:paraId="4728B524" w14:textId="77777777" w:rsidR="00DB0024" w:rsidRPr="00C92924" w:rsidRDefault="00DB0024" w:rsidP="00EC466A">
      <w:pPr>
        <w:spacing w:line="360" w:lineRule="auto"/>
        <w:ind w:left="-142" w:right="-347"/>
        <w:jc w:val="both"/>
        <w:rPr>
          <w:rFonts w:ascii="Times New Roman" w:hAnsi="Times New Roman"/>
        </w:rPr>
      </w:pPr>
    </w:p>
    <w:p w14:paraId="7FB9FA25" w14:textId="77777777" w:rsidR="00DB0024" w:rsidRPr="00C92924" w:rsidRDefault="00DB0024" w:rsidP="00EC466A">
      <w:pPr>
        <w:spacing w:line="360" w:lineRule="auto"/>
        <w:ind w:left="-142" w:right="-347"/>
        <w:jc w:val="both"/>
        <w:rPr>
          <w:rFonts w:ascii="Times New Roman" w:hAnsi="Times New Roman"/>
        </w:rPr>
      </w:pPr>
    </w:p>
    <w:p w14:paraId="7F6601AB" w14:textId="77777777" w:rsidR="000505D5" w:rsidRPr="00C92924" w:rsidRDefault="00DB0024" w:rsidP="00EC466A">
      <w:pPr>
        <w:spacing w:line="360" w:lineRule="auto"/>
        <w:ind w:left="-142" w:right="-347"/>
        <w:jc w:val="both"/>
        <w:rPr>
          <w:rFonts w:ascii="Times New Roman" w:hAnsi="Times New Roman"/>
          <w:b/>
        </w:rPr>
      </w:pPr>
      <w:r w:rsidRPr="00C92924">
        <w:rPr>
          <w:rFonts w:ascii="Times New Roman" w:hAnsi="Times New Roman"/>
        </w:rPr>
        <w:br w:type="page"/>
      </w:r>
      <w:r w:rsidR="000505D5" w:rsidRPr="00C92924">
        <w:rPr>
          <w:rFonts w:ascii="Times New Roman" w:hAnsi="Times New Roman"/>
          <w:b/>
        </w:rPr>
        <w:lastRenderedPageBreak/>
        <w:t xml:space="preserve">The National System of Education </w:t>
      </w:r>
    </w:p>
    <w:p w14:paraId="075AF084" w14:textId="77777777" w:rsidR="00D03545" w:rsidRPr="00C92924" w:rsidRDefault="00B203EE" w:rsidP="00EC466A">
      <w:pPr>
        <w:spacing w:line="360" w:lineRule="auto"/>
        <w:ind w:left="-142" w:right="-347"/>
        <w:jc w:val="both"/>
        <w:rPr>
          <w:rFonts w:ascii="Times New Roman" w:hAnsi="Times New Roman"/>
        </w:rPr>
      </w:pPr>
      <w:r w:rsidRPr="00C92924">
        <w:rPr>
          <w:rFonts w:ascii="Times New Roman" w:hAnsi="Times New Roman"/>
        </w:rPr>
        <w:t xml:space="preserve">The Irish </w:t>
      </w:r>
      <w:r w:rsidR="001E1060" w:rsidRPr="00C92924">
        <w:rPr>
          <w:rFonts w:ascii="Times New Roman" w:hAnsi="Times New Roman"/>
        </w:rPr>
        <w:t>national e</w:t>
      </w:r>
      <w:r w:rsidR="00FC423A" w:rsidRPr="00C92924">
        <w:rPr>
          <w:rFonts w:ascii="Times New Roman" w:hAnsi="Times New Roman"/>
        </w:rPr>
        <w:t>ducation system of the nineteenth century was built</w:t>
      </w:r>
      <w:r w:rsidR="00707BF0" w:rsidRPr="00C92924">
        <w:rPr>
          <w:rFonts w:ascii="Times New Roman" w:hAnsi="Times New Roman"/>
        </w:rPr>
        <w:t xml:space="preserve"> on the</w:t>
      </w:r>
      <w:r w:rsidRPr="00C92924">
        <w:rPr>
          <w:rFonts w:ascii="Times New Roman" w:hAnsi="Times New Roman"/>
        </w:rPr>
        <w:t xml:space="preserve"> gradually emerging consensus of previous decades</w:t>
      </w:r>
      <w:r w:rsidR="00AE31E3" w:rsidRPr="00C92924">
        <w:rPr>
          <w:rFonts w:ascii="Times New Roman" w:hAnsi="Times New Roman"/>
        </w:rPr>
        <w:t xml:space="preserve"> (Akenson 1970, </w:t>
      </w:r>
      <w:proofErr w:type="spellStart"/>
      <w:r w:rsidR="00AE31E3" w:rsidRPr="00C92924">
        <w:rPr>
          <w:rFonts w:ascii="Times New Roman" w:hAnsi="Times New Roman"/>
        </w:rPr>
        <w:t>Coolahan</w:t>
      </w:r>
      <w:proofErr w:type="spellEnd"/>
      <w:r w:rsidR="00AE31E3" w:rsidRPr="00C92924">
        <w:rPr>
          <w:rFonts w:ascii="Times New Roman" w:hAnsi="Times New Roman"/>
        </w:rPr>
        <w:t xml:space="preserve"> 1981)</w:t>
      </w:r>
      <w:r w:rsidRPr="00C92924">
        <w:rPr>
          <w:rFonts w:ascii="Times New Roman" w:hAnsi="Times New Roman"/>
        </w:rPr>
        <w:t xml:space="preserve">. The defining structure that identified the </w:t>
      </w:r>
      <w:r w:rsidR="00FC423A" w:rsidRPr="00C92924">
        <w:rPr>
          <w:rFonts w:ascii="Times New Roman" w:hAnsi="Times New Roman"/>
        </w:rPr>
        <w:t xml:space="preserve">proposed </w:t>
      </w:r>
      <w:r w:rsidRPr="00C92924">
        <w:rPr>
          <w:rFonts w:ascii="Times New Roman" w:hAnsi="Times New Roman"/>
        </w:rPr>
        <w:t xml:space="preserve">Irish system was </w:t>
      </w:r>
      <w:r w:rsidR="00707BF0" w:rsidRPr="00C92924">
        <w:rPr>
          <w:rFonts w:ascii="Times New Roman" w:hAnsi="Times New Roman"/>
        </w:rPr>
        <w:t>that</w:t>
      </w:r>
      <w:r w:rsidRPr="00C92924">
        <w:rPr>
          <w:rFonts w:ascii="Times New Roman" w:hAnsi="Times New Roman"/>
        </w:rPr>
        <w:t xml:space="preserve"> childre</w:t>
      </w:r>
      <w:r w:rsidR="00707BF0" w:rsidRPr="00C92924">
        <w:rPr>
          <w:rFonts w:ascii="Times New Roman" w:hAnsi="Times New Roman"/>
        </w:rPr>
        <w:t>n of poorer classes be</w:t>
      </w:r>
      <w:r w:rsidRPr="00C92924">
        <w:rPr>
          <w:rFonts w:ascii="Times New Roman" w:hAnsi="Times New Roman"/>
        </w:rPr>
        <w:t xml:space="preserve"> educated together for combined literary and moral and separately for religious instruction. This </w:t>
      </w:r>
      <w:r w:rsidR="003234E5" w:rsidRPr="00C92924">
        <w:rPr>
          <w:rFonts w:ascii="Times New Roman" w:hAnsi="Times New Roman"/>
        </w:rPr>
        <w:t>rationale</w:t>
      </w:r>
      <w:r w:rsidRPr="00C92924">
        <w:rPr>
          <w:rFonts w:ascii="Times New Roman" w:hAnsi="Times New Roman"/>
        </w:rPr>
        <w:t>, the regulations</w:t>
      </w:r>
      <w:r w:rsidR="00707BF0" w:rsidRPr="00C92924">
        <w:rPr>
          <w:rFonts w:ascii="Times New Roman" w:hAnsi="Times New Roman"/>
        </w:rPr>
        <w:t>, funding</w:t>
      </w:r>
      <w:r w:rsidRPr="00C92924">
        <w:rPr>
          <w:rFonts w:ascii="Times New Roman" w:hAnsi="Times New Roman"/>
        </w:rPr>
        <w:t xml:space="preserve"> and selection of commissioners for national education followed from the letter of Lord Stanley in 1831 to the Chief Secretary. </w:t>
      </w:r>
      <w:r w:rsidR="00010087" w:rsidRPr="00C92924">
        <w:rPr>
          <w:rFonts w:ascii="Times New Roman" w:hAnsi="Times New Roman"/>
        </w:rPr>
        <w:t xml:space="preserve">The system was to be administered by a Board of Commissioners, the National Board, representative of the major churches, so as to eliminate any semblance of </w:t>
      </w:r>
      <w:proofErr w:type="spellStart"/>
      <w:r w:rsidR="00010087" w:rsidRPr="00C92924">
        <w:rPr>
          <w:rFonts w:ascii="Times New Roman" w:hAnsi="Times New Roman"/>
        </w:rPr>
        <w:t>proselytism</w:t>
      </w:r>
      <w:proofErr w:type="spellEnd"/>
      <w:r w:rsidR="00010087" w:rsidRPr="00C92924">
        <w:rPr>
          <w:rFonts w:ascii="Times New Roman" w:hAnsi="Times New Roman"/>
        </w:rPr>
        <w:t xml:space="preserve"> which had plagued previous bodies (Harford, 2008).</w:t>
      </w:r>
      <w:r w:rsidR="00777ED1" w:rsidRPr="00C92924">
        <w:rPr>
          <w:rFonts w:ascii="Times New Roman" w:hAnsi="Times New Roman"/>
        </w:rPr>
        <w:t xml:space="preserve"> Nonetheless, the system benefi</w:t>
      </w:r>
      <w:r w:rsidR="00010087" w:rsidRPr="00C92924">
        <w:rPr>
          <w:rFonts w:ascii="Times New Roman" w:hAnsi="Times New Roman"/>
        </w:rPr>
        <w:t>ted explicitly from the institutional legacy of previous educational systems, notably that of the Kildare Place Society [KPS]. This voluntary, state-aided association had developed an initially satisfactory framework of centre-periphery voluntary management where central rules and regulations, teacher training and text books, grants towards building, books and salaries were overseen locally by its inspectorate (Hislop</w:t>
      </w:r>
      <w:r w:rsidR="006948EE" w:rsidRPr="00C92924">
        <w:rPr>
          <w:rFonts w:ascii="Times New Roman" w:hAnsi="Times New Roman"/>
        </w:rPr>
        <w:t>,</w:t>
      </w:r>
      <w:r w:rsidR="00010087" w:rsidRPr="00C92924">
        <w:rPr>
          <w:rFonts w:ascii="Times New Roman" w:hAnsi="Times New Roman"/>
        </w:rPr>
        <w:t xml:space="preserve"> 1992). </w:t>
      </w:r>
      <w:r w:rsidRPr="00C92924">
        <w:rPr>
          <w:rFonts w:ascii="Times New Roman" w:hAnsi="Times New Roman"/>
        </w:rPr>
        <w:t xml:space="preserve">The </w:t>
      </w:r>
      <w:r w:rsidR="00010087" w:rsidRPr="00C92924">
        <w:rPr>
          <w:rFonts w:ascii="Times New Roman" w:hAnsi="Times New Roman"/>
        </w:rPr>
        <w:t xml:space="preserve">national </w:t>
      </w:r>
      <w:r w:rsidRPr="00C92924">
        <w:rPr>
          <w:rFonts w:ascii="Times New Roman" w:hAnsi="Times New Roman"/>
        </w:rPr>
        <w:t>system was initially complementary to existing</w:t>
      </w:r>
      <w:r w:rsidR="00AE31E3" w:rsidRPr="00C92924">
        <w:rPr>
          <w:rFonts w:ascii="Times New Roman" w:hAnsi="Times New Roman"/>
        </w:rPr>
        <w:t>, and</w:t>
      </w:r>
      <w:r w:rsidRPr="00C92924">
        <w:rPr>
          <w:rFonts w:ascii="Times New Roman" w:hAnsi="Times New Roman"/>
        </w:rPr>
        <w:t xml:space="preserve"> </w:t>
      </w:r>
      <w:r w:rsidR="00AE31E3" w:rsidRPr="00C92924">
        <w:rPr>
          <w:rFonts w:ascii="Times New Roman" w:hAnsi="Times New Roman"/>
        </w:rPr>
        <w:t xml:space="preserve">mostly voluntary, </w:t>
      </w:r>
      <w:r w:rsidRPr="00C92924">
        <w:rPr>
          <w:rFonts w:ascii="Times New Roman" w:hAnsi="Times New Roman"/>
        </w:rPr>
        <w:t>provision but was</w:t>
      </w:r>
      <w:r w:rsidR="00AE31E3" w:rsidRPr="00C92924">
        <w:rPr>
          <w:rFonts w:ascii="Times New Roman" w:hAnsi="Times New Roman"/>
        </w:rPr>
        <w:t>, in time,</w:t>
      </w:r>
      <w:r w:rsidRPr="00C92924">
        <w:rPr>
          <w:rFonts w:ascii="Times New Roman" w:hAnsi="Times New Roman"/>
        </w:rPr>
        <w:t xml:space="preserve"> to increasingly </w:t>
      </w:r>
      <w:r w:rsidR="00AE31E3" w:rsidRPr="00C92924">
        <w:rPr>
          <w:rFonts w:ascii="Times New Roman" w:hAnsi="Times New Roman"/>
        </w:rPr>
        <w:t xml:space="preserve">replace </w:t>
      </w:r>
      <w:r w:rsidR="003F0B2C" w:rsidRPr="00C92924">
        <w:rPr>
          <w:rFonts w:ascii="Times New Roman" w:hAnsi="Times New Roman"/>
        </w:rPr>
        <w:t>earlier provision</w:t>
      </w:r>
      <w:r w:rsidR="00AE31E3" w:rsidRPr="00C92924">
        <w:rPr>
          <w:rFonts w:ascii="Times New Roman" w:hAnsi="Times New Roman"/>
        </w:rPr>
        <w:t>.</w:t>
      </w:r>
      <w:r w:rsidR="003234E5" w:rsidRPr="00C92924">
        <w:rPr>
          <w:rFonts w:ascii="Times New Roman" w:hAnsi="Times New Roman"/>
        </w:rPr>
        <w:t xml:space="preserve"> </w:t>
      </w:r>
    </w:p>
    <w:p w14:paraId="46C9A0F0" w14:textId="77777777" w:rsidR="00D03545" w:rsidRPr="00C92924" w:rsidRDefault="003234E5" w:rsidP="00EC466A">
      <w:pPr>
        <w:spacing w:line="360" w:lineRule="auto"/>
        <w:ind w:left="-142" w:right="-347" w:firstLine="862"/>
        <w:jc w:val="both"/>
        <w:rPr>
          <w:rFonts w:ascii="Times New Roman" w:hAnsi="Times New Roman"/>
        </w:rPr>
      </w:pPr>
      <w:r w:rsidRPr="00C92924">
        <w:rPr>
          <w:rFonts w:ascii="Times New Roman" w:hAnsi="Times New Roman"/>
        </w:rPr>
        <w:t xml:space="preserve">This provision of popular education for lower classes in Ireland reflected what was happening elsewhere </w:t>
      </w:r>
      <w:r w:rsidR="00FC423A" w:rsidRPr="00C92924">
        <w:rPr>
          <w:rFonts w:ascii="Times New Roman" w:hAnsi="Times New Roman"/>
        </w:rPr>
        <w:t xml:space="preserve">since there </w:t>
      </w:r>
      <w:r w:rsidRPr="00C92924">
        <w:rPr>
          <w:rFonts w:ascii="Times New Roman" w:hAnsi="Times New Roman"/>
        </w:rPr>
        <w:t xml:space="preserve">were </w:t>
      </w:r>
      <w:r w:rsidR="00FC423A" w:rsidRPr="00C92924">
        <w:rPr>
          <w:rFonts w:ascii="Times New Roman" w:hAnsi="Times New Roman"/>
        </w:rPr>
        <w:t>important social and political</w:t>
      </w:r>
      <w:r w:rsidRPr="00C92924">
        <w:rPr>
          <w:rFonts w:ascii="Times New Roman" w:hAnsi="Times New Roman"/>
        </w:rPr>
        <w:t xml:space="preserve"> issues which motivated governments at the time: the issues of social order after the period of political, economic and social destabilisation that resulted from the French Revolution and the Napoleonic Wars and the consequences of the increasing urbanisation accompany</w:t>
      </w:r>
      <w:r w:rsidR="00FC423A" w:rsidRPr="00C92924">
        <w:rPr>
          <w:rFonts w:ascii="Times New Roman" w:hAnsi="Times New Roman"/>
        </w:rPr>
        <w:t>ing industrialisation were to the fore. In Ireland, the</w:t>
      </w:r>
      <w:r w:rsidRPr="00C92924">
        <w:rPr>
          <w:rFonts w:ascii="Times New Roman" w:hAnsi="Times New Roman"/>
        </w:rPr>
        <w:t xml:space="preserve"> issue of security was aggravated by denominational animosity, nationalist sentiment and fear of agrarian disorder. Schooling was seen as an important contribution to order, discipline and morality, and in Ireland, loyalty and integration.</w:t>
      </w:r>
    </w:p>
    <w:p w14:paraId="402FFEBD" w14:textId="18DCF318" w:rsidR="006948EE" w:rsidRPr="00C92924" w:rsidRDefault="006948EE" w:rsidP="00EC466A">
      <w:pPr>
        <w:spacing w:line="360" w:lineRule="auto"/>
        <w:ind w:left="-142" w:right="-347" w:firstLine="862"/>
        <w:jc w:val="both"/>
        <w:rPr>
          <w:rFonts w:ascii="Times New Roman" w:hAnsi="Times New Roman"/>
        </w:rPr>
      </w:pPr>
      <w:r w:rsidRPr="00C92924">
        <w:rPr>
          <w:rFonts w:ascii="Times New Roman" w:hAnsi="Times New Roman"/>
        </w:rPr>
        <w:t>The system, despite the political tensions, grew significantly in the early decades</w:t>
      </w:r>
      <w:r w:rsidR="00BE01EC" w:rsidRPr="00C92924">
        <w:rPr>
          <w:rFonts w:ascii="Times New Roman" w:hAnsi="Times New Roman"/>
        </w:rPr>
        <w:t xml:space="preserve"> (</w:t>
      </w:r>
      <w:proofErr w:type="spellStart"/>
      <w:r w:rsidR="00BE01EC" w:rsidRPr="00C92924">
        <w:rPr>
          <w:rFonts w:ascii="Times New Roman" w:hAnsi="Times New Roman"/>
        </w:rPr>
        <w:t>Coolahan</w:t>
      </w:r>
      <w:proofErr w:type="spellEnd"/>
      <w:r w:rsidR="00BE01EC" w:rsidRPr="00C92924">
        <w:rPr>
          <w:rFonts w:ascii="Times New Roman" w:hAnsi="Times New Roman"/>
        </w:rPr>
        <w:t xml:space="preserve"> 1983)</w:t>
      </w:r>
      <w:r w:rsidRPr="00C92924">
        <w:rPr>
          <w:rFonts w:ascii="Times New Roman" w:hAnsi="Times New Roman"/>
        </w:rPr>
        <w:t>. The number of national schools rose from 789 in 1832 to 6,520 in 1867. However, despite the growth in schools and numbers on school rolls, the system was plagued by high levels of absenteeism. Approximately seventy-five per cent of Irish children absented themselves from school, compared with almost fifty-six per cent in England and Wales and about sixty-three</w:t>
      </w:r>
      <w:r w:rsidR="00A83E15" w:rsidRPr="00C92924">
        <w:rPr>
          <w:rFonts w:ascii="Times New Roman" w:hAnsi="Times New Roman"/>
        </w:rPr>
        <w:t xml:space="preserve"> per cent in Scotland (Atkinson</w:t>
      </w:r>
      <w:r w:rsidRPr="00C92924">
        <w:rPr>
          <w:rFonts w:ascii="Times New Roman" w:hAnsi="Times New Roman"/>
        </w:rPr>
        <w:t xml:space="preserve"> </w:t>
      </w:r>
      <w:r w:rsidR="001153D1" w:rsidRPr="00C92924">
        <w:rPr>
          <w:rFonts w:ascii="Times New Roman" w:hAnsi="Times New Roman"/>
        </w:rPr>
        <w:t>1969</w:t>
      </w:r>
      <w:r w:rsidR="00A83E15" w:rsidRPr="00C92924">
        <w:rPr>
          <w:rFonts w:ascii="Times New Roman" w:hAnsi="Times New Roman"/>
        </w:rPr>
        <w:t xml:space="preserve">, </w:t>
      </w:r>
      <w:r w:rsidRPr="00C92924">
        <w:rPr>
          <w:rFonts w:ascii="Times New Roman" w:hAnsi="Times New Roman"/>
        </w:rPr>
        <w:t xml:space="preserve">101). Variations in levels of participation can also be explained in terms of the extent to which children continued to participate in the labour market (Fitzpatrick, 1990). High levels of </w:t>
      </w:r>
      <w:r w:rsidRPr="00C92924">
        <w:rPr>
          <w:rFonts w:ascii="Times New Roman" w:hAnsi="Times New Roman"/>
        </w:rPr>
        <w:lastRenderedPageBreak/>
        <w:t xml:space="preserve">absenteeism meant that standards of education were low. When a thorough review of the system was undertaken in 1870 (the </w:t>
      </w:r>
      <w:proofErr w:type="spellStart"/>
      <w:r w:rsidRPr="00C92924">
        <w:rPr>
          <w:rFonts w:ascii="Times New Roman" w:hAnsi="Times New Roman"/>
        </w:rPr>
        <w:t>Powis</w:t>
      </w:r>
      <w:proofErr w:type="spellEnd"/>
      <w:r w:rsidRPr="00C92924">
        <w:rPr>
          <w:rFonts w:ascii="Times New Roman" w:hAnsi="Times New Roman"/>
        </w:rPr>
        <w:t xml:space="preserve"> Commission), low levels of pupil attainment, the substandard </w:t>
      </w:r>
      <w:r w:rsidR="006658E8" w:rsidRPr="00C92924">
        <w:rPr>
          <w:rFonts w:ascii="Times New Roman" w:hAnsi="Times New Roman"/>
        </w:rPr>
        <w:t xml:space="preserve">condition </w:t>
      </w:r>
      <w:r w:rsidRPr="00C92924">
        <w:rPr>
          <w:rFonts w:ascii="Times New Roman" w:hAnsi="Times New Roman"/>
        </w:rPr>
        <w:t>of</w:t>
      </w:r>
      <w:r w:rsidR="001153D1" w:rsidRPr="00C92924">
        <w:rPr>
          <w:rFonts w:ascii="Times New Roman" w:hAnsi="Times New Roman"/>
        </w:rPr>
        <w:t xml:space="preserve"> many school buildings and the </w:t>
      </w:r>
      <w:r w:rsidRPr="00C92924">
        <w:rPr>
          <w:rFonts w:ascii="Times New Roman" w:hAnsi="Times New Roman"/>
        </w:rPr>
        <w:t xml:space="preserve">issue of teacher training and teacher quality were amongst the key findings. </w:t>
      </w:r>
    </w:p>
    <w:p w14:paraId="0C4C738D" w14:textId="5123490E" w:rsidR="00302D36" w:rsidRPr="00C92924" w:rsidRDefault="00032D21" w:rsidP="00EC466A">
      <w:pPr>
        <w:spacing w:line="360" w:lineRule="auto"/>
        <w:ind w:left="-142" w:right="-347" w:firstLine="862"/>
        <w:jc w:val="both"/>
        <w:rPr>
          <w:rFonts w:ascii="Times New Roman" w:hAnsi="Times New Roman"/>
        </w:rPr>
      </w:pPr>
      <w:r w:rsidRPr="00C92924">
        <w:rPr>
          <w:rFonts w:ascii="Times New Roman" w:hAnsi="Times New Roman"/>
        </w:rPr>
        <w:t xml:space="preserve">While initially, the </w:t>
      </w:r>
      <w:r w:rsidR="006948EE" w:rsidRPr="00C92924">
        <w:rPr>
          <w:rFonts w:ascii="Times New Roman" w:hAnsi="Times New Roman"/>
        </w:rPr>
        <w:t xml:space="preserve">national </w:t>
      </w:r>
      <w:r w:rsidRPr="00C92924">
        <w:rPr>
          <w:rFonts w:ascii="Times New Roman" w:hAnsi="Times New Roman"/>
        </w:rPr>
        <w:t xml:space="preserve">system proved acceptable as a compromise measure, resistance grew in the ensuing decades as particular groups </w:t>
      </w:r>
      <w:r w:rsidR="001D3804" w:rsidRPr="00C92924">
        <w:rPr>
          <w:rFonts w:ascii="Times New Roman" w:hAnsi="Times New Roman"/>
        </w:rPr>
        <w:t xml:space="preserve">sought to shape the system </w:t>
      </w:r>
      <w:r w:rsidR="00B553B0" w:rsidRPr="00C92924">
        <w:rPr>
          <w:rFonts w:ascii="Times New Roman" w:hAnsi="Times New Roman"/>
        </w:rPr>
        <w:t xml:space="preserve">to reflect their </w:t>
      </w:r>
      <w:r w:rsidRPr="00C92924">
        <w:rPr>
          <w:rFonts w:ascii="Times New Roman" w:hAnsi="Times New Roman"/>
        </w:rPr>
        <w:t xml:space="preserve">own </w:t>
      </w:r>
      <w:r w:rsidR="00B553B0" w:rsidRPr="00C92924">
        <w:rPr>
          <w:rFonts w:ascii="Times New Roman" w:hAnsi="Times New Roman"/>
        </w:rPr>
        <w:t>positions</w:t>
      </w:r>
      <w:r w:rsidR="001D3804" w:rsidRPr="00C92924">
        <w:rPr>
          <w:rFonts w:ascii="Times New Roman" w:hAnsi="Times New Roman"/>
        </w:rPr>
        <w:t>.</w:t>
      </w:r>
      <w:r w:rsidR="00302D36" w:rsidRPr="00C92924">
        <w:rPr>
          <w:rFonts w:ascii="Times New Roman" w:hAnsi="Times New Roman"/>
        </w:rPr>
        <w:t xml:space="preserve"> </w:t>
      </w:r>
      <w:r w:rsidR="00232E7A" w:rsidRPr="00C92924">
        <w:rPr>
          <w:rFonts w:ascii="Times New Roman" w:hAnsi="Times New Roman"/>
        </w:rPr>
        <w:t xml:space="preserve">That of the Catholic Church became more robust with the passing of the more supportive bishops, including Dr Murray of Dublin. </w:t>
      </w:r>
      <w:r w:rsidR="00B553B0" w:rsidRPr="00C92924">
        <w:rPr>
          <w:rFonts w:ascii="Times New Roman" w:hAnsi="Times New Roman"/>
        </w:rPr>
        <w:t>The resistance was manifest less</w:t>
      </w:r>
      <w:r w:rsidR="001D3804" w:rsidRPr="00C92924">
        <w:rPr>
          <w:rFonts w:ascii="Times New Roman" w:hAnsi="Times New Roman"/>
        </w:rPr>
        <w:t xml:space="preserve"> towards </w:t>
      </w:r>
      <w:r w:rsidR="00302D36" w:rsidRPr="00C92924">
        <w:rPr>
          <w:rFonts w:ascii="Times New Roman" w:hAnsi="Times New Roman"/>
        </w:rPr>
        <w:t>the</w:t>
      </w:r>
      <w:r w:rsidR="00B553B0" w:rsidRPr="00C92924">
        <w:rPr>
          <w:rFonts w:ascii="Times New Roman" w:hAnsi="Times New Roman"/>
        </w:rPr>
        <w:t xml:space="preserve"> system in itself but to the </w:t>
      </w:r>
      <w:r w:rsidR="00C47E1F" w:rsidRPr="00C92924">
        <w:rPr>
          <w:rFonts w:ascii="Times New Roman" w:hAnsi="Times New Roman"/>
        </w:rPr>
        <w:t xml:space="preserve">administrative and operational </w:t>
      </w:r>
      <w:r w:rsidR="00B553B0" w:rsidRPr="00C92924">
        <w:rPr>
          <w:rFonts w:ascii="Times New Roman" w:hAnsi="Times New Roman"/>
        </w:rPr>
        <w:t>f</w:t>
      </w:r>
      <w:r w:rsidR="00C47E1F" w:rsidRPr="00C92924">
        <w:rPr>
          <w:rFonts w:ascii="Times New Roman" w:hAnsi="Times New Roman"/>
        </w:rPr>
        <w:t xml:space="preserve">eatures of </w:t>
      </w:r>
      <w:r w:rsidR="00232E7A" w:rsidRPr="00C92924">
        <w:rPr>
          <w:rFonts w:ascii="Times New Roman" w:hAnsi="Times New Roman"/>
        </w:rPr>
        <w:t>a</w:t>
      </w:r>
      <w:r w:rsidR="00C47E1F" w:rsidRPr="00C92924">
        <w:rPr>
          <w:rFonts w:ascii="Times New Roman" w:hAnsi="Times New Roman"/>
        </w:rPr>
        <w:t xml:space="preserve"> system not con</w:t>
      </w:r>
      <w:r w:rsidR="00B553B0" w:rsidRPr="00C92924">
        <w:rPr>
          <w:rFonts w:ascii="Times New Roman" w:hAnsi="Times New Roman"/>
        </w:rPr>
        <w:t>g</w:t>
      </w:r>
      <w:r w:rsidR="00C47E1F" w:rsidRPr="00C92924">
        <w:rPr>
          <w:rFonts w:ascii="Times New Roman" w:hAnsi="Times New Roman"/>
        </w:rPr>
        <w:t>ru</w:t>
      </w:r>
      <w:r w:rsidR="00B553B0" w:rsidRPr="00C92924">
        <w:rPr>
          <w:rFonts w:ascii="Times New Roman" w:hAnsi="Times New Roman"/>
        </w:rPr>
        <w:t>ent with the principles or practices of the relevant group. Among these features was mixed teacher training which was centralised in Dublin initially and then, later, through a network of district model schools</w:t>
      </w:r>
      <w:r w:rsidR="00302D36" w:rsidRPr="00C92924">
        <w:rPr>
          <w:rFonts w:ascii="Times New Roman" w:hAnsi="Times New Roman"/>
        </w:rPr>
        <w:t>.</w:t>
      </w:r>
      <w:r w:rsidR="00B553B0" w:rsidRPr="00C92924">
        <w:rPr>
          <w:rFonts w:ascii="Times New Roman" w:hAnsi="Times New Roman"/>
        </w:rPr>
        <w:t xml:space="preserve"> </w:t>
      </w:r>
      <w:r w:rsidR="00302D36" w:rsidRPr="00C92924">
        <w:rPr>
          <w:rFonts w:ascii="Times New Roman" w:hAnsi="Times New Roman"/>
        </w:rPr>
        <w:t>The ‘mixed’ nature of the system of teacher training proved an on</w:t>
      </w:r>
      <w:r w:rsidR="006658E8" w:rsidRPr="00C92924">
        <w:rPr>
          <w:rFonts w:ascii="Times New Roman" w:hAnsi="Times New Roman"/>
        </w:rPr>
        <w:t>-</w:t>
      </w:r>
      <w:r w:rsidR="00302D36" w:rsidRPr="00C92924">
        <w:rPr>
          <w:rFonts w:ascii="Times New Roman" w:hAnsi="Times New Roman"/>
        </w:rPr>
        <w:t>going source of concern to the hierarchy who from the 1850s stepped up their campaign to provide for denominational teacher training (Harfo</w:t>
      </w:r>
      <w:r w:rsidR="00A83E15" w:rsidRPr="00C92924">
        <w:rPr>
          <w:rFonts w:ascii="Times New Roman" w:hAnsi="Times New Roman"/>
        </w:rPr>
        <w:t>rd</w:t>
      </w:r>
      <w:r w:rsidR="00302D36" w:rsidRPr="00C92924">
        <w:rPr>
          <w:rFonts w:ascii="Times New Roman" w:hAnsi="Times New Roman"/>
        </w:rPr>
        <w:t xml:space="preserve"> 2009).</w:t>
      </w:r>
    </w:p>
    <w:p w14:paraId="6BF9A85C" w14:textId="77777777" w:rsidR="00302D36" w:rsidRPr="00C92924" w:rsidRDefault="00302D36" w:rsidP="00EC466A">
      <w:pPr>
        <w:spacing w:line="360" w:lineRule="auto"/>
        <w:ind w:left="-142" w:right="-347"/>
        <w:jc w:val="both"/>
        <w:rPr>
          <w:rFonts w:ascii="Times New Roman" w:hAnsi="Times New Roman"/>
        </w:rPr>
      </w:pPr>
    </w:p>
    <w:p w14:paraId="63BCBDD7" w14:textId="77777777" w:rsidR="00C47E1F" w:rsidRPr="00C92924" w:rsidRDefault="000E2670" w:rsidP="00EC466A">
      <w:pPr>
        <w:spacing w:line="360" w:lineRule="auto"/>
        <w:ind w:left="-142" w:right="-347"/>
        <w:jc w:val="both"/>
        <w:rPr>
          <w:rFonts w:ascii="Times New Roman" w:hAnsi="Times New Roman"/>
          <w:b/>
        </w:rPr>
      </w:pPr>
      <w:r w:rsidRPr="00C92924">
        <w:rPr>
          <w:rFonts w:ascii="Times New Roman" w:hAnsi="Times New Roman"/>
          <w:b/>
        </w:rPr>
        <w:t>Teacher Training</w:t>
      </w:r>
      <w:r w:rsidR="00302D36" w:rsidRPr="00C92924">
        <w:rPr>
          <w:rFonts w:ascii="Times New Roman" w:hAnsi="Times New Roman"/>
          <w:b/>
        </w:rPr>
        <w:t xml:space="preserve"> and Teacher Quality</w:t>
      </w:r>
    </w:p>
    <w:p w14:paraId="5ACBDB03" w14:textId="77777777" w:rsidR="00923E47" w:rsidRPr="00C92924" w:rsidRDefault="00302D36" w:rsidP="00EC466A">
      <w:pPr>
        <w:spacing w:line="360" w:lineRule="auto"/>
        <w:ind w:left="-142" w:right="-347"/>
        <w:jc w:val="both"/>
        <w:rPr>
          <w:rFonts w:ascii="Times New Roman" w:hAnsi="Times New Roman"/>
        </w:rPr>
      </w:pPr>
      <w:r w:rsidRPr="00C92924">
        <w:rPr>
          <w:rFonts w:ascii="Times New Roman" w:hAnsi="Times New Roman"/>
        </w:rPr>
        <w:t xml:space="preserve">The framework document for the national system, the Stanley Letter, made explicit the importance of teacher training, and in particular the need to establish ‘model schools’ for this purpose. The National Board also took up the issue of teacher training with alacrity, concerned over the numbers of untrained teachers in the system. </w:t>
      </w:r>
      <w:r w:rsidR="00484612" w:rsidRPr="00C92924">
        <w:rPr>
          <w:rFonts w:ascii="Times New Roman" w:hAnsi="Times New Roman"/>
        </w:rPr>
        <w:t xml:space="preserve">The number of teachers </w:t>
      </w:r>
      <w:r w:rsidR="00232E7A" w:rsidRPr="00C92924">
        <w:rPr>
          <w:rFonts w:ascii="Times New Roman" w:hAnsi="Times New Roman"/>
        </w:rPr>
        <w:t xml:space="preserve">trained </w:t>
      </w:r>
      <w:r w:rsidR="00484612" w:rsidRPr="00C92924">
        <w:rPr>
          <w:rFonts w:ascii="Times New Roman" w:hAnsi="Times New Roman"/>
        </w:rPr>
        <w:t xml:space="preserve">was not adequate for the pace of system expansion and </w:t>
      </w:r>
      <w:r w:rsidR="00E17B13" w:rsidRPr="00C92924">
        <w:rPr>
          <w:rFonts w:ascii="Times New Roman" w:hAnsi="Times New Roman"/>
        </w:rPr>
        <w:t xml:space="preserve">number of </w:t>
      </w:r>
      <w:r w:rsidRPr="00C92924">
        <w:rPr>
          <w:rFonts w:ascii="Times New Roman" w:hAnsi="Times New Roman"/>
        </w:rPr>
        <w:t xml:space="preserve">schools affiliating. </w:t>
      </w:r>
      <w:r w:rsidR="005A4267" w:rsidRPr="00C92924">
        <w:rPr>
          <w:rFonts w:ascii="Times New Roman" w:hAnsi="Times New Roman"/>
        </w:rPr>
        <w:t xml:space="preserve">The </w:t>
      </w:r>
      <w:r w:rsidRPr="00C92924">
        <w:rPr>
          <w:rFonts w:ascii="Times New Roman" w:hAnsi="Times New Roman"/>
        </w:rPr>
        <w:t>lack of adequately trained teachers impacted directly</w:t>
      </w:r>
      <w:r w:rsidR="005A4267" w:rsidRPr="00C92924">
        <w:rPr>
          <w:rFonts w:ascii="Times New Roman" w:hAnsi="Times New Roman"/>
        </w:rPr>
        <w:t xml:space="preserve"> on </w:t>
      </w:r>
      <w:r w:rsidRPr="00C92924">
        <w:rPr>
          <w:rFonts w:ascii="Times New Roman" w:hAnsi="Times New Roman"/>
        </w:rPr>
        <w:t xml:space="preserve">the </w:t>
      </w:r>
      <w:r w:rsidR="005A4267" w:rsidRPr="00C92924">
        <w:rPr>
          <w:rFonts w:ascii="Times New Roman" w:hAnsi="Times New Roman"/>
        </w:rPr>
        <w:t>effectiveness of the quality of teaching and school organisation.</w:t>
      </w:r>
    </w:p>
    <w:p w14:paraId="74B2AC86" w14:textId="31E02735" w:rsidR="003437A9" w:rsidRPr="00C92924" w:rsidRDefault="00D03545" w:rsidP="003437A9">
      <w:pPr>
        <w:spacing w:line="360" w:lineRule="auto"/>
        <w:ind w:left="-142" w:right="-347" w:firstLine="862"/>
        <w:jc w:val="both"/>
        <w:rPr>
          <w:rFonts w:ascii="Times New Roman" w:hAnsi="Times New Roman"/>
        </w:rPr>
      </w:pPr>
      <w:r w:rsidRPr="00C92924">
        <w:rPr>
          <w:rFonts w:ascii="Times New Roman" w:hAnsi="Times New Roman"/>
        </w:rPr>
        <w:t xml:space="preserve">In the early stages, the national system adopted the general approach to popular school organisation and classroom management, that of the </w:t>
      </w:r>
      <w:proofErr w:type="spellStart"/>
      <w:r w:rsidRPr="00C92924">
        <w:rPr>
          <w:rFonts w:ascii="Times New Roman" w:hAnsi="Times New Roman"/>
        </w:rPr>
        <w:t>monitorial</w:t>
      </w:r>
      <w:proofErr w:type="spellEnd"/>
      <w:r w:rsidRPr="00C92924">
        <w:rPr>
          <w:rFonts w:ascii="Times New Roman" w:hAnsi="Times New Roman"/>
        </w:rPr>
        <w:t xml:space="preserve"> system of Lancaster. T</w:t>
      </w:r>
      <w:r w:rsidR="007A1B3C" w:rsidRPr="00C92924">
        <w:rPr>
          <w:rFonts w:ascii="Times New Roman" w:hAnsi="Times New Roman"/>
        </w:rPr>
        <w:t xml:space="preserve">he </w:t>
      </w:r>
      <w:proofErr w:type="spellStart"/>
      <w:r w:rsidR="007A1B3C" w:rsidRPr="00C92924">
        <w:rPr>
          <w:rFonts w:ascii="Times New Roman" w:hAnsi="Times New Roman"/>
        </w:rPr>
        <w:t>monitorial</w:t>
      </w:r>
      <w:proofErr w:type="spellEnd"/>
      <w:r w:rsidR="007A1B3C" w:rsidRPr="00C92924">
        <w:rPr>
          <w:rFonts w:ascii="Times New Roman" w:hAnsi="Times New Roman"/>
        </w:rPr>
        <w:t xml:space="preserve"> system, ‘the first global model of school management and classroom orga</w:t>
      </w:r>
      <w:r w:rsidR="00A43F4D" w:rsidRPr="00C92924">
        <w:rPr>
          <w:rFonts w:ascii="Times New Roman" w:hAnsi="Times New Roman"/>
        </w:rPr>
        <w:t>nisation’ (</w:t>
      </w:r>
      <w:proofErr w:type="spellStart"/>
      <w:r w:rsidR="00A43F4D" w:rsidRPr="00C92924">
        <w:rPr>
          <w:rFonts w:ascii="Times New Roman" w:hAnsi="Times New Roman"/>
        </w:rPr>
        <w:t>Tschurenev</w:t>
      </w:r>
      <w:proofErr w:type="spellEnd"/>
      <w:r w:rsidR="00A43F4D" w:rsidRPr="00C92924">
        <w:rPr>
          <w:rFonts w:ascii="Times New Roman" w:hAnsi="Times New Roman"/>
        </w:rPr>
        <w:t xml:space="preserve"> 2008, </w:t>
      </w:r>
      <w:r w:rsidR="007A1B3C" w:rsidRPr="00C92924">
        <w:rPr>
          <w:rFonts w:ascii="Times New Roman" w:hAnsi="Times New Roman"/>
        </w:rPr>
        <w:t xml:space="preserve">245) </w:t>
      </w:r>
      <w:r w:rsidRPr="00C92924">
        <w:rPr>
          <w:rFonts w:ascii="Times New Roman" w:hAnsi="Times New Roman"/>
        </w:rPr>
        <w:t>operated on the principle that</w:t>
      </w:r>
      <w:r w:rsidR="007A1B3C" w:rsidRPr="00C92924">
        <w:rPr>
          <w:rFonts w:ascii="Times New Roman" w:hAnsi="Times New Roman"/>
        </w:rPr>
        <w:t xml:space="preserve"> one schoolmaster through a system of transmission was able to teach large groups of pupils in one single classroom at a time. The master instructed a small cohort of the most advanced pupils, o</w:t>
      </w:r>
      <w:r w:rsidR="00FF0F85" w:rsidRPr="00C92924">
        <w:rPr>
          <w:rFonts w:ascii="Times New Roman" w:hAnsi="Times New Roman"/>
        </w:rPr>
        <w:t>r monitors, who in turn taug</w:t>
      </w:r>
      <w:r w:rsidR="007A1B3C" w:rsidRPr="00C92924">
        <w:rPr>
          <w:rFonts w:ascii="Times New Roman" w:hAnsi="Times New Roman"/>
        </w:rPr>
        <w:t>h</w:t>
      </w:r>
      <w:r w:rsidR="00FF0F85" w:rsidRPr="00C92924">
        <w:rPr>
          <w:rFonts w:ascii="Times New Roman" w:hAnsi="Times New Roman"/>
        </w:rPr>
        <w:t>t</w:t>
      </w:r>
      <w:r w:rsidR="007A1B3C" w:rsidRPr="00C92924">
        <w:rPr>
          <w:rFonts w:ascii="Times New Roman" w:hAnsi="Times New Roman"/>
        </w:rPr>
        <w:t xml:space="preserve"> and supervise</w:t>
      </w:r>
      <w:r w:rsidR="00FF0F85" w:rsidRPr="00C92924">
        <w:rPr>
          <w:rFonts w:ascii="Times New Roman" w:hAnsi="Times New Roman"/>
        </w:rPr>
        <w:t>d</w:t>
      </w:r>
      <w:r w:rsidR="007A1B3C" w:rsidRPr="00C92924">
        <w:rPr>
          <w:rFonts w:ascii="Times New Roman" w:hAnsi="Times New Roman"/>
        </w:rPr>
        <w:t xml:space="preserve"> their peers. Order, examination and emulation were central aspects of this model (Ibid). Most European countries experimented with the </w:t>
      </w:r>
      <w:proofErr w:type="spellStart"/>
      <w:r w:rsidR="007A1B3C" w:rsidRPr="00C92924">
        <w:rPr>
          <w:rFonts w:ascii="Times New Roman" w:hAnsi="Times New Roman"/>
        </w:rPr>
        <w:t>monitorial</w:t>
      </w:r>
      <w:proofErr w:type="spellEnd"/>
      <w:r w:rsidR="007A1B3C" w:rsidRPr="00C92924">
        <w:rPr>
          <w:rFonts w:ascii="Times New Roman" w:hAnsi="Times New Roman"/>
        </w:rPr>
        <w:t xml:space="preserve"> system, which was particularly popular in Denmark, Sweden and Ireland</w:t>
      </w:r>
      <w:r w:rsidR="00A43F4D" w:rsidRPr="00C92924">
        <w:rPr>
          <w:rFonts w:ascii="Times New Roman" w:hAnsi="Times New Roman"/>
        </w:rPr>
        <w:t xml:space="preserve"> (Aldrich 2013, </w:t>
      </w:r>
      <w:r w:rsidR="007A1B3C" w:rsidRPr="00C92924">
        <w:rPr>
          <w:rFonts w:ascii="Times New Roman" w:hAnsi="Times New Roman"/>
        </w:rPr>
        <w:t xml:space="preserve">6). Such a system had been promoted by the KPS, practiced by the </w:t>
      </w:r>
      <w:r w:rsidR="007A1B3C" w:rsidRPr="00C92924">
        <w:rPr>
          <w:rFonts w:ascii="Times New Roman" w:hAnsi="Times New Roman"/>
        </w:rPr>
        <w:lastRenderedPageBreak/>
        <w:t xml:space="preserve">Christian Brothers and was ultimately adopted by the National Board. </w:t>
      </w:r>
      <w:r w:rsidRPr="00C92924">
        <w:rPr>
          <w:rFonts w:ascii="Times New Roman" w:hAnsi="Times New Roman"/>
        </w:rPr>
        <w:t>Deficiencies</w:t>
      </w:r>
      <w:r w:rsidR="001E164A" w:rsidRPr="00C92924">
        <w:rPr>
          <w:rFonts w:ascii="Times New Roman" w:hAnsi="Times New Roman"/>
        </w:rPr>
        <w:t xml:space="preserve"> within the system prompted exploration of possible alternative models. </w:t>
      </w:r>
      <w:r w:rsidR="00A92796" w:rsidRPr="00C92924">
        <w:rPr>
          <w:rFonts w:ascii="Times New Roman" w:hAnsi="Times New Roman"/>
        </w:rPr>
        <w:t xml:space="preserve">Patrick Keenan, (1826–1894), </w:t>
      </w:r>
      <w:r w:rsidR="00A92796" w:rsidRPr="00C92924">
        <w:rPr>
          <w:rStyle w:val="occ"/>
          <w:rFonts w:ascii="Times New Roman" w:hAnsi="Times New Roman"/>
        </w:rPr>
        <w:t xml:space="preserve">educationist and educational administrator, </w:t>
      </w:r>
      <w:r w:rsidR="004D59E1" w:rsidRPr="00C92924">
        <w:rPr>
          <w:rStyle w:val="occ"/>
          <w:rFonts w:ascii="Times New Roman" w:hAnsi="Times New Roman"/>
        </w:rPr>
        <w:t xml:space="preserve">recorded some of the key challenges regarding the </w:t>
      </w:r>
      <w:proofErr w:type="spellStart"/>
      <w:r w:rsidR="004D59E1" w:rsidRPr="00C92924">
        <w:rPr>
          <w:rStyle w:val="occ"/>
          <w:rFonts w:ascii="Times New Roman" w:hAnsi="Times New Roman"/>
        </w:rPr>
        <w:t>monitorial</w:t>
      </w:r>
      <w:proofErr w:type="spellEnd"/>
      <w:r w:rsidR="004D59E1" w:rsidRPr="00C92924">
        <w:rPr>
          <w:rStyle w:val="occ"/>
          <w:rFonts w:ascii="Times New Roman" w:hAnsi="Times New Roman"/>
        </w:rPr>
        <w:t xml:space="preserve"> system in a report in 1856</w:t>
      </w:r>
      <w:r w:rsidR="00E04601" w:rsidRPr="00C92924">
        <w:rPr>
          <w:rStyle w:val="occ"/>
          <w:rFonts w:ascii="Times New Roman" w:hAnsi="Times New Roman"/>
        </w:rPr>
        <w:t xml:space="preserve"> (</w:t>
      </w:r>
      <w:r w:rsidR="00A43F4D" w:rsidRPr="00C92924">
        <w:rPr>
          <w:rStyle w:val="occ"/>
          <w:rFonts w:ascii="Times New Roman" w:hAnsi="Times New Roman"/>
        </w:rPr>
        <w:t>CNEI 1857,</w:t>
      </w:r>
      <w:r w:rsidR="00E04601" w:rsidRPr="00C92924">
        <w:rPr>
          <w:rStyle w:val="occ"/>
          <w:rFonts w:ascii="Times New Roman" w:hAnsi="Times New Roman"/>
        </w:rPr>
        <w:t xml:space="preserve"> 164-5)</w:t>
      </w:r>
      <w:r w:rsidR="004D59E1" w:rsidRPr="00C92924">
        <w:rPr>
          <w:rStyle w:val="occ"/>
          <w:rFonts w:ascii="Times New Roman" w:hAnsi="Times New Roman"/>
        </w:rPr>
        <w:t>.</w:t>
      </w:r>
      <w:r w:rsidR="004D59E1" w:rsidRPr="00C92924">
        <w:rPr>
          <w:rFonts w:ascii="Times New Roman" w:hAnsi="Times New Roman"/>
        </w:rPr>
        <w:t xml:space="preserve"> </w:t>
      </w:r>
      <w:r w:rsidR="00E04601" w:rsidRPr="00C92924">
        <w:rPr>
          <w:rFonts w:ascii="Times New Roman" w:hAnsi="Times New Roman"/>
        </w:rPr>
        <w:t xml:space="preserve">The “fatal error”, in </w:t>
      </w:r>
      <w:r w:rsidR="004D59E1" w:rsidRPr="00C92924">
        <w:rPr>
          <w:rFonts w:ascii="Times New Roman" w:hAnsi="Times New Roman"/>
        </w:rPr>
        <w:t>Keenan’s</w:t>
      </w:r>
      <w:r w:rsidR="007A1B3C" w:rsidRPr="00C92924">
        <w:rPr>
          <w:rFonts w:ascii="Times New Roman" w:hAnsi="Times New Roman"/>
        </w:rPr>
        <w:t xml:space="preserve"> </w:t>
      </w:r>
      <w:r w:rsidR="00E04601" w:rsidRPr="00C92924">
        <w:rPr>
          <w:rFonts w:ascii="Times New Roman" w:hAnsi="Times New Roman"/>
        </w:rPr>
        <w:t xml:space="preserve">view, was the over reliance on monitors as teachers and neglect of their pupillage leading to excessive, ill-prepared, unplanned workloads and </w:t>
      </w:r>
      <w:r w:rsidR="00FF0F85" w:rsidRPr="00C92924">
        <w:rPr>
          <w:rFonts w:ascii="Times New Roman" w:hAnsi="Times New Roman"/>
        </w:rPr>
        <w:t xml:space="preserve">the </w:t>
      </w:r>
      <w:r w:rsidR="00E04601" w:rsidRPr="00C92924">
        <w:rPr>
          <w:rFonts w:ascii="Times New Roman" w:hAnsi="Times New Roman"/>
        </w:rPr>
        <w:t>neglect of their continuing edu</w:t>
      </w:r>
      <w:r w:rsidR="00716363" w:rsidRPr="00C92924">
        <w:rPr>
          <w:rFonts w:ascii="Times New Roman" w:hAnsi="Times New Roman"/>
        </w:rPr>
        <w:t>c</w:t>
      </w:r>
      <w:r w:rsidR="00E04601" w:rsidRPr="00C92924">
        <w:rPr>
          <w:rFonts w:ascii="Times New Roman" w:hAnsi="Times New Roman"/>
        </w:rPr>
        <w:t>ation</w:t>
      </w:r>
      <w:r w:rsidR="00716363" w:rsidRPr="00C92924">
        <w:rPr>
          <w:rFonts w:ascii="Times New Roman" w:hAnsi="Times New Roman"/>
        </w:rPr>
        <w:t xml:space="preserve"> and training</w:t>
      </w:r>
      <w:r w:rsidR="00E04601" w:rsidRPr="00C92924">
        <w:rPr>
          <w:rFonts w:ascii="Times New Roman" w:hAnsi="Times New Roman"/>
        </w:rPr>
        <w:t>.</w:t>
      </w:r>
      <w:r w:rsidR="00716363" w:rsidRPr="00C92924">
        <w:rPr>
          <w:rFonts w:ascii="Times New Roman" w:hAnsi="Times New Roman"/>
        </w:rPr>
        <w:t xml:space="preserve"> </w:t>
      </w:r>
      <w:r w:rsidR="00C17610" w:rsidRPr="00C92924">
        <w:rPr>
          <w:rFonts w:ascii="Times New Roman" w:hAnsi="Times New Roman"/>
        </w:rPr>
        <w:t xml:space="preserve">His modifications were stimulated by the 1846 Minute of James Kay-Shuttleworth [(1804-77), British </w:t>
      </w:r>
      <w:r w:rsidR="00BE06ED" w:rsidRPr="00C92924">
        <w:rPr>
          <w:rFonts w:ascii="Times New Roman" w:hAnsi="Times New Roman"/>
        </w:rPr>
        <w:t xml:space="preserve">educationalist </w:t>
      </w:r>
      <w:r w:rsidR="00C17610" w:rsidRPr="00C92924">
        <w:rPr>
          <w:rFonts w:ascii="Times New Roman" w:hAnsi="Times New Roman"/>
        </w:rPr>
        <w:t>and</w:t>
      </w:r>
      <w:r w:rsidR="00BE06ED" w:rsidRPr="00C92924">
        <w:rPr>
          <w:rFonts w:ascii="Times New Roman" w:hAnsi="Times New Roman"/>
        </w:rPr>
        <w:t xml:space="preserve"> politician</w:t>
      </w:r>
      <w:r w:rsidR="00C17610" w:rsidRPr="00C92924">
        <w:rPr>
          <w:rFonts w:ascii="Times New Roman" w:hAnsi="Times New Roman"/>
        </w:rPr>
        <w:t>] (Committee of Council on Education, 1847). This</w:t>
      </w:r>
      <w:r w:rsidR="0055163C" w:rsidRPr="00C92924">
        <w:rPr>
          <w:rFonts w:ascii="Times New Roman" w:hAnsi="Times New Roman"/>
        </w:rPr>
        <w:t xml:space="preserve"> influential document created a progressive</w:t>
      </w:r>
      <w:r w:rsidR="00C17610" w:rsidRPr="00C92924">
        <w:rPr>
          <w:rFonts w:ascii="Times New Roman" w:hAnsi="Times New Roman"/>
        </w:rPr>
        <w:t xml:space="preserve"> apprenticeship for candidates to teacher training commencing with a five year school-based pupil-teacher phase and culminating as a school master</w:t>
      </w:r>
      <w:r w:rsidR="00BE06ED" w:rsidRPr="00C92924">
        <w:rPr>
          <w:rFonts w:ascii="Times New Roman" w:hAnsi="Times New Roman"/>
        </w:rPr>
        <w:t>/mistress</w:t>
      </w:r>
      <w:r w:rsidR="00C17610" w:rsidRPr="00C92924">
        <w:rPr>
          <w:rFonts w:ascii="Times New Roman" w:hAnsi="Times New Roman"/>
        </w:rPr>
        <w:t xml:space="preserve"> following a period in a recognised teacher training college. This modification to the </w:t>
      </w:r>
      <w:proofErr w:type="spellStart"/>
      <w:r w:rsidR="00C17610" w:rsidRPr="00C92924">
        <w:rPr>
          <w:rFonts w:ascii="Times New Roman" w:hAnsi="Times New Roman"/>
        </w:rPr>
        <w:t>monitorial</w:t>
      </w:r>
      <w:proofErr w:type="spellEnd"/>
      <w:r w:rsidR="00C17610" w:rsidRPr="00C92924">
        <w:rPr>
          <w:rFonts w:ascii="Times New Roman" w:hAnsi="Times New Roman"/>
        </w:rPr>
        <w:t xml:space="preserve"> system suited </w:t>
      </w:r>
      <w:r w:rsidR="0055163C" w:rsidRPr="00C92924">
        <w:rPr>
          <w:rFonts w:ascii="Times New Roman" w:hAnsi="Times New Roman"/>
        </w:rPr>
        <w:t xml:space="preserve">Irish circumstances. It led to </w:t>
      </w:r>
      <w:r w:rsidR="00C17610" w:rsidRPr="00C92924">
        <w:rPr>
          <w:rFonts w:ascii="Times New Roman" w:hAnsi="Times New Roman"/>
        </w:rPr>
        <w:t>a structured programme for more senior pupils in a separate monitors’ class, who were used purposefully as unpaid monitors and who could then progress through paid monitorships to pupil-teacher positions in the district model schools</w:t>
      </w:r>
      <w:r w:rsidR="007A1B3C" w:rsidRPr="00C92924">
        <w:rPr>
          <w:rFonts w:ascii="Times New Roman" w:hAnsi="Times New Roman"/>
        </w:rPr>
        <w:t xml:space="preserve">. </w:t>
      </w:r>
      <w:r w:rsidR="00BE06ED" w:rsidRPr="00C92924">
        <w:rPr>
          <w:rFonts w:ascii="Times New Roman" w:hAnsi="Times New Roman"/>
        </w:rPr>
        <w:t>This approach was</w:t>
      </w:r>
      <w:r w:rsidR="00FF0F85" w:rsidRPr="00C92924">
        <w:rPr>
          <w:rFonts w:ascii="Times New Roman" w:hAnsi="Times New Roman"/>
        </w:rPr>
        <w:t xml:space="preserve"> practiced in </w:t>
      </w:r>
      <w:r w:rsidR="00BE06ED" w:rsidRPr="00C92924">
        <w:rPr>
          <w:rFonts w:ascii="Times New Roman" w:hAnsi="Times New Roman"/>
        </w:rPr>
        <w:t xml:space="preserve">some of </w:t>
      </w:r>
      <w:r w:rsidR="00FF0F85" w:rsidRPr="00C92924">
        <w:rPr>
          <w:rFonts w:ascii="Times New Roman" w:hAnsi="Times New Roman"/>
        </w:rPr>
        <w:t xml:space="preserve">the larger convent </w:t>
      </w:r>
      <w:r w:rsidR="00BE06ED" w:rsidRPr="00C92924">
        <w:rPr>
          <w:rFonts w:ascii="Times New Roman" w:hAnsi="Times New Roman"/>
        </w:rPr>
        <w:t>and monastery national</w:t>
      </w:r>
      <w:r w:rsidR="00FF0F85" w:rsidRPr="00C92924">
        <w:rPr>
          <w:rFonts w:ascii="Times New Roman" w:hAnsi="Times New Roman"/>
        </w:rPr>
        <w:t xml:space="preserve"> schools (Bolster 1981, 2</w:t>
      </w:r>
      <w:r w:rsidR="00CF4200" w:rsidRPr="00C92924">
        <w:rPr>
          <w:rFonts w:ascii="Times New Roman" w:hAnsi="Times New Roman"/>
        </w:rPr>
        <w:t>; Kavanagh 1859, 236</w:t>
      </w:r>
      <w:r w:rsidR="00FF0F85" w:rsidRPr="00C92924">
        <w:rPr>
          <w:rFonts w:ascii="Times New Roman" w:hAnsi="Times New Roman"/>
        </w:rPr>
        <w:t xml:space="preserve">). </w:t>
      </w:r>
      <w:r w:rsidR="0094037F" w:rsidRPr="00C92924">
        <w:rPr>
          <w:rFonts w:ascii="Times New Roman" w:hAnsi="Times New Roman"/>
        </w:rPr>
        <w:t>Issues of teacher and monitor training and system uniformity were part of the head inspectors’ concerns during their sojourn in the Tyrone House headquarters in early 1855</w:t>
      </w:r>
      <w:r w:rsidR="00CF4200" w:rsidRPr="00C92924">
        <w:rPr>
          <w:rFonts w:ascii="Times New Roman" w:hAnsi="Times New Roman"/>
        </w:rPr>
        <w:t xml:space="preserve"> and it is following this that Keenan’s organiser proposal emerged</w:t>
      </w:r>
      <w:r w:rsidR="0094037F" w:rsidRPr="00C92924">
        <w:rPr>
          <w:rFonts w:ascii="Times New Roman" w:hAnsi="Times New Roman"/>
        </w:rPr>
        <w:t xml:space="preserve"> (Kavanagh 1859, 283, 294). </w:t>
      </w:r>
      <w:r w:rsidR="003437A9" w:rsidRPr="00C92924">
        <w:rPr>
          <w:rFonts w:ascii="Times New Roman" w:hAnsi="Times New Roman"/>
        </w:rPr>
        <w:t>The modifications proposed to monitor training were framed by an overarching proposal to enhance the status of the national teacher through im</w:t>
      </w:r>
      <w:r w:rsidR="00BE06ED" w:rsidRPr="00C92924">
        <w:rPr>
          <w:rFonts w:ascii="Times New Roman" w:hAnsi="Times New Roman"/>
        </w:rPr>
        <w:t>proved overall practice which Keenan</w:t>
      </w:r>
      <w:r w:rsidR="003437A9" w:rsidRPr="00C92924">
        <w:rPr>
          <w:rFonts w:ascii="Times New Roman" w:hAnsi="Times New Roman"/>
        </w:rPr>
        <w:t xml:space="preserve"> termed “school </w:t>
      </w:r>
      <w:proofErr w:type="spellStart"/>
      <w:r w:rsidR="003437A9" w:rsidRPr="00C92924">
        <w:rPr>
          <w:rFonts w:ascii="Times New Roman" w:hAnsi="Times New Roman"/>
        </w:rPr>
        <w:t>mastership</w:t>
      </w:r>
      <w:proofErr w:type="spellEnd"/>
      <w:r w:rsidR="003437A9" w:rsidRPr="00C92924">
        <w:rPr>
          <w:rFonts w:ascii="Times New Roman" w:hAnsi="Times New Roman"/>
        </w:rPr>
        <w:t xml:space="preserve">” (CNEI 1857, 147). While this was the status ascribed to those who successfully completed training in the Central Training Institution in Dublin his objective </w:t>
      </w:r>
      <w:r w:rsidR="00BE06ED" w:rsidRPr="00C92924">
        <w:rPr>
          <w:rFonts w:ascii="Times New Roman" w:hAnsi="Times New Roman"/>
        </w:rPr>
        <w:t>in</w:t>
      </w:r>
      <w:r w:rsidR="003437A9" w:rsidRPr="00C92924">
        <w:rPr>
          <w:rFonts w:ascii="Times New Roman" w:hAnsi="Times New Roman"/>
        </w:rPr>
        <w:t xml:space="preserve"> the </w:t>
      </w:r>
      <w:r w:rsidR="000725D2" w:rsidRPr="00C92924">
        <w:rPr>
          <w:rFonts w:ascii="Times New Roman" w:hAnsi="Times New Roman"/>
        </w:rPr>
        <w:t xml:space="preserve">selected </w:t>
      </w:r>
      <w:r w:rsidR="00BE06ED" w:rsidRPr="00C92924">
        <w:rPr>
          <w:rFonts w:ascii="Times New Roman" w:hAnsi="Times New Roman"/>
        </w:rPr>
        <w:t>schools</w:t>
      </w:r>
      <w:r w:rsidR="003437A9" w:rsidRPr="00C92924">
        <w:rPr>
          <w:rFonts w:ascii="Times New Roman" w:hAnsi="Times New Roman"/>
        </w:rPr>
        <w:t xml:space="preserve"> was for improvement to be achieved through a programme of school-based teacher training in school organisation and planning of instruction. </w:t>
      </w:r>
      <w:r w:rsidR="00BE06ED" w:rsidRPr="00C92924">
        <w:rPr>
          <w:rFonts w:ascii="Times New Roman" w:hAnsi="Times New Roman"/>
        </w:rPr>
        <w:t>His programme applied also to the model schools.</w:t>
      </w:r>
    </w:p>
    <w:p w14:paraId="1B160817" w14:textId="240F295D" w:rsidR="00052380" w:rsidRPr="00C92924" w:rsidRDefault="004D59E1" w:rsidP="00EC466A">
      <w:pPr>
        <w:spacing w:line="360" w:lineRule="auto"/>
        <w:ind w:left="-142" w:right="-347" w:firstLine="862"/>
        <w:jc w:val="both"/>
        <w:rPr>
          <w:rFonts w:ascii="Times New Roman" w:hAnsi="Times New Roman"/>
        </w:rPr>
      </w:pPr>
      <w:r w:rsidRPr="00C92924">
        <w:rPr>
          <w:rFonts w:ascii="Times New Roman" w:hAnsi="Times New Roman"/>
        </w:rPr>
        <w:t xml:space="preserve">The ensuing period witnessed a rigorous focus on teacher quality and school effectiveness, spearheaded by Keenan, one of the foremost figures to shape the </w:t>
      </w:r>
      <w:r w:rsidR="00052380" w:rsidRPr="00C92924">
        <w:rPr>
          <w:rFonts w:ascii="Times New Roman" w:hAnsi="Times New Roman"/>
        </w:rPr>
        <w:t>education</w:t>
      </w:r>
      <w:r w:rsidRPr="00C92924">
        <w:rPr>
          <w:rFonts w:ascii="Times New Roman" w:hAnsi="Times New Roman"/>
        </w:rPr>
        <w:t xml:space="preserve"> system in nineteenth-century Ireland. </w:t>
      </w:r>
      <w:r w:rsidRPr="00C92924">
        <w:rPr>
          <w:rStyle w:val="occ"/>
          <w:rFonts w:ascii="Times New Roman" w:hAnsi="Times New Roman"/>
        </w:rPr>
        <w:t xml:space="preserve">Trained </w:t>
      </w:r>
      <w:r w:rsidRPr="00C92924">
        <w:rPr>
          <w:rFonts w:ascii="Times New Roman" w:hAnsi="Times New Roman"/>
        </w:rPr>
        <w:t xml:space="preserve">as a monitor </w:t>
      </w:r>
      <w:r w:rsidR="00B75C37" w:rsidRPr="00C92924">
        <w:rPr>
          <w:rFonts w:ascii="Times New Roman" w:hAnsi="Times New Roman"/>
        </w:rPr>
        <w:t xml:space="preserve">and subsequently as teacher </w:t>
      </w:r>
      <w:r w:rsidRPr="00C92924">
        <w:rPr>
          <w:rFonts w:ascii="Times New Roman" w:hAnsi="Times New Roman"/>
        </w:rPr>
        <w:t>at the Central Model Schools</w:t>
      </w:r>
      <w:r w:rsidR="00CF4200" w:rsidRPr="00C92924">
        <w:rPr>
          <w:rFonts w:ascii="Times New Roman" w:hAnsi="Times New Roman"/>
        </w:rPr>
        <w:t xml:space="preserve"> and Training Institution</w:t>
      </w:r>
      <w:r w:rsidRPr="00C92924">
        <w:rPr>
          <w:rFonts w:ascii="Times New Roman" w:hAnsi="Times New Roman"/>
        </w:rPr>
        <w:t xml:space="preserve"> of the National Board, Marlborough Street, Dublin, Keenan</w:t>
      </w:r>
      <w:r w:rsidR="00B75C37" w:rsidRPr="00C92924">
        <w:rPr>
          <w:rFonts w:ascii="Times New Roman" w:hAnsi="Times New Roman"/>
        </w:rPr>
        <w:t>, following several years teaching</w:t>
      </w:r>
      <w:r w:rsidR="008F07A8" w:rsidRPr="00C92924">
        <w:rPr>
          <w:rFonts w:ascii="Times New Roman" w:hAnsi="Times New Roman"/>
        </w:rPr>
        <w:t xml:space="preserve"> in Belfast</w:t>
      </w:r>
      <w:r w:rsidRPr="00C92924">
        <w:rPr>
          <w:rFonts w:ascii="Times New Roman" w:hAnsi="Times New Roman"/>
        </w:rPr>
        <w:t xml:space="preserve"> was appointed in 1845 as headmaster of the Central Model Schools and in 1848 as district inspector of the national board</w:t>
      </w:r>
      <w:r w:rsidR="00B75C37" w:rsidRPr="00C92924">
        <w:rPr>
          <w:rFonts w:ascii="Times New Roman" w:hAnsi="Times New Roman"/>
        </w:rPr>
        <w:t xml:space="preserve"> (</w:t>
      </w:r>
      <w:r w:rsidR="00020050" w:rsidRPr="00C92924">
        <w:rPr>
          <w:rFonts w:ascii="Times New Roman" w:hAnsi="Times New Roman"/>
          <w:i/>
          <w:iCs/>
          <w:lang w:val="en-US"/>
        </w:rPr>
        <w:t>Dictionary of Irish Biography</w:t>
      </w:r>
      <w:r w:rsidR="00020050" w:rsidRPr="00C92924">
        <w:rPr>
          <w:rFonts w:ascii="Times New Roman" w:hAnsi="Times New Roman"/>
          <w:lang w:val="en-US"/>
        </w:rPr>
        <w:t xml:space="preserve"> 2009; </w:t>
      </w:r>
      <w:r w:rsidR="00B75C37" w:rsidRPr="00C92924">
        <w:rPr>
          <w:rFonts w:ascii="Times New Roman" w:hAnsi="Times New Roman"/>
        </w:rPr>
        <w:t>O’Connell 1968: 485)</w:t>
      </w:r>
      <w:r w:rsidRPr="00C92924">
        <w:rPr>
          <w:rFonts w:ascii="Times New Roman" w:hAnsi="Times New Roman"/>
        </w:rPr>
        <w:t xml:space="preserve">. Talented and </w:t>
      </w:r>
      <w:r w:rsidRPr="00C92924">
        <w:rPr>
          <w:rFonts w:ascii="Times New Roman" w:hAnsi="Times New Roman"/>
        </w:rPr>
        <w:lastRenderedPageBreak/>
        <w:t xml:space="preserve">committed, he quickly rose through the ranks, becoming head inspector in 1855, chief of inspection in 1859, and resident commissioner of national education (1871–94). </w:t>
      </w:r>
      <w:proofErr w:type="spellStart"/>
      <w:r w:rsidRPr="00C92924">
        <w:rPr>
          <w:rFonts w:ascii="Times New Roman" w:hAnsi="Times New Roman"/>
        </w:rPr>
        <w:t>Coolahan</w:t>
      </w:r>
      <w:proofErr w:type="spellEnd"/>
      <w:r w:rsidRPr="00C92924">
        <w:rPr>
          <w:rFonts w:ascii="Times New Roman" w:hAnsi="Times New Roman"/>
        </w:rPr>
        <w:t xml:space="preserve"> </w:t>
      </w:r>
      <w:r w:rsidR="002275B6" w:rsidRPr="00C92924">
        <w:rPr>
          <w:rFonts w:ascii="Times New Roman" w:hAnsi="Times New Roman"/>
        </w:rPr>
        <w:t xml:space="preserve">(2009, </w:t>
      </w:r>
      <w:r w:rsidR="00052380" w:rsidRPr="00C92924">
        <w:rPr>
          <w:rFonts w:ascii="Times New Roman" w:hAnsi="Times New Roman"/>
        </w:rPr>
        <w:t xml:space="preserve">25) </w:t>
      </w:r>
      <w:r w:rsidRPr="00C92924">
        <w:rPr>
          <w:rFonts w:ascii="Times New Roman" w:hAnsi="Times New Roman"/>
        </w:rPr>
        <w:t>contends that Keenan’s ‘rapid rise to prominence may be accoun</w:t>
      </w:r>
      <w:r w:rsidR="00052380" w:rsidRPr="00C92924">
        <w:rPr>
          <w:rFonts w:ascii="Times New Roman" w:hAnsi="Times New Roman"/>
        </w:rPr>
        <w:t xml:space="preserve">ted for by the contribution he </w:t>
      </w:r>
      <w:r w:rsidRPr="00C92924">
        <w:rPr>
          <w:rFonts w:ascii="Times New Roman" w:hAnsi="Times New Roman"/>
        </w:rPr>
        <w:t>made to a scheme for organising schools.</w:t>
      </w:r>
      <w:r w:rsidR="00052380" w:rsidRPr="00C92924">
        <w:rPr>
          <w:rFonts w:ascii="Times New Roman" w:hAnsi="Times New Roman"/>
        </w:rPr>
        <w:t>’</w:t>
      </w:r>
      <w:r w:rsidRPr="00C92924">
        <w:rPr>
          <w:rFonts w:ascii="Times New Roman" w:hAnsi="Times New Roman"/>
        </w:rPr>
        <w:t xml:space="preserve">  First mooted in the early 1850s, this</w:t>
      </w:r>
      <w:r w:rsidR="00052380" w:rsidRPr="00C92924">
        <w:rPr>
          <w:rFonts w:ascii="Times New Roman" w:hAnsi="Times New Roman"/>
        </w:rPr>
        <w:t xml:space="preserve"> scheme</w:t>
      </w:r>
      <w:r w:rsidRPr="00C92924">
        <w:rPr>
          <w:rFonts w:ascii="Times New Roman" w:hAnsi="Times New Roman"/>
        </w:rPr>
        <w:t xml:space="preserve"> was an attempt to organise </w:t>
      </w:r>
      <w:r w:rsidR="00052380" w:rsidRPr="00C92924">
        <w:rPr>
          <w:rFonts w:ascii="Times New Roman" w:hAnsi="Times New Roman"/>
        </w:rPr>
        <w:t xml:space="preserve">and monitor the quality of </w:t>
      </w:r>
      <w:r w:rsidRPr="00C92924">
        <w:rPr>
          <w:rFonts w:ascii="Times New Roman" w:hAnsi="Times New Roman"/>
        </w:rPr>
        <w:t xml:space="preserve">the teaching in new schools and improve the arrangements of schools already </w:t>
      </w:r>
      <w:r w:rsidR="00052380" w:rsidRPr="00C92924">
        <w:rPr>
          <w:rFonts w:ascii="Times New Roman" w:hAnsi="Times New Roman"/>
        </w:rPr>
        <w:t xml:space="preserve">associated with the Board. </w:t>
      </w:r>
    </w:p>
    <w:p w14:paraId="3741091D" w14:textId="77777777" w:rsidR="007A1B3C" w:rsidRPr="00C92924" w:rsidRDefault="007A1B3C" w:rsidP="00EC466A">
      <w:pPr>
        <w:spacing w:line="360" w:lineRule="auto"/>
        <w:ind w:right="-347"/>
        <w:jc w:val="both"/>
        <w:rPr>
          <w:rFonts w:ascii="Times New Roman" w:hAnsi="Times New Roman"/>
        </w:rPr>
      </w:pPr>
    </w:p>
    <w:p w14:paraId="55075E33" w14:textId="77777777" w:rsidR="007A1B3C" w:rsidRPr="00C92924" w:rsidRDefault="00B712C2" w:rsidP="00020050">
      <w:pPr>
        <w:spacing w:line="360" w:lineRule="auto"/>
        <w:ind w:left="-142" w:right="-347"/>
        <w:jc w:val="both"/>
        <w:rPr>
          <w:rFonts w:ascii="Times New Roman" w:hAnsi="Times New Roman"/>
          <w:b/>
        </w:rPr>
      </w:pPr>
      <w:r w:rsidRPr="00C92924">
        <w:rPr>
          <w:rFonts w:ascii="Times New Roman" w:hAnsi="Times New Roman"/>
          <w:b/>
        </w:rPr>
        <w:t>Teacher ‘Organisers’</w:t>
      </w:r>
    </w:p>
    <w:p w14:paraId="73500B8B" w14:textId="5DB68B60" w:rsidR="001D6410" w:rsidRPr="00C92924" w:rsidRDefault="00052380" w:rsidP="001D6410">
      <w:pPr>
        <w:spacing w:line="360" w:lineRule="auto"/>
        <w:ind w:left="-142" w:right="-347"/>
        <w:jc w:val="both"/>
        <w:rPr>
          <w:rFonts w:ascii="Times New Roman" w:hAnsi="Times New Roman"/>
        </w:rPr>
      </w:pPr>
      <w:r w:rsidRPr="00C92924">
        <w:rPr>
          <w:rFonts w:ascii="Times New Roman" w:hAnsi="Times New Roman"/>
        </w:rPr>
        <w:t xml:space="preserve">A cohort of teachers was specially selected to undergo a six months training course in </w:t>
      </w:r>
      <w:r w:rsidR="00BF5447" w:rsidRPr="00C92924">
        <w:rPr>
          <w:rFonts w:ascii="Times New Roman" w:hAnsi="Times New Roman"/>
        </w:rPr>
        <w:t xml:space="preserve">the period 1856-7, representing a new category of </w:t>
      </w:r>
      <w:r w:rsidR="0079567B" w:rsidRPr="00C92924">
        <w:rPr>
          <w:rFonts w:ascii="Times New Roman" w:hAnsi="Times New Roman"/>
        </w:rPr>
        <w:t>school personnel known as ‘organisers’</w:t>
      </w:r>
      <w:r w:rsidR="009600F7" w:rsidRPr="00C92924">
        <w:rPr>
          <w:rFonts w:ascii="Times New Roman" w:hAnsi="Times New Roman"/>
        </w:rPr>
        <w:t xml:space="preserve">. </w:t>
      </w:r>
      <w:r w:rsidR="00C813FB" w:rsidRPr="00C92924">
        <w:rPr>
          <w:rFonts w:ascii="Times New Roman" w:hAnsi="Times New Roman"/>
        </w:rPr>
        <w:t xml:space="preserve">The term organising teacher or organisers had lately come into fashion in education circles </w:t>
      </w:r>
      <w:r w:rsidR="00111611" w:rsidRPr="00C92924">
        <w:rPr>
          <w:rFonts w:ascii="Times New Roman" w:hAnsi="Times New Roman"/>
        </w:rPr>
        <w:t xml:space="preserve">in England. With larger pupil numbers, the </w:t>
      </w:r>
      <w:proofErr w:type="spellStart"/>
      <w:r w:rsidR="00111611" w:rsidRPr="00C92924">
        <w:rPr>
          <w:rFonts w:ascii="Times New Roman" w:hAnsi="Times New Roman"/>
        </w:rPr>
        <w:t>monitorial</w:t>
      </w:r>
      <w:proofErr w:type="spellEnd"/>
      <w:r w:rsidR="00111611" w:rsidRPr="00C92924">
        <w:rPr>
          <w:rFonts w:ascii="Times New Roman" w:hAnsi="Times New Roman"/>
        </w:rPr>
        <w:t xml:space="preserve"> </w:t>
      </w:r>
      <w:r w:rsidR="00C813FB" w:rsidRPr="00C92924">
        <w:rPr>
          <w:rFonts w:ascii="Times New Roman" w:hAnsi="Times New Roman"/>
        </w:rPr>
        <w:t xml:space="preserve">schools of the </w:t>
      </w:r>
      <w:r w:rsidR="00111611" w:rsidRPr="00C92924">
        <w:rPr>
          <w:rFonts w:ascii="Times New Roman" w:hAnsi="Times New Roman"/>
        </w:rPr>
        <w:t xml:space="preserve">voluntary societies required appropriate furnishing and layout, timetabling and ordered pupil movement, and clear roles for </w:t>
      </w:r>
      <w:r w:rsidR="0017705D" w:rsidRPr="00C92924">
        <w:rPr>
          <w:rFonts w:ascii="Times New Roman" w:hAnsi="Times New Roman"/>
        </w:rPr>
        <w:t xml:space="preserve">heads, </w:t>
      </w:r>
      <w:r w:rsidR="00111611" w:rsidRPr="00C92924">
        <w:rPr>
          <w:rFonts w:ascii="Times New Roman" w:hAnsi="Times New Roman"/>
        </w:rPr>
        <w:t xml:space="preserve">assistant teachers and monitors and the National Society was among the first to employ organisers to establish systems in new or </w:t>
      </w:r>
      <w:r w:rsidR="0095328B" w:rsidRPr="00C92924">
        <w:rPr>
          <w:rFonts w:ascii="Times New Roman" w:hAnsi="Times New Roman"/>
        </w:rPr>
        <w:t>to re-organise</w:t>
      </w:r>
      <w:r w:rsidR="00111611" w:rsidRPr="00C92924">
        <w:rPr>
          <w:rFonts w:ascii="Times New Roman" w:hAnsi="Times New Roman"/>
        </w:rPr>
        <w:t xml:space="preserve"> failing schools</w:t>
      </w:r>
      <w:r w:rsidR="00B55FE9" w:rsidRPr="00C92924">
        <w:rPr>
          <w:rFonts w:ascii="Times New Roman" w:hAnsi="Times New Roman"/>
        </w:rPr>
        <w:t xml:space="preserve"> (Edmonds 1960,</w:t>
      </w:r>
      <w:r w:rsidR="0017705D" w:rsidRPr="00C92924">
        <w:rPr>
          <w:rFonts w:ascii="Times New Roman" w:hAnsi="Times New Roman"/>
        </w:rPr>
        <w:t xml:space="preserve"> 100)</w:t>
      </w:r>
      <w:r w:rsidR="00111611" w:rsidRPr="00C92924">
        <w:rPr>
          <w:rFonts w:ascii="Times New Roman" w:hAnsi="Times New Roman"/>
        </w:rPr>
        <w:t>.</w:t>
      </w:r>
      <w:r w:rsidR="0017705D" w:rsidRPr="00C92924">
        <w:rPr>
          <w:rFonts w:ascii="Times New Roman" w:hAnsi="Times New Roman"/>
        </w:rPr>
        <w:t xml:space="preserve"> Organising teachers had been used informally for this purpose in Irish national schools in the early 1850s but on a limited scale and confined to experienced women teachers </w:t>
      </w:r>
      <w:r w:rsidR="00B55FE9" w:rsidRPr="00C92924">
        <w:rPr>
          <w:rFonts w:ascii="Times New Roman" w:hAnsi="Times New Roman"/>
        </w:rPr>
        <w:t xml:space="preserve">enrolled </w:t>
      </w:r>
      <w:r w:rsidR="0017705D" w:rsidRPr="00C92924">
        <w:rPr>
          <w:rFonts w:ascii="Times New Roman" w:hAnsi="Times New Roman"/>
        </w:rPr>
        <w:t xml:space="preserve">on the Central </w:t>
      </w:r>
      <w:r w:rsidR="00BE06ED" w:rsidRPr="00C92924">
        <w:rPr>
          <w:rFonts w:ascii="Times New Roman" w:hAnsi="Times New Roman"/>
        </w:rPr>
        <w:t xml:space="preserve">Training Institution </w:t>
      </w:r>
      <w:r w:rsidR="0017705D" w:rsidRPr="00C92924">
        <w:rPr>
          <w:rFonts w:ascii="Times New Roman" w:hAnsi="Times New Roman"/>
        </w:rPr>
        <w:t>special course (</w:t>
      </w:r>
      <w:r w:rsidR="00CA7CAD" w:rsidRPr="00C92924">
        <w:rPr>
          <w:rFonts w:ascii="Times New Roman" w:hAnsi="Times New Roman"/>
        </w:rPr>
        <w:t xml:space="preserve">CNEI </w:t>
      </w:r>
      <w:r w:rsidR="009754C5" w:rsidRPr="00C92924">
        <w:rPr>
          <w:rFonts w:ascii="Times New Roman" w:hAnsi="Times New Roman"/>
        </w:rPr>
        <w:t>1856,</w:t>
      </w:r>
      <w:r w:rsidR="001D1916" w:rsidRPr="00C92924">
        <w:rPr>
          <w:rFonts w:ascii="Times New Roman" w:hAnsi="Times New Roman"/>
        </w:rPr>
        <w:t xml:space="preserve"> 175). </w:t>
      </w:r>
      <w:r w:rsidRPr="00C92924">
        <w:rPr>
          <w:rFonts w:ascii="Times New Roman" w:hAnsi="Times New Roman"/>
        </w:rPr>
        <w:t xml:space="preserve">The term also </w:t>
      </w:r>
      <w:r w:rsidR="001D1916" w:rsidRPr="00C92924">
        <w:rPr>
          <w:rFonts w:ascii="Times New Roman" w:hAnsi="Times New Roman"/>
        </w:rPr>
        <w:t>was</w:t>
      </w:r>
      <w:r w:rsidRPr="00C92924">
        <w:rPr>
          <w:rFonts w:ascii="Times New Roman" w:hAnsi="Times New Roman"/>
        </w:rPr>
        <w:t xml:space="preserve"> associated with specific practical subjects and continued in that usage here and in England into the twentieth century. </w:t>
      </w:r>
      <w:r w:rsidR="00C813FB" w:rsidRPr="00C92924">
        <w:rPr>
          <w:rFonts w:ascii="Times New Roman" w:hAnsi="Times New Roman"/>
        </w:rPr>
        <w:t xml:space="preserve">Keenan was familiar with </w:t>
      </w:r>
      <w:r w:rsidR="0095328B" w:rsidRPr="00C92924">
        <w:rPr>
          <w:rFonts w:ascii="Times New Roman" w:hAnsi="Times New Roman"/>
        </w:rPr>
        <w:t xml:space="preserve">such </w:t>
      </w:r>
      <w:r w:rsidR="001D1916" w:rsidRPr="00C92924">
        <w:rPr>
          <w:rFonts w:ascii="Times New Roman" w:hAnsi="Times New Roman"/>
        </w:rPr>
        <w:t xml:space="preserve">teacher organisers, their </w:t>
      </w:r>
      <w:r w:rsidR="0095328B" w:rsidRPr="00C92924">
        <w:rPr>
          <w:rFonts w:ascii="Times New Roman" w:hAnsi="Times New Roman"/>
          <w:i/>
        </w:rPr>
        <w:t>ad hoc</w:t>
      </w:r>
      <w:r w:rsidR="001D1916" w:rsidRPr="00C92924">
        <w:rPr>
          <w:rFonts w:ascii="Times New Roman" w:hAnsi="Times New Roman"/>
        </w:rPr>
        <w:t xml:space="preserve"> employment in Ireland, and under</w:t>
      </w:r>
      <w:r w:rsidR="00C813FB" w:rsidRPr="00C92924">
        <w:rPr>
          <w:rFonts w:ascii="Times New Roman" w:hAnsi="Times New Roman"/>
        </w:rPr>
        <w:t xml:space="preserve"> the National Society and the Catholic Poor Schools Committee (in England)</w:t>
      </w:r>
      <w:r w:rsidR="001D1916" w:rsidRPr="00C92924">
        <w:rPr>
          <w:rFonts w:ascii="Times New Roman" w:hAnsi="Times New Roman"/>
        </w:rPr>
        <w:t xml:space="preserve"> </w:t>
      </w:r>
      <w:r w:rsidR="00CA7CAD" w:rsidRPr="00C92924">
        <w:rPr>
          <w:rFonts w:ascii="Times New Roman" w:hAnsi="Times New Roman"/>
        </w:rPr>
        <w:t>(CNEI 1857,</w:t>
      </w:r>
      <w:r w:rsidR="00C813FB" w:rsidRPr="00C92924">
        <w:rPr>
          <w:rFonts w:ascii="Times New Roman" w:hAnsi="Times New Roman"/>
        </w:rPr>
        <w:t xml:space="preserve"> 150</w:t>
      </w:r>
      <w:r w:rsidRPr="00C92924">
        <w:rPr>
          <w:rFonts w:ascii="Times New Roman" w:hAnsi="Times New Roman"/>
        </w:rPr>
        <w:t xml:space="preserve">). </w:t>
      </w:r>
      <w:r w:rsidR="0095328B" w:rsidRPr="00C92924">
        <w:rPr>
          <w:rFonts w:ascii="Times New Roman" w:hAnsi="Times New Roman"/>
        </w:rPr>
        <w:t xml:space="preserve">Subject specific </w:t>
      </w:r>
      <w:r w:rsidR="00C813FB" w:rsidRPr="00C92924">
        <w:rPr>
          <w:rFonts w:ascii="Times New Roman" w:hAnsi="Times New Roman"/>
        </w:rPr>
        <w:t xml:space="preserve">organisers </w:t>
      </w:r>
      <w:r w:rsidR="00EA73D0" w:rsidRPr="00C92924">
        <w:rPr>
          <w:rFonts w:ascii="Times New Roman" w:hAnsi="Times New Roman"/>
        </w:rPr>
        <w:t xml:space="preserve">[music and science] </w:t>
      </w:r>
      <w:r w:rsidR="00C813FB" w:rsidRPr="00C92924">
        <w:rPr>
          <w:rFonts w:ascii="Times New Roman" w:hAnsi="Times New Roman"/>
        </w:rPr>
        <w:t xml:space="preserve">had been </w:t>
      </w:r>
      <w:r w:rsidR="0095328B" w:rsidRPr="00C92924">
        <w:rPr>
          <w:rFonts w:ascii="Times New Roman" w:hAnsi="Times New Roman"/>
        </w:rPr>
        <w:t>employed earlier, following the establishment of district model schools</w:t>
      </w:r>
      <w:r w:rsidR="007C7BDB" w:rsidRPr="00C92924">
        <w:rPr>
          <w:rFonts w:ascii="Times New Roman" w:hAnsi="Times New Roman"/>
        </w:rPr>
        <w:t>,</w:t>
      </w:r>
      <w:r w:rsidR="0095328B" w:rsidRPr="00C92924">
        <w:rPr>
          <w:rFonts w:ascii="Times New Roman" w:hAnsi="Times New Roman"/>
        </w:rPr>
        <w:t xml:space="preserve"> </w:t>
      </w:r>
      <w:r w:rsidR="00C813FB" w:rsidRPr="00C92924">
        <w:rPr>
          <w:rFonts w:ascii="Times New Roman" w:hAnsi="Times New Roman"/>
        </w:rPr>
        <w:t xml:space="preserve">and </w:t>
      </w:r>
      <w:r w:rsidR="007C7BDB" w:rsidRPr="00C92924">
        <w:rPr>
          <w:rFonts w:ascii="Times New Roman" w:hAnsi="Times New Roman"/>
        </w:rPr>
        <w:t>through rotation</w:t>
      </w:r>
      <w:r w:rsidR="00C813FB" w:rsidRPr="00C92924">
        <w:rPr>
          <w:rFonts w:ascii="Times New Roman" w:hAnsi="Times New Roman"/>
        </w:rPr>
        <w:t xml:space="preserve"> </w:t>
      </w:r>
      <w:r w:rsidR="00FF7D7C" w:rsidRPr="00C92924">
        <w:rPr>
          <w:rFonts w:ascii="Times New Roman" w:hAnsi="Times New Roman"/>
        </w:rPr>
        <w:t>for block periods among these schools</w:t>
      </w:r>
      <w:r w:rsidR="0095328B" w:rsidRPr="00C92924">
        <w:rPr>
          <w:rFonts w:ascii="Times New Roman" w:hAnsi="Times New Roman"/>
        </w:rPr>
        <w:t xml:space="preserve"> </w:t>
      </w:r>
      <w:r w:rsidR="007C7BDB" w:rsidRPr="00C92924">
        <w:rPr>
          <w:rFonts w:ascii="Times New Roman" w:hAnsi="Times New Roman"/>
        </w:rPr>
        <w:t xml:space="preserve">provided training to model school teachers, pupil-teachers and </w:t>
      </w:r>
      <w:r w:rsidR="00FF7D7C" w:rsidRPr="00C92924">
        <w:rPr>
          <w:rFonts w:ascii="Times New Roman" w:hAnsi="Times New Roman"/>
        </w:rPr>
        <w:t xml:space="preserve">to </w:t>
      </w:r>
      <w:r w:rsidR="007C7BDB" w:rsidRPr="00C92924">
        <w:rPr>
          <w:rFonts w:ascii="Times New Roman" w:hAnsi="Times New Roman"/>
        </w:rPr>
        <w:t>inspector-selected teachers in national schools in the vicinity</w:t>
      </w:r>
      <w:r w:rsidR="00CA7CAD" w:rsidRPr="00C92924">
        <w:rPr>
          <w:rFonts w:ascii="Times New Roman" w:hAnsi="Times New Roman"/>
        </w:rPr>
        <w:t xml:space="preserve"> (</w:t>
      </w:r>
      <w:r w:rsidR="00FF7D7C" w:rsidRPr="00C92924">
        <w:rPr>
          <w:rFonts w:ascii="Times New Roman" w:hAnsi="Times New Roman"/>
        </w:rPr>
        <w:t>CNEI 1858, 54; CNEI 1859, 269</w:t>
      </w:r>
      <w:r w:rsidR="00EA73D0" w:rsidRPr="00C92924">
        <w:rPr>
          <w:rFonts w:ascii="Times New Roman" w:hAnsi="Times New Roman"/>
        </w:rPr>
        <w:t>)</w:t>
      </w:r>
      <w:r w:rsidR="00487CC9" w:rsidRPr="00C92924">
        <w:rPr>
          <w:rFonts w:ascii="Times New Roman" w:hAnsi="Times New Roman"/>
        </w:rPr>
        <w:t>.</w:t>
      </w:r>
      <w:r w:rsidRPr="00C92924">
        <w:rPr>
          <w:rFonts w:ascii="Times New Roman" w:hAnsi="Times New Roman"/>
        </w:rPr>
        <w:t xml:space="preserve"> </w:t>
      </w:r>
      <w:r w:rsidR="00EA73D0" w:rsidRPr="00C92924">
        <w:rPr>
          <w:rFonts w:ascii="Times New Roman" w:hAnsi="Times New Roman"/>
        </w:rPr>
        <w:t xml:space="preserve">Based on these precedents, </w:t>
      </w:r>
      <w:proofErr w:type="spellStart"/>
      <w:r w:rsidR="00B712C2" w:rsidRPr="00C92924">
        <w:rPr>
          <w:rFonts w:ascii="Times New Roman" w:hAnsi="Times New Roman"/>
        </w:rPr>
        <w:t>Coolahan</w:t>
      </w:r>
      <w:proofErr w:type="spellEnd"/>
      <w:r w:rsidR="00B712C2" w:rsidRPr="00C92924">
        <w:rPr>
          <w:rFonts w:ascii="Times New Roman" w:hAnsi="Times New Roman"/>
        </w:rPr>
        <w:t xml:space="preserve"> (1989</w:t>
      </w:r>
      <w:r w:rsidR="00CA7CAD" w:rsidRPr="00C92924">
        <w:rPr>
          <w:rFonts w:ascii="Times New Roman" w:hAnsi="Times New Roman"/>
        </w:rPr>
        <w:t>,</w:t>
      </w:r>
      <w:r w:rsidR="00487CC9" w:rsidRPr="00C92924">
        <w:rPr>
          <w:rFonts w:ascii="Times New Roman" w:hAnsi="Times New Roman"/>
        </w:rPr>
        <w:t xml:space="preserve"> 76) notes this new group of school personnel was to be a ‘special task force, trained under the tutelage of Patrick Keenan, then Head Inspector and the prime mover in this new drive for efficiency.’ </w:t>
      </w:r>
      <w:r w:rsidR="003B5302" w:rsidRPr="00C92924">
        <w:rPr>
          <w:rFonts w:ascii="Times New Roman" w:hAnsi="Times New Roman"/>
        </w:rPr>
        <w:t>Fifteen</w:t>
      </w:r>
      <w:r w:rsidR="00487CC9" w:rsidRPr="00C92924">
        <w:rPr>
          <w:rFonts w:ascii="Times New Roman" w:hAnsi="Times New Roman"/>
        </w:rPr>
        <w:t xml:space="preserve"> (12 men and three women) were appointed as organisers in 1856 </w:t>
      </w:r>
      <w:r w:rsidR="00FF7D7C" w:rsidRPr="00C92924">
        <w:rPr>
          <w:rFonts w:ascii="Times New Roman" w:hAnsi="Times New Roman"/>
        </w:rPr>
        <w:t>though Keenan had applied for 24. T</w:t>
      </w:r>
      <w:r w:rsidR="00487CC9" w:rsidRPr="00C92924">
        <w:rPr>
          <w:rFonts w:ascii="Times New Roman" w:hAnsi="Times New Roman"/>
        </w:rPr>
        <w:t xml:space="preserve">hey spent </w:t>
      </w:r>
      <w:r w:rsidR="00C813FB" w:rsidRPr="00C92924">
        <w:rPr>
          <w:rFonts w:ascii="Times New Roman" w:hAnsi="Times New Roman"/>
        </w:rPr>
        <w:t>six months t</w:t>
      </w:r>
      <w:r w:rsidR="00487CC9" w:rsidRPr="00C92924">
        <w:rPr>
          <w:rFonts w:ascii="Times New Roman" w:hAnsi="Times New Roman"/>
        </w:rPr>
        <w:t xml:space="preserve">raining in Dublin under </w:t>
      </w:r>
      <w:r w:rsidR="00C813FB" w:rsidRPr="00C92924">
        <w:rPr>
          <w:rFonts w:ascii="Times New Roman" w:hAnsi="Times New Roman"/>
        </w:rPr>
        <w:t xml:space="preserve">Keenan who had been </w:t>
      </w:r>
      <w:r w:rsidR="00FF7D7C" w:rsidRPr="00C92924">
        <w:rPr>
          <w:rFonts w:ascii="Times New Roman" w:hAnsi="Times New Roman"/>
        </w:rPr>
        <w:t xml:space="preserve">temporarily </w:t>
      </w:r>
      <w:r w:rsidR="00C813FB" w:rsidRPr="00C92924">
        <w:rPr>
          <w:rFonts w:ascii="Times New Roman" w:hAnsi="Times New Roman"/>
        </w:rPr>
        <w:t xml:space="preserve">transferred from his head inspector position in Belfast. </w:t>
      </w:r>
      <w:r w:rsidR="001D6410" w:rsidRPr="00C92924">
        <w:rPr>
          <w:rFonts w:ascii="Times New Roman" w:hAnsi="Times New Roman"/>
        </w:rPr>
        <w:t xml:space="preserve">The circular outlining the duties of the organisers to inspectors, managers and teachers spelled out the </w:t>
      </w:r>
      <w:r w:rsidR="00BE06ED" w:rsidRPr="00C92924">
        <w:rPr>
          <w:rFonts w:ascii="Times New Roman" w:hAnsi="Times New Roman"/>
        </w:rPr>
        <w:t xml:space="preserve">two </w:t>
      </w:r>
      <w:r w:rsidR="001D6410" w:rsidRPr="00C92924">
        <w:rPr>
          <w:rFonts w:ascii="Times New Roman" w:hAnsi="Times New Roman"/>
        </w:rPr>
        <w:t xml:space="preserve">aims of the service: to bring national schools into a state of efficiency and to diffuse knowledge of school </w:t>
      </w:r>
      <w:proofErr w:type="spellStart"/>
      <w:r w:rsidR="001D6410" w:rsidRPr="00C92924">
        <w:rPr>
          <w:rFonts w:ascii="Times New Roman" w:hAnsi="Times New Roman"/>
        </w:rPr>
        <w:t>mastership</w:t>
      </w:r>
      <w:proofErr w:type="spellEnd"/>
      <w:r w:rsidR="001D6410" w:rsidRPr="00C92924">
        <w:rPr>
          <w:rFonts w:ascii="Times New Roman" w:hAnsi="Times New Roman"/>
        </w:rPr>
        <w:t xml:space="preserve"> and of the </w:t>
      </w:r>
      <w:r w:rsidR="001D6410" w:rsidRPr="00C92924">
        <w:rPr>
          <w:rFonts w:ascii="Times New Roman" w:hAnsi="Times New Roman"/>
        </w:rPr>
        <w:lastRenderedPageBreak/>
        <w:t xml:space="preserve">science of education (CNEI 1857, 186). The original stimulus lay in the head inspectors’ 1855 conference and its implementation, as a </w:t>
      </w:r>
      <w:r w:rsidR="00C17610" w:rsidRPr="00C92924">
        <w:rPr>
          <w:rFonts w:ascii="Times New Roman" w:hAnsi="Times New Roman"/>
        </w:rPr>
        <w:t xml:space="preserve">provision </w:t>
      </w:r>
      <w:r w:rsidR="001D6410" w:rsidRPr="00C92924">
        <w:rPr>
          <w:rFonts w:ascii="Times New Roman" w:hAnsi="Times New Roman"/>
        </w:rPr>
        <w:t xml:space="preserve">separate to inspection, sought to </w:t>
      </w:r>
      <w:r w:rsidR="00C17610" w:rsidRPr="00C92924">
        <w:rPr>
          <w:rFonts w:ascii="Times New Roman" w:hAnsi="Times New Roman"/>
        </w:rPr>
        <w:t xml:space="preserve">achieve several objectives. Firstly, </w:t>
      </w:r>
      <w:r w:rsidR="001D6410" w:rsidRPr="00C92924">
        <w:rPr>
          <w:rFonts w:ascii="Times New Roman" w:hAnsi="Times New Roman"/>
        </w:rPr>
        <w:t xml:space="preserve">to address the head inspectors’ observed deficiencies in </w:t>
      </w:r>
      <w:r w:rsidR="00C17610" w:rsidRPr="00C92924">
        <w:rPr>
          <w:rFonts w:ascii="Times New Roman" w:hAnsi="Times New Roman"/>
        </w:rPr>
        <w:t xml:space="preserve">the </w:t>
      </w:r>
      <w:r w:rsidR="001D6410" w:rsidRPr="00C92924">
        <w:rPr>
          <w:rFonts w:ascii="Times New Roman" w:hAnsi="Times New Roman"/>
        </w:rPr>
        <w:t>central and district model school teacher training and</w:t>
      </w:r>
      <w:r w:rsidR="00C17610" w:rsidRPr="00C92924">
        <w:rPr>
          <w:rFonts w:ascii="Times New Roman" w:hAnsi="Times New Roman"/>
        </w:rPr>
        <w:t xml:space="preserve"> secondly, a guide to inspection. A third </w:t>
      </w:r>
      <w:r w:rsidR="00D633A3" w:rsidRPr="00C92924">
        <w:rPr>
          <w:rFonts w:ascii="Times New Roman" w:hAnsi="Times New Roman"/>
        </w:rPr>
        <w:t>objective</w:t>
      </w:r>
      <w:r w:rsidR="00C17610" w:rsidRPr="00C92924">
        <w:rPr>
          <w:rFonts w:ascii="Times New Roman" w:hAnsi="Times New Roman"/>
        </w:rPr>
        <w:t xml:space="preserve"> sought </w:t>
      </w:r>
      <w:r w:rsidR="001D6410" w:rsidRPr="00C92924">
        <w:rPr>
          <w:rFonts w:ascii="Times New Roman" w:hAnsi="Times New Roman"/>
        </w:rPr>
        <w:t xml:space="preserve">to bring an “an distinctive stamp and uniform character to the schools conducted on the National system” and </w:t>
      </w:r>
      <w:r w:rsidR="004D531A" w:rsidRPr="00C92924">
        <w:rPr>
          <w:rFonts w:ascii="Times New Roman" w:hAnsi="Times New Roman"/>
        </w:rPr>
        <w:t xml:space="preserve">lastly, </w:t>
      </w:r>
      <w:r w:rsidR="001D6410" w:rsidRPr="00C92924">
        <w:rPr>
          <w:rFonts w:ascii="Times New Roman" w:hAnsi="Times New Roman"/>
        </w:rPr>
        <w:t>improveme</w:t>
      </w:r>
      <w:r w:rsidR="001E7C2D" w:rsidRPr="00C92924">
        <w:rPr>
          <w:rFonts w:ascii="Times New Roman" w:hAnsi="Times New Roman"/>
        </w:rPr>
        <w:t>nts to the quality of monitor</w:t>
      </w:r>
      <w:r w:rsidR="001D6410" w:rsidRPr="00C92924">
        <w:rPr>
          <w:rFonts w:ascii="Times New Roman" w:hAnsi="Times New Roman"/>
        </w:rPr>
        <w:t xml:space="preserve"> </w:t>
      </w:r>
      <w:r w:rsidR="004D531A" w:rsidRPr="00C92924">
        <w:rPr>
          <w:rFonts w:ascii="Times New Roman" w:hAnsi="Times New Roman"/>
        </w:rPr>
        <w:t xml:space="preserve">and pupil-teacher </w:t>
      </w:r>
      <w:r w:rsidR="001D6410" w:rsidRPr="00C92924">
        <w:rPr>
          <w:rFonts w:ascii="Times New Roman" w:hAnsi="Times New Roman"/>
        </w:rPr>
        <w:t>training and supervision (</w:t>
      </w:r>
      <w:proofErr w:type="spellStart"/>
      <w:r w:rsidR="001D6410" w:rsidRPr="00C92924">
        <w:rPr>
          <w:rFonts w:ascii="Times New Roman" w:hAnsi="Times New Roman"/>
        </w:rPr>
        <w:t>Powis</w:t>
      </w:r>
      <w:proofErr w:type="spellEnd"/>
      <w:r w:rsidR="001D6410" w:rsidRPr="00C92924">
        <w:rPr>
          <w:rFonts w:ascii="Times New Roman" w:hAnsi="Times New Roman"/>
        </w:rPr>
        <w:t xml:space="preserve"> 1870, iii, 71-72; 1288-90; Kavanagh 1859, 353).</w:t>
      </w:r>
      <w:r w:rsidR="00913AB7" w:rsidRPr="00C92924">
        <w:rPr>
          <w:rFonts w:ascii="Times New Roman" w:hAnsi="Times New Roman"/>
        </w:rPr>
        <w:t xml:space="preserve"> The programme</w:t>
      </w:r>
      <w:r w:rsidR="00D633A3" w:rsidRPr="00C92924">
        <w:rPr>
          <w:rFonts w:ascii="Times New Roman" w:hAnsi="Times New Roman"/>
        </w:rPr>
        <w:t>’s inclusion of the model schools indicated the extent of the head inspectors’ concern.</w:t>
      </w:r>
    </w:p>
    <w:p w14:paraId="648C4C58" w14:textId="24C1B776" w:rsidR="00B712C2" w:rsidRPr="00C92924" w:rsidRDefault="00052380" w:rsidP="001D6410">
      <w:pPr>
        <w:spacing w:line="360" w:lineRule="auto"/>
        <w:ind w:left="-142" w:right="-347" w:firstLine="862"/>
        <w:jc w:val="both"/>
        <w:rPr>
          <w:rFonts w:ascii="Times New Roman" w:hAnsi="Times New Roman"/>
        </w:rPr>
      </w:pPr>
      <w:r w:rsidRPr="00C92924">
        <w:rPr>
          <w:rFonts w:ascii="Times New Roman" w:hAnsi="Times New Roman"/>
        </w:rPr>
        <w:t xml:space="preserve">Keenan ‘evinced great interest in the details of effective classroom work and was notably precocious in advancing suggestions for improvements in the system.’ </w:t>
      </w:r>
      <w:r w:rsidR="00CA7CAD" w:rsidRPr="00C92924">
        <w:rPr>
          <w:rFonts w:ascii="Times New Roman" w:hAnsi="Times New Roman"/>
        </w:rPr>
        <w:t>(</w:t>
      </w:r>
      <w:proofErr w:type="spellStart"/>
      <w:r w:rsidR="00CA7CAD" w:rsidRPr="00C92924">
        <w:rPr>
          <w:rFonts w:ascii="Times New Roman" w:hAnsi="Times New Roman"/>
        </w:rPr>
        <w:t>Coolahan</w:t>
      </w:r>
      <w:proofErr w:type="spellEnd"/>
      <w:r w:rsidR="00CA7CAD" w:rsidRPr="00C92924">
        <w:rPr>
          <w:rFonts w:ascii="Times New Roman" w:hAnsi="Times New Roman"/>
        </w:rPr>
        <w:t xml:space="preserve"> 2009, </w:t>
      </w:r>
      <w:r w:rsidRPr="00C92924">
        <w:rPr>
          <w:rFonts w:ascii="Times New Roman" w:hAnsi="Times New Roman"/>
        </w:rPr>
        <w:t>26</w:t>
      </w:r>
      <w:r w:rsidR="00B712C2" w:rsidRPr="00C92924">
        <w:rPr>
          <w:rFonts w:ascii="Times New Roman" w:hAnsi="Times New Roman"/>
        </w:rPr>
        <w:t>). He</w:t>
      </w:r>
      <w:r w:rsidRPr="00C92924">
        <w:rPr>
          <w:rFonts w:ascii="Times New Roman" w:hAnsi="Times New Roman"/>
        </w:rPr>
        <w:t xml:space="preserve"> premised significant systemic improvements on the int</w:t>
      </w:r>
      <w:r w:rsidR="00CA7CAD" w:rsidRPr="00C92924">
        <w:rPr>
          <w:rFonts w:ascii="Times New Roman" w:hAnsi="Times New Roman"/>
        </w:rPr>
        <w:t xml:space="preserve">ervention of the organisers. </w:t>
      </w:r>
      <w:r w:rsidR="00D633A3" w:rsidRPr="00C92924">
        <w:rPr>
          <w:rFonts w:ascii="Times New Roman" w:hAnsi="Times New Roman"/>
        </w:rPr>
        <w:t>One</w:t>
      </w:r>
      <w:r w:rsidRPr="00C92924">
        <w:rPr>
          <w:rFonts w:ascii="Times New Roman" w:hAnsi="Times New Roman"/>
        </w:rPr>
        <w:t xml:space="preserve"> was based on addressing the problem of </w:t>
      </w:r>
      <w:r w:rsidR="001E7C2D" w:rsidRPr="00C92924">
        <w:rPr>
          <w:rFonts w:ascii="Times New Roman" w:hAnsi="Times New Roman"/>
        </w:rPr>
        <w:t xml:space="preserve">pupil </w:t>
      </w:r>
      <w:r w:rsidRPr="00C92924">
        <w:rPr>
          <w:rFonts w:ascii="Times New Roman" w:hAnsi="Times New Roman"/>
        </w:rPr>
        <w:t>attendance and progression th</w:t>
      </w:r>
      <w:r w:rsidR="001E7C2D" w:rsidRPr="00C92924">
        <w:rPr>
          <w:rFonts w:ascii="Times New Roman" w:hAnsi="Times New Roman"/>
        </w:rPr>
        <w:t>r</w:t>
      </w:r>
      <w:r w:rsidRPr="00C92924">
        <w:rPr>
          <w:rFonts w:ascii="Times New Roman" w:hAnsi="Times New Roman"/>
        </w:rPr>
        <w:t>ough greater attention to s</w:t>
      </w:r>
      <w:r w:rsidR="00CA7CAD" w:rsidRPr="00C92924">
        <w:rPr>
          <w:rFonts w:ascii="Times New Roman" w:hAnsi="Times New Roman"/>
        </w:rPr>
        <w:t>e</w:t>
      </w:r>
      <w:r w:rsidR="00D633A3" w:rsidRPr="00C92924">
        <w:rPr>
          <w:rFonts w:ascii="Times New Roman" w:hAnsi="Times New Roman"/>
        </w:rPr>
        <w:t>veral aspects of schooling.</w:t>
      </w:r>
      <w:r w:rsidR="004D531A" w:rsidRPr="00C92924">
        <w:rPr>
          <w:rFonts w:ascii="Times New Roman" w:hAnsi="Times New Roman"/>
        </w:rPr>
        <w:t xml:space="preserve"> </w:t>
      </w:r>
      <w:r w:rsidR="00D633A3" w:rsidRPr="00C92924">
        <w:rPr>
          <w:rFonts w:ascii="Times New Roman" w:hAnsi="Times New Roman"/>
        </w:rPr>
        <w:t xml:space="preserve">Among </w:t>
      </w:r>
      <w:r w:rsidR="004D531A" w:rsidRPr="00C92924">
        <w:rPr>
          <w:rFonts w:ascii="Times New Roman" w:hAnsi="Times New Roman"/>
        </w:rPr>
        <w:t>these were the</w:t>
      </w:r>
      <w:r w:rsidRPr="00C92924">
        <w:rPr>
          <w:rFonts w:ascii="Times New Roman" w:hAnsi="Times New Roman"/>
        </w:rPr>
        <w:t xml:space="preserve"> physical </w:t>
      </w:r>
      <w:r w:rsidR="00D633A3" w:rsidRPr="00C92924">
        <w:rPr>
          <w:rFonts w:ascii="Times New Roman" w:hAnsi="Times New Roman"/>
        </w:rPr>
        <w:t xml:space="preserve">conditions </w:t>
      </w:r>
      <w:r w:rsidRPr="00C92924">
        <w:rPr>
          <w:rFonts w:ascii="Times New Roman" w:hAnsi="Times New Roman"/>
        </w:rPr>
        <w:t>– ac</w:t>
      </w:r>
      <w:r w:rsidR="001E7C2D" w:rsidRPr="00C92924">
        <w:rPr>
          <w:rFonts w:ascii="Times New Roman" w:hAnsi="Times New Roman"/>
        </w:rPr>
        <w:t>commodation, hygiene, play area</w:t>
      </w:r>
      <w:r w:rsidRPr="00C92924">
        <w:rPr>
          <w:rFonts w:ascii="Times New Roman" w:hAnsi="Times New Roman"/>
        </w:rPr>
        <w:t xml:space="preserve">, comfort and seating, </w:t>
      </w:r>
      <w:r w:rsidR="00D633A3" w:rsidRPr="00C92924">
        <w:rPr>
          <w:rFonts w:ascii="Times New Roman" w:hAnsi="Times New Roman"/>
        </w:rPr>
        <w:t>and</w:t>
      </w:r>
      <w:r w:rsidR="004D531A" w:rsidRPr="00C92924">
        <w:rPr>
          <w:rFonts w:ascii="Times New Roman" w:hAnsi="Times New Roman"/>
        </w:rPr>
        <w:t xml:space="preserve"> </w:t>
      </w:r>
      <w:r w:rsidRPr="00C92924">
        <w:rPr>
          <w:rFonts w:ascii="Times New Roman" w:hAnsi="Times New Roman"/>
        </w:rPr>
        <w:t xml:space="preserve">pedagogical </w:t>
      </w:r>
      <w:r w:rsidR="00D633A3" w:rsidRPr="00C92924">
        <w:rPr>
          <w:rFonts w:ascii="Times New Roman" w:hAnsi="Times New Roman"/>
        </w:rPr>
        <w:t xml:space="preserve">improvements </w:t>
      </w:r>
      <w:r w:rsidRPr="00C92924">
        <w:rPr>
          <w:rFonts w:ascii="Times New Roman" w:hAnsi="Times New Roman"/>
        </w:rPr>
        <w:t>–</w:t>
      </w:r>
      <w:r w:rsidR="001D6410" w:rsidRPr="00C92924">
        <w:rPr>
          <w:rFonts w:ascii="Times New Roman" w:hAnsi="Times New Roman"/>
        </w:rPr>
        <w:t xml:space="preserve"> </w:t>
      </w:r>
      <w:r w:rsidRPr="00C92924">
        <w:rPr>
          <w:rFonts w:ascii="Times New Roman" w:hAnsi="Times New Roman"/>
        </w:rPr>
        <w:t>equipment</w:t>
      </w:r>
      <w:r w:rsidR="001D6410" w:rsidRPr="00C92924">
        <w:rPr>
          <w:rFonts w:ascii="Times New Roman" w:hAnsi="Times New Roman"/>
        </w:rPr>
        <w:t xml:space="preserve"> and charts</w:t>
      </w:r>
      <w:r w:rsidRPr="00C92924">
        <w:rPr>
          <w:rFonts w:ascii="Times New Roman" w:hAnsi="Times New Roman"/>
        </w:rPr>
        <w:t>, better order and discipline, lesson preparation and co-ordination</w:t>
      </w:r>
      <w:r w:rsidR="00E065E9" w:rsidRPr="00C92924">
        <w:rPr>
          <w:rFonts w:ascii="Times New Roman" w:hAnsi="Times New Roman"/>
        </w:rPr>
        <w:t xml:space="preserve">. </w:t>
      </w:r>
      <w:r w:rsidR="00202F51" w:rsidRPr="00C92924">
        <w:rPr>
          <w:rFonts w:ascii="Times New Roman" w:hAnsi="Times New Roman"/>
        </w:rPr>
        <w:t xml:space="preserve">“Foremost in importance” among his lesson instructions was “the question of home lessons, or ‘tasks’” (CNEI 1857, 169, 189). </w:t>
      </w:r>
      <w:r w:rsidR="00E065E9" w:rsidRPr="00C92924">
        <w:rPr>
          <w:rFonts w:ascii="Times New Roman" w:hAnsi="Times New Roman"/>
        </w:rPr>
        <w:t>He optimistically anticipated that the result would be a</w:t>
      </w:r>
      <w:r w:rsidRPr="00C92924">
        <w:rPr>
          <w:rFonts w:ascii="Times New Roman" w:hAnsi="Times New Roman"/>
        </w:rPr>
        <w:t xml:space="preserve"> satisfying </w:t>
      </w:r>
      <w:r w:rsidR="00E065E9" w:rsidRPr="00C92924">
        <w:rPr>
          <w:rFonts w:ascii="Times New Roman" w:hAnsi="Times New Roman"/>
        </w:rPr>
        <w:t>schooling</w:t>
      </w:r>
      <w:r w:rsidRPr="00C92924">
        <w:rPr>
          <w:rFonts w:ascii="Times New Roman" w:hAnsi="Times New Roman"/>
        </w:rPr>
        <w:t xml:space="preserve"> experience </w:t>
      </w:r>
      <w:r w:rsidR="00E065E9" w:rsidRPr="00C92924">
        <w:rPr>
          <w:rFonts w:ascii="Times New Roman" w:hAnsi="Times New Roman"/>
        </w:rPr>
        <w:t>which would address, in part, the attendance problem</w:t>
      </w:r>
      <w:r w:rsidRPr="00C92924">
        <w:rPr>
          <w:rFonts w:ascii="Times New Roman" w:hAnsi="Times New Roman"/>
        </w:rPr>
        <w:t xml:space="preserve">. </w:t>
      </w:r>
      <w:r w:rsidR="00202F51" w:rsidRPr="00C92924">
        <w:rPr>
          <w:rFonts w:ascii="Times New Roman" w:hAnsi="Times New Roman"/>
        </w:rPr>
        <w:t xml:space="preserve">The evidence to the </w:t>
      </w:r>
      <w:proofErr w:type="spellStart"/>
      <w:r w:rsidR="00202F51" w:rsidRPr="00C92924">
        <w:rPr>
          <w:rFonts w:ascii="Times New Roman" w:hAnsi="Times New Roman"/>
        </w:rPr>
        <w:t>Powis</w:t>
      </w:r>
      <w:proofErr w:type="spellEnd"/>
      <w:r w:rsidR="00202F51" w:rsidRPr="00C92924">
        <w:rPr>
          <w:rFonts w:ascii="Times New Roman" w:hAnsi="Times New Roman"/>
        </w:rPr>
        <w:t xml:space="preserve"> commission [1868-1870] belied this optimism.</w:t>
      </w:r>
    </w:p>
    <w:p w14:paraId="7559B816" w14:textId="75B37B75" w:rsidR="00EE062C" w:rsidRPr="00C92924" w:rsidRDefault="00EE062C" w:rsidP="00EC466A">
      <w:pPr>
        <w:spacing w:line="360" w:lineRule="auto"/>
        <w:ind w:left="-142" w:right="-347" w:firstLine="862"/>
        <w:jc w:val="both"/>
        <w:rPr>
          <w:rFonts w:ascii="Times New Roman" w:hAnsi="Times New Roman"/>
        </w:rPr>
      </w:pPr>
      <w:r w:rsidRPr="00C92924">
        <w:rPr>
          <w:rFonts w:ascii="Times New Roman" w:hAnsi="Times New Roman"/>
        </w:rPr>
        <w:t xml:space="preserve">There were several stages to the preparation of the </w:t>
      </w:r>
      <w:r w:rsidR="001B4937" w:rsidRPr="00C92924">
        <w:rPr>
          <w:rFonts w:ascii="Times New Roman" w:hAnsi="Times New Roman"/>
        </w:rPr>
        <w:t xml:space="preserve">selected </w:t>
      </w:r>
      <w:r w:rsidR="00912B65" w:rsidRPr="00C92924">
        <w:rPr>
          <w:rFonts w:ascii="Times New Roman" w:hAnsi="Times New Roman"/>
        </w:rPr>
        <w:t xml:space="preserve">and recommended </w:t>
      </w:r>
      <w:r w:rsidR="001B4937" w:rsidRPr="00C92924">
        <w:rPr>
          <w:rFonts w:ascii="Times New Roman" w:hAnsi="Times New Roman"/>
        </w:rPr>
        <w:t>experienced</w:t>
      </w:r>
      <w:r w:rsidR="001D6410" w:rsidRPr="00C92924">
        <w:rPr>
          <w:rFonts w:ascii="Times New Roman" w:hAnsi="Times New Roman"/>
        </w:rPr>
        <w:t xml:space="preserve"> and</w:t>
      </w:r>
      <w:r w:rsidR="001B4937" w:rsidRPr="00C92924">
        <w:rPr>
          <w:rFonts w:ascii="Times New Roman" w:hAnsi="Times New Roman"/>
        </w:rPr>
        <w:t xml:space="preserve"> mainly first-class</w:t>
      </w:r>
      <w:r w:rsidRPr="00C92924">
        <w:rPr>
          <w:rFonts w:ascii="Times New Roman" w:hAnsi="Times New Roman"/>
        </w:rPr>
        <w:t xml:space="preserve"> teachers</w:t>
      </w:r>
      <w:r w:rsidR="001B4937" w:rsidRPr="00C92924">
        <w:rPr>
          <w:rFonts w:ascii="Times New Roman" w:hAnsi="Times New Roman"/>
        </w:rPr>
        <w:t>, either transferred from model or recruited from ordinary national schools</w:t>
      </w:r>
      <w:r w:rsidR="001E7C2D" w:rsidRPr="00C92924">
        <w:rPr>
          <w:rFonts w:ascii="Times New Roman" w:hAnsi="Times New Roman"/>
        </w:rPr>
        <w:t>; one candidate had been a Catholic Committee organising teacher in England</w:t>
      </w:r>
      <w:r w:rsidRPr="00C92924">
        <w:rPr>
          <w:rFonts w:ascii="Times New Roman" w:hAnsi="Times New Roman"/>
        </w:rPr>
        <w:t xml:space="preserve">. Keenan provided initial lectures on </w:t>
      </w:r>
      <w:r w:rsidR="00B712C2" w:rsidRPr="00C92924">
        <w:rPr>
          <w:rFonts w:ascii="Times New Roman" w:hAnsi="Times New Roman"/>
        </w:rPr>
        <w:t xml:space="preserve">a number of core areas: </w:t>
      </w:r>
      <w:r w:rsidRPr="00C92924">
        <w:rPr>
          <w:rFonts w:ascii="Times New Roman" w:hAnsi="Times New Roman"/>
        </w:rPr>
        <w:t xml:space="preserve">organisation of school and pupils, management of </w:t>
      </w:r>
      <w:r w:rsidR="004D531A" w:rsidRPr="00C92924">
        <w:rPr>
          <w:rFonts w:ascii="Times New Roman" w:hAnsi="Times New Roman"/>
        </w:rPr>
        <w:t xml:space="preserve">the </w:t>
      </w:r>
      <w:r w:rsidRPr="00C92924">
        <w:rPr>
          <w:rFonts w:ascii="Times New Roman" w:hAnsi="Times New Roman"/>
        </w:rPr>
        <w:t xml:space="preserve">building, </w:t>
      </w:r>
      <w:r w:rsidR="001E7C2D" w:rsidRPr="00C92924">
        <w:rPr>
          <w:rFonts w:ascii="Times New Roman" w:hAnsi="Times New Roman"/>
        </w:rPr>
        <w:t xml:space="preserve">and </w:t>
      </w:r>
      <w:r w:rsidRPr="00C92924">
        <w:rPr>
          <w:rFonts w:ascii="Times New Roman" w:hAnsi="Times New Roman"/>
        </w:rPr>
        <w:t>met</w:t>
      </w:r>
      <w:r w:rsidR="00B712C2" w:rsidRPr="00C92924">
        <w:rPr>
          <w:rFonts w:ascii="Times New Roman" w:hAnsi="Times New Roman"/>
        </w:rPr>
        <w:t xml:space="preserve">hods of teaching and </w:t>
      </w:r>
      <w:r w:rsidR="001E7C2D" w:rsidRPr="00C92924">
        <w:rPr>
          <w:rFonts w:ascii="Times New Roman" w:hAnsi="Times New Roman"/>
        </w:rPr>
        <w:t xml:space="preserve">pupil </w:t>
      </w:r>
      <w:r w:rsidR="00B712C2" w:rsidRPr="00C92924">
        <w:rPr>
          <w:rFonts w:ascii="Times New Roman" w:hAnsi="Times New Roman"/>
        </w:rPr>
        <w:t>discipline</w:t>
      </w:r>
      <w:r w:rsidRPr="00C92924">
        <w:rPr>
          <w:rFonts w:ascii="Times New Roman" w:hAnsi="Times New Roman"/>
        </w:rPr>
        <w:t xml:space="preserve">. Keenan, </w:t>
      </w:r>
      <w:proofErr w:type="spellStart"/>
      <w:r w:rsidRPr="00C92924">
        <w:rPr>
          <w:rFonts w:ascii="Times New Roman" w:hAnsi="Times New Roman"/>
        </w:rPr>
        <w:t>Coolahan</w:t>
      </w:r>
      <w:proofErr w:type="spellEnd"/>
      <w:r w:rsidRPr="00C92924">
        <w:rPr>
          <w:rFonts w:ascii="Times New Roman" w:hAnsi="Times New Roman"/>
        </w:rPr>
        <w:t xml:space="preserve"> </w:t>
      </w:r>
      <w:r w:rsidR="002275B6" w:rsidRPr="00C92924">
        <w:rPr>
          <w:rFonts w:ascii="Times New Roman" w:hAnsi="Times New Roman"/>
        </w:rPr>
        <w:t xml:space="preserve">(2009, </w:t>
      </w:r>
      <w:r w:rsidR="00B712C2" w:rsidRPr="00C92924">
        <w:rPr>
          <w:rFonts w:ascii="Times New Roman" w:hAnsi="Times New Roman"/>
        </w:rPr>
        <w:t xml:space="preserve">26) </w:t>
      </w:r>
      <w:r w:rsidRPr="00C92924">
        <w:rPr>
          <w:rFonts w:ascii="Times New Roman" w:hAnsi="Times New Roman"/>
        </w:rPr>
        <w:t xml:space="preserve">writes, “thought deeply about effective teaching and he was assiduously attentive to the details of school administration” and brought this to the task. Patrick W. Joyce, </w:t>
      </w:r>
      <w:r w:rsidR="001B4937" w:rsidRPr="00C92924">
        <w:rPr>
          <w:rFonts w:ascii="Times New Roman" w:hAnsi="Times New Roman"/>
        </w:rPr>
        <w:t xml:space="preserve">later a </w:t>
      </w:r>
      <w:r w:rsidR="00B712C2" w:rsidRPr="00C92924">
        <w:rPr>
          <w:rFonts w:ascii="Times New Roman" w:hAnsi="Times New Roman"/>
        </w:rPr>
        <w:t xml:space="preserve">professor in the training college in Marlborough Street and a distinguished scholar, trained as an organiser. Recalling Keenan’s lectures he described them as: </w:t>
      </w:r>
      <w:r w:rsidR="00923E47" w:rsidRPr="00C92924">
        <w:rPr>
          <w:rFonts w:ascii="Times New Roman" w:hAnsi="Times New Roman"/>
        </w:rPr>
        <w:t>‘</w:t>
      </w:r>
      <w:r w:rsidRPr="00C92924">
        <w:rPr>
          <w:rFonts w:ascii="Times New Roman" w:hAnsi="Times New Roman"/>
        </w:rPr>
        <w:t xml:space="preserve">a series of lectures on the science and practice of school management, including, among a variety of subjects, a detailed description of the systems of organisations best suited to the national schools of </w:t>
      </w:r>
      <w:r w:rsidR="00B712C2" w:rsidRPr="00C92924">
        <w:rPr>
          <w:rFonts w:ascii="Times New Roman" w:hAnsi="Times New Roman"/>
        </w:rPr>
        <w:t>Ir</w:t>
      </w:r>
      <w:r w:rsidR="00923E47" w:rsidRPr="00C92924">
        <w:rPr>
          <w:rFonts w:ascii="Times New Roman" w:hAnsi="Times New Roman"/>
        </w:rPr>
        <w:t>eland’</w:t>
      </w:r>
      <w:r w:rsidR="00B712C2" w:rsidRPr="00C92924">
        <w:rPr>
          <w:rFonts w:ascii="Times New Roman" w:hAnsi="Times New Roman"/>
        </w:rPr>
        <w:t xml:space="preserve">. He also </w:t>
      </w:r>
      <w:r w:rsidRPr="00C92924">
        <w:rPr>
          <w:rFonts w:ascii="Times New Roman" w:hAnsi="Times New Roman"/>
        </w:rPr>
        <w:lastRenderedPageBreak/>
        <w:t>acknowledged Keenan’s lectures as a significant source for his</w:t>
      </w:r>
      <w:r w:rsidRPr="00C92924">
        <w:rPr>
          <w:rFonts w:ascii="Times New Roman" w:hAnsi="Times New Roman"/>
          <w:i/>
          <w:iCs/>
        </w:rPr>
        <w:t xml:space="preserve"> Handbook of School Management and Methods of Teaching</w:t>
      </w:r>
      <w:r w:rsidRPr="00C92924">
        <w:rPr>
          <w:rFonts w:ascii="Times New Roman" w:hAnsi="Times New Roman"/>
        </w:rPr>
        <w:t xml:space="preserve"> in the preface (Joyce 1863). </w:t>
      </w:r>
    </w:p>
    <w:p w14:paraId="0DF82852" w14:textId="453275EA" w:rsidR="00230024" w:rsidRPr="00C92924" w:rsidRDefault="00EE062C" w:rsidP="00877A23">
      <w:pPr>
        <w:spacing w:line="360" w:lineRule="auto"/>
        <w:ind w:left="-142" w:right="-347" w:firstLine="720"/>
        <w:jc w:val="both"/>
        <w:rPr>
          <w:rFonts w:ascii="Times New Roman" w:hAnsi="Times New Roman"/>
        </w:rPr>
      </w:pPr>
      <w:r w:rsidRPr="00C92924">
        <w:rPr>
          <w:rFonts w:ascii="Times New Roman" w:hAnsi="Times New Roman"/>
        </w:rPr>
        <w:t>In Keenan’s description of the preparation</w:t>
      </w:r>
      <w:r w:rsidR="00B712C2" w:rsidRPr="00C92924">
        <w:rPr>
          <w:rFonts w:ascii="Times New Roman" w:hAnsi="Times New Roman"/>
        </w:rPr>
        <w:t>,</w:t>
      </w:r>
      <w:r w:rsidRPr="00C92924">
        <w:rPr>
          <w:rFonts w:ascii="Times New Roman" w:hAnsi="Times New Roman"/>
        </w:rPr>
        <w:t xml:space="preserve"> </w:t>
      </w:r>
      <w:r w:rsidR="001B4937" w:rsidRPr="00C92924">
        <w:rPr>
          <w:rFonts w:ascii="Times New Roman" w:hAnsi="Times New Roman"/>
        </w:rPr>
        <w:t xml:space="preserve">he </w:t>
      </w:r>
      <w:r w:rsidR="001D6410" w:rsidRPr="00C92924">
        <w:rPr>
          <w:rFonts w:ascii="Times New Roman" w:hAnsi="Times New Roman"/>
        </w:rPr>
        <w:t>outlined</w:t>
      </w:r>
      <w:r w:rsidR="00817532" w:rsidRPr="00C92924">
        <w:rPr>
          <w:rFonts w:ascii="Times New Roman" w:hAnsi="Times New Roman"/>
        </w:rPr>
        <w:t xml:space="preserve"> various phases in</w:t>
      </w:r>
      <w:r w:rsidR="001B4937" w:rsidRPr="00C92924">
        <w:rPr>
          <w:rFonts w:ascii="Times New Roman" w:hAnsi="Times New Roman"/>
        </w:rPr>
        <w:t xml:space="preserve"> organiser preparation. </w:t>
      </w:r>
      <w:r w:rsidR="00817532" w:rsidRPr="00C92924">
        <w:rPr>
          <w:rFonts w:ascii="Times New Roman" w:hAnsi="Times New Roman"/>
        </w:rPr>
        <w:t>The</w:t>
      </w:r>
      <w:r w:rsidR="001B4937" w:rsidRPr="00C92924">
        <w:rPr>
          <w:rFonts w:ascii="Times New Roman" w:hAnsi="Times New Roman"/>
        </w:rPr>
        <w:t xml:space="preserve"> initial phase was</w:t>
      </w:r>
      <w:r w:rsidR="00817532" w:rsidRPr="00C92924">
        <w:rPr>
          <w:rFonts w:ascii="Times New Roman" w:hAnsi="Times New Roman"/>
        </w:rPr>
        <w:t>, as described above by Joyce,</w:t>
      </w:r>
      <w:r w:rsidR="001B4937" w:rsidRPr="00C92924">
        <w:rPr>
          <w:rFonts w:ascii="Times New Roman" w:hAnsi="Times New Roman"/>
        </w:rPr>
        <w:t xml:space="preserve"> lecture based </w:t>
      </w:r>
      <w:r w:rsidR="00EF28BE" w:rsidRPr="00C92924">
        <w:rPr>
          <w:rFonts w:ascii="Times New Roman" w:hAnsi="Times New Roman"/>
        </w:rPr>
        <w:t xml:space="preserve">and </w:t>
      </w:r>
      <w:r w:rsidR="00817532" w:rsidRPr="00C92924">
        <w:rPr>
          <w:rFonts w:ascii="Times New Roman" w:hAnsi="Times New Roman"/>
        </w:rPr>
        <w:t xml:space="preserve">was </w:t>
      </w:r>
      <w:r w:rsidR="00EF28BE" w:rsidRPr="00C92924">
        <w:rPr>
          <w:rFonts w:ascii="Times New Roman" w:hAnsi="Times New Roman"/>
        </w:rPr>
        <w:t xml:space="preserve">complemented by organiser personal study </w:t>
      </w:r>
      <w:r w:rsidR="00817532" w:rsidRPr="00C92924">
        <w:rPr>
          <w:rFonts w:ascii="Times New Roman" w:hAnsi="Times New Roman"/>
        </w:rPr>
        <w:t xml:space="preserve">on books selected by Keenan and supplied to them </w:t>
      </w:r>
      <w:r w:rsidR="00817532" w:rsidRPr="00C92924">
        <w:rPr>
          <w:rFonts w:ascii="Times New Roman" w:hAnsi="Times New Roman"/>
          <w:i/>
        </w:rPr>
        <w:t>gratis.</w:t>
      </w:r>
      <w:r w:rsidR="006B4583" w:rsidRPr="00C92924">
        <w:rPr>
          <w:rFonts w:ascii="Times New Roman" w:hAnsi="Times New Roman"/>
        </w:rPr>
        <w:t xml:space="preserve"> “T</w:t>
      </w:r>
      <w:r w:rsidR="00817532" w:rsidRPr="00C92924">
        <w:rPr>
          <w:rFonts w:ascii="Times New Roman" w:hAnsi="Times New Roman"/>
        </w:rPr>
        <w:t>he whole question of organization was new to them: books upon the subject were never read by them; … each had worked his school upon the best common sense plan” and “[T]here was no coincidence of opinion among them a</w:t>
      </w:r>
      <w:r w:rsidR="006B4583" w:rsidRPr="00C92924">
        <w:rPr>
          <w:rFonts w:ascii="Times New Roman" w:hAnsi="Times New Roman"/>
        </w:rPr>
        <w:t>s to the nature of organization</w:t>
      </w:r>
      <w:r w:rsidR="00817532" w:rsidRPr="00C92924">
        <w:rPr>
          <w:rFonts w:ascii="Times New Roman" w:hAnsi="Times New Roman"/>
        </w:rPr>
        <w:t>” Keenan</w:t>
      </w:r>
      <w:r w:rsidR="006B4583" w:rsidRPr="00C92924">
        <w:rPr>
          <w:rFonts w:ascii="Times New Roman" w:hAnsi="Times New Roman"/>
        </w:rPr>
        <w:t xml:space="preserve"> wrote of his cohort of organisers</w:t>
      </w:r>
      <w:r w:rsidR="00817532" w:rsidRPr="00C92924">
        <w:rPr>
          <w:rFonts w:ascii="Times New Roman" w:hAnsi="Times New Roman"/>
        </w:rPr>
        <w:t xml:space="preserve"> </w:t>
      </w:r>
      <w:r w:rsidR="006B4583" w:rsidRPr="00C92924">
        <w:rPr>
          <w:rFonts w:ascii="Times New Roman" w:hAnsi="Times New Roman"/>
        </w:rPr>
        <w:t xml:space="preserve">(CNEI 1857, 151). To develop such “coincidence of opinion” the neophytes took notes of his lectures, later wrote them up and submitted them for his scrutiny and comment. </w:t>
      </w:r>
      <w:r w:rsidR="00877A23" w:rsidRPr="00C92924">
        <w:rPr>
          <w:rFonts w:ascii="Times New Roman" w:hAnsi="Times New Roman"/>
        </w:rPr>
        <w:t xml:space="preserve">They would form the basis of their personal operations manual. </w:t>
      </w:r>
      <w:r w:rsidR="006B4583" w:rsidRPr="00C92924">
        <w:rPr>
          <w:rFonts w:ascii="Times New Roman" w:hAnsi="Times New Roman"/>
        </w:rPr>
        <w:t>This reflective process, combined with personal study and discussion was used through all the remaining phases of the organisers</w:t>
      </w:r>
      <w:r w:rsidR="009C195F" w:rsidRPr="00C92924">
        <w:rPr>
          <w:rFonts w:ascii="Times New Roman" w:hAnsi="Times New Roman"/>
        </w:rPr>
        <w:t>’</w:t>
      </w:r>
      <w:r w:rsidR="006B4583" w:rsidRPr="00C92924">
        <w:rPr>
          <w:rFonts w:ascii="Times New Roman" w:hAnsi="Times New Roman"/>
        </w:rPr>
        <w:t xml:space="preserve"> training and induction. The next</w:t>
      </w:r>
      <w:r w:rsidR="00EF28BE" w:rsidRPr="00C92924">
        <w:rPr>
          <w:rFonts w:ascii="Times New Roman" w:hAnsi="Times New Roman"/>
        </w:rPr>
        <w:t>, school-based,</w:t>
      </w:r>
      <w:r w:rsidR="001B4937" w:rsidRPr="00C92924">
        <w:rPr>
          <w:rFonts w:ascii="Times New Roman" w:hAnsi="Times New Roman"/>
        </w:rPr>
        <w:t xml:space="preserve"> stages </w:t>
      </w:r>
      <w:r w:rsidR="006B4583" w:rsidRPr="00C92924">
        <w:rPr>
          <w:rFonts w:ascii="Times New Roman" w:hAnsi="Times New Roman"/>
        </w:rPr>
        <w:t>were</w:t>
      </w:r>
      <w:r w:rsidR="001B4937" w:rsidRPr="00C92924">
        <w:rPr>
          <w:rFonts w:ascii="Times New Roman" w:hAnsi="Times New Roman"/>
        </w:rPr>
        <w:t xml:space="preserve"> </w:t>
      </w:r>
      <w:r w:rsidR="006B4583" w:rsidRPr="00C92924">
        <w:rPr>
          <w:rFonts w:ascii="Times New Roman" w:hAnsi="Times New Roman"/>
        </w:rPr>
        <w:t>interactive</w:t>
      </w:r>
      <w:r w:rsidR="001B4937" w:rsidRPr="00C92924">
        <w:rPr>
          <w:rFonts w:ascii="Times New Roman" w:hAnsi="Times New Roman"/>
        </w:rPr>
        <w:t xml:space="preserve"> and </w:t>
      </w:r>
      <w:r w:rsidR="00EF28BE" w:rsidRPr="00C92924">
        <w:rPr>
          <w:rFonts w:ascii="Times New Roman" w:hAnsi="Times New Roman"/>
        </w:rPr>
        <w:t xml:space="preserve">discussion based. </w:t>
      </w:r>
      <w:r w:rsidR="006B4583" w:rsidRPr="00C92924">
        <w:rPr>
          <w:rFonts w:ascii="Times New Roman" w:hAnsi="Times New Roman"/>
        </w:rPr>
        <w:t>The observation stage was</w:t>
      </w:r>
      <w:r w:rsidR="009C195F" w:rsidRPr="00C92924">
        <w:rPr>
          <w:rFonts w:ascii="Times New Roman" w:hAnsi="Times New Roman"/>
        </w:rPr>
        <w:t xml:space="preserve"> structured</w:t>
      </w:r>
      <w:r w:rsidRPr="00C92924">
        <w:rPr>
          <w:rFonts w:ascii="Times New Roman" w:hAnsi="Times New Roman"/>
        </w:rPr>
        <w:t xml:space="preserve"> visits to several </w:t>
      </w:r>
      <w:r w:rsidR="006B4583" w:rsidRPr="00C92924">
        <w:rPr>
          <w:rFonts w:ascii="Times New Roman" w:hAnsi="Times New Roman"/>
        </w:rPr>
        <w:t xml:space="preserve">model and ordinary national </w:t>
      </w:r>
      <w:r w:rsidRPr="00C92924">
        <w:rPr>
          <w:rFonts w:ascii="Times New Roman" w:hAnsi="Times New Roman"/>
        </w:rPr>
        <w:t xml:space="preserve">schools </w:t>
      </w:r>
      <w:r w:rsidR="006B4583" w:rsidRPr="00C92924">
        <w:rPr>
          <w:rFonts w:ascii="Times New Roman" w:hAnsi="Times New Roman"/>
        </w:rPr>
        <w:t xml:space="preserve">and </w:t>
      </w:r>
      <w:r w:rsidRPr="00C92924">
        <w:rPr>
          <w:rFonts w:ascii="Times New Roman" w:hAnsi="Times New Roman"/>
        </w:rPr>
        <w:t xml:space="preserve">after </w:t>
      </w:r>
      <w:r w:rsidR="006B4583" w:rsidRPr="00C92924">
        <w:rPr>
          <w:rFonts w:ascii="Times New Roman" w:hAnsi="Times New Roman"/>
        </w:rPr>
        <w:t>each</w:t>
      </w:r>
      <w:r w:rsidRPr="00C92924">
        <w:rPr>
          <w:rFonts w:ascii="Times New Roman" w:hAnsi="Times New Roman"/>
        </w:rPr>
        <w:t xml:space="preserve"> there was constructive discussion and diagnosis on how to apply their knowledge</w:t>
      </w:r>
      <w:r w:rsidR="00EF28BE" w:rsidRPr="00C92924">
        <w:rPr>
          <w:rFonts w:ascii="Times New Roman" w:hAnsi="Times New Roman"/>
        </w:rPr>
        <w:t xml:space="preserve"> in </w:t>
      </w:r>
      <w:r w:rsidR="006B4583" w:rsidRPr="00C92924">
        <w:rPr>
          <w:rFonts w:ascii="Times New Roman" w:hAnsi="Times New Roman"/>
        </w:rPr>
        <w:t xml:space="preserve">each of the observed cases. </w:t>
      </w:r>
      <w:r w:rsidR="00230024" w:rsidRPr="00C92924">
        <w:rPr>
          <w:rFonts w:ascii="Times New Roman" w:hAnsi="Times New Roman"/>
        </w:rPr>
        <w:t>These critical observational visits provided the mat</w:t>
      </w:r>
      <w:r w:rsidR="00FE40D8" w:rsidRPr="00C92924">
        <w:rPr>
          <w:rFonts w:ascii="Times New Roman" w:hAnsi="Times New Roman"/>
        </w:rPr>
        <w:t>erial for collaborative formulation</w:t>
      </w:r>
      <w:r w:rsidR="00230024" w:rsidRPr="00C92924">
        <w:rPr>
          <w:rFonts w:ascii="Times New Roman" w:hAnsi="Times New Roman"/>
        </w:rPr>
        <w:t xml:space="preserve"> of diagnostic, pre- and post-intervention report </w:t>
      </w:r>
      <w:r w:rsidR="00230024" w:rsidRPr="00C92924">
        <w:rPr>
          <w:rFonts w:ascii="Times New Roman" w:hAnsi="Times New Roman"/>
          <w:i/>
        </w:rPr>
        <w:t>pro-</w:t>
      </w:r>
      <w:proofErr w:type="spellStart"/>
      <w:r w:rsidR="00230024" w:rsidRPr="00C92924">
        <w:rPr>
          <w:rFonts w:ascii="Times New Roman" w:hAnsi="Times New Roman"/>
          <w:i/>
        </w:rPr>
        <w:t>formas</w:t>
      </w:r>
      <w:proofErr w:type="spellEnd"/>
      <w:r w:rsidR="00230024" w:rsidRPr="00C92924">
        <w:rPr>
          <w:rFonts w:ascii="Times New Roman" w:hAnsi="Times New Roman"/>
        </w:rPr>
        <w:t xml:space="preserve"> </w:t>
      </w:r>
      <w:r w:rsidR="009C195F" w:rsidRPr="00C92924">
        <w:rPr>
          <w:rFonts w:ascii="Times New Roman" w:hAnsi="Times New Roman"/>
        </w:rPr>
        <w:t xml:space="preserve">on </w:t>
      </w:r>
      <w:r w:rsidR="00230024" w:rsidRPr="00C92924">
        <w:rPr>
          <w:rFonts w:ascii="Times New Roman" w:hAnsi="Times New Roman"/>
        </w:rPr>
        <w:t xml:space="preserve">all aspects of the school </w:t>
      </w:r>
      <w:r w:rsidR="00877A23" w:rsidRPr="00C92924">
        <w:rPr>
          <w:rFonts w:ascii="Times New Roman" w:hAnsi="Times New Roman"/>
        </w:rPr>
        <w:t>(See CNEI 1857</w:t>
      </w:r>
      <w:r w:rsidR="00230024" w:rsidRPr="00C92924">
        <w:rPr>
          <w:rFonts w:ascii="Times New Roman" w:hAnsi="Times New Roman"/>
        </w:rPr>
        <w:t>, 191</w:t>
      </w:r>
      <w:r w:rsidR="00230024" w:rsidRPr="00C92924">
        <w:rPr>
          <w:rFonts w:ascii="Times New Roman" w:hAnsi="Times New Roman"/>
          <w:i/>
        </w:rPr>
        <w:t>ff</w:t>
      </w:r>
      <w:r w:rsidR="00E150F3" w:rsidRPr="00C92924">
        <w:rPr>
          <w:rFonts w:ascii="Times New Roman" w:hAnsi="Times New Roman"/>
        </w:rPr>
        <w:t xml:space="preserve"> for </w:t>
      </w:r>
      <w:r w:rsidR="00E150F3" w:rsidRPr="00C92924">
        <w:rPr>
          <w:rFonts w:ascii="Times New Roman" w:hAnsi="Times New Roman"/>
          <w:i/>
        </w:rPr>
        <w:t>pro forma</w:t>
      </w:r>
      <w:r w:rsidR="00230024" w:rsidRPr="00C92924">
        <w:rPr>
          <w:rFonts w:ascii="Times New Roman" w:hAnsi="Times New Roman"/>
        </w:rPr>
        <w:t xml:space="preserve"> illustration</w:t>
      </w:r>
      <w:r w:rsidR="00E150F3" w:rsidRPr="00C92924">
        <w:rPr>
          <w:rFonts w:ascii="Times New Roman" w:hAnsi="Times New Roman"/>
        </w:rPr>
        <w:t>s</w:t>
      </w:r>
      <w:r w:rsidR="00230024" w:rsidRPr="00C92924">
        <w:rPr>
          <w:rFonts w:ascii="Times New Roman" w:hAnsi="Times New Roman"/>
        </w:rPr>
        <w:t>).</w:t>
      </w:r>
      <w:r w:rsidR="00FE40D8" w:rsidRPr="00C92924">
        <w:rPr>
          <w:rFonts w:ascii="Times New Roman" w:hAnsi="Times New Roman"/>
        </w:rPr>
        <w:t xml:space="preserve"> To round off this phase of preparation Keenan re-organised,</w:t>
      </w:r>
      <w:r w:rsidR="00230024" w:rsidRPr="00C92924">
        <w:rPr>
          <w:rFonts w:ascii="Times New Roman" w:hAnsi="Times New Roman"/>
        </w:rPr>
        <w:t xml:space="preserve"> over </w:t>
      </w:r>
      <w:r w:rsidR="00FE40D8" w:rsidRPr="00C92924">
        <w:rPr>
          <w:rFonts w:ascii="Times New Roman" w:hAnsi="Times New Roman"/>
        </w:rPr>
        <w:t xml:space="preserve">a </w:t>
      </w:r>
      <w:r w:rsidR="00230024" w:rsidRPr="00C92924">
        <w:rPr>
          <w:rFonts w:ascii="Times New Roman" w:hAnsi="Times New Roman"/>
        </w:rPr>
        <w:t>fortnight</w:t>
      </w:r>
      <w:r w:rsidR="00FE40D8" w:rsidRPr="00C92924">
        <w:rPr>
          <w:rFonts w:ascii="Times New Roman" w:hAnsi="Times New Roman"/>
        </w:rPr>
        <w:t>,</w:t>
      </w:r>
      <w:r w:rsidR="00230024" w:rsidRPr="00C92924">
        <w:rPr>
          <w:rFonts w:ascii="Times New Roman" w:hAnsi="Times New Roman"/>
        </w:rPr>
        <w:t xml:space="preserve"> a Dublin national school with “the organisers being present and occasionally taking part in the proceedings.” (ibid, 152)</w:t>
      </w:r>
      <w:r w:rsidR="00877A23" w:rsidRPr="00C92924">
        <w:rPr>
          <w:rFonts w:ascii="Times New Roman" w:hAnsi="Times New Roman"/>
        </w:rPr>
        <w:t>.</w:t>
      </w:r>
      <w:r w:rsidR="0008364E" w:rsidRPr="00C92924">
        <w:rPr>
          <w:rFonts w:ascii="Times New Roman" w:hAnsi="Times New Roman"/>
        </w:rPr>
        <w:t xml:space="preserve"> This offered the organisers the first opportunity to observe a full re-organisation programme in action: initial briefings [for the manager, teachers and monitors]</w:t>
      </w:r>
      <w:r w:rsidR="00E150F3" w:rsidRPr="00C92924">
        <w:rPr>
          <w:rFonts w:ascii="Times New Roman" w:hAnsi="Times New Roman"/>
        </w:rPr>
        <w:t xml:space="preserve"> and rationale</w:t>
      </w:r>
      <w:r w:rsidR="0008364E" w:rsidRPr="00C92924">
        <w:rPr>
          <w:rFonts w:ascii="Times New Roman" w:hAnsi="Times New Roman"/>
        </w:rPr>
        <w:t xml:space="preserve">; </w:t>
      </w:r>
      <w:r w:rsidR="00877A23" w:rsidRPr="00C92924">
        <w:rPr>
          <w:rFonts w:ascii="Times New Roman" w:hAnsi="Times New Roman"/>
        </w:rPr>
        <w:t xml:space="preserve">a </w:t>
      </w:r>
      <w:r w:rsidR="00E150F3" w:rsidRPr="00C92924">
        <w:rPr>
          <w:rFonts w:ascii="Times New Roman" w:hAnsi="Times New Roman"/>
        </w:rPr>
        <w:t xml:space="preserve">critical </w:t>
      </w:r>
      <w:r w:rsidR="0008364E" w:rsidRPr="00C92924">
        <w:rPr>
          <w:rFonts w:ascii="Times New Roman" w:hAnsi="Times New Roman"/>
        </w:rPr>
        <w:t xml:space="preserve">analysis of the existing physical and organisational features and drawing up </w:t>
      </w:r>
      <w:r w:rsidR="00E150F3" w:rsidRPr="00C92924">
        <w:rPr>
          <w:rFonts w:ascii="Times New Roman" w:hAnsi="Times New Roman"/>
        </w:rPr>
        <w:t>a</w:t>
      </w:r>
      <w:r w:rsidR="0008364E" w:rsidRPr="00C92924">
        <w:rPr>
          <w:rFonts w:ascii="Times New Roman" w:hAnsi="Times New Roman"/>
        </w:rPr>
        <w:t xml:space="preserve"> re-organisatio</w:t>
      </w:r>
      <w:r w:rsidR="00E150F3" w:rsidRPr="00C92924">
        <w:rPr>
          <w:rFonts w:ascii="Times New Roman" w:hAnsi="Times New Roman"/>
        </w:rPr>
        <w:t>n programme; working through this</w:t>
      </w:r>
      <w:r w:rsidR="0008364E" w:rsidRPr="00C92924">
        <w:rPr>
          <w:rFonts w:ascii="Times New Roman" w:hAnsi="Times New Roman"/>
        </w:rPr>
        <w:t xml:space="preserve"> programme with s</w:t>
      </w:r>
      <w:r w:rsidR="009C195F" w:rsidRPr="00C92924">
        <w:rPr>
          <w:rFonts w:ascii="Times New Roman" w:hAnsi="Times New Roman"/>
        </w:rPr>
        <w:t>taff and pupils accompanied by the</w:t>
      </w:r>
      <w:r w:rsidR="0008364E" w:rsidRPr="00C92924">
        <w:rPr>
          <w:rFonts w:ascii="Times New Roman" w:hAnsi="Times New Roman"/>
        </w:rPr>
        <w:t xml:space="preserve"> parallel </w:t>
      </w:r>
      <w:r w:rsidR="00E150F3" w:rsidRPr="00C92924">
        <w:rPr>
          <w:rFonts w:ascii="Times New Roman" w:hAnsi="Times New Roman"/>
        </w:rPr>
        <w:t>mandatory series</w:t>
      </w:r>
      <w:r w:rsidR="0008364E" w:rsidRPr="00C92924">
        <w:rPr>
          <w:rFonts w:ascii="Times New Roman" w:hAnsi="Times New Roman"/>
        </w:rPr>
        <w:t xml:space="preserve"> of lectures on school organisation [which took place on Saturdays]</w:t>
      </w:r>
      <w:r w:rsidR="00E150F3" w:rsidRPr="00C92924">
        <w:rPr>
          <w:rFonts w:ascii="Times New Roman" w:hAnsi="Times New Roman"/>
        </w:rPr>
        <w:t xml:space="preserve">; </w:t>
      </w:r>
      <w:r w:rsidR="00910F5B" w:rsidRPr="00C92924">
        <w:rPr>
          <w:rFonts w:ascii="Times New Roman" w:hAnsi="Times New Roman"/>
        </w:rPr>
        <w:t xml:space="preserve">a </w:t>
      </w:r>
      <w:r w:rsidR="009C195F" w:rsidRPr="00C92924">
        <w:rPr>
          <w:rFonts w:ascii="Times New Roman" w:hAnsi="Times New Roman"/>
        </w:rPr>
        <w:t>gap of a week or so</w:t>
      </w:r>
      <w:r w:rsidR="001D3AED" w:rsidRPr="00C92924">
        <w:rPr>
          <w:rFonts w:ascii="Times New Roman" w:hAnsi="Times New Roman"/>
        </w:rPr>
        <w:t xml:space="preserve"> facilitate</w:t>
      </w:r>
      <w:r w:rsidR="009C195F" w:rsidRPr="00C92924">
        <w:rPr>
          <w:rFonts w:ascii="Times New Roman" w:hAnsi="Times New Roman"/>
        </w:rPr>
        <w:t>d</w:t>
      </w:r>
      <w:r w:rsidR="001D3AED" w:rsidRPr="00C92924">
        <w:rPr>
          <w:rFonts w:ascii="Times New Roman" w:hAnsi="Times New Roman"/>
        </w:rPr>
        <w:t xml:space="preserve"> </w:t>
      </w:r>
      <w:r w:rsidR="009C195F" w:rsidRPr="00C92924">
        <w:rPr>
          <w:rFonts w:ascii="Times New Roman" w:hAnsi="Times New Roman"/>
        </w:rPr>
        <w:t xml:space="preserve">the </w:t>
      </w:r>
      <w:r w:rsidR="001D3AED" w:rsidRPr="00C92924">
        <w:rPr>
          <w:rFonts w:ascii="Times New Roman" w:hAnsi="Times New Roman"/>
        </w:rPr>
        <w:t xml:space="preserve">establishment </w:t>
      </w:r>
      <w:r w:rsidR="009C195F" w:rsidRPr="00C92924">
        <w:rPr>
          <w:rFonts w:ascii="Times New Roman" w:hAnsi="Times New Roman"/>
        </w:rPr>
        <w:t xml:space="preserve">of the new routines in the school </w:t>
      </w:r>
      <w:r w:rsidR="001D3AED" w:rsidRPr="00C92924">
        <w:rPr>
          <w:rFonts w:ascii="Times New Roman" w:hAnsi="Times New Roman"/>
        </w:rPr>
        <w:t>before final visit</w:t>
      </w:r>
      <w:r w:rsidR="009C195F" w:rsidRPr="00C92924">
        <w:rPr>
          <w:rFonts w:ascii="Times New Roman" w:hAnsi="Times New Roman"/>
        </w:rPr>
        <w:t>s</w:t>
      </w:r>
      <w:r w:rsidR="00E150F3" w:rsidRPr="00C92924">
        <w:rPr>
          <w:rFonts w:ascii="Times New Roman" w:hAnsi="Times New Roman"/>
        </w:rPr>
        <w:t xml:space="preserve"> and drawing up implementation report</w:t>
      </w:r>
      <w:r w:rsidR="001D3AED" w:rsidRPr="00C92924">
        <w:rPr>
          <w:rFonts w:ascii="Times New Roman" w:hAnsi="Times New Roman"/>
        </w:rPr>
        <w:t xml:space="preserve"> (ibid, 170-1)</w:t>
      </w:r>
      <w:r w:rsidR="00E150F3" w:rsidRPr="00C92924">
        <w:rPr>
          <w:rFonts w:ascii="Times New Roman" w:hAnsi="Times New Roman"/>
        </w:rPr>
        <w:t xml:space="preserve">. </w:t>
      </w:r>
    </w:p>
    <w:p w14:paraId="042F7CE0" w14:textId="18901DFF" w:rsidR="005678E1" w:rsidRPr="00C92924" w:rsidRDefault="00230024" w:rsidP="00EC466A">
      <w:pPr>
        <w:spacing w:line="360" w:lineRule="auto"/>
        <w:ind w:left="-142" w:right="-347" w:firstLine="720"/>
        <w:jc w:val="both"/>
        <w:rPr>
          <w:rFonts w:ascii="Times New Roman" w:hAnsi="Times New Roman"/>
        </w:rPr>
      </w:pPr>
      <w:r w:rsidRPr="00C92924">
        <w:rPr>
          <w:rFonts w:ascii="Times New Roman" w:hAnsi="Times New Roman"/>
        </w:rPr>
        <w:t xml:space="preserve">In preparation for </w:t>
      </w:r>
      <w:r w:rsidR="00EF28BE" w:rsidRPr="00C92924">
        <w:rPr>
          <w:rFonts w:ascii="Times New Roman" w:hAnsi="Times New Roman"/>
        </w:rPr>
        <w:t xml:space="preserve">the </w:t>
      </w:r>
      <w:r w:rsidRPr="00C92924">
        <w:rPr>
          <w:rFonts w:ascii="Times New Roman" w:hAnsi="Times New Roman"/>
        </w:rPr>
        <w:t>penultimate</w:t>
      </w:r>
      <w:r w:rsidR="00EF28BE" w:rsidRPr="00C92924">
        <w:rPr>
          <w:rFonts w:ascii="Times New Roman" w:hAnsi="Times New Roman"/>
        </w:rPr>
        <w:t xml:space="preserve">, </w:t>
      </w:r>
      <w:r w:rsidR="00FE40D8" w:rsidRPr="00C92924">
        <w:rPr>
          <w:rFonts w:ascii="Times New Roman" w:hAnsi="Times New Roman"/>
        </w:rPr>
        <w:t xml:space="preserve">supervised stage </w:t>
      </w:r>
      <w:r w:rsidR="001D3AED" w:rsidRPr="00C92924">
        <w:rPr>
          <w:rFonts w:ascii="Times New Roman" w:hAnsi="Times New Roman"/>
        </w:rPr>
        <w:t>of their preparation</w:t>
      </w:r>
      <w:r w:rsidR="00FE40D8" w:rsidRPr="00C92924">
        <w:rPr>
          <w:rFonts w:ascii="Times New Roman" w:hAnsi="Times New Roman"/>
        </w:rPr>
        <w:t xml:space="preserve"> the </w:t>
      </w:r>
      <w:r w:rsidR="001D3AED" w:rsidRPr="00C92924">
        <w:rPr>
          <w:rFonts w:ascii="Times New Roman" w:hAnsi="Times New Roman"/>
        </w:rPr>
        <w:t xml:space="preserve">organisers worked on the </w:t>
      </w:r>
      <w:r w:rsidR="00FE40D8" w:rsidRPr="00C92924">
        <w:rPr>
          <w:rFonts w:ascii="Times New Roman" w:hAnsi="Times New Roman"/>
        </w:rPr>
        <w:t xml:space="preserve">course of </w:t>
      </w:r>
      <w:r w:rsidR="00EE062C" w:rsidRPr="00C92924">
        <w:rPr>
          <w:rFonts w:ascii="Times New Roman" w:hAnsi="Times New Roman"/>
        </w:rPr>
        <w:t>lecture</w:t>
      </w:r>
      <w:r w:rsidR="00FE40D8" w:rsidRPr="00C92924">
        <w:rPr>
          <w:rFonts w:ascii="Times New Roman" w:hAnsi="Times New Roman"/>
        </w:rPr>
        <w:t>s for participating teachers. They were</w:t>
      </w:r>
      <w:r w:rsidR="00EE062C" w:rsidRPr="00C92924">
        <w:rPr>
          <w:rFonts w:ascii="Times New Roman" w:hAnsi="Times New Roman"/>
        </w:rPr>
        <w:t xml:space="preserve"> </w:t>
      </w:r>
      <w:r w:rsidR="00EF28BE" w:rsidRPr="00C92924">
        <w:rPr>
          <w:rFonts w:ascii="Times New Roman" w:hAnsi="Times New Roman"/>
        </w:rPr>
        <w:t xml:space="preserve">based on Keenan’s lectures, </w:t>
      </w:r>
      <w:r w:rsidR="00912B65" w:rsidRPr="00C92924">
        <w:rPr>
          <w:rFonts w:ascii="Times New Roman" w:hAnsi="Times New Roman"/>
        </w:rPr>
        <w:t xml:space="preserve">their </w:t>
      </w:r>
      <w:r w:rsidR="001D3AED" w:rsidRPr="00C92924">
        <w:rPr>
          <w:rFonts w:ascii="Times New Roman" w:hAnsi="Times New Roman"/>
        </w:rPr>
        <w:t xml:space="preserve">observations, </w:t>
      </w:r>
      <w:r w:rsidR="00EF28BE" w:rsidRPr="00C92924">
        <w:rPr>
          <w:rFonts w:ascii="Times New Roman" w:hAnsi="Times New Roman"/>
        </w:rPr>
        <w:t>study and discussion</w:t>
      </w:r>
      <w:r w:rsidR="00EE062C" w:rsidRPr="00C92924">
        <w:rPr>
          <w:rFonts w:ascii="Times New Roman" w:hAnsi="Times New Roman"/>
        </w:rPr>
        <w:t xml:space="preserve"> </w:t>
      </w:r>
      <w:r w:rsidR="00FE40D8" w:rsidRPr="00C92924">
        <w:rPr>
          <w:rFonts w:ascii="Times New Roman" w:hAnsi="Times New Roman"/>
        </w:rPr>
        <w:t xml:space="preserve">and </w:t>
      </w:r>
      <w:r w:rsidR="00EE062C" w:rsidRPr="00C92924">
        <w:rPr>
          <w:rFonts w:ascii="Times New Roman" w:hAnsi="Times New Roman"/>
        </w:rPr>
        <w:t>were planned, prepared and practiced by the team</w:t>
      </w:r>
      <w:r w:rsidR="00912B65" w:rsidRPr="00C92924">
        <w:rPr>
          <w:rFonts w:ascii="Times New Roman" w:hAnsi="Times New Roman"/>
        </w:rPr>
        <w:t>.</w:t>
      </w:r>
      <w:r w:rsidR="00EE062C" w:rsidRPr="00C92924">
        <w:rPr>
          <w:rFonts w:ascii="Times New Roman" w:hAnsi="Times New Roman"/>
        </w:rPr>
        <w:t xml:space="preserve"> </w:t>
      </w:r>
      <w:r w:rsidR="00912B65" w:rsidRPr="00C92924">
        <w:rPr>
          <w:rFonts w:ascii="Times New Roman" w:hAnsi="Times New Roman"/>
        </w:rPr>
        <w:t>The lectures</w:t>
      </w:r>
      <w:r w:rsidR="00EF28BE" w:rsidRPr="00C92924">
        <w:rPr>
          <w:rFonts w:ascii="Times New Roman" w:hAnsi="Times New Roman"/>
        </w:rPr>
        <w:t xml:space="preserve"> focused on teaching methods, lesson planning</w:t>
      </w:r>
      <w:r w:rsidR="001D3AED" w:rsidRPr="00C92924">
        <w:rPr>
          <w:rFonts w:ascii="Times New Roman" w:hAnsi="Times New Roman"/>
        </w:rPr>
        <w:t>, pupil drilling</w:t>
      </w:r>
      <w:r w:rsidR="005678E1" w:rsidRPr="00C92924">
        <w:rPr>
          <w:rFonts w:ascii="Times New Roman" w:hAnsi="Times New Roman"/>
        </w:rPr>
        <w:t xml:space="preserve"> as well as</w:t>
      </w:r>
      <w:r w:rsidR="00EF28BE" w:rsidRPr="00C92924">
        <w:rPr>
          <w:rFonts w:ascii="Times New Roman" w:hAnsi="Times New Roman"/>
        </w:rPr>
        <w:t xml:space="preserve"> school organisation</w:t>
      </w:r>
      <w:r w:rsidR="00910F5B" w:rsidRPr="00C92924">
        <w:rPr>
          <w:rFonts w:ascii="Times New Roman" w:hAnsi="Times New Roman"/>
        </w:rPr>
        <w:t xml:space="preserve">, accounts and </w:t>
      </w:r>
      <w:r w:rsidR="00912B65" w:rsidRPr="00C92924">
        <w:rPr>
          <w:rFonts w:ascii="Times New Roman" w:hAnsi="Times New Roman"/>
        </w:rPr>
        <w:t xml:space="preserve">the </w:t>
      </w:r>
      <w:r w:rsidR="00910F5B" w:rsidRPr="00C92924">
        <w:rPr>
          <w:rFonts w:ascii="Times New Roman" w:hAnsi="Times New Roman"/>
        </w:rPr>
        <w:t>direction of monitors</w:t>
      </w:r>
      <w:r w:rsidR="00EF28BE" w:rsidRPr="00C92924">
        <w:rPr>
          <w:rFonts w:ascii="Times New Roman" w:hAnsi="Times New Roman"/>
        </w:rPr>
        <w:t xml:space="preserve"> </w:t>
      </w:r>
      <w:r w:rsidR="00EE062C" w:rsidRPr="00C92924">
        <w:rPr>
          <w:rFonts w:ascii="Times New Roman" w:hAnsi="Times New Roman"/>
        </w:rPr>
        <w:t xml:space="preserve">(CNEI 1857: </w:t>
      </w:r>
      <w:r w:rsidR="00EE062C" w:rsidRPr="00C92924">
        <w:rPr>
          <w:rFonts w:ascii="Times New Roman" w:hAnsi="Times New Roman"/>
        </w:rPr>
        <w:lastRenderedPageBreak/>
        <w:t>212</w:t>
      </w:r>
      <w:r w:rsidR="00EE062C" w:rsidRPr="00C92924">
        <w:rPr>
          <w:rFonts w:ascii="Times New Roman" w:hAnsi="Times New Roman"/>
          <w:i/>
        </w:rPr>
        <w:t>ff</w:t>
      </w:r>
      <w:r w:rsidR="00EE062C" w:rsidRPr="00C92924">
        <w:rPr>
          <w:rFonts w:ascii="Times New Roman" w:hAnsi="Times New Roman"/>
        </w:rPr>
        <w:t xml:space="preserve">). </w:t>
      </w:r>
      <w:r w:rsidR="005678E1" w:rsidRPr="00C92924">
        <w:rPr>
          <w:rFonts w:ascii="Times New Roman" w:hAnsi="Times New Roman"/>
        </w:rPr>
        <w:t xml:space="preserve">The first organisers’ </w:t>
      </w:r>
      <w:r w:rsidR="009C195F" w:rsidRPr="00C92924">
        <w:rPr>
          <w:rFonts w:ascii="Times New Roman" w:hAnsi="Times New Roman"/>
        </w:rPr>
        <w:t xml:space="preserve">pilot </w:t>
      </w:r>
      <w:r w:rsidR="005678E1" w:rsidRPr="00C92924">
        <w:rPr>
          <w:rFonts w:ascii="Times New Roman" w:hAnsi="Times New Roman"/>
        </w:rPr>
        <w:t>programme</w:t>
      </w:r>
      <w:r w:rsidR="00EE062C" w:rsidRPr="00C92924">
        <w:rPr>
          <w:rFonts w:ascii="Times New Roman" w:hAnsi="Times New Roman"/>
        </w:rPr>
        <w:t xml:space="preserve"> </w:t>
      </w:r>
      <w:r w:rsidR="0008364E" w:rsidRPr="00C92924">
        <w:rPr>
          <w:rFonts w:ascii="Times New Roman" w:hAnsi="Times New Roman"/>
        </w:rPr>
        <w:t xml:space="preserve">coincided with the </w:t>
      </w:r>
      <w:r w:rsidR="00912B65" w:rsidRPr="00C92924">
        <w:rPr>
          <w:rFonts w:ascii="Times New Roman" w:hAnsi="Times New Roman"/>
        </w:rPr>
        <w:t xml:space="preserve">preparations for the </w:t>
      </w:r>
      <w:r w:rsidR="0008364E" w:rsidRPr="00C92924">
        <w:rPr>
          <w:rFonts w:ascii="Times New Roman" w:hAnsi="Times New Roman"/>
        </w:rPr>
        <w:t>opening of the new Belfast m</w:t>
      </w:r>
      <w:r w:rsidR="00EE062C" w:rsidRPr="00C92924">
        <w:rPr>
          <w:rFonts w:ascii="Times New Roman" w:hAnsi="Times New Roman"/>
        </w:rPr>
        <w:t xml:space="preserve">odel </w:t>
      </w:r>
      <w:r w:rsidR="0008364E" w:rsidRPr="00C92924">
        <w:rPr>
          <w:rFonts w:ascii="Times New Roman" w:hAnsi="Times New Roman"/>
        </w:rPr>
        <w:t xml:space="preserve">school </w:t>
      </w:r>
      <w:r w:rsidR="005678E1" w:rsidRPr="00C92924">
        <w:rPr>
          <w:rFonts w:ascii="Times New Roman" w:hAnsi="Times New Roman"/>
        </w:rPr>
        <w:t xml:space="preserve">in April 1857 </w:t>
      </w:r>
      <w:r w:rsidR="00EE062C" w:rsidRPr="00C92924">
        <w:rPr>
          <w:rFonts w:ascii="Times New Roman" w:hAnsi="Times New Roman"/>
        </w:rPr>
        <w:t>and</w:t>
      </w:r>
      <w:r w:rsidR="00877A23" w:rsidRPr="00C92924">
        <w:rPr>
          <w:rFonts w:ascii="Times New Roman" w:hAnsi="Times New Roman"/>
        </w:rPr>
        <w:t xml:space="preserve"> </w:t>
      </w:r>
      <w:r w:rsidR="005678E1" w:rsidRPr="00C92924">
        <w:rPr>
          <w:rFonts w:ascii="Times New Roman" w:hAnsi="Times New Roman"/>
        </w:rPr>
        <w:t xml:space="preserve">included </w:t>
      </w:r>
      <w:r w:rsidR="00EE062C" w:rsidRPr="00C92924">
        <w:rPr>
          <w:rFonts w:ascii="Times New Roman" w:hAnsi="Times New Roman"/>
        </w:rPr>
        <w:t xml:space="preserve">29 </w:t>
      </w:r>
      <w:r w:rsidR="0008364E" w:rsidRPr="00C92924">
        <w:rPr>
          <w:rFonts w:ascii="Times New Roman" w:hAnsi="Times New Roman"/>
        </w:rPr>
        <w:t xml:space="preserve">Belfast area </w:t>
      </w:r>
      <w:r w:rsidR="00EE062C" w:rsidRPr="00C92924">
        <w:rPr>
          <w:rFonts w:ascii="Times New Roman" w:hAnsi="Times New Roman"/>
        </w:rPr>
        <w:t xml:space="preserve">national schools. </w:t>
      </w:r>
      <w:r w:rsidR="00877A23" w:rsidRPr="00C92924">
        <w:rPr>
          <w:rFonts w:ascii="Times New Roman" w:hAnsi="Times New Roman"/>
        </w:rPr>
        <w:t xml:space="preserve">The large numbers was explained by involvement of all the organising teachers. </w:t>
      </w:r>
      <w:r w:rsidR="001D3AED" w:rsidRPr="00C92924">
        <w:rPr>
          <w:rFonts w:ascii="Times New Roman" w:hAnsi="Times New Roman"/>
        </w:rPr>
        <w:t xml:space="preserve">Keenan, who </w:t>
      </w:r>
      <w:r w:rsidR="004D531A" w:rsidRPr="00C92924">
        <w:rPr>
          <w:rFonts w:ascii="Times New Roman" w:hAnsi="Times New Roman"/>
        </w:rPr>
        <w:t xml:space="preserve">was </w:t>
      </w:r>
      <w:r w:rsidR="007468C5" w:rsidRPr="00C92924">
        <w:rPr>
          <w:rFonts w:ascii="Times New Roman" w:hAnsi="Times New Roman"/>
        </w:rPr>
        <w:t>on secondment</w:t>
      </w:r>
      <w:r w:rsidR="004D531A" w:rsidRPr="00C92924">
        <w:rPr>
          <w:rFonts w:ascii="Times New Roman" w:hAnsi="Times New Roman"/>
        </w:rPr>
        <w:t xml:space="preserve"> from his </w:t>
      </w:r>
      <w:r w:rsidR="00FE40D8" w:rsidRPr="00C92924">
        <w:rPr>
          <w:rFonts w:ascii="Times New Roman" w:hAnsi="Times New Roman"/>
        </w:rPr>
        <w:t xml:space="preserve">Belfast </w:t>
      </w:r>
      <w:r w:rsidR="009C195F" w:rsidRPr="00C92924">
        <w:rPr>
          <w:rFonts w:ascii="Times New Roman" w:hAnsi="Times New Roman"/>
        </w:rPr>
        <w:t>regional</w:t>
      </w:r>
      <w:r w:rsidR="00FE40D8" w:rsidRPr="00C92924">
        <w:rPr>
          <w:rFonts w:ascii="Times New Roman" w:hAnsi="Times New Roman"/>
        </w:rPr>
        <w:t xml:space="preserve"> head inspector</w:t>
      </w:r>
      <w:r w:rsidR="007468C5" w:rsidRPr="00C92924">
        <w:rPr>
          <w:rFonts w:ascii="Times New Roman" w:hAnsi="Times New Roman"/>
        </w:rPr>
        <w:t xml:space="preserve"> post</w:t>
      </w:r>
      <w:r w:rsidR="00FE40D8" w:rsidRPr="00C92924">
        <w:rPr>
          <w:rFonts w:ascii="Times New Roman" w:hAnsi="Times New Roman"/>
        </w:rPr>
        <w:t xml:space="preserve">, had supervised the development of the model school and the </w:t>
      </w:r>
      <w:r w:rsidR="0008364E" w:rsidRPr="00C92924">
        <w:rPr>
          <w:rFonts w:ascii="Times New Roman" w:hAnsi="Times New Roman"/>
        </w:rPr>
        <w:t>work of the northern region’s</w:t>
      </w:r>
      <w:r w:rsidR="00FE40D8" w:rsidRPr="00C92924">
        <w:rPr>
          <w:rFonts w:ascii="Times New Roman" w:hAnsi="Times New Roman"/>
        </w:rPr>
        <w:t xml:space="preserve"> district inspectors. </w:t>
      </w:r>
      <w:r w:rsidR="00EE062C" w:rsidRPr="00C92924">
        <w:rPr>
          <w:rFonts w:ascii="Times New Roman" w:hAnsi="Times New Roman"/>
        </w:rPr>
        <w:t xml:space="preserve">This </w:t>
      </w:r>
      <w:r w:rsidR="001D3AED" w:rsidRPr="00C92924">
        <w:rPr>
          <w:rFonts w:ascii="Times New Roman" w:hAnsi="Times New Roman"/>
        </w:rPr>
        <w:t>major undertaking</w:t>
      </w:r>
      <w:r w:rsidR="00EE062C" w:rsidRPr="00C92924">
        <w:rPr>
          <w:rFonts w:ascii="Times New Roman" w:hAnsi="Times New Roman"/>
        </w:rPr>
        <w:t xml:space="preserve"> </w:t>
      </w:r>
      <w:r w:rsidR="001D3AED" w:rsidRPr="00C92924">
        <w:rPr>
          <w:rFonts w:ascii="Times New Roman" w:hAnsi="Times New Roman"/>
        </w:rPr>
        <w:t>was the organisers’ first independent testing of what they had learned</w:t>
      </w:r>
      <w:r w:rsidR="00EE062C" w:rsidRPr="00C92924">
        <w:rPr>
          <w:rFonts w:ascii="Times New Roman" w:hAnsi="Times New Roman"/>
        </w:rPr>
        <w:t xml:space="preserve">. </w:t>
      </w:r>
      <w:r w:rsidR="00910F5B" w:rsidRPr="00C92924">
        <w:rPr>
          <w:rFonts w:ascii="Times New Roman" w:hAnsi="Times New Roman"/>
        </w:rPr>
        <w:t>There were se</w:t>
      </w:r>
      <w:r w:rsidR="00912B65" w:rsidRPr="00C92924">
        <w:rPr>
          <w:rFonts w:ascii="Times New Roman" w:hAnsi="Times New Roman"/>
        </w:rPr>
        <w:t>parate</w:t>
      </w:r>
      <w:r w:rsidR="00910F5B" w:rsidRPr="00C92924">
        <w:rPr>
          <w:rFonts w:ascii="Times New Roman" w:hAnsi="Times New Roman"/>
        </w:rPr>
        <w:t xml:space="preserve"> sessions for male and female organisers and participants. </w:t>
      </w:r>
      <w:r w:rsidR="005678E1" w:rsidRPr="00C92924">
        <w:rPr>
          <w:rFonts w:ascii="Times New Roman" w:hAnsi="Times New Roman"/>
        </w:rPr>
        <w:t xml:space="preserve">Lecture attendance </w:t>
      </w:r>
      <w:r w:rsidR="009C195F" w:rsidRPr="00C92924">
        <w:rPr>
          <w:rFonts w:ascii="Times New Roman" w:hAnsi="Times New Roman"/>
        </w:rPr>
        <w:t>involved</w:t>
      </w:r>
      <w:r w:rsidR="005678E1" w:rsidRPr="00C92924">
        <w:rPr>
          <w:rFonts w:ascii="Times New Roman" w:hAnsi="Times New Roman"/>
        </w:rPr>
        <w:t xml:space="preserve"> participant note-taking, </w:t>
      </w:r>
      <w:r w:rsidR="00912B65" w:rsidRPr="00C92924">
        <w:rPr>
          <w:rFonts w:ascii="Times New Roman" w:hAnsi="Times New Roman"/>
        </w:rPr>
        <w:t xml:space="preserve">written </w:t>
      </w:r>
      <w:r w:rsidR="005678E1" w:rsidRPr="00C92924">
        <w:rPr>
          <w:rFonts w:ascii="Times New Roman" w:hAnsi="Times New Roman"/>
        </w:rPr>
        <w:t>recapitulation of the lectures</w:t>
      </w:r>
      <w:r w:rsidR="009C195F" w:rsidRPr="00C92924">
        <w:rPr>
          <w:rFonts w:ascii="Times New Roman" w:hAnsi="Times New Roman"/>
        </w:rPr>
        <w:t>, their submission</w:t>
      </w:r>
      <w:r w:rsidR="005678E1" w:rsidRPr="00C92924">
        <w:rPr>
          <w:rFonts w:ascii="Times New Roman" w:hAnsi="Times New Roman"/>
        </w:rPr>
        <w:t xml:space="preserve"> and ‘correction’ by the organisers to form</w:t>
      </w:r>
      <w:r w:rsidR="009C195F" w:rsidRPr="00C92924">
        <w:rPr>
          <w:rFonts w:ascii="Times New Roman" w:hAnsi="Times New Roman"/>
        </w:rPr>
        <w:t>,</w:t>
      </w:r>
      <w:r w:rsidR="005678E1" w:rsidRPr="00C92924">
        <w:rPr>
          <w:rFonts w:ascii="Times New Roman" w:hAnsi="Times New Roman"/>
        </w:rPr>
        <w:t xml:space="preserve"> for each teacher</w:t>
      </w:r>
      <w:r w:rsidR="009C195F" w:rsidRPr="00C92924">
        <w:rPr>
          <w:rFonts w:ascii="Times New Roman" w:hAnsi="Times New Roman"/>
        </w:rPr>
        <w:t>,</w:t>
      </w:r>
      <w:r w:rsidR="005678E1" w:rsidRPr="00C92924">
        <w:rPr>
          <w:rFonts w:ascii="Times New Roman" w:hAnsi="Times New Roman"/>
        </w:rPr>
        <w:t xml:space="preserve"> a manual in “</w:t>
      </w:r>
      <w:proofErr w:type="spellStart"/>
      <w:r w:rsidR="005678E1" w:rsidRPr="00C92924">
        <w:rPr>
          <w:rFonts w:ascii="Times New Roman" w:hAnsi="Times New Roman"/>
        </w:rPr>
        <w:t>schoolmastership</w:t>
      </w:r>
      <w:proofErr w:type="spellEnd"/>
      <w:r w:rsidR="005678E1" w:rsidRPr="00C92924">
        <w:rPr>
          <w:rFonts w:ascii="Times New Roman" w:hAnsi="Times New Roman"/>
        </w:rPr>
        <w:t xml:space="preserve"> … in the science of education</w:t>
      </w:r>
      <w:r w:rsidR="007F4C66" w:rsidRPr="00C92924">
        <w:rPr>
          <w:rFonts w:ascii="Times New Roman" w:hAnsi="Times New Roman"/>
        </w:rPr>
        <w:t>”</w:t>
      </w:r>
      <w:r w:rsidR="005678E1" w:rsidRPr="00C92924">
        <w:rPr>
          <w:rFonts w:ascii="Times New Roman" w:hAnsi="Times New Roman"/>
        </w:rPr>
        <w:t xml:space="preserve"> – the method that Keenan adopted with them in their preparation</w:t>
      </w:r>
      <w:r w:rsidR="007F4C66" w:rsidRPr="00C92924">
        <w:rPr>
          <w:rFonts w:ascii="Times New Roman" w:hAnsi="Times New Roman"/>
        </w:rPr>
        <w:t xml:space="preserve"> (ibid, 153)</w:t>
      </w:r>
      <w:r w:rsidR="005678E1" w:rsidRPr="00C92924">
        <w:rPr>
          <w:rFonts w:ascii="Times New Roman" w:hAnsi="Times New Roman"/>
        </w:rPr>
        <w:t>. For Keenan, the Belfast intervention was “to put the whole of the machinery of the system of organisation into play at once, and to test its efficaciousness an</w:t>
      </w:r>
      <w:r w:rsidR="007F4C66" w:rsidRPr="00C92924">
        <w:rPr>
          <w:rFonts w:ascii="Times New Roman" w:hAnsi="Times New Roman"/>
        </w:rPr>
        <w:t>d practicality.” (ibid, 152</w:t>
      </w:r>
      <w:r w:rsidR="005678E1" w:rsidRPr="00C92924">
        <w:rPr>
          <w:rFonts w:ascii="Times New Roman" w:hAnsi="Times New Roman"/>
        </w:rPr>
        <w:t>).</w:t>
      </w:r>
      <w:r w:rsidR="00912B65" w:rsidRPr="00C92924">
        <w:rPr>
          <w:rFonts w:ascii="Times New Roman" w:hAnsi="Times New Roman"/>
        </w:rPr>
        <w:t xml:space="preserve"> It was to be followed by a similar large-scale programme in Dublin schools.</w:t>
      </w:r>
    </w:p>
    <w:p w14:paraId="2CD661DC" w14:textId="792255EE" w:rsidR="00EE062C" w:rsidRPr="00C92924" w:rsidRDefault="00EE062C" w:rsidP="009E4A25">
      <w:pPr>
        <w:spacing w:line="360" w:lineRule="auto"/>
        <w:ind w:left="-142" w:right="-347" w:firstLine="720"/>
        <w:jc w:val="both"/>
        <w:rPr>
          <w:rFonts w:ascii="Times New Roman" w:hAnsi="Times New Roman"/>
        </w:rPr>
      </w:pPr>
      <w:r w:rsidRPr="00C92924">
        <w:rPr>
          <w:rFonts w:ascii="Times New Roman" w:hAnsi="Times New Roman"/>
        </w:rPr>
        <w:t xml:space="preserve">Both Keenan’s </w:t>
      </w:r>
      <w:r w:rsidR="0073486D" w:rsidRPr="00C92924">
        <w:rPr>
          <w:rFonts w:ascii="Times New Roman" w:hAnsi="Times New Roman"/>
        </w:rPr>
        <w:t>1856</w:t>
      </w:r>
      <w:r w:rsidR="009456F8" w:rsidRPr="00C92924">
        <w:rPr>
          <w:rFonts w:ascii="Times New Roman" w:hAnsi="Times New Roman"/>
        </w:rPr>
        <w:t xml:space="preserve"> </w:t>
      </w:r>
      <w:r w:rsidRPr="00C92924">
        <w:rPr>
          <w:rFonts w:ascii="Times New Roman" w:hAnsi="Times New Roman"/>
        </w:rPr>
        <w:t xml:space="preserve">report on the intervention in the </w:t>
      </w:r>
      <w:r w:rsidRPr="00C92924">
        <w:rPr>
          <w:rFonts w:ascii="Times New Roman" w:hAnsi="Times New Roman"/>
          <w:i/>
        </w:rPr>
        <w:t>23</w:t>
      </w:r>
      <w:r w:rsidRPr="00C92924">
        <w:rPr>
          <w:rFonts w:ascii="Times New Roman" w:hAnsi="Times New Roman"/>
          <w:i/>
          <w:vertAlign w:val="superscript"/>
        </w:rPr>
        <w:t>rd</w:t>
      </w:r>
      <w:r w:rsidRPr="00C92924">
        <w:rPr>
          <w:rFonts w:ascii="Times New Roman" w:hAnsi="Times New Roman"/>
          <w:i/>
        </w:rPr>
        <w:t xml:space="preserve"> Report </w:t>
      </w:r>
      <w:r w:rsidR="009456F8" w:rsidRPr="00C92924">
        <w:rPr>
          <w:rFonts w:ascii="Times New Roman" w:hAnsi="Times New Roman"/>
        </w:rPr>
        <w:t>(CNEI 1857</w:t>
      </w:r>
      <w:r w:rsidRPr="00C92924">
        <w:rPr>
          <w:rFonts w:ascii="Times New Roman" w:hAnsi="Times New Roman"/>
        </w:rPr>
        <w:t xml:space="preserve">) and the circular sent to inspectors, managers and teachers that year paid minute attention to </w:t>
      </w:r>
      <w:r w:rsidR="00910F5B" w:rsidRPr="00C92924">
        <w:rPr>
          <w:rFonts w:ascii="Times New Roman" w:hAnsi="Times New Roman"/>
        </w:rPr>
        <w:t>the model of school organisation to be achieved,</w:t>
      </w:r>
      <w:r w:rsidR="007B31E3" w:rsidRPr="00C92924">
        <w:rPr>
          <w:rFonts w:ascii="Times New Roman" w:hAnsi="Times New Roman"/>
        </w:rPr>
        <w:t xml:space="preserve"> the functions of </w:t>
      </w:r>
      <w:r w:rsidR="00DB0024" w:rsidRPr="00C92924">
        <w:rPr>
          <w:rFonts w:ascii="Times New Roman" w:hAnsi="Times New Roman"/>
        </w:rPr>
        <w:t xml:space="preserve">organisers, </w:t>
      </w:r>
      <w:r w:rsidR="007B31E3" w:rsidRPr="00C92924">
        <w:rPr>
          <w:rFonts w:ascii="Times New Roman" w:hAnsi="Times New Roman"/>
        </w:rPr>
        <w:t>managers and district inspectors</w:t>
      </w:r>
      <w:r w:rsidR="00910F5B" w:rsidRPr="00C92924">
        <w:rPr>
          <w:rFonts w:ascii="Times New Roman" w:hAnsi="Times New Roman"/>
        </w:rPr>
        <w:t xml:space="preserve"> and the monitoring of teacher</w:t>
      </w:r>
      <w:r w:rsidR="00DB0024" w:rsidRPr="00C92924">
        <w:rPr>
          <w:rFonts w:ascii="Times New Roman" w:hAnsi="Times New Roman"/>
        </w:rPr>
        <w:t>s’</w:t>
      </w:r>
      <w:r w:rsidR="00910F5B" w:rsidRPr="00C92924">
        <w:rPr>
          <w:rFonts w:ascii="Times New Roman" w:hAnsi="Times New Roman"/>
        </w:rPr>
        <w:t xml:space="preserve"> implementation (ibid, 186-190). </w:t>
      </w:r>
      <w:r w:rsidR="00DB0024" w:rsidRPr="00C92924">
        <w:rPr>
          <w:rFonts w:ascii="Times New Roman" w:hAnsi="Times New Roman"/>
        </w:rPr>
        <w:t>He made clear that the district inspector took precedence, had overall responsibility</w:t>
      </w:r>
      <w:r w:rsidR="007468C5" w:rsidRPr="00C92924">
        <w:rPr>
          <w:rFonts w:ascii="Times New Roman" w:hAnsi="Times New Roman"/>
        </w:rPr>
        <w:t>, subject to the school manager’s approval,</w:t>
      </w:r>
      <w:r w:rsidR="00DB0024" w:rsidRPr="00C92924">
        <w:rPr>
          <w:rFonts w:ascii="Times New Roman" w:hAnsi="Times New Roman"/>
        </w:rPr>
        <w:t xml:space="preserve"> but that he should respect the organisers’ </w:t>
      </w:r>
      <w:r w:rsidR="009E245F" w:rsidRPr="00C92924">
        <w:rPr>
          <w:rFonts w:ascii="Times New Roman" w:hAnsi="Times New Roman"/>
        </w:rPr>
        <w:t xml:space="preserve">particular </w:t>
      </w:r>
      <w:r w:rsidR="00DB0024" w:rsidRPr="00C92924">
        <w:rPr>
          <w:rFonts w:ascii="Times New Roman" w:hAnsi="Times New Roman"/>
        </w:rPr>
        <w:t xml:space="preserve">function in the school. </w:t>
      </w:r>
      <w:r w:rsidR="0079310D" w:rsidRPr="00C92924">
        <w:rPr>
          <w:rFonts w:ascii="Times New Roman" w:hAnsi="Times New Roman"/>
        </w:rPr>
        <w:t>The district inspector</w:t>
      </w:r>
      <w:r w:rsidR="0056437E" w:rsidRPr="00C92924">
        <w:rPr>
          <w:rFonts w:ascii="Times New Roman" w:hAnsi="Times New Roman"/>
        </w:rPr>
        <w:t xml:space="preserve">, through </w:t>
      </w:r>
      <w:r w:rsidR="000B3A1F" w:rsidRPr="00C92924">
        <w:rPr>
          <w:rFonts w:ascii="Times New Roman" w:hAnsi="Times New Roman"/>
        </w:rPr>
        <w:t xml:space="preserve">his </w:t>
      </w:r>
      <w:r w:rsidR="0056437E" w:rsidRPr="00C92924">
        <w:rPr>
          <w:rFonts w:ascii="Times New Roman" w:hAnsi="Times New Roman"/>
        </w:rPr>
        <w:t>familiarity with the new procedure, was responsible</w:t>
      </w:r>
      <w:r w:rsidR="0079310D" w:rsidRPr="00C92924">
        <w:rPr>
          <w:rFonts w:ascii="Times New Roman" w:hAnsi="Times New Roman"/>
        </w:rPr>
        <w:t xml:space="preserve"> </w:t>
      </w:r>
      <w:r w:rsidR="0056437E" w:rsidRPr="00C92924">
        <w:rPr>
          <w:rFonts w:ascii="Times New Roman" w:hAnsi="Times New Roman"/>
        </w:rPr>
        <w:t xml:space="preserve">for its maintenance after </w:t>
      </w:r>
      <w:r w:rsidR="009C195F" w:rsidRPr="00C92924">
        <w:rPr>
          <w:rFonts w:ascii="Times New Roman" w:hAnsi="Times New Roman"/>
        </w:rPr>
        <w:t>an</w:t>
      </w:r>
      <w:r w:rsidR="0056437E" w:rsidRPr="00C92924">
        <w:rPr>
          <w:rFonts w:ascii="Times New Roman" w:hAnsi="Times New Roman"/>
        </w:rPr>
        <w:t xml:space="preserve"> </w:t>
      </w:r>
      <w:r w:rsidR="000B3A1F" w:rsidRPr="00C92924">
        <w:rPr>
          <w:rFonts w:ascii="Times New Roman" w:hAnsi="Times New Roman"/>
        </w:rPr>
        <w:t xml:space="preserve">organiser’s </w:t>
      </w:r>
      <w:r w:rsidR="0056437E" w:rsidRPr="00C92924">
        <w:rPr>
          <w:rFonts w:ascii="Times New Roman" w:hAnsi="Times New Roman"/>
        </w:rPr>
        <w:t>intervention</w:t>
      </w:r>
      <w:r w:rsidR="000B3A1F" w:rsidRPr="00C92924">
        <w:rPr>
          <w:rFonts w:ascii="Times New Roman" w:hAnsi="Times New Roman"/>
        </w:rPr>
        <w:t xml:space="preserve"> programme</w:t>
      </w:r>
      <w:r w:rsidR="00877A23" w:rsidRPr="00C92924">
        <w:rPr>
          <w:rFonts w:ascii="Times New Roman" w:hAnsi="Times New Roman"/>
        </w:rPr>
        <w:t xml:space="preserve"> concluded</w:t>
      </w:r>
      <w:r w:rsidR="0056437E" w:rsidRPr="00C92924">
        <w:rPr>
          <w:rFonts w:ascii="Times New Roman" w:hAnsi="Times New Roman"/>
        </w:rPr>
        <w:t xml:space="preserve">. </w:t>
      </w:r>
      <w:r w:rsidR="007468C5" w:rsidRPr="00C92924">
        <w:rPr>
          <w:rFonts w:ascii="Times New Roman" w:hAnsi="Times New Roman"/>
        </w:rPr>
        <w:t xml:space="preserve">In fact, district inspectors received similar information of the planned intervention, and at the same time, as the school managers. </w:t>
      </w:r>
      <w:r w:rsidR="00B52C58" w:rsidRPr="00C92924">
        <w:rPr>
          <w:rFonts w:ascii="Times New Roman" w:hAnsi="Times New Roman"/>
        </w:rPr>
        <w:t xml:space="preserve">A determining organisational feature was a </w:t>
      </w:r>
      <w:r w:rsidR="00DA5F08" w:rsidRPr="00C92924">
        <w:rPr>
          <w:rFonts w:ascii="Times New Roman" w:hAnsi="Times New Roman"/>
        </w:rPr>
        <w:t xml:space="preserve">pupil classification test-based </w:t>
      </w:r>
      <w:r w:rsidR="00B52C58" w:rsidRPr="00C92924">
        <w:rPr>
          <w:rFonts w:ascii="Times New Roman" w:hAnsi="Times New Roman"/>
        </w:rPr>
        <w:t>tri</w:t>
      </w:r>
      <w:r w:rsidR="00877A23" w:rsidRPr="00C92924">
        <w:rPr>
          <w:rFonts w:ascii="Times New Roman" w:hAnsi="Times New Roman"/>
        </w:rPr>
        <w:t>-partite division of the pupils into</w:t>
      </w:r>
      <w:r w:rsidR="00B52C58" w:rsidRPr="00C92924">
        <w:rPr>
          <w:rFonts w:ascii="Times New Roman" w:hAnsi="Times New Roman"/>
        </w:rPr>
        <w:t xml:space="preserve"> junior, middle and senior groups, or, if pupil attendance didn’t warrant it, a bi-partite division</w:t>
      </w:r>
      <w:r w:rsidR="009E245F" w:rsidRPr="00C92924">
        <w:rPr>
          <w:rFonts w:ascii="Times New Roman" w:hAnsi="Times New Roman"/>
        </w:rPr>
        <w:t xml:space="preserve">. </w:t>
      </w:r>
      <w:r w:rsidR="00A6334C" w:rsidRPr="00C92924">
        <w:rPr>
          <w:rFonts w:ascii="Times New Roman" w:hAnsi="Times New Roman"/>
        </w:rPr>
        <w:t xml:space="preserve">This arrangement </w:t>
      </w:r>
      <w:r w:rsidR="00DA5F08" w:rsidRPr="00C92924">
        <w:rPr>
          <w:rFonts w:ascii="Times New Roman" w:hAnsi="Times New Roman"/>
        </w:rPr>
        <w:t xml:space="preserve">emphasised pupil progression and </w:t>
      </w:r>
      <w:r w:rsidR="00A6334C" w:rsidRPr="00C92924">
        <w:rPr>
          <w:rFonts w:ascii="Times New Roman" w:hAnsi="Times New Roman"/>
        </w:rPr>
        <w:t>would facilitate Keenan’s recommen</w:t>
      </w:r>
      <w:r w:rsidR="007468C5" w:rsidRPr="00C92924">
        <w:rPr>
          <w:rFonts w:ascii="Times New Roman" w:hAnsi="Times New Roman"/>
        </w:rPr>
        <w:t>ded improvements for monitors which was</w:t>
      </w:r>
      <w:r w:rsidR="00A6334C" w:rsidRPr="00C92924">
        <w:rPr>
          <w:rFonts w:ascii="Times New Roman" w:hAnsi="Times New Roman"/>
        </w:rPr>
        <w:t xml:space="preserve"> built</w:t>
      </w:r>
      <w:r w:rsidR="009E4A25" w:rsidRPr="00C92924">
        <w:rPr>
          <w:rFonts w:ascii="Times New Roman" w:hAnsi="Times New Roman"/>
        </w:rPr>
        <w:t xml:space="preserve"> into the organisers’ programm</w:t>
      </w:r>
      <w:r w:rsidR="007468C5" w:rsidRPr="00C92924">
        <w:rPr>
          <w:rFonts w:ascii="Times New Roman" w:hAnsi="Times New Roman"/>
        </w:rPr>
        <w:t>e. In schools large enough</w:t>
      </w:r>
      <w:r w:rsidR="009E4A25" w:rsidRPr="00C92924">
        <w:rPr>
          <w:rFonts w:ascii="Times New Roman" w:hAnsi="Times New Roman"/>
        </w:rPr>
        <w:t xml:space="preserve"> </w:t>
      </w:r>
      <w:r w:rsidR="007468C5" w:rsidRPr="00C92924">
        <w:rPr>
          <w:rFonts w:ascii="Times New Roman" w:hAnsi="Times New Roman"/>
        </w:rPr>
        <w:t>he envisaged the establishment</w:t>
      </w:r>
      <w:r w:rsidR="00A6334C" w:rsidRPr="00C92924">
        <w:rPr>
          <w:rFonts w:ascii="Times New Roman" w:hAnsi="Times New Roman"/>
        </w:rPr>
        <w:t xml:space="preserve"> of a monitors’ class</w:t>
      </w:r>
      <w:r w:rsidR="009E4A25" w:rsidRPr="00C92924">
        <w:rPr>
          <w:rFonts w:ascii="Times New Roman" w:hAnsi="Times New Roman"/>
        </w:rPr>
        <w:t>.</w:t>
      </w:r>
      <w:r w:rsidR="00A6334C" w:rsidRPr="00C92924">
        <w:rPr>
          <w:rFonts w:ascii="Times New Roman" w:hAnsi="Times New Roman"/>
        </w:rPr>
        <w:t xml:space="preserve"> </w:t>
      </w:r>
      <w:r w:rsidR="009E4A25" w:rsidRPr="00C92924">
        <w:rPr>
          <w:rFonts w:ascii="Times New Roman" w:hAnsi="Times New Roman"/>
        </w:rPr>
        <w:t xml:space="preserve">This focused attention on </w:t>
      </w:r>
      <w:r w:rsidR="00F17A84" w:rsidRPr="00C92924">
        <w:rPr>
          <w:rFonts w:ascii="Times New Roman" w:hAnsi="Times New Roman"/>
        </w:rPr>
        <w:t xml:space="preserve">the </w:t>
      </w:r>
      <w:r w:rsidR="009E4A25" w:rsidRPr="00C92924">
        <w:rPr>
          <w:rFonts w:ascii="Times New Roman" w:hAnsi="Times New Roman"/>
        </w:rPr>
        <w:t xml:space="preserve">monitors as pupils who were </w:t>
      </w:r>
      <w:r w:rsidR="00F17A84" w:rsidRPr="00C92924">
        <w:rPr>
          <w:rFonts w:ascii="Times New Roman" w:hAnsi="Times New Roman"/>
        </w:rPr>
        <w:t xml:space="preserve">to be </w:t>
      </w:r>
      <w:r w:rsidR="009E4A25" w:rsidRPr="00C92924">
        <w:rPr>
          <w:rFonts w:ascii="Times New Roman" w:hAnsi="Times New Roman"/>
        </w:rPr>
        <w:t xml:space="preserve">systematically selected and prepared for limited teaching duties and </w:t>
      </w:r>
      <w:r w:rsidR="00BA6B44" w:rsidRPr="00C92924">
        <w:rPr>
          <w:rFonts w:ascii="Times New Roman" w:hAnsi="Times New Roman"/>
        </w:rPr>
        <w:t>through which</w:t>
      </w:r>
      <w:r w:rsidR="009E4A25" w:rsidRPr="00C92924">
        <w:rPr>
          <w:rFonts w:ascii="Times New Roman" w:hAnsi="Times New Roman"/>
        </w:rPr>
        <w:t xml:space="preserve"> progress to paid monitorships could be attained. </w:t>
      </w:r>
      <w:r w:rsidR="009E245F" w:rsidRPr="00C92924">
        <w:rPr>
          <w:rFonts w:ascii="Times New Roman" w:hAnsi="Times New Roman"/>
        </w:rPr>
        <w:t>The organiser assisted teachers in the procedure</w:t>
      </w:r>
      <w:r w:rsidR="000B3A1F" w:rsidRPr="00C92924">
        <w:rPr>
          <w:rFonts w:ascii="Times New Roman" w:hAnsi="Times New Roman"/>
        </w:rPr>
        <w:t>s</w:t>
      </w:r>
      <w:r w:rsidR="009E245F" w:rsidRPr="00C92924">
        <w:rPr>
          <w:rFonts w:ascii="Times New Roman" w:hAnsi="Times New Roman"/>
        </w:rPr>
        <w:t xml:space="preserve"> for pupil classification based on attainment and capacity</w:t>
      </w:r>
      <w:r w:rsidR="0079310D" w:rsidRPr="00C92924">
        <w:rPr>
          <w:rFonts w:ascii="Times New Roman" w:hAnsi="Times New Roman"/>
        </w:rPr>
        <w:t xml:space="preserve"> </w:t>
      </w:r>
      <w:r w:rsidR="009E245F" w:rsidRPr="00C92924">
        <w:rPr>
          <w:rFonts w:ascii="Times New Roman" w:hAnsi="Times New Roman"/>
        </w:rPr>
        <w:t xml:space="preserve">[rather than age] to facilitate their allocation to division, and to </w:t>
      </w:r>
      <w:r w:rsidR="0079310D" w:rsidRPr="00C92924">
        <w:rPr>
          <w:rFonts w:ascii="Times New Roman" w:hAnsi="Times New Roman"/>
        </w:rPr>
        <w:t xml:space="preserve">the </w:t>
      </w:r>
      <w:r w:rsidR="009E245F" w:rsidRPr="00C92924">
        <w:rPr>
          <w:rFonts w:ascii="Times New Roman" w:hAnsi="Times New Roman"/>
        </w:rPr>
        <w:t>drafts within each</w:t>
      </w:r>
      <w:r w:rsidR="009E4A25" w:rsidRPr="00C92924">
        <w:rPr>
          <w:rFonts w:ascii="Times New Roman" w:hAnsi="Times New Roman"/>
        </w:rPr>
        <w:t xml:space="preserve"> division</w:t>
      </w:r>
      <w:r w:rsidR="009E245F" w:rsidRPr="00C92924">
        <w:rPr>
          <w:rFonts w:ascii="Times New Roman" w:hAnsi="Times New Roman"/>
        </w:rPr>
        <w:t>.</w:t>
      </w:r>
      <w:r w:rsidR="0079310D" w:rsidRPr="00C92924">
        <w:rPr>
          <w:rFonts w:ascii="Times New Roman" w:hAnsi="Times New Roman"/>
        </w:rPr>
        <w:t xml:space="preserve"> The</w:t>
      </w:r>
      <w:r w:rsidR="000B3A1F" w:rsidRPr="00C92924">
        <w:rPr>
          <w:rFonts w:ascii="Times New Roman" w:hAnsi="Times New Roman"/>
        </w:rPr>
        <w:t>y</w:t>
      </w:r>
      <w:r w:rsidR="0079310D" w:rsidRPr="00C92924">
        <w:rPr>
          <w:rFonts w:ascii="Times New Roman" w:hAnsi="Times New Roman"/>
        </w:rPr>
        <w:t xml:space="preserve"> prescribed in both lecture</w:t>
      </w:r>
      <w:r w:rsidR="009E4A25" w:rsidRPr="00C92924">
        <w:rPr>
          <w:rFonts w:ascii="Times New Roman" w:hAnsi="Times New Roman"/>
        </w:rPr>
        <w:t>s</w:t>
      </w:r>
      <w:r w:rsidR="0079310D" w:rsidRPr="00C92924">
        <w:rPr>
          <w:rFonts w:ascii="Times New Roman" w:hAnsi="Times New Roman"/>
        </w:rPr>
        <w:t xml:space="preserve"> and practical assistance that </w:t>
      </w:r>
      <w:r w:rsidR="0079310D" w:rsidRPr="00C92924">
        <w:rPr>
          <w:rFonts w:ascii="Times New Roman" w:hAnsi="Times New Roman"/>
        </w:rPr>
        <w:lastRenderedPageBreak/>
        <w:t>each division was, in this way</w:t>
      </w:r>
      <w:r w:rsidR="0056437E" w:rsidRPr="00C92924">
        <w:rPr>
          <w:rFonts w:ascii="Times New Roman" w:hAnsi="Times New Roman"/>
        </w:rPr>
        <w:t>,</w:t>
      </w:r>
      <w:r w:rsidR="0079310D" w:rsidRPr="00C92924">
        <w:rPr>
          <w:rFonts w:ascii="Times New Roman" w:hAnsi="Times New Roman"/>
        </w:rPr>
        <w:t xml:space="preserve"> to be continuously occupied </w:t>
      </w:r>
      <w:r w:rsidR="00DA5F08" w:rsidRPr="00C92924">
        <w:rPr>
          <w:rFonts w:ascii="Times New Roman" w:hAnsi="Times New Roman"/>
        </w:rPr>
        <w:t xml:space="preserve">at all times </w:t>
      </w:r>
      <w:r w:rsidR="0079310D" w:rsidRPr="00C92924">
        <w:rPr>
          <w:rFonts w:ascii="Times New Roman" w:hAnsi="Times New Roman"/>
        </w:rPr>
        <w:t>under the principal teacher, assistant (in l</w:t>
      </w:r>
      <w:r w:rsidR="009E4A25" w:rsidRPr="00C92924">
        <w:rPr>
          <w:rFonts w:ascii="Times New Roman" w:hAnsi="Times New Roman"/>
        </w:rPr>
        <w:t>arger schools) and monitors so that, in Keenan’s terms,</w:t>
      </w:r>
      <w:r w:rsidR="0079310D" w:rsidRPr="00C92924">
        <w:rPr>
          <w:rFonts w:ascii="Times New Roman" w:hAnsi="Times New Roman"/>
          <w:i/>
        </w:rPr>
        <w:t xml:space="preserve"> </w:t>
      </w:r>
      <w:r w:rsidR="009E4A25" w:rsidRPr="00C92924">
        <w:rPr>
          <w:rFonts w:ascii="Times New Roman" w:hAnsi="Times New Roman"/>
          <w:i/>
        </w:rPr>
        <w:t>“</w:t>
      </w:r>
      <w:r w:rsidR="0079310D" w:rsidRPr="00C92924">
        <w:rPr>
          <w:rFonts w:ascii="Times New Roman" w:hAnsi="Times New Roman"/>
          <w:i/>
        </w:rPr>
        <w:t>every child, at every moment of the school-day ought to be actively employed</w:t>
      </w:r>
      <w:r w:rsidR="0079310D" w:rsidRPr="00C92924">
        <w:rPr>
          <w:rFonts w:ascii="Times New Roman" w:hAnsi="Times New Roman"/>
        </w:rPr>
        <w:t xml:space="preserve">” (CNEI 1857, 158; italics in </w:t>
      </w:r>
      <w:r w:rsidR="000B3A1F" w:rsidRPr="00C92924">
        <w:rPr>
          <w:rFonts w:ascii="Times New Roman" w:hAnsi="Times New Roman"/>
        </w:rPr>
        <w:t>the original</w:t>
      </w:r>
      <w:r w:rsidR="0079310D" w:rsidRPr="00C92924">
        <w:rPr>
          <w:rFonts w:ascii="Times New Roman" w:hAnsi="Times New Roman"/>
        </w:rPr>
        <w:t xml:space="preserve">) and the purpose of the specificity of the directions was to ensure that each pupil had five hours tuition daily. </w:t>
      </w:r>
      <w:r w:rsidR="0056437E" w:rsidRPr="00C92924">
        <w:rPr>
          <w:rFonts w:ascii="Times New Roman" w:hAnsi="Times New Roman"/>
        </w:rPr>
        <w:t xml:space="preserve">Organisers </w:t>
      </w:r>
      <w:r w:rsidR="009E4A25" w:rsidRPr="00C92924">
        <w:rPr>
          <w:rFonts w:ascii="Times New Roman" w:hAnsi="Times New Roman"/>
        </w:rPr>
        <w:t xml:space="preserve">modelled </w:t>
      </w:r>
      <w:r w:rsidR="0056437E" w:rsidRPr="00C92924">
        <w:rPr>
          <w:rFonts w:ascii="Times New Roman" w:hAnsi="Times New Roman"/>
        </w:rPr>
        <w:t>dri</w:t>
      </w:r>
      <w:r w:rsidR="009E4A25" w:rsidRPr="00C92924">
        <w:rPr>
          <w:rFonts w:ascii="Times New Roman" w:hAnsi="Times New Roman"/>
        </w:rPr>
        <w:t>lling of pupils in</w:t>
      </w:r>
      <w:r w:rsidR="0056437E" w:rsidRPr="00C92924">
        <w:rPr>
          <w:rFonts w:ascii="Times New Roman" w:hAnsi="Times New Roman"/>
        </w:rPr>
        <w:t xml:space="preserve"> speedy, routinised and quiet rotation from desk, to drafts, gallery and play area </w:t>
      </w:r>
      <w:r w:rsidR="009E4A25" w:rsidRPr="00C92924">
        <w:rPr>
          <w:rFonts w:ascii="Times New Roman" w:hAnsi="Times New Roman"/>
        </w:rPr>
        <w:t xml:space="preserve">which </w:t>
      </w:r>
      <w:r w:rsidR="0056437E" w:rsidRPr="00C92924">
        <w:rPr>
          <w:rFonts w:ascii="Times New Roman" w:hAnsi="Times New Roman"/>
        </w:rPr>
        <w:t>made</w:t>
      </w:r>
      <w:r w:rsidR="002275B6" w:rsidRPr="00C92924">
        <w:rPr>
          <w:rFonts w:ascii="Times New Roman" w:hAnsi="Times New Roman"/>
        </w:rPr>
        <w:t>, it was exhor</w:t>
      </w:r>
      <w:r w:rsidR="009E4A25" w:rsidRPr="00C92924">
        <w:rPr>
          <w:rFonts w:ascii="Times New Roman" w:hAnsi="Times New Roman"/>
        </w:rPr>
        <w:t>ted,</w:t>
      </w:r>
      <w:r w:rsidR="0056437E" w:rsidRPr="00C92924">
        <w:rPr>
          <w:rFonts w:ascii="Times New Roman" w:hAnsi="Times New Roman"/>
        </w:rPr>
        <w:t xml:space="preserve"> for variety and the efficient use of time </w:t>
      </w:r>
      <w:r w:rsidR="00DA5F08" w:rsidRPr="00C92924">
        <w:rPr>
          <w:rFonts w:ascii="Times New Roman" w:hAnsi="Times New Roman"/>
        </w:rPr>
        <w:t>on task. The organisers proposed adaptations to</w:t>
      </w:r>
      <w:r w:rsidR="0056437E" w:rsidRPr="00C92924">
        <w:rPr>
          <w:rFonts w:ascii="Times New Roman" w:hAnsi="Times New Roman"/>
        </w:rPr>
        <w:t xml:space="preserve"> </w:t>
      </w:r>
      <w:r w:rsidR="009E4A25" w:rsidRPr="00C92924">
        <w:rPr>
          <w:rFonts w:ascii="Times New Roman" w:hAnsi="Times New Roman"/>
        </w:rPr>
        <w:t>school arrangements</w:t>
      </w:r>
      <w:r w:rsidR="0056437E" w:rsidRPr="00C92924">
        <w:rPr>
          <w:rFonts w:ascii="Times New Roman" w:hAnsi="Times New Roman"/>
        </w:rPr>
        <w:t xml:space="preserve"> </w:t>
      </w:r>
      <w:r w:rsidR="00DA5F08" w:rsidRPr="00C92924">
        <w:rPr>
          <w:rFonts w:ascii="Times New Roman" w:hAnsi="Times New Roman"/>
        </w:rPr>
        <w:t>according to</w:t>
      </w:r>
      <w:r w:rsidR="009E4A25" w:rsidRPr="00C92924">
        <w:rPr>
          <w:rFonts w:ascii="Times New Roman" w:hAnsi="Times New Roman"/>
        </w:rPr>
        <w:t xml:space="preserve"> </w:t>
      </w:r>
      <w:r w:rsidR="0056437E" w:rsidRPr="00C92924">
        <w:rPr>
          <w:rFonts w:ascii="Times New Roman" w:hAnsi="Times New Roman"/>
        </w:rPr>
        <w:t xml:space="preserve">size, teacher and monitor numbers and accommodation and kept, using </w:t>
      </w:r>
      <w:r w:rsidR="0056437E" w:rsidRPr="00C92924">
        <w:rPr>
          <w:rFonts w:ascii="Times New Roman" w:hAnsi="Times New Roman"/>
          <w:i/>
        </w:rPr>
        <w:t xml:space="preserve">pro </w:t>
      </w:r>
      <w:proofErr w:type="spellStart"/>
      <w:r w:rsidR="0056437E" w:rsidRPr="00C92924">
        <w:rPr>
          <w:rFonts w:ascii="Times New Roman" w:hAnsi="Times New Roman"/>
          <w:i/>
        </w:rPr>
        <w:t>formas</w:t>
      </w:r>
      <w:proofErr w:type="spellEnd"/>
      <w:r w:rsidR="000B3A1F" w:rsidRPr="00C92924">
        <w:rPr>
          <w:rFonts w:ascii="Times New Roman" w:hAnsi="Times New Roman"/>
          <w:i/>
        </w:rPr>
        <w:t>,</w:t>
      </w:r>
      <w:r w:rsidR="0056437E" w:rsidRPr="00C92924">
        <w:rPr>
          <w:rFonts w:ascii="Times New Roman" w:hAnsi="Times New Roman"/>
          <w:i/>
        </w:rPr>
        <w:t xml:space="preserve"> </w:t>
      </w:r>
      <w:r w:rsidR="0056437E" w:rsidRPr="00C92924">
        <w:rPr>
          <w:rFonts w:ascii="Times New Roman" w:hAnsi="Times New Roman"/>
        </w:rPr>
        <w:t xml:space="preserve">detailed </w:t>
      </w:r>
      <w:r w:rsidR="000B3A1F" w:rsidRPr="00C92924">
        <w:rPr>
          <w:rFonts w:ascii="Times New Roman" w:hAnsi="Times New Roman"/>
        </w:rPr>
        <w:t>progress records for district and head inspectors.</w:t>
      </w:r>
      <w:r w:rsidR="0056437E" w:rsidRPr="00C92924">
        <w:rPr>
          <w:rFonts w:ascii="Times New Roman" w:hAnsi="Times New Roman"/>
        </w:rPr>
        <w:t xml:space="preserve"> Keenan’s ambition was that this in-service training initiative, when fully implemented, would </w:t>
      </w:r>
      <w:r w:rsidR="00DA5F08" w:rsidRPr="00C92924">
        <w:rPr>
          <w:rFonts w:ascii="Times New Roman" w:hAnsi="Times New Roman"/>
        </w:rPr>
        <w:t>have ‘school organisation’ as</w:t>
      </w:r>
      <w:r w:rsidR="0056437E" w:rsidRPr="00C92924">
        <w:rPr>
          <w:rFonts w:ascii="Times New Roman" w:hAnsi="Times New Roman"/>
        </w:rPr>
        <w:t xml:space="preserve"> the popularly known characteristic </w:t>
      </w:r>
      <w:r w:rsidR="00EC38E4" w:rsidRPr="00C92924">
        <w:rPr>
          <w:rFonts w:ascii="Times New Roman" w:hAnsi="Times New Roman"/>
        </w:rPr>
        <w:t xml:space="preserve">and “distinctive stamp” </w:t>
      </w:r>
      <w:r w:rsidR="0056437E" w:rsidRPr="00C92924">
        <w:rPr>
          <w:rFonts w:ascii="Times New Roman" w:hAnsi="Times New Roman"/>
        </w:rPr>
        <w:t xml:space="preserve">of the Irish ‘system’ replacing its </w:t>
      </w:r>
      <w:r w:rsidR="00BA6B44" w:rsidRPr="00C92924">
        <w:rPr>
          <w:rFonts w:ascii="Times New Roman" w:hAnsi="Times New Roman"/>
        </w:rPr>
        <w:t xml:space="preserve">by </w:t>
      </w:r>
      <w:r w:rsidR="0056437E" w:rsidRPr="00C92924">
        <w:rPr>
          <w:rFonts w:ascii="Times New Roman" w:hAnsi="Times New Roman"/>
        </w:rPr>
        <w:t>then well known ‘separate and combined instruction’ feature</w:t>
      </w:r>
      <w:r w:rsidR="00EC38E4" w:rsidRPr="00C92924">
        <w:rPr>
          <w:rFonts w:ascii="Times New Roman" w:hAnsi="Times New Roman"/>
        </w:rPr>
        <w:t xml:space="preserve"> (CNEI 1857, 190)</w:t>
      </w:r>
      <w:r w:rsidR="0056437E" w:rsidRPr="00C92924">
        <w:rPr>
          <w:rFonts w:ascii="Times New Roman" w:hAnsi="Times New Roman"/>
        </w:rPr>
        <w:t xml:space="preserve">.  </w:t>
      </w:r>
    </w:p>
    <w:p w14:paraId="20E0DF38" w14:textId="5B79F22C" w:rsidR="00E72B9D" w:rsidRPr="00C92924" w:rsidRDefault="00BA6B44" w:rsidP="00BA6B44">
      <w:pPr>
        <w:spacing w:line="360" w:lineRule="auto"/>
        <w:ind w:left="-142" w:right="-347" w:firstLine="720"/>
        <w:jc w:val="both"/>
        <w:rPr>
          <w:rFonts w:ascii="Times New Roman" w:hAnsi="Times New Roman"/>
        </w:rPr>
      </w:pPr>
      <w:r w:rsidRPr="00C92924">
        <w:rPr>
          <w:rFonts w:ascii="Times New Roman" w:hAnsi="Times New Roman"/>
        </w:rPr>
        <w:t>The circular</w:t>
      </w:r>
      <w:r w:rsidR="00EE062C" w:rsidRPr="00C92924">
        <w:rPr>
          <w:rFonts w:ascii="Times New Roman" w:hAnsi="Times New Roman"/>
        </w:rPr>
        <w:t xml:space="preserve"> </w:t>
      </w:r>
      <w:r w:rsidR="00B33983" w:rsidRPr="00C92924">
        <w:rPr>
          <w:rFonts w:ascii="Times New Roman" w:hAnsi="Times New Roman"/>
        </w:rPr>
        <w:t xml:space="preserve">was, to all effect, a prospectus for </w:t>
      </w:r>
      <w:r w:rsidR="00E66551" w:rsidRPr="00C92924">
        <w:rPr>
          <w:rFonts w:ascii="Times New Roman" w:hAnsi="Times New Roman"/>
        </w:rPr>
        <w:t xml:space="preserve">patrons and </w:t>
      </w:r>
      <w:r w:rsidR="00B33983" w:rsidRPr="00C92924">
        <w:rPr>
          <w:rFonts w:ascii="Times New Roman" w:hAnsi="Times New Roman"/>
        </w:rPr>
        <w:t>managers</w:t>
      </w:r>
      <w:r w:rsidR="00E66551" w:rsidRPr="00C92924">
        <w:rPr>
          <w:rFonts w:ascii="Times New Roman" w:hAnsi="Times New Roman"/>
        </w:rPr>
        <w:t>, a memo for inspectors,</w:t>
      </w:r>
      <w:r w:rsidR="00B33983" w:rsidRPr="00C92924">
        <w:rPr>
          <w:rFonts w:ascii="Times New Roman" w:hAnsi="Times New Roman"/>
        </w:rPr>
        <w:t xml:space="preserve"> and </w:t>
      </w:r>
      <w:r w:rsidR="00E66551" w:rsidRPr="00C92924">
        <w:rPr>
          <w:rFonts w:ascii="Times New Roman" w:hAnsi="Times New Roman"/>
        </w:rPr>
        <w:t xml:space="preserve">a job description for </w:t>
      </w:r>
      <w:r w:rsidR="00F17A84" w:rsidRPr="00C92924">
        <w:rPr>
          <w:rFonts w:ascii="Times New Roman" w:hAnsi="Times New Roman"/>
        </w:rPr>
        <w:t xml:space="preserve">the </w:t>
      </w:r>
      <w:r w:rsidR="00E66551" w:rsidRPr="00C92924">
        <w:rPr>
          <w:rFonts w:ascii="Times New Roman" w:hAnsi="Times New Roman"/>
        </w:rPr>
        <w:t>organisers</w:t>
      </w:r>
      <w:r w:rsidR="0047161E" w:rsidRPr="00C92924">
        <w:rPr>
          <w:rFonts w:ascii="Times New Roman" w:hAnsi="Times New Roman"/>
        </w:rPr>
        <w:t xml:space="preserve"> and a programme of in-service work for participating teachers and monitors</w:t>
      </w:r>
      <w:r w:rsidR="00E66551" w:rsidRPr="00C92924">
        <w:rPr>
          <w:rFonts w:ascii="Times New Roman" w:hAnsi="Times New Roman"/>
        </w:rPr>
        <w:t>.</w:t>
      </w:r>
      <w:r w:rsidR="00017EBF" w:rsidRPr="00C92924">
        <w:rPr>
          <w:rFonts w:ascii="Times New Roman" w:hAnsi="Times New Roman"/>
        </w:rPr>
        <w:t xml:space="preserve"> </w:t>
      </w:r>
      <w:r w:rsidR="00EE062C" w:rsidRPr="00C92924">
        <w:rPr>
          <w:rFonts w:ascii="Times New Roman" w:hAnsi="Times New Roman"/>
        </w:rPr>
        <w:t>The circular was written in a manner that recognised the sensitivity of the relations b</w:t>
      </w:r>
      <w:r w:rsidR="00017EBF" w:rsidRPr="00C92924">
        <w:rPr>
          <w:rFonts w:ascii="Times New Roman" w:hAnsi="Times New Roman"/>
        </w:rPr>
        <w:t>etween the National Board and</w:t>
      </w:r>
      <w:r w:rsidR="00EE062C" w:rsidRPr="00C92924">
        <w:rPr>
          <w:rFonts w:ascii="Times New Roman" w:hAnsi="Times New Roman"/>
        </w:rPr>
        <w:t xml:space="preserve"> its inspectors and managers, particularly Catholic, clerical managers. Managers, </w:t>
      </w:r>
      <w:r w:rsidR="00F4032E" w:rsidRPr="00C92924">
        <w:rPr>
          <w:rFonts w:ascii="Times New Roman" w:hAnsi="Times New Roman"/>
        </w:rPr>
        <w:t>contingent on teacher</w:t>
      </w:r>
      <w:r w:rsidR="00EE062C" w:rsidRPr="00C92924">
        <w:rPr>
          <w:rFonts w:ascii="Times New Roman" w:hAnsi="Times New Roman"/>
        </w:rPr>
        <w:t xml:space="preserve"> participation, were invited to be part of the intervention</w:t>
      </w:r>
      <w:r w:rsidR="00017EBF" w:rsidRPr="00C92924">
        <w:rPr>
          <w:rFonts w:ascii="Times New Roman" w:hAnsi="Times New Roman"/>
        </w:rPr>
        <w:t xml:space="preserve"> programme</w:t>
      </w:r>
      <w:r w:rsidR="00EE062C" w:rsidRPr="00C92924">
        <w:rPr>
          <w:rFonts w:ascii="Times New Roman" w:hAnsi="Times New Roman"/>
        </w:rPr>
        <w:t xml:space="preserve"> following consultation</w:t>
      </w:r>
      <w:r w:rsidR="00F4032E" w:rsidRPr="00C92924">
        <w:rPr>
          <w:rFonts w:ascii="Times New Roman" w:hAnsi="Times New Roman"/>
        </w:rPr>
        <w:t>s with the district inspector. Once en</w:t>
      </w:r>
      <w:r w:rsidR="00E66551" w:rsidRPr="00C92924">
        <w:rPr>
          <w:rFonts w:ascii="Times New Roman" w:hAnsi="Times New Roman"/>
        </w:rPr>
        <w:t>joined</w:t>
      </w:r>
      <w:r w:rsidR="00F4032E" w:rsidRPr="00C92924">
        <w:rPr>
          <w:rFonts w:ascii="Times New Roman" w:hAnsi="Times New Roman"/>
        </w:rPr>
        <w:t>, t</w:t>
      </w:r>
      <w:r w:rsidR="00EE062C" w:rsidRPr="00C92924">
        <w:rPr>
          <w:rFonts w:ascii="Times New Roman" w:hAnsi="Times New Roman"/>
        </w:rPr>
        <w:t xml:space="preserve">eachers’ attendance at the Saturday lecture course was mandatory. The decision to participate was the managers; the teacher was subservient in </w:t>
      </w:r>
      <w:r w:rsidR="00E66551" w:rsidRPr="00C92924">
        <w:rPr>
          <w:rFonts w:ascii="Times New Roman" w:hAnsi="Times New Roman"/>
        </w:rPr>
        <w:t>a</w:t>
      </w:r>
      <w:r w:rsidR="00EE062C" w:rsidRPr="00C92924">
        <w:rPr>
          <w:rFonts w:ascii="Times New Roman" w:hAnsi="Times New Roman"/>
        </w:rPr>
        <w:t xml:space="preserve"> process </w:t>
      </w:r>
      <w:r w:rsidR="00E66551" w:rsidRPr="00C92924">
        <w:rPr>
          <w:rFonts w:ascii="Times New Roman" w:hAnsi="Times New Roman"/>
        </w:rPr>
        <w:t>that reflected</w:t>
      </w:r>
      <w:r w:rsidR="00EE062C" w:rsidRPr="00C92924">
        <w:rPr>
          <w:rFonts w:ascii="Times New Roman" w:hAnsi="Times New Roman"/>
        </w:rPr>
        <w:t xml:space="preserve"> </w:t>
      </w:r>
      <w:r w:rsidR="00E66551" w:rsidRPr="00C92924">
        <w:rPr>
          <w:rFonts w:ascii="Times New Roman" w:hAnsi="Times New Roman"/>
        </w:rPr>
        <w:t xml:space="preserve">teacher </w:t>
      </w:r>
      <w:r w:rsidR="00EE062C" w:rsidRPr="00C92924">
        <w:rPr>
          <w:rFonts w:ascii="Times New Roman" w:hAnsi="Times New Roman"/>
        </w:rPr>
        <w:t xml:space="preserve">status </w:t>
      </w:r>
      <w:r w:rsidR="00E66551" w:rsidRPr="00C92924">
        <w:rPr>
          <w:rFonts w:ascii="Times New Roman" w:hAnsi="Times New Roman"/>
        </w:rPr>
        <w:t>at the time</w:t>
      </w:r>
      <w:r w:rsidR="00EE062C" w:rsidRPr="00C92924">
        <w:rPr>
          <w:rFonts w:ascii="Times New Roman" w:hAnsi="Times New Roman"/>
        </w:rPr>
        <w:t xml:space="preserve"> </w:t>
      </w:r>
      <w:r w:rsidR="00E66551" w:rsidRPr="00C92924">
        <w:rPr>
          <w:rFonts w:ascii="Times New Roman" w:hAnsi="Times New Roman"/>
        </w:rPr>
        <w:t xml:space="preserve">making for </w:t>
      </w:r>
      <w:r w:rsidR="00F17A84" w:rsidRPr="00C92924">
        <w:rPr>
          <w:rFonts w:ascii="Times New Roman" w:hAnsi="Times New Roman"/>
        </w:rPr>
        <w:t xml:space="preserve">a </w:t>
      </w:r>
      <w:r w:rsidR="00E66551" w:rsidRPr="00C92924">
        <w:rPr>
          <w:rFonts w:ascii="Times New Roman" w:hAnsi="Times New Roman"/>
        </w:rPr>
        <w:t>reluctance</w:t>
      </w:r>
      <w:r w:rsidR="000F47F8" w:rsidRPr="00C92924">
        <w:rPr>
          <w:rFonts w:ascii="Times New Roman" w:hAnsi="Times New Roman"/>
        </w:rPr>
        <w:t xml:space="preserve"> to </w:t>
      </w:r>
      <w:r w:rsidR="00E66551" w:rsidRPr="00C92924">
        <w:rPr>
          <w:rFonts w:ascii="Times New Roman" w:hAnsi="Times New Roman"/>
        </w:rPr>
        <w:t>decline</w:t>
      </w:r>
      <w:r w:rsidR="000F47F8" w:rsidRPr="00C92924">
        <w:rPr>
          <w:rFonts w:ascii="Times New Roman" w:hAnsi="Times New Roman"/>
        </w:rPr>
        <w:t xml:space="preserve">. </w:t>
      </w:r>
      <w:r w:rsidR="00EE062C" w:rsidRPr="00C92924">
        <w:rPr>
          <w:rFonts w:ascii="Times New Roman" w:hAnsi="Times New Roman"/>
        </w:rPr>
        <w:t xml:space="preserve">For </w:t>
      </w:r>
      <w:r w:rsidR="00104AAB" w:rsidRPr="00C92924">
        <w:rPr>
          <w:rFonts w:ascii="Times New Roman" w:hAnsi="Times New Roman"/>
        </w:rPr>
        <w:t xml:space="preserve">participating </w:t>
      </w:r>
      <w:r w:rsidR="00EE062C" w:rsidRPr="00C92924">
        <w:rPr>
          <w:rFonts w:ascii="Times New Roman" w:hAnsi="Times New Roman"/>
        </w:rPr>
        <w:t>teachers the circular described the meticulous (audit-like) review of the</w:t>
      </w:r>
      <w:r w:rsidR="00E66551" w:rsidRPr="00C92924">
        <w:rPr>
          <w:rFonts w:ascii="Times New Roman" w:hAnsi="Times New Roman"/>
        </w:rPr>
        <w:t>ir</w:t>
      </w:r>
      <w:r w:rsidR="00EE062C" w:rsidRPr="00C92924">
        <w:rPr>
          <w:rFonts w:ascii="Times New Roman" w:hAnsi="Times New Roman"/>
        </w:rPr>
        <w:t xml:space="preserve"> work</w:t>
      </w:r>
      <w:r w:rsidR="00104AAB" w:rsidRPr="00C92924">
        <w:rPr>
          <w:rFonts w:ascii="Times New Roman" w:hAnsi="Times New Roman"/>
        </w:rPr>
        <w:t xml:space="preserve">, </w:t>
      </w:r>
      <w:r w:rsidR="006875AF" w:rsidRPr="00C92924">
        <w:rPr>
          <w:rFonts w:ascii="Times New Roman" w:hAnsi="Times New Roman"/>
        </w:rPr>
        <w:t xml:space="preserve">school </w:t>
      </w:r>
      <w:r w:rsidR="00104AAB" w:rsidRPr="00C92924">
        <w:rPr>
          <w:rFonts w:ascii="Times New Roman" w:hAnsi="Times New Roman"/>
        </w:rPr>
        <w:t xml:space="preserve">organisation and </w:t>
      </w:r>
      <w:r w:rsidR="006875AF" w:rsidRPr="00C92924">
        <w:rPr>
          <w:rFonts w:ascii="Times New Roman" w:hAnsi="Times New Roman"/>
        </w:rPr>
        <w:t xml:space="preserve">school </w:t>
      </w:r>
      <w:r w:rsidR="00104AAB" w:rsidRPr="00C92924">
        <w:rPr>
          <w:rFonts w:ascii="Times New Roman" w:hAnsi="Times New Roman"/>
        </w:rPr>
        <w:t xml:space="preserve">accounts. To mitigate the sense of imposition the teacher status of the organisers was highlighted, which stood in contrast to the majority of inspectors at that time. The organisers’ national teaching experience gave legitimacy to their practical assistance and methods, discipline and lesson planning lectures. Benefits could accrue to teachers: </w:t>
      </w:r>
      <w:r w:rsidR="007C27E4" w:rsidRPr="00C92924">
        <w:rPr>
          <w:rFonts w:ascii="Times New Roman" w:hAnsi="Times New Roman"/>
        </w:rPr>
        <w:t xml:space="preserve">there </w:t>
      </w:r>
      <w:r w:rsidR="000439F9" w:rsidRPr="00C92924">
        <w:rPr>
          <w:rFonts w:ascii="Times New Roman" w:hAnsi="Times New Roman"/>
        </w:rPr>
        <w:t>was a £5 maximum grant towards maps, charts, blackboards and such Board teaching materials as were available and a £4 gratuity to teachers who instructed monitors in their school on teaching method and organisation</w:t>
      </w:r>
      <w:r w:rsidR="00DF4944" w:rsidRPr="00C92924">
        <w:rPr>
          <w:rFonts w:ascii="Times New Roman" w:hAnsi="Times New Roman"/>
        </w:rPr>
        <w:t>. O</w:t>
      </w:r>
      <w:r w:rsidR="007C27E4" w:rsidRPr="00C92924">
        <w:rPr>
          <w:rFonts w:ascii="Times New Roman" w:hAnsi="Times New Roman"/>
        </w:rPr>
        <w:t xml:space="preserve">ver the longer term, </w:t>
      </w:r>
      <w:r w:rsidR="000439F9" w:rsidRPr="00C92924">
        <w:rPr>
          <w:rFonts w:ascii="Times New Roman" w:hAnsi="Times New Roman"/>
        </w:rPr>
        <w:t xml:space="preserve">there were </w:t>
      </w:r>
      <w:r w:rsidR="007C27E4" w:rsidRPr="00C92924">
        <w:rPr>
          <w:rFonts w:ascii="Times New Roman" w:hAnsi="Times New Roman"/>
        </w:rPr>
        <w:t xml:space="preserve">promotional </w:t>
      </w:r>
      <w:r w:rsidR="006875AF" w:rsidRPr="00C92924">
        <w:rPr>
          <w:rFonts w:ascii="Times New Roman" w:hAnsi="Times New Roman"/>
        </w:rPr>
        <w:t xml:space="preserve">advantages </w:t>
      </w:r>
      <w:r w:rsidR="007C27E4" w:rsidRPr="00C92924">
        <w:rPr>
          <w:rFonts w:ascii="Times New Roman" w:hAnsi="Times New Roman"/>
        </w:rPr>
        <w:t>for teacher</w:t>
      </w:r>
      <w:r w:rsidR="000439F9" w:rsidRPr="00C92924">
        <w:rPr>
          <w:rFonts w:ascii="Times New Roman" w:hAnsi="Times New Roman"/>
        </w:rPr>
        <w:t>s</w:t>
      </w:r>
      <w:r w:rsidR="00DF4944" w:rsidRPr="00C92924">
        <w:rPr>
          <w:rFonts w:ascii="Times New Roman" w:hAnsi="Times New Roman"/>
        </w:rPr>
        <w:t>:</w:t>
      </w:r>
      <w:r w:rsidR="000439F9" w:rsidRPr="00C92924">
        <w:rPr>
          <w:rFonts w:ascii="Times New Roman" w:hAnsi="Times New Roman"/>
        </w:rPr>
        <w:t xml:space="preserve"> </w:t>
      </w:r>
      <w:r w:rsidR="00DF4944" w:rsidRPr="00C92924">
        <w:rPr>
          <w:rFonts w:ascii="Times New Roman" w:hAnsi="Times New Roman"/>
        </w:rPr>
        <w:t xml:space="preserve">there were records of attendance and the annual </w:t>
      </w:r>
      <w:r w:rsidR="000439F9" w:rsidRPr="00C92924">
        <w:rPr>
          <w:rFonts w:ascii="Times New Roman" w:hAnsi="Times New Roman"/>
        </w:rPr>
        <w:t>grade</w:t>
      </w:r>
      <w:r w:rsidR="007C27E4" w:rsidRPr="00C92924">
        <w:rPr>
          <w:rFonts w:ascii="Times New Roman" w:hAnsi="Times New Roman"/>
        </w:rPr>
        <w:t xml:space="preserve"> classification</w:t>
      </w:r>
      <w:r w:rsidR="00464B67" w:rsidRPr="00C92924">
        <w:rPr>
          <w:rFonts w:ascii="Times New Roman" w:hAnsi="Times New Roman"/>
        </w:rPr>
        <w:t xml:space="preserve"> </w:t>
      </w:r>
      <w:r w:rsidR="00DF4944" w:rsidRPr="00C92924">
        <w:rPr>
          <w:rFonts w:ascii="Times New Roman" w:hAnsi="Times New Roman"/>
        </w:rPr>
        <w:t xml:space="preserve">examination </w:t>
      </w:r>
      <w:r w:rsidR="00464B67" w:rsidRPr="00C92924">
        <w:rPr>
          <w:rFonts w:ascii="Times New Roman" w:hAnsi="Times New Roman"/>
        </w:rPr>
        <w:t>include</w:t>
      </w:r>
      <w:r w:rsidR="00DF4944" w:rsidRPr="00C92924">
        <w:rPr>
          <w:rFonts w:ascii="Times New Roman" w:hAnsi="Times New Roman"/>
        </w:rPr>
        <w:t>d</w:t>
      </w:r>
      <w:r w:rsidR="00464B67" w:rsidRPr="00C92924">
        <w:rPr>
          <w:rFonts w:ascii="Times New Roman" w:hAnsi="Times New Roman"/>
        </w:rPr>
        <w:t xml:space="preserve"> marks for organisation and “school-keeping”</w:t>
      </w:r>
      <w:r w:rsidR="00DF4944" w:rsidRPr="00C92924">
        <w:rPr>
          <w:rFonts w:ascii="Times New Roman" w:hAnsi="Times New Roman"/>
        </w:rPr>
        <w:t xml:space="preserve"> from 1859 (Kelly 1978, 252)</w:t>
      </w:r>
      <w:r w:rsidR="007C27E4" w:rsidRPr="00C92924">
        <w:rPr>
          <w:rFonts w:ascii="Times New Roman" w:hAnsi="Times New Roman"/>
        </w:rPr>
        <w:t xml:space="preserve">. </w:t>
      </w:r>
      <w:r w:rsidR="00DF4944" w:rsidRPr="00C92924">
        <w:rPr>
          <w:rFonts w:ascii="Times New Roman" w:hAnsi="Times New Roman"/>
        </w:rPr>
        <w:t xml:space="preserve">The social effects of the Saturday lectures are unknown but an intriguing possibility exists that the lecture classes may have, in some </w:t>
      </w:r>
      <w:r w:rsidR="00DF4944" w:rsidRPr="00C92924">
        <w:rPr>
          <w:rFonts w:ascii="Times New Roman" w:hAnsi="Times New Roman"/>
        </w:rPr>
        <w:lastRenderedPageBreak/>
        <w:t xml:space="preserve">locations, assisted the establishment of teacher ‘improvement societies’ and reading groups which culminated in larger teacher associations, teacher magazines and, ultimately, the Irish National Teachers association (O’Connell 1968, 1-4). </w:t>
      </w:r>
      <w:r w:rsidR="007C27E4" w:rsidRPr="00C92924">
        <w:rPr>
          <w:rFonts w:ascii="Times New Roman" w:hAnsi="Times New Roman"/>
        </w:rPr>
        <w:t xml:space="preserve">Nevertheless, </w:t>
      </w:r>
      <w:r w:rsidR="000F47F8" w:rsidRPr="00C92924">
        <w:rPr>
          <w:rFonts w:ascii="Times New Roman" w:hAnsi="Times New Roman"/>
        </w:rPr>
        <w:t xml:space="preserve">the organisers were </w:t>
      </w:r>
      <w:r w:rsidR="00464B67" w:rsidRPr="00C92924">
        <w:rPr>
          <w:rFonts w:ascii="Times New Roman" w:hAnsi="Times New Roman"/>
        </w:rPr>
        <w:t xml:space="preserve">now </w:t>
      </w:r>
      <w:r w:rsidR="000F47F8" w:rsidRPr="00C92924">
        <w:rPr>
          <w:rFonts w:ascii="Times New Roman" w:hAnsi="Times New Roman"/>
        </w:rPr>
        <w:t xml:space="preserve">Board officers with a social standing with managers and inspectors that hierarchically set them apart from the vast majority of national teachers. Moreover, </w:t>
      </w:r>
      <w:r w:rsidR="007C27E4" w:rsidRPr="00C92924">
        <w:rPr>
          <w:rFonts w:ascii="Times New Roman" w:hAnsi="Times New Roman"/>
        </w:rPr>
        <w:t>the organiser ha</w:t>
      </w:r>
      <w:r w:rsidR="000F47F8" w:rsidRPr="00C92924">
        <w:rPr>
          <w:rFonts w:ascii="Times New Roman" w:hAnsi="Times New Roman"/>
        </w:rPr>
        <w:t>d many inspector-type functions and</w:t>
      </w:r>
      <w:r w:rsidR="007C27E4" w:rsidRPr="00C92924">
        <w:rPr>
          <w:rFonts w:ascii="Times New Roman" w:hAnsi="Times New Roman"/>
        </w:rPr>
        <w:t xml:space="preserve"> responsibilities</w:t>
      </w:r>
      <w:r w:rsidR="000F47F8" w:rsidRPr="00C92924">
        <w:rPr>
          <w:rFonts w:ascii="Times New Roman" w:hAnsi="Times New Roman"/>
        </w:rPr>
        <w:t xml:space="preserve"> including recording and</w:t>
      </w:r>
      <w:r w:rsidR="007C27E4" w:rsidRPr="00C92924">
        <w:rPr>
          <w:rFonts w:ascii="Times New Roman" w:hAnsi="Times New Roman"/>
        </w:rPr>
        <w:t xml:space="preserve"> reporting</w:t>
      </w:r>
      <w:r w:rsidR="00464B67" w:rsidRPr="00C92924">
        <w:rPr>
          <w:rFonts w:ascii="Times New Roman" w:hAnsi="Times New Roman"/>
        </w:rPr>
        <w:t>. I</w:t>
      </w:r>
      <w:r w:rsidR="007C27E4" w:rsidRPr="00C92924">
        <w:rPr>
          <w:rFonts w:ascii="Times New Roman" w:hAnsi="Times New Roman"/>
        </w:rPr>
        <w:t>t must be recalled that school [re</w:t>
      </w:r>
      <w:r w:rsidR="006875AF" w:rsidRPr="00C92924">
        <w:rPr>
          <w:rFonts w:ascii="Times New Roman" w:hAnsi="Times New Roman"/>
        </w:rPr>
        <w:t>-</w:t>
      </w:r>
      <w:r w:rsidR="00464B67" w:rsidRPr="00C92924">
        <w:rPr>
          <w:rFonts w:ascii="Times New Roman" w:hAnsi="Times New Roman"/>
        </w:rPr>
        <w:t>]</w:t>
      </w:r>
      <w:r w:rsidR="00F17A84" w:rsidRPr="00C92924">
        <w:rPr>
          <w:rFonts w:ascii="Times New Roman" w:hAnsi="Times New Roman"/>
        </w:rPr>
        <w:t xml:space="preserve"> </w:t>
      </w:r>
      <w:r w:rsidR="007C27E4" w:rsidRPr="00C92924">
        <w:rPr>
          <w:rFonts w:ascii="Times New Roman" w:hAnsi="Times New Roman"/>
        </w:rPr>
        <w:t xml:space="preserve">organisation had been </w:t>
      </w:r>
      <w:r w:rsidR="00464B67" w:rsidRPr="00C92924">
        <w:rPr>
          <w:rFonts w:ascii="Times New Roman" w:hAnsi="Times New Roman"/>
        </w:rPr>
        <w:t>an</w:t>
      </w:r>
      <w:r w:rsidR="007C27E4" w:rsidRPr="00C92924">
        <w:rPr>
          <w:rFonts w:ascii="Times New Roman" w:hAnsi="Times New Roman"/>
        </w:rPr>
        <w:t xml:space="preserve"> </w:t>
      </w:r>
      <w:r w:rsidR="000F47F8" w:rsidRPr="00C92924">
        <w:rPr>
          <w:rFonts w:ascii="Times New Roman" w:hAnsi="Times New Roman"/>
        </w:rPr>
        <w:t xml:space="preserve">element in the </w:t>
      </w:r>
      <w:r w:rsidR="007C27E4" w:rsidRPr="00C92924">
        <w:rPr>
          <w:rFonts w:ascii="Times New Roman" w:hAnsi="Times New Roman"/>
        </w:rPr>
        <w:t xml:space="preserve">job-description of the sub-inspectors employed by the Board in 1846; on that occasion, due to the shortage of district inspectors, the cohort quickly found </w:t>
      </w:r>
      <w:r w:rsidR="00464B67" w:rsidRPr="00C92924">
        <w:rPr>
          <w:rFonts w:ascii="Times New Roman" w:hAnsi="Times New Roman"/>
        </w:rPr>
        <w:t xml:space="preserve">that </w:t>
      </w:r>
      <w:r w:rsidR="007C27E4" w:rsidRPr="00C92924">
        <w:rPr>
          <w:rFonts w:ascii="Times New Roman" w:hAnsi="Times New Roman"/>
        </w:rPr>
        <w:t>inspection monopolised their time</w:t>
      </w:r>
      <w:r w:rsidR="00D723B6" w:rsidRPr="00C92924">
        <w:rPr>
          <w:rFonts w:ascii="Times New Roman" w:hAnsi="Times New Roman"/>
        </w:rPr>
        <w:t xml:space="preserve"> (</w:t>
      </w:r>
      <w:proofErr w:type="spellStart"/>
      <w:r w:rsidR="00D723B6" w:rsidRPr="00C92924">
        <w:rPr>
          <w:rFonts w:ascii="Times New Roman" w:hAnsi="Times New Roman"/>
        </w:rPr>
        <w:t>Coolahan</w:t>
      </w:r>
      <w:proofErr w:type="spellEnd"/>
      <w:r w:rsidR="00D723B6" w:rsidRPr="00C92924">
        <w:rPr>
          <w:rFonts w:ascii="Times New Roman" w:hAnsi="Times New Roman"/>
        </w:rPr>
        <w:t xml:space="preserve"> 2009</w:t>
      </w:r>
      <w:r w:rsidR="000F47F8" w:rsidRPr="00C92924">
        <w:rPr>
          <w:rFonts w:ascii="Times New Roman" w:hAnsi="Times New Roman"/>
        </w:rPr>
        <w:t>)</w:t>
      </w:r>
      <w:r w:rsidR="007C27E4" w:rsidRPr="00C92924">
        <w:rPr>
          <w:rFonts w:ascii="Times New Roman" w:hAnsi="Times New Roman"/>
        </w:rPr>
        <w:t xml:space="preserve">. </w:t>
      </w:r>
      <w:r w:rsidR="006060DB" w:rsidRPr="00C92924">
        <w:rPr>
          <w:rFonts w:ascii="Times New Roman" w:hAnsi="Times New Roman"/>
        </w:rPr>
        <w:t>Keenan’s initiative, given its roots in system improvement and establishment as a Board service, was driven from the centre.</w:t>
      </w:r>
    </w:p>
    <w:p w14:paraId="6DE03DE2" w14:textId="5E6BAF46" w:rsidR="007369F8" w:rsidRPr="00C92924" w:rsidRDefault="007369F8" w:rsidP="007369F8">
      <w:pPr>
        <w:spacing w:line="360" w:lineRule="auto"/>
        <w:ind w:left="-142" w:right="-347" w:firstLine="720"/>
        <w:jc w:val="both"/>
        <w:rPr>
          <w:rFonts w:ascii="Times New Roman" w:hAnsi="Times New Roman"/>
        </w:rPr>
      </w:pPr>
      <w:r w:rsidRPr="00C92924">
        <w:rPr>
          <w:rFonts w:ascii="Times New Roman" w:hAnsi="Times New Roman"/>
        </w:rPr>
        <w:t xml:space="preserve">The Board’s organising staff were to spend the next four to five years </w:t>
      </w:r>
      <w:r w:rsidR="00464B67" w:rsidRPr="00C92924">
        <w:rPr>
          <w:rFonts w:ascii="Times New Roman" w:hAnsi="Times New Roman"/>
        </w:rPr>
        <w:t xml:space="preserve">working </w:t>
      </w:r>
      <w:r w:rsidRPr="00C92924">
        <w:rPr>
          <w:rFonts w:ascii="Times New Roman" w:hAnsi="Times New Roman"/>
        </w:rPr>
        <w:t xml:space="preserve">on circuit </w:t>
      </w:r>
      <w:r w:rsidR="00E11422" w:rsidRPr="00C92924">
        <w:rPr>
          <w:rFonts w:ascii="Times New Roman" w:hAnsi="Times New Roman"/>
        </w:rPr>
        <w:t xml:space="preserve">each </w:t>
      </w:r>
      <w:r w:rsidR="00464B67" w:rsidRPr="00C92924">
        <w:rPr>
          <w:rFonts w:ascii="Times New Roman" w:hAnsi="Times New Roman"/>
        </w:rPr>
        <w:t xml:space="preserve">with a cluster of schools, </w:t>
      </w:r>
      <w:r w:rsidRPr="00C92924">
        <w:rPr>
          <w:rFonts w:ascii="Times New Roman" w:hAnsi="Times New Roman"/>
        </w:rPr>
        <w:t xml:space="preserve">staying for periods of five to seven weeks in an area, with an average two weeks per individual school. The work in </w:t>
      </w:r>
      <w:r w:rsidR="00E11422" w:rsidRPr="00C92924">
        <w:rPr>
          <w:rFonts w:ascii="Times New Roman" w:hAnsi="Times New Roman"/>
        </w:rPr>
        <w:t>a school</w:t>
      </w:r>
      <w:r w:rsidRPr="00C92924">
        <w:rPr>
          <w:rFonts w:ascii="Times New Roman" w:hAnsi="Times New Roman"/>
        </w:rPr>
        <w:t xml:space="preserve"> was separated by a one- to two-week interval to allow implementation of the various revised organisation procedures or physical adjustments. [Recommended minor physical modifications and basis furniture requirements to facilitate the reorganisation were arranged by the manager and supervised by the organiser.] The district inspectors, following </w:t>
      </w:r>
      <w:r w:rsidR="00F17A84" w:rsidRPr="00C92924">
        <w:rPr>
          <w:rFonts w:ascii="Times New Roman" w:hAnsi="Times New Roman"/>
        </w:rPr>
        <w:t xml:space="preserve">the </w:t>
      </w:r>
      <w:r w:rsidR="00913AB7" w:rsidRPr="00C92924">
        <w:rPr>
          <w:rFonts w:ascii="Times New Roman" w:hAnsi="Times New Roman"/>
        </w:rPr>
        <w:t>consent</w:t>
      </w:r>
      <w:r w:rsidR="00F17A84" w:rsidRPr="00C92924">
        <w:rPr>
          <w:rFonts w:ascii="Times New Roman" w:hAnsi="Times New Roman"/>
        </w:rPr>
        <w:t xml:space="preserve"> of</w:t>
      </w:r>
      <w:r w:rsidRPr="00C92924">
        <w:rPr>
          <w:rFonts w:ascii="Times New Roman" w:hAnsi="Times New Roman"/>
        </w:rPr>
        <w:t xml:space="preserve"> school managers, assembled school clusters, arranged local accommodation and finalised the number and mix of organisers </w:t>
      </w:r>
      <w:r w:rsidR="00464B67" w:rsidRPr="00C92924">
        <w:rPr>
          <w:rFonts w:ascii="Times New Roman" w:hAnsi="Times New Roman"/>
        </w:rPr>
        <w:t>required</w:t>
      </w:r>
      <w:r w:rsidRPr="00C92924">
        <w:rPr>
          <w:rFonts w:ascii="Times New Roman" w:hAnsi="Times New Roman"/>
        </w:rPr>
        <w:t>. The organisers’ workload included school activities by day, evening paperwork and Saturday lectures and their professional interaction with teachers involved a mix of instruction, training, demonstration, coaching, monitoring and supervision. All teachers, trained or untrained</w:t>
      </w:r>
      <w:r w:rsidR="00F17A84" w:rsidRPr="00C92924">
        <w:rPr>
          <w:rFonts w:ascii="Times New Roman" w:hAnsi="Times New Roman"/>
        </w:rPr>
        <w:t>, pupil-teachers</w:t>
      </w:r>
      <w:r w:rsidRPr="00C92924">
        <w:rPr>
          <w:rFonts w:ascii="Times New Roman" w:hAnsi="Times New Roman"/>
        </w:rPr>
        <w:t xml:space="preserve"> and final year paid monitors, in the cluster area, were free to attend the accompanying lectures; for teachers in a participating school, however, attendance was mandatory. </w:t>
      </w:r>
    </w:p>
    <w:p w14:paraId="43FE3ABD" w14:textId="31DD7D7C" w:rsidR="00FE4542" w:rsidRPr="00C92924" w:rsidRDefault="00FE4542" w:rsidP="00E11422">
      <w:pPr>
        <w:spacing w:line="360" w:lineRule="auto"/>
        <w:ind w:left="-142" w:right="-347" w:firstLine="720"/>
        <w:jc w:val="both"/>
        <w:rPr>
          <w:rFonts w:ascii="Times New Roman" w:hAnsi="Times New Roman"/>
        </w:rPr>
      </w:pPr>
      <w:r w:rsidRPr="00C92924">
        <w:rPr>
          <w:rFonts w:ascii="Times New Roman" w:hAnsi="Times New Roman"/>
        </w:rPr>
        <w:t>Organisation</w:t>
      </w:r>
      <w:r w:rsidR="00161976" w:rsidRPr="00C92924">
        <w:rPr>
          <w:rFonts w:ascii="Times New Roman" w:hAnsi="Times New Roman"/>
        </w:rPr>
        <w:t>, and more so re-organisation,</w:t>
      </w:r>
      <w:r w:rsidRPr="00C92924">
        <w:rPr>
          <w:rFonts w:ascii="Times New Roman" w:hAnsi="Times New Roman"/>
        </w:rPr>
        <w:t xml:space="preserve"> subjected the school to an intensity of scrutiny, organiser inputs and </w:t>
      </w:r>
      <w:r w:rsidR="00464B67" w:rsidRPr="00C92924">
        <w:rPr>
          <w:rFonts w:ascii="Times New Roman" w:hAnsi="Times New Roman"/>
        </w:rPr>
        <w:t>anticipated</w:t>
      </w:r>
      <w:r w:rsidRPr="00C92924">
        <w:rPr>
          <w:rFonts w:ascii="Times New Roman" w:hAnsi="Times New Roman"/>
        </w:rPr>
        <w:t xml:space="preserve"> improvement</w:t>
      </w:r>
      <w:r w:rsidR="00464B67" w:rsidRPr="00C92924">
        <w:rPr>
          <w:rFonts w:ascii="Times New Roman" w:hAnsi="Times New Roman"/>
        </w:rPr>
        <w:t>s</w:t>
      </w:r>
      <w:r w:rsidRPr="00C92924">
        <w:rPr>
          <w:rFonts w:ascii="Times New Roman" w:hAnsi="Times New Roman"/>
        </w:rPr>
        <w:t xml:space="preserve">. </w:t>
      </w:r>
      <w:r w:rsidR="004E471A" w:rsidRPr="00C92924">
        <w:rPr>
          <w:rFonts w:ascii="Times New Roman" w:hAnsi="Times New Roman"/>
        </w:rPr>
        <w:t xml:space="preserve">The provenance, purpose and </w:t>
      </w:r>
      <w:r w:rsidR="004E471A" w:rsidRPr="00C92924">
        <w:rPr>
          <w:rFonts w:ascii="Times New Roman" w:hAnsi="Times New Roman"/>
          <w:i/>
        </w:rPr>
        <w:t xml:space="preserve">modus operandi </w:t>
      </w:r>
      <w:r w:rsidR="004E471A" w:rsidRPr="00C92924">
        <w:rPr>
          <w:rFonts w:ascii="Times New Roman" w:hAnsi="Times New Roman"/>
        </w:rPr>
        <w:t xml:space="preserve">of the intervention </w:t>
      </w:r>
      <w:r w:rsidRPr="00C92924">
        <w:rPr>
          <w:rFonts w:ascii="Times New Roman" w:hAnsi="Times New Roman"/>
        </w:rPr>
        <w:t xml:space="preserve">did not make </w:t>
      </w:r>
      <w:r w:rsidR="004E471A" w:rsidRPr="00C92924">
        <w:rPr>
          <w:rFonts w:ascii="Times New Roman" w:hAnsi="Times New Roman"/>
        </w:rPr>
        <w:t>for a collegial experience</w:t>
      </w:r>
      <w:r w:rsidRPr="00C92924">
        <w:rPr>
          <w:rFonts w:ascii="Times New Roman" w:hAnsi="Times New Roman"/>
        </w:rPr>
        <w:t xml:space="preserve">. While every effort was made to separate the role and function of the organiser from that of inspection it is difficult to see them as separate when organisationally and administratively they were so bound together. </w:t>
      </w:r>
      <w:r w:rsidR="004E471A" w:rsidRPr="00C92924">
        <w:rPr>
          <w:rFonts w:ascii="Times New Roman" w:hAnsi="Times New Roman"/>
        </w:rPr>
        <w:t xml:space="preserve">The </w:t>
      </w:r>
      <w:r w:rsidR="00161976" w:rsidRPr="00C92924">
        <w:rPr>
          <w:rFonts w:ascii="Times New Roman" w:hAnsi="Times New Roman"/>
        </w:rPr>
        <w:t>top-down nature of the intervention,</w:t>
      </w:r>
      <w:r w:rsidR="004E471A" w:rsidRPr="00C92924">
        <w:rPr>
          <w:rFonts w:ascii="Times New Roman" w:hAnsi="Times New Roman"/>
        </w:rPr>
        <w:t xml:space="preserve"> the procedures to </w:t>
      </w:r>
      <w:r w:rsidR="00161976" w:rsidRPr="00C92924">
        <w:rPr>
          <w:rFonts w:ascii="Times New Roman" w:hAnsi="Times New Roman"/>
        </w:rPr>
        <w:t xml:space="preserve">establish </w:t>
      </w:r>
      <w:r w:rsidR="00E11422" w:rsidRPr="00C92924">
        <w:rPr>
          <w:rFonts w:ascii="Times New Roman" w:hAnsi="Times New Roman"/>
        </w:rPr>
        <w:t>well-drilled</w:t>
      </w:r>
      <w:r w:rsidR="00161976" w:rsidRPr="00C92924">
        <w:rPr>
          <w:rFonts w:ascii="Times New Roman" w:hAnsi="Times New Roman"/>
        </w:rPr>
        <w:t xml:space="preserve"> behaviours among pupils and teachers, </w:t>
      </w:r>
      <w:r w:rsidR="00464B67" w:rsidRPr="00C92924">
        <w:rPr>
          <w:rFonts w:ascii="Times New Roman" w:hAnsi="Times New Roman"/>
        </w:rPr>
        <w:t xml:space="preserve">the visibility </w:t>
      </w:r>
      <w:r w:rsidR="00161976" w:rsidRPr="00C92924">
        <w:rPr>
          <w:rFonts w:ascii="Times New Roman" w:hAnsi="Times New Roman"/>
        </w:rPr>
        <w:t xml:space="preserve">and monitoring of </w:t>
      </w:r>
      <w:r w:rsidR="00464B67" w:rsidRPr="00C92924">
        <w:rPr>
          <w:rFonts w:ascii="Times New Roman" w:hAnsi="Times New Roman"/>
        </w:rPr>
        <w:t xml:space="preserve">the </w:t>
      </w:r>
      <w:r w:rsidR="00161976" w:rsidRPr="00C92924">
        <w:rPr>
          <w:rFonts w:ascii="Times New Roman" w:hAnsi="Times New Roman"/>
        </w:rPr>
        <w:t>newly established routines, implied an official aware</w:t>
      </w:r>
      <w:r w:rsidR="00464B67" w:rsidRPr="00C92924">
        <w:rPr>
          <w:rFonts w:ascii="Times New Roman" w:hAnsi="Times New Roman"/>
        </w:rPr>
        <w:t xml:space="preserve">ness of the challenge of change and, for </w:t>
      </w:r>
      <w:r w:rsidR="00464B67" w:rsidRPr="00C92924">
        <w:rPr>
          <w:rFonts w:ascii="Times New Roman" w:hAnsi="Times New Roman"/>
        </w:rPr>
        <w:lastRenderedPageBreak/>
        <w:t>teachers, the high stakes involved.</w:t>
      </w:r>
      <w:r w:rsidR="006060DB" w:rsidRPr="00C92924">
        <w:rPr>
          <w:rFonts w:ascii="Times New Roman" w:hAnsi="Times New Roman"/>
        </w:rPr>
        <w:t xml:space="preserve"> The emphasis on sustained outcomes revealed the contemporary concern for efficiency and accountability.</w:t>
      </w:r>
    </w:p>
    <w:p w14:paraId="0B203057" w14:textId="77777777" w:rsidR="00EE062C" w:rsidRPr="00C92924" w:rsidRDefault="00EE062C" w:rsidP="00EC466A">
      <w:pPr>
        <w:spacing w:line="360" w:lineRule="auto"/>
        <w:ind w:left="-142" w:right="-347"/>
        <w:jc w:val="both"/>
        <w:rPr>
          <w:rFonts w:ascii="Times New Roman" w:hAnsi="Times New Roman"/>
        </w:rPr>
      </w:pPr>
    </w:p>
    <w:p w14:paraId="6CEB3E9D" w14:textId="77777777" w:rsidR="00EE062C" w:rsidRPr="00C92924" w:rsidRDefault="00EE062C" w:rsidP="00EC466A">
      <w:pPr>
        <w:spacing w:line="360" w:lineRule="auto"/>
        <w:ind w:left="-142" w:right="-347"/>
        <w:jc w:val="both"/>
        <w:rPr>
          <w:rFonts w:ascii="Times New Roman" w:hAnsi="Times New Roman"/>
        </w:rPr>
      </w:pPr>
      <w:r w:rsidRPr="00C92924">
        <w:rPr>
          <w:rFonts w:ascii="Times New Roman" w:hAnsi="Times New Roman"/>
          <w:b/>
        </w:rPr>
        <w:t>Outcomes</w:t>
      </w:r>
    </w:p>
    <w:p w14:paraId="7C7D03F4" w14:textId="0F25A00E" w:rsidR="009634B5" w:rsidRPr="00C92924" w:rsidRDefault="002F1A50" w:rsidP="009634B5">
      <w:pPr>
        <w:spacing w:line="360" w:lineRule="auto"/>
        <w:ind w:left="-142" w:right="-347"/>
        <w:jc w:val="both"/>
        <w:rPr>
          <w:rFonts w:ascii="Times New Roman" w:hAnsi="Times New Roman"/>
        </w:rPr>
      </w:pPr>
      <w:r w:rsidRPr="00C92924">
        <w:rPr>
          <w:rFonts w:ascii="Times New Roman" w:hAnsi="Times New Roman"/>
        </w:rPr>
        <w:t>A</w:t>
      </w:r>
      <w:r w:rsidR="00EE062C" w:rsidRPr="00C92924">
        <w:rPr>
          <w:rFonts w:ascii="Times New Roman" w:hAnsi="Times New Roman"/>
        </w:rPr>
        <w:t xml:space="preserve"> search </w:t>
      </w:r>
      <w:r w:rsidR="00A832C6" w:rsidRPr="00C92924">
        <w:rPr>
          <w:rFonts w:ascii="Times New Roman" w:hAnsi="Times New Roman"/>
        </w:rPr>
        <w:t xml:space="preserve">of subsequent </w:t>
      </w:r>
      <w:r w:rsidR="00D763E7" w:rsidRPr="00C92924">
        <w:rPr>
          <w:rFonts w:ascii="Times New Roman" w:hAnsi="Times New Roman"/>
        </w:rPr>
        <w:t xml:space="preserve">National Board </w:t>
      </w:r>
      <w:r w:rsidR="00464B67" w:rsidRPr="00C92924">
        <w:rPr>
          <w:rFonts w:ascii="Times New Roman" w:hAnsi="Times New Roman"/>
        </w:rPr>
        <w:t xml:space="preserve">Commissioners’ </w:t>
      </w:r>
      <w:r w:rsidR="00A832C6" w:rsidRPr="00C92924">
        <w:rPr>
          <w:rFonts w:ascii="Times New Roman" w:hAnsi="Times New Roman"/>
        </w:rPr>
        <w:t xml:space="preserve">reports </w:t>
      </w:r>
      <w:r w:rsidR="00EE062C" w:rsidRPr="00C92924">
        <w:rPr>
          <w:rFonts w:ascii="Times New Roman" w:hAnsi="Times New Roman"/>
        </w:rPr>
        <w:t>revealed</w:t>
      </w:r>
      <w:r w:rsidR="00A832C6" w:rsidRPr="00C92924">
        <w:rPr>
          <w:rFonts w:ascii="Times New Roman" w:hAnsi="Times New Roman"/>
        </w:rPr>
        <w:t xml:space="preserve"> that no official evaluations</w:t>
      </w:r>
      <w:r w:rsidR="00EE062C" w:rsidRPr="00C92924">
        <w:rPr>
          <w:rFonts w:ascii="Times New Roman" w:hAnsi="Times New Roman"/>
        </w:rPr>
        <w:t xml:space="preserve"> of the interventio</w:t>
      </w:r>
      <w:r w:rsidR="00A832C6" w:rsidRPr="00C92924">
        <w:rPr>
          <w:rFonts w:ascii="Times New Roman" w:hAnsi="Times New Roman"/>
        </w:rPr>
        <w:t>n were conducted. There was n</w:t>
      </w:r>
      <w:r w:rsidR="00EE062C" w:rsidRPr="00C92924">
        <w:rPr>
          <w:rFonts w:ascii="Times New Roman" w:hAnsi="Times New Roman"/>
        </w:rPr>
        <w:t xml:space="preserve">o </w:t>
      </w:r>
      <w:r w:rsidR="00A832C6" w:rsidRPr="00C92924">
        <w:rPr>
          <w:rFonts w:ascii="Times New Roman" w:hAnsi="Times New Roman"/>
        </w:rPr>
        <w:t>formal reference to the intervention in the C</w:t>
      </w:r>
      <w:r w:rsidR="00EE062C" w:rsidRPr="00C92924">
        <w:rPr>
          <w:rFonts w:ascii="Times New Roman" w:hAnsi="Times New Roman"/>
        </w:rPr>
        <w:t>ommission</w:t>
      </w:r>
      <w:r w:rsidRPr="00C92924">
        <w:rPr>
          <w:rFonts w:ascii="Times New Roman" w:hAnsi="Times New Roman"/>
        </w:rPr>
        <w:t xml:space="preserve">ers’ reports for 1857 to 1863. </w:t>
      </w:r>
      <w:r w:rsidR="00230F65" w:rsidRPr="00C92924">
        <w:rPr>
          <w:rFonts w:ascii="Times New Roman" w:hAnsi="Times New Roman"/>
        </w:rPr>
        <w:t>It</w:t>
      </w:r>
      <w:r w:rsidR="00783BB2" w:rsidRPr="00C92924">
        <w:rPr>
          <w:rFonts w:ascii="Times New Roman" w:hAnsi="Times New Roman"/>
        </w:rPr>
        <w:t xml:space="preserve">s </w:t>
      </w:r>
      <w:r w:rsidR="00230F65" w:rsidRPr="00C92924">
        <w:rPr>
          <w:rFonts w:ascii="Times New Roman" w:hAnsi="Times New Roman"/>
        </w:rPr>
        <w:t xml:space="preserve">central </w:t>
      </w:r>
      <w:r w:rsidR="00783BB2" w:rsidRPr="00C92924">
        <w:rPr>
          <w:rFonts w:ascii="Times New Roman" w:hAnsi="Times New Roman"/>
        </w:rPr>
        <w:t xml:space="preserve">administration is unclear as </w:t>
      </w:r>
      <w:r w:rsidR="00F17A84" w:rsidRPr="00C92924">
        <w:rPr>
          <w:rFonts w:ascii="Times New Roman" w:hAnsi="Times New Roman"/>
        </w:rPr>
        <w:t>Keenan had returned to his Belfast post until promotion to</w:t>
      </w:r>
      <w:r w:rsidR="00230F65" w:rsidRPr="00C92924">
        <w:rPr>
          <w:rFonts w:ascii="Times New Roman" w:hAnsi="Times New Roman"/>
        </w:rPr>
        <w:t xml:space="preserve"> Chief of Inspection in</w:t>
      </w:r>
      <w:r w:rsidR="00F17A84" w:rsidRPr="00C92924">
        <w:rPr>
          <w:rFonts w:ascii="Times New Roman" w:hAnsi="Times New Roman"/>
        </w:rPr>
        <w:t xml:space="preserve"> Dub</w:t>
      </w:r>
      <w:r w:rsidR="008B7081" w:rsidRPr="00C92924">
        <w:rPr>
          <w:rFonts w:ascii="Times New Roman" w:hAnsi="Times New Roman"/>
        </w:rPr>
        <w:t>l</w:t>
      </w:r>
      <w:r w:rsidR="00F17A84" w:rsidRPr="00C92924">
        <w:rPr>
          <w:rFonts w:ascii="Times New Roman" w:hAnsi="Times New Roman"/>
        </w:rPr>
        <w:t>in in 1</w:t>
      </w:r>
      <w:r w:rsidR="008B7081" w:rsidRPr="00C92924">
        <w:rPr>
          <w:rFonts w:ascii="Times New Roman" w:hAnsi="Times New Roman"/>
        </w:rPr>
        <w:t xml:space="preserve">859. </w:t>
      </w:r>
      <w:r w:rsidRPr="00C92924">
        <w:rPr>
          <w:rFonts w:ascii="Times New Roman" w:hAnsi="Times New Roman"/>
        </w:rPr>
        <w:t>However, a</w:t>
      </w:r>
      <w:r w:rsidR="00EE062C" w:rsidRPr="00C92924">
        <w:rPr>
          <w:rFonts w:ascii="Times New Roman" w:hAnsi="Times New Roman"/>
        </w:rPr>
        <w:t xml:space="preserve"> sense of what was achieved can be </w:t>
      </w:r>
      <w:r w:rsidR="00161976" w:rsidRPr="00C92924">
        <w:rPr>
          <w:rFonts w:ascii="Times New Roman" w:hAnsi="Times New Roman"/>
        </w:rPr>
        <w:t>gleaned</w:t>
      </w:r>
      <w:r w:rsidR="00EE062C" w:rsidRPr="00C92924">
        <w:rPr>
          <w:rFonts w:ascii="Times New Roman" w:hAnsi="Times New Roman"/>
        </w:rPr>
        <w:t xml:space="preserve"> from </w:t>
      </w:r>
      <w:r w:rsidR="00161976" w:rsidRPr="00C92924">
        <w:rPr>
          <w:rFonts w:ascii="Times New Roman" w:hAnsi="Times New Roman"/>
        </w:rPr>
        <w:t xml:space="preserve">references in </w:t>
      </w:r>
      <w:r w:rsidR="00A832C6" w:rsidRPr="00C92924">
        <w:rPr>
          <w:rFonts w:ascii="Times New Roman" w:hAnsi="Times New Roman"/>
        </w:rPr>
        <w:t xml:space="preserve">inspection </w:t>
      </w:r>
      <w:r w:rsidRPr="00C92924">
        <w:rPr>
          <w:rFonts w:ascii="Times New Roman" w:hAnsi="Times New Roman"/>
        </w:rPr>
        <w:t>reports,</w:t>
      </w:r>
      <w:r w:rsidR="00EE062C" w:rsidRPr="00C92924">
        <w:rPr>
          <w:rFonts w:ascii="Times New Roman" w:hAnsi="Times New Roman"/>
        </w:rPr>
        <w:t xml:space="preserve"> comments </w:t>
      </w:r>
      <w:r w:rsidR="00161976" w:rsidRPr="00C92924">
        <w:rPr>
          <w:rFonts w:ascii="Times New Roman" w:hAnsi="Times New Roman"/>
        </w:rPr>
        <w:t>on general school</w:t>
      </w:r>
      <w:r w:rsidR="00EE062C" w:rsidRPr="00C92924">
        <w:rPr>
          <w:rFonts w:ascii="Times New Roman" w:hAnsi="Times New Roman"/>
        </w:rPr>
        <w:t xml:space="preserve"> outcomes</w:t>
      </w:r>
      <w:r w:rsidRPr="00C92924">
        <w:rPr>
          <w:rFonts w:ascii="Times New Roman" w:hAnsi="Times New Roman"/>
        </w:rPr>
        <w:t xml:space="preserve"> and, later, in </w:t>
      </w:r>
      <w:r w:rsidR="00230F65" w:rsidRPr="00C92924">
        <w:rPr>
          <w:rFonts w:ascii="Times New Roman" w:hAnsi="Times New Roman"/>
        </w:rPr>
        <w:t xml:space="preserve">the </w:t>
      </w:r>
      <w:r w:rsidRPr="00C92924">
        <w:rPr>
          <w:rFonts w:ascii="Times New Roman" w:hAnsi="Times New Roman"/>
        </w:rPr>
        <w:t xml:space="preserve">evidence to the </w:t>
      </w:r>
      <w:proofErr w:type="spellStart"/>
      <w:r w:rsidRPr="00C92924">
        <w:rPr>
          <w:rFonts w:ascii="Times New Roman" w:hAnsi="Times New Roman"/>
        </w:rPr>
        <w:t>Powis</w:t>
      </w:r>
      <w:proofErr w:type="spellEnd"/>
      <w:r w:rsidRPr="00C92924">
        <w:rPr>
          <w:rFonts w:ascii="Times New Roman" w:hAnsi="Times New Roman"/>
        </w:rPr>
        <w:t xml:space="preserve"> Commission (</w:t>
      </w:r>
      <w:proofErr w:type="spellStart"/>
      <w:r w:rsidRPr="00C92924">
        <w:rPr>
          <w:rFonts w:ascii="Times New Roman" w:hAnsi="Times New Roman"/>
        </w:rPr>
        <w:t>Powis</w:t>
      </w:r>
      <w:proofErr w:type="spellEnd"/>
      <w:r w:rsidRPr="00C92924">
        <w:rPr>
          <w:rFonts w:ascii="Times New Roman" w:hAnsi="Times New Roman"/>
        </w:rPr>
        <w:t xml:space="preserve"> 1870)</w:t>
      </w:r>
      <w:r w:rsidR="00EE062C" w:rsidRPr="00C92924">
        <w:rPr>
          <w:rFonts w:ascii="Times New Roman" w:hAnsi="Times New Roman"/>
        </w:rPr>
        <w:t>. References to school organisation and the work of the organisers was scant in the head inspectors</w:t>
      </w:r>
      <w:r w:rsidR="008B7081" w:rsidRPr="00C92924">
        <w:rPr>
          <w:rFonts w:ascii="Times New Roman" w:hAnsi="Times New Roman"/>
        </w:rPr>
        <w:t>’</w:t>
      </w:r>
      <w:r w:rsidR="00EE062C" w:rsidRPr="00C92924">
        <w:rPr>
          <w:rFonts w:ascii="Times New Roman" w:hAnsi="Times New Roman"/>
        </w:rPr>
        <w:t xml:space="preserve"> reports of the period of 1856-1861 and when reference was made to the intervention it was in laudatory terms</w:t>
      </w:r>
      <w:r w:rsidR="00017929" w:rsidRPr="00C92924">
        <w:rPr>
          <w:rFonts w:ascii="Times New Roman" w:hAnsi="Times New Roman"/>
        </w:rPr>
        <w:t xml:space="preserve"> (CNEI annual reports)</w:t>
      </w:r>
      <w:r w:rsidR="00161976" w:rsidRPr="00C92924">
        <w:rPr>
          <w:rFonts w:ascii="Times New Roman" w:hAnsi="Times New Roman"/>
        </w:rPr>
        <w:t>. T</w:t>
      </w:r>
      <w:r w:rsidR="00D763E7" w:rsidRPr="00C92924">
        <w:rPr>
          <w:rFonts w:ascii="Times New Roman" w:hAnsi="Times New Roman"/>
        </w:rPr>
        <w:t xml:space="preserve">he annual reports </w:t>
      </w:r>
      <w:r w:rsidR="00161976" w:rsidRPr="00C92924">
        <w:rPr>
          <w:rFonts w:ascii="Times New Roman" w:hAnsi="Times New Roman"/>
        </w:rPr>
        <w:t>indicate</w:t>
      </w:r>
      <w:r w:rsidR="00D763E7" w:rsidRPr="00C92924">
        <w:rPr>
          <w:rFonts w:ascii="Times New Roman" w:hAnsi="Times New Roman"/>
        </w:rPr>
        <w:t>d</w:t>
      </w:r>
      <w:r w:rsidR="00161976" w:rsidRPr="00C92924">
        <w:rPr>
          <w:rFonts w:ascii="Times New Roman" w:hAnsi="Times New Roman"/>
        </w:rPr>
        <w:t xml:space="preserve"> that o</w:t>
      </w:r>
      <w:r w:rsidR="00EE062C" w:rsidRPr="00C92924">
        <w:rPr>
          <w:rFonts w:ascii="Times New Roman" w:hAnsi="Times New Roman"/>
        </w:rPr>
        <w:t xml:space="preserve">rganisers </w:t>
      </w:r>
      <w:r w:rsidR="00FE4542" w:rsidRPr="00C92924">
        <w:rPr>
          <w:rFonts w:ascii="Times New Roman" w:hAnsi="Times New Roman"/>
        </w:rPr>
        <w:t xml:space="preserve">worked </w:t>
      </w:r>
      <w:r w:rsidR="00161976" w:rsidRPr="00C92924">
        <w:rPr>
          <w:rFonts w:ascii="Times New Roman" w:hAnsi="Times New Roman"/>
        </w:rPr>
        <w:t xml:space="preserve">initially </w:t>
      </w:r>
      <w:r w:rsidR="00FE4542" w:rsidRPr="00C92924">
        <w:rPr>
          <w:rFonts w:ascii="Times New Roman" w:hAnsi="Times New Roman"/>
        </w:rPr>
        <w:t>in locations served by</w:t>
      </w:r>
      <w:r w:rsidR="00EE062C" w:rsidRPr="00C92924">
        <w:rPr>
          <w:rFonts w:ascii="Times New Roman" w:hAnsi="Times New Roman"/>
        </w:rPr>
        <w:t xml:space="preserve"> existing</w:t>
      </w:r>
      <w:r w:rsidR="008B7081" w:rsidRPr="00C92924">
        <w:rPr>
          <w:rFonts w:ascii="Times New Roman" w:hAnsi="Times New Roman"/>
        </w:rPr>
        <w:t xml:space="preserve"> or new</w:t>
      </w:r>
      <w:r w:rsidR="00EE062C" w:rsidRPr="00C92924">
        <w:rPr>
          <w:rFonts w:ascii="Times New Roman" w:hAnsi="Times New Roman"/>
        </w:rPr>
        <w:t xml:space="preserve"> model schools (Belfast, Dublin, Bailieboro’, Limerick, Trim, Waterford and </w:t>
      </w:r>
      <w:r w:rsidR="00A832C6" w:rsidRPr="00C92924">
        <w:rPr>
          <w:rFonts w:ascii="Times New Roman" w:hAnsi="Times New Roman"/>
        </w:rPr>
        <w:t xml:space="preserve">in </w:t>
      </w:r>
      <w:r w:rsidR="00EE062C" w:rsidRPr="00C92924">
        <w:rPr>
          <w:rFonts w:ascii="Times New Roman" w:hAnsi="Times New Roman"/>
        </w:rPr>
        <w:t xml:space="preserve">Omagh – in preparation of its opening). </w:t>
      </w:r>
      <w:r w:rsidR="00797D8B" w:rsidRPr="00C92924">
        <w:rPr>
          <w:rFonts w:ascii="Times New Roman" w:hAnsi="Times New Roman"/>
        </w:rPr>
        <w:t xml:space="preserve">By the early 1860s model school </w:t>
      </w:r>
      <w:r w:rsidR="001669F0" w:rsidRPr="00C92924">
        <w:rPr>
          <w:rFonts w:ascii="Times New Roman" w:hAnsi="Times New Roman"/>
        </w:rPr>
        <w:t xml:space="preserve">non-denominational </w:t>
      </w:r>
      <w:r w:rsidR="00797D8B" w:rsidRPr="00C92924">
        <w:rPr>
          <w:rFonts w:ascii="Times New Roman" w:hAnsi="Times New Roman"/>
        </w:rPr>
        <w:t>teacher training was a focus of Catholic bishops’ opposition and their ban on Catholic pupils’ attendance</w:t>
      </w:r>
      <w:r w:rsidR="00230F65" w:rsidRPr="00C92924">
        <w:rPr>
          <w:rFonts w:ascii="Times New Roman" w:hAnsi="Times New Roman"/>
        </w:rPr>
        <w:t xml:space="preserve"> or pupil-teacher employment from</w:t>
      </w:r>
      <w:r w:rsidR="00797D8B" w:rsidRPr="00C92924">
        <w:rPr>
          <w:rFonts w:ascii="Times New Roman" w:hAnsi="Times New Roman"/>
        </w:rPr>
        <w:t xml:space="preserve"> 186</w:t>
      </w:r>
      <w:r w:rsidR="00230F65" w:rsidRPr="00C92924">
        <w:rPr>
          <w:rFonts w:ascii="Times New Roman" w:hAnsi="Times New Roman"/>
        </w:rPr>
        <w:t>2</w:t>
      </w:r>
      <w:r w:rsidR="00797D8B" w:rsidRPr="00C92924">
        <w:rPr>
          <w:rFonts w:ascii="Times New Roman" w:hAnsi="Times New Roman"/>
        </w:rPr>
        <w:t xml:space="preserve"> was mitigated by the Commissioners approval </w:t>
      </w:r>
      <w:r w:rsidR="00B3404F" w:rsidRPr="00C92924">
        <w:rPr>
          <w:rFonts w:ascii="Times New Roman" w:hAnsi="Times New Roman"/>
        </w:rPr>
        <w:t xml:space="preserve">and recognition </w:t>
      </w:r>
      <w:r w:rsidR="00230F65" w:rsidRPr="00C92924">
        <w:rPr>
          <w:rFonts w:ascii="Times New Roman" w:hAnsi="Times New Roman"/>
        </w:rPr>
        <w:t xml:space="preserve">the training of pupil-teachers in </w:t>
      </w:r>
      <w:r w:rsidR="00797D8B" w:rsidRPr="00C92924">
        <w:rPr>
          <w:rFonts w:ascii="Times New Roman" w:hAnsi="Times New Roman"/>
        </w:rPr>
        <w:t>“very large and highly efficient” schools</w:t>
      </w:r>
      <w:r w:rsidR="00B3404F" w:rsidRPr="00C92924">
        <w:rPr>
          <w:rFonts w:ascii="Times New Roman" w:hAnsi="Times New Roman"/>
        </w:rPr>
        <w:t>. This, in effect, was predominantly convent national schools (Akenson, 1970, 305-307</w:t>
      </w:r>
      <w:r w:rsidR="001669F0" w:rsidRPr="00C92924">
        <w:rPr>
          <w:rFonts w:ascii="Times New Roman" w:hAnsi="Times New Roman"/>
        </w:rPr>
        <w:t xml:space="preserve">; </w:t>
      </w:r>
      <w:r w:rsidR="00230F65" w:rsidRPr="00C92924">
        <w:rPr>
          <w:rFonts w:ascii="Times New Roman" w:hAnsi="Times New Roman"/>
        </w:rPr>
        <w:t xml:space="preserve">Bolster 1981, 2; </w:t>
      </w:r>
      <w:r w:rsidR="001669F0" w:rsidRPr="00C92924">
        <w:rPr>
          <w:rFonts w:ascii="Times New Roman" w:hAnsi="Times New Roman"/>
        </w:rPr>
        <w:t>Farren 1995, 54-5</w:t>
      </w:r>
      <w:r w:rsidR="00B3404F" w:rsidRPr="00C92924">
        <w:rPr>
          <w:rFonts w:ascii="Times New Roman" w:hAnsi="Times New Roman"/>
        </w:rPr>
        <w:t>).</w:t>
      </w:r>
      <w:r w:rsidR="00797D8B" w:rsidRPr="00C92924">
        <w:rPr>
          <w:rFonts w:ascii="Times New Roman" w:hAnsi="Times New Roman"/>
        </w:rPr>
        <w:t xml:space="preserve"> </w:t>
      </w:r>
      <w:r w:rsidR="00B3404F" w:rsidRPr="00C92924">
        <w:rPr>
          <w:rFonts w:ascii="Times New Roman" w:hAnsi="Times New Roman"/>
        </w:rPr>
        <w:t>The o</w:t>
      </w:r>
      <w:r w:rsidR="00EE062C" w:rsidRPr="00C92924">
        <w:rPr>
          <w:rFonts w:ascii="Times New Roman" w:hAnsi="Times New Roman"/>
        </w:rPr>
        <w:t>ther locations listed in head inspectors’ reports for these years included town locations (Cookstown, Letterkenny, Bantry, Mallow, Kill</w:t>
      </w:r>
      <w:r w:rsidR="00161976" w:rsidRPr="00C92924">
        <w:rPr>
          <w:rFonts w:ascii="Times New Roman" w:hAnsi="Times New Roman"/>
        </w:rPr>
        <w:t>arney and Longford). There is specific</w:t>
      </w:r>
      <w:r w:rsidR="00EE062C" w:rsidRPr="00C92924">
        <w:rPr>
          <w:rFonts w:ascii="Times New Roman" w:hAnsi="Times New Roman"/>
        </w:rPr>
        <w:t xml:space="preserve"> </w:t>
      </w:r>
      <w:r w:rsidR="00B3404F" w:rsidRPr="00C92924">
        <w:rPr>
          <w:rFonts w:ascii="Times New Roman" w:hAnsi="Times New Roman"/>
        </w:rPr>
        <w:t>reference to</w:t>
      </w:r>
      <w:r w:rsidR="00EE062C" w:rsidRPr="00C92924">
        <w:rPr>
          <w:rFonts w:ascii="Times New Roman" w:hAnsi="Times New Roman"/>
        </w:rPr>
        <w:t xml:space="preserve"> convent schools </w:t>
      </w:r>
      <w:r w:rsidR="00B3404F" w:rsidRPr="00C92924">
        <w:rPr>
          <w:rFonts w:ascii="Times New Roman" w:hAnsi="Times New Roman"/>
        </w:rPr>
        <w:t>as</w:t>
      </w:r>
      <w:r w:rsidR="00EE062C" w:rsidRPr="00C92924">
        <w:rPr>
          <w:rFonts w:ascii="Times New Roman" w:hAnsi="Times New Roman"/>
        </w:rPr>
        <w:t xml:space="preserve"> part of the organisers’ work in these towns</w:t>
      </w:r>
      <w:r w:rsidR="00017929" w:rsidRPr="00C92924">
        <w:rPr>
          <w:rFonts w:ascii="Times New Roman" w:hAnsi="Times New Roman"/>
        </w:rPr>
        <w:t xml:space="preserve"> (See </w:t>
      </w:r>
      <w:r w:rsidR="00E11422" w:rsidRPr="00C92924">
        <w:rPr>
          <w:rFonts w:ascii="Times New Roman" w:hAnsi="Times New Roman"/>
          <w:bCs/>
        </w:rPr>
        <w:t>CNEI</w:t>
      </w:r>
      <w:r w:rsidR="00161976" w:rsidRPr="00C92924">
        <w:rPr>
          <w:rFonts w:ascii="Times New Roman" w:hAnsi="Times New Roman"/>
          <w:bCs/>
        </w:rPr>
        <w:t xml:space="preserve"> </w:t>
      </w:r>
      <w:r w:rsidR="00017929" w:rsidRPr="00C92924">
        <w:rPr>
          <w:rFonts w:ascii="Times New Roman" w:hAnsi="Times New Roman"/>
          <w:bCs/>
        </w:rPr>
        <w:t>1864)</w:t>
      </w:r>
      <w:r w:rsidR="00EE062C" w:rsidRPr="00C92924">
        <w:rPr>
          <w:rFonts w:ascii="Times New Roman" w:hAnsi="Times New Roman"/>
        </w:rPr>
        <w:t xml:space="preserve">. </w:t>
      </w:r>
      <w:r w:rsidR="00B3404F" w:rsidRPr="00C92924">
        <w:rPr>
          <w:rFonts w:ascii="Times New Roman" w:hAnsi="Times New Roman"/>
        </w:rPr>
        <w:t>District inspectors generally reported positively in their return</w:t>
      </w:r>
      <w:r w:rsidR="001669F0" w:rsidRPr="00C92924">
        <w:rPr>
          <w:rFonts w:ascii="Times New Roman" w:hAnsi="Times New Roman"/>
        </w:rPr>
        <w:t>s</w:t>
      </w:r>
      <w:r w:rsidR="00B3404F" w:rsidRPr="00C92924">
        <w:rPr>
          <w:rFonts w:ascii="Times New Roman" w:hAnsi="Times New Roman"/>
        </w:rPr>
        <w:t xml:space="preserve"> to that enquiry on convent national schools where organisers’ visits had occurred.</w:t>
      </w:r>
      <w:r w:rsidR="001669F0" w:rsidRPr="00C92924">
        <w:rPr>
          <w:rFonts w:ascii="Times New Roman" w:hAnsi="Times New Roman"/>
        </w:rPr>
        <w:t xml:space="preserve"> </w:t>
      </w:r>
      <w:r w:rsidR="00EE062C" w:rsidRPr="00C92924">
        <w:rPr>
          <w:rFonts w:ascii="Times New Roman" w:hAnsi="Times New Roman"/>
        </w:rPr>
        <w:t>In Georges’ Hill, Dublin, “the schools were twice organised and greatly improved by the organisation of last year</w:t>
      </w:r>
      <w:r w:rsidR="005C7A0C" w:rsidRPr="00C92924">
        <w:rPr>
          <w:rFonts w:ascii="Times New Roman" w:hAnsi="Times New Roman"/>
        </w:rPr>
        <w:t xml:space="preserve"> (I</w:t>
      </w:r>
      <w:r w:rsidR="002A15E5" w:rsidRPr="00C92924">
        <w:rPr>
          <w:rFonts w:ascii="Times New Roman" w:hAnsi="Times New Roman"/>
        </w:rPr>
        <w:t>bid</w:t>
      </w:r>
      <w:r w:rsidR="005C7A0C" w:rsidRPr="00C92924">
        <w:rPr>
          <w:rFonts w:ascii="Times New Roman" w:hAnsi="Times New Roman"/>
        </w:rPr>
        <w:t>.</w:t>
      </w:r>
      <w:r w:rsidR="002A15E5" w:rsidRPr="00C92924">
        <w:rPr>
          <w:rFonts w:ascii="Times New Roman" w:hAnsi="Times New Roman"/>
        </w:rPr>
        <w:t xml:space="preserve">, </w:t>
      </w:r>
      <w:r w:rsidR="00017929" w:rsidRPr="00C92924">
        <w:rPr>
          <w:rFonts w:ascii="Times New Roman" w:hAnsi="Times New Roman"/>
        </w:rPr>
        <w:t>74)</w:t>
      </w:r>
      <w:r w:rsidR="00EE062C" w:rsidRPr="00C92924">
        <w:rPr>
          <w:rFonts w:ascii="Times New Roman" w:hAnsi="Times New Roman"/>
        </w:rPr>
        <w:t>. “The c</w:t>
      </w:r>
      <w:r w:rsidR="002A15E5" w:rsidRPr="00C92924">
        <w:rPr>
          <w:rFonts w:ascii="Times New Roman" w:hAnsi="Times New Roman"/>
        </w:rPr>
        <w:t>ommissioners had lately sent an</w:t>
      </w:r>
      <w:r w:rsidR="00EE062C" w:rsidRPr="00C92924">
        <w:rPr>
          <w:rFonts w:ascii="Times New Roman" w:hAnsi="Times New Roman"/>
        </w:rPr>
        <w:t xml:space="preserve"> organizer to [Thurles Presentation convent national] school who gave some useful suggestions, which are successfully carried out by the nuns”</w:t>
      </w:r>
      <w:r w:rsidR="002A15E5" w:rsidRPr="00C92924">
        <w:rPr>
          <w:rFonts w:ascii="Times New Roman" w:hAnsi="Times New Roman"/>
        </w:rPr>
        <w:t xml:space="preserve"> (Ibid</w:t>
      </w:r>
      <w:r w:rsidR="00DB5157" w:rsidRPr="00C92924">
        <w:rPr>
          <w:rFonts w:ascii="Times New Roman" w:hAnsi="Times New Roman"/>
        </w:rPr>
        <w:t>.</w:t>
      </w:r>
      <w:r w:rsidR="002A15E5" w:rsidRPr="00C92924">
        <w:rPr>
          <w:rFonts w:ascii="Times New Roman" w:hAnsi="Times New Roman"/>
        </w:rPr>
        <w:t xml:space="preserve">, </w:t>
      </w:r>
      <w:r w:rsidR="00017929" w:rsidRPr="00C92924">
        <w:rPr>
          <w:rFonts w:ascii="Times New Roman" w:hAnsi="Times New Roman"/>
        </w:rPr>
        <w:t>202).</w:t>
      </w:r>
      <w:r w:rsidR="00EE062C" w:rsidRPr="00C92924">
        <w:rPr>
          <w:rFonts w:ascii="Times New Roman" w:hAnsi="Times New Roman"/>
        </w:rPr>
        <w:t xml:space="preserve"> However, the conve</w:t>
      </w:r>
      <w:r w:rsidR="002A15E5" w:rsidRPr="00C92924">
        <w:rPr>
          <w:rFonts w:ascii="Times New Roman" w:hAnsi="Times New Roman"/>
        </w:rPr>
        <w:t>nt national schools in Gorey were</w:t>
      </w:r>
      <w:r w:rsidR="00EE062C" w:rsidRPr="00C92924">
        <w:rPr>
          <w:rFonts w:ascii="Times New Roman" w:hAnsi="Times New Roman"/>
        </w:rPr>
        <w:t xml:space="preserve"> “organised in 1858 by a Mrs Murphy [organising teacher] and the system of organisation then established has, even, in 1862, fallen away very much in its ess</w:t>
      </w:r>
      <w:r w:rsidR="00017929" w:rsidRPr="00C92924">
        <w:rPr>
          <w:rFonts w:ascii="Times New Roman" w:hAnsi="Times New Roman"/>
        </w:rPr>
        <w:t>ential parts</w:t>
      </w:r>
      <w:r w:rsidR="00EE062C" w:rsidRPr="00C92924">
        <w:rPr>
          <w:rFonts w:ascii="Times New Roman" w:hAnsi="Times New Roman"/>
        </w:rPr>
        <w:t>”</w:t>
      </w:r>
      <w:r w:rsidR="002A15E5" w:rsidRPr="00C92924">
        <w:rPr>
          <w:rFonts w:ascii="Times New Roman" w:hAnsi="Times New Roman"/>
        </w:rPr>
        <w:t xml:space="preserve"> (Ibid</w:t>
      </w:r>
      <w:r w:rsidR="00DB5157" w:rsidRPr="00C92924">
        <w:rPr>
          <w:rFonts w:ascii="Times New Roman" w:hAnsi="Times New Roman"/>
        </w:rPr>
        <w:t>.</w:t>
      </w:r>
      <w:r w:rsidR="002A15E5" w:rsidRPr="00C92924">
        <w:rPr>
          <w:rFonts w:ascii="Times New Roman" w:hAnsi="Times New Roman"/>
        </w:rPr>
        <w:t>,</w:t>
      </w:r>
      <w:r w:rsidR="00017929" w:rsidRPr="00C92924">
        <w:rPr>
          <w:rFonts w:ascii="Times New Roman" w:hAnsi="Times New Roman"/>
        </w:rPr>
        <w:t xml:space="preserve"> 217).</w:t>
      </w:r>
      <w:r w:rsidR="00EE062C" w:rsidRPr="00C92924">
        <w:rPr>
          <w:rFonts w:ascii="Times New Roman" w:hAnsi="Times New Roman"/>
        </w:rPr>
        <w:t xml:space="preserve"> In some convent s</w:t>
      </w:r>
      <w:r w:rsidR="002A15E5" w:rsidRPr="00C92924">
        <w:rPr>
          <w:rFonts w:ascii="Times New Roman" w:hAnsi="Times New Roman"/>
        </w:rPr>
        <w:t>chools the inspector himself had</w:t>
      </w:r>
      <w:r w:rsidR="00EE062C" w:rsidRPr="00C92924">
        <w:rPr>
          <w:rFonts w:ascii="Times New Roman" w:hAnsi="Times New Roman"/>
        </w:rPr>
        <w:t xml:space="preserve"> advised on school organisation but this suffered from inadequate time available to him or he placed it on a list awaiting an organiser’s visit</w:t>
      </w:r>
      <w:r w:rsidR="00017929" w:rsidRPr="00C92924">
        <w:rPr>
          <w:rFonts w:ascii="Times New Roman" w:hAnsi="Times New Roman"/>
        </w:rPr>
        <w:t xml:space="preserve"> </w:t>
      </w:r>
      <w:r w:rsidR="00017929" w:rsidRPr="00C92924">
        <w:rPr>
          <w:rFonts w:ascii="Times New Roman" w:hAnsi="Times New Roman"/>
        </w:rPr>
        <w:lastRenderedPageBreak/>
        <w:t>(Ibid</w:t>
      </w:r>
      <w:r w:rsidR="00DB5157" w:rsidRPr="00C92924">
        <w:rPr>
          <w:rFonts w:ascii="Times New Roman" w:hAnsi="Times New Roman"/>
        </w:rPr>
        <w:t>.</w:t>
      </w:r>
      <w:r w:rsidR="00017929" w:rsidRPr="00C92924">
        <w:rPr>
          <w:rFonts w:ascii="Times New Roman" w:hAnsi="Times New Roman"/>
        </w:rPr>
        <w:t>)</w:t>
      </w:r>
      <w:r w:rsidR="00EE062C" w:rsidRPr="00C92924">
        <w:rPr>
          <w:rFonts w:ascii="Times New Roman" w:hAnsi="Times New Roman"/>
        </w:rPr>
        <w:t xml:space="preserve">. </w:t>
      </w:r>
      <w:r w:rsidR="00D763E7" w:rsidRPr="00C92924">
        <w:rPr>
          <w:rFonts w:ascii="Times New Roman" w:hAnsi="Times New Roman"/>
        </w:rPr>
        <w:t xml:space="preserve">The neglect of Keenan’s request for additional women organisers meant </w:t>
      </w:r>
      <w:r w:rsidRPr="00C92924">
        <w:rPr>
          <w:rFonts w:ascii="Times New Roman" w:hAnsi="Times New Roman"/>
        </w:rPr>
        <w:t xml:space="preserve">considerable pressure on </w:t>
      </w:r>
      <w:r w:rsidR="00EE062C" w:rsidRPr="00C92924">
        <w:rPr>
          <w:rFonts w:ascii="Times New Roman" w:hAnsi="Times New Roman"/>
        </w:rPr>
        <w:t>the</w:t>
      </w:r>
      <w:r w:rsidR="005C7A0C" w:rsidRPr="00C92924">
        <w:rPr>
          <w:rFonts w:ascii="Times New Roman" w:hAnsi="Times New Roman"/>
        </w:rPr>
        <w:t xml:space="preserve"> three of them</w:t>
      </w:r>
      <w:r w:rsidR="00EE062C" w:rsidRPr="00C92924">
        <w:rPr>
          <w:rFonts w:ascii="Times New Roman" w:hAnsi="Times New Roman"/>
        </w:rPr>
        <w:t>.</w:t>
      </w:r>
    </w:p>
    <w:p w14:paraId="5A0DD475" w14:textId="40B2B906" w:rsidR="00EE062C" w:rsidRPr="00C92924" w:rsidRDefault="00EE062C" w:rsidP="009634B5">
      <w:pPr>
        <w:spacing w:line="360" w:lineRule="auto"/>
        <w:ind w:left="-142" w:right="-347" w:firstLine="862"/>
        <w:jc w:val="both"/>
        <w:rPr>
          <w:rFonts w:ascii="Times New Roman" w:hAnsi="Times New Roman"/>
        </w:rPr>
      </w:pPr>
      <w:r w:rsidRPr="00C92924">
        <w:rPr>
          <w:rFonts w:ascii="Times New Roman" w:hAnsi="Times New Roman"/>
        </w:rPr>
        <w:t xml:space="preserve">The </w:t>
      </w:r>
      <w:r w:rsidR="00DB5157" w:rsidRPr="00C92924">
        <w:rPr>
          <w:rFonts w:ascii="Times New Roman" w:hAnsi="Times New Roman"/>
        </w:rPr>
        <w:t xml:space="preserve">annual </w:t>
      </w:r>
      <w:r w:rsidRPr="00C92924">
        <w:rPr>
          <w:rFonts w:ascii="Times New Roman" w:hAnsi="Times New Roman"/>
        </w:rPr>
        <w:t xml:space="preserve">funding allocated </w:t>
      </w:r>
      <w:r w:rsidR="005C7A0C" w:rsidRPr="00C92924">
        <w:rPr>
          <w:rFonts w:ascii="Times New Roman" w:hAnsi="Times New Roman"/>
        </w:rPr>
        <w:t>for organisers indicates, in a</w:t>
      </w:r>
      <w:r w:rsidRPr="00C92924">
        <w:rPr>
          <w:rFonts w:ascii="Times New Roman" w:hAnsi="Times New Roman"/>
        </w:rPr>
        <w:t xml:space="preserve"> way, what happened to the personnel recruited [</w:t>
      </w:r>
      <w:r w:rsidR="007E678D" w:rsidRPr="00C92924">
        <w:rPr>
          <w:rFonts w:ascii="Times New Roman" w:hAnsi="Times New Roman"/>
        </w:rPr>
        <w:t xml:space="preserve">INSERT </w:t>
      </w:r>
      <w:r w:rsidR="007E678D" w:rsidRPr="00C92924">
        <w:rPr>
          <w:rFonts w:ascii="Times New Roman" w:hAnsi="Times New Roman"/>
          <w:b/>
        </w:rPr>
        <w:t xml:space="preserve">TABLE 1 </w:t>
      </w:r>
      <w:r w:rsidR="007E678D" w:rsidRPr="00C92924">
        <w:rPr>
          <w:rFonts w:ascii="Times New Roman" w:hAnsi="Times New Roman"/>
        </w:rPr>
        <w:t>ABOUT HERE</w:t>
      </w:r>
      <w:r w:rsidRPr="00C92924">
        <w:rPr>
          <w:rFonts w:ascii="Times New Roman" w:hAnsi="Times New Roman"/>
        </w:rPr>
        <w:t>]. The peak years were 1857 to 1862 when</w:t>
      </w:r>
      <w:r w:rsidR="005C7A0C" w:rsidRPr="00C92924">
        <w:rPr>
          <w:rFonts w:ascii="Times New Roman" w:hAnsi="Times New Roman"/>
        </w:rPr>
        <w:t xml:space="preserve"> 15 organisers were employed. T</w:t>
      </w:r>
      <w:r w:rsidRPr="00C92924">
        <w:rPr>
          <w:rFonts w:ascii="Times New Roman" w:hAnsi="Times New Roman"/>
        </w:rPr>
        <w:t xml:space="preserve">here was a fall off after that and by 1864 there were less than half the original staff, in the region of seven. There was no </w:t>
      </w:r>
      <w:r w:rsidR="002A15E5" w:rsidRPr="00C92924">
        <w:rPr>
          <w:rFonts w:ascii="Times New Roman" w:hAnsi="Times New Roman"/>
        </w:rPr>
        <w:t xml:space="preserve">agreement </w:t>
      </w:r>
      <w:r w:rsidRPr="00C92924">
        <w:rPr>
          <w:rFonts w:ascii="Times New Roman" w:hAnsi="Times New Roman"/>
        </w:rPr>
        <w:t xml:space="preserve">why the fall off in </w:t>
      </w:r>
      <w:r w:rsidR="002A15E5" w:rsidRPr="00C92924">
        <w:rPr>
          <w:rFonts w:ascii="Times New Roman" w:hAnsi="Times New Roman"/>
        </w:rPr>
        <w:t xml:space="preserve">the organiser </w:t>
      </w:r>
      <w:r w:rsidRPr="00C92924">
        <w:rPr>
          <w:rFonts w:ascii="Times New Roman" w:hAnsi="Times New Roman"/>
        </w:rPr>
        <w:t>number</w:t>
      </w:r>
      <w:r w:rsidR="00DB5157" w:rsidRPr="00C92924">
        <w:rPr>
          <w:rFonts w:ascii="Times New Roman" w:hAnsi="Times New Roman"/>
        </w:rPr>
        <w:t xml:space="preserve"> occurred</w:t>
      </w:r>
      <w:r w:rsidRPr="00C92924">
        <w:rPr>
          <w:rFonts w:ascii="Times New Roman" w:hAnsi="Times New Roman"/>
        </w:rPr>
        <w:t xml:space="preserve">: Keenan, in his evidence to the </w:t>
      </w:r>
      <w:proofErr w:type="spellStart"/>
      <w:r w:rsidRPr="00C92924">
        <w:rPr>
          <w:rFonts w:ascii="Times New Roman" w:hAnsi="Times New Roman"/>
        </w:rPr>
        <w:t>Powis</w:t>
      </w:r>
      <w:proofErr w:type="spellEnd"/>
      <w:r w:rsidRPr="00C92924">
        <w:rPr>
          <w:rFonts w:ascii="Times New Roman" w:hAnsi="Times New Roman"/>
        </w:rPr>
        <w:t xml:space="preserve"> Commission reported that not only was the reduction due to retirements and promotions but the service was partly suspended “to attend to controversial matters” pertaining to the Board</w:t>
      </w:r>
      <w:r w:rsidR="00D763E7" w:rsidRPr="00C92924">
        <w:rPr>
          <w:rFonts w:ascii="Times New Roman" w:hAnsi="Times New Roman"/>
        </w:rPr>
        <w:t xml:space="preserve"> (</w:t>
      </w:r>
      <w:proofErr w:type="spellStart"/>
      <w:r w:rsidR="00D763E7" w:rsidRPr="00C92924">
        <w:rPr>
          <w:rFonts w:ascii="Times New Roman" w:hAnsi="Times New Roman"/>
        </w:rPr>
        <w:t>Powis</w:t>
      </w:r>
      <w:proofErr w:type="spellEnd"/>
      <w:r w:rsidR="00D763E7" w:rsidRPr="00C92924">
        <w:rPr>
          <w:rFonts w:ascii="Times New Roman" w:hAnsi="Times New Roman"/>
        </w:rPr>
        <w:t xml:space="preserve"> 1870, iii</w:t>
      </w:r>
      <w:r w:rsidR="002A15E5" w:rsidRPr="00C92924">
        <w:rPr>
          <w:rFonts w:ascii="Times New Roman" w:hAnsi="Times New Roman"/>
        </w:rPr>
        <w:t>:</w:t>
      </w:r>
      <w:r w:rsidR="00017929" w:rsidRPr="00C92924">
        <w:rPr>
          <w:rFonts w:ascii="Times New Roman" w:hAnsi="Times New Roman"/>
        </w:rPr>
        <w:t xml:space="preserve"> 72)</w:t>
      </w:r>
      <w:r w:rsidRPr="00C92924">
        <w:rPr>
          <w:rFonts w:ascii="Times New Roman" w:hAnsi="Times New Roman"/>
        </w:rPr>
        <w:t xml:space="preserve"> while his subordinate, Newell said that “many of the schools are organised</w:t>
      </w:r>
      <w:r w:rsidR="002A15E5" w:rsidRPr="00C92924">
        <w:rPr>
          <w:rFonts w:ascii="Times New Roman" w:hAnsi="Times New Roman"/>
        </w:rPr>
        <w:t xml:space="preserve">” (Ibid, </w:t>
      </w:r>
      <w:r w:rsidR="00017929" w:rsidRPr="00C92924">
        <w:rPr>
          <w:rFonts w:ascii="Times New Roman" w:hAnsi="Times New Roman"/>
        </w:rPr>
        <w:t>127)</w:t>
      </w:r>
      <w:r w:rsidRPr="00C92924">
        <w:rPr>
          <w:rFonts w:ascii="Times New Roman" w:hAnsi="Times New Roman"/>
        </w:rPr>
        <w:t xml:space="preserve">. </w:t>
      </w:r>
      <w:r w:rsidR="009634B5" w:rsidRPr="00C92924">
        <w:rPr>
          <w:rFonts w:ascii="Times New Roman" w:hAnsi="Times New Roman"/>
          <w:lang w:val="en-US"/>
        </w:rPr>
        <w:t xml:space="preserve">As a teacher training </w:t>
      </w:r>
      <w:proofErr w:type="spellStart"/>
      <w:r w:rsidR="009634B5" w:rsidRPr="00C92924">
        <w:rPr>
          <w:rFonts w:ascii="Times New Roman" w:hAnsi="Times New Roman"/>
          <w:lang w:val="en-US"/>
        </w:rPr>
        <w:t>programme</w:t>
      </w:r>
      <w:proofErr w:type="spellEnd"/>
      <w:r w:rsidR="009634B5" w:rsidRPr="00C92924">
        <w:rPr>
          <w:rFonts w:ascii="Times New Roman" w:hAnsi="Times New Roman"/>
          <w:lang w:val="en-US"/>
        </w:rPr>
        <w:t xml:space="preserve"> connected </w:t>
      </w:r>
      <w:r w:rsidR="009634B5" w:rsidRPr="00C92924">
        <w:rPr>
          <w:rFonts w:ascii="Times New Roman" w:hAnsi="Times New Roman"/>
        </w:rPr>
        <w:t>with the</w:t>
      </w:r>
      <w:r w:rsidR="009634B5" w:rsidRPr="00C92924">
        <w:rPr>
          <w:rFonts w:ascii="Times New Roman" w:hAnsi="Times New Roman"/>
          <w:lang w:val="en-US"/>
        </w:rPr>
        <w:t xml:space="preserve"> National Board it was associated with the intensifying conflict between the Catholic hierarchy and the Board and </w:t>
      </w:r>
      <w:r w:rsidR="005C7A0C" w:rsidRPr="00C92924">
        <w:rPr>
          <w:rFonts w:ascii="Times New Roman" w:hAnsi="Times New Roman"/>
          <w:lang w:val="en-US"/>
        </w:rPr>
        <w:t>government</w:t>
      </w:r>
      <w:r w:rsidR="009634B5" w:rsidRPr="00C92924">
        <w:rPr>
          <w:rFonts w:ascii="Times New Roman" w:hAnsi="Times New Roman"/>
          <w:lang w:val="en-US"/>
        </w:rPr>
        <w:t xml:space="preserve"> over non-denominational education. It may be more than coincidence that </w:t>
      </w:r>
      <w:proofErr w:type="spellStart"/>
      <w:r w:rsidR="009634B5" w:rsidRPr="00C92924">
        <w:rPr>
          <w:rFonts w:ascii="Times New Roman" w:hAnsi="Times New Roman"/>
          <w:lang w:val="en-US"/>
        </w:rPr>
        <w:t>organiser</w:t>
      </w:r>
      <w:proofErr w:type="spellEnd"/>
      <w:r w:rsidR="009634B5" w:rsidRPr="00C92924">
        <w:rPr>
          <w:rFonts w:ascii="Times New Roman" w:hAnsi="Times New Roman"/>
          <w:lang w:val="en-US"/>
        </w:rPr>
        <w:t xml:space="preserve"> numbers decline as the ban on model school</w:t>
      </w:r>
      <w:r w:rsidR="005C7A0C" w:rsidRPr="00C92924">
        <w:rPr>
          <w:rFonts w:ascii="Times New Roman" w:hAnsi="Times New Roman"/>
          <w:lang w:val="en-US"/>
        </w:rPr>
        <w:t>s</w:t>
      </w:r>
      <w:r w:rsidR="009634B5" w:rsidRPr="00C92924">
        <w:rPr>
          <w:rFonts w:ascii="Times New Roman" w:hAnsi="Times New Roman"/>
          <w:lang w:val="en-US"/>
        </w:rPr>
        <w:t xml:space="preserve"> took effect </w:t>
      </w:r>
      <w:r w:rsidR="005C7A0C" w:rsidRPr="00C92924">
        <w:rPr>
          <w:rFonts w:ascii="Times New Roman" w:hAnsi="Times New Roman"/>
          <w:lang w:val="en-US"/>
        </w:rPr>
        <w:t>in 186</w:t>
      </w:r>
      <w:r w:rsidR="009634B5" w:rsidRPr="00C92924">
        <w:rPr>
          <w:rFonts w:ascii="Times New Roman" w:hAnsi="Times New Roman"/>
          <w:lang w:val="en-US"/>
        </w:rPr>
        <w:t xml:space="preserve">3 and </w:t>
      </w:r>
      <w:r w:rsidR="005C7A0C" w:rsidRPr="00C92924">
        <w:rPr>
          <w:rFonts w:ascii="Times New Roman" w:hAnsi="Times New Roman"/>
          <w:lang w:val="en-US"/>
        </w:rPr>
        <w:t>the demand</w:t>
      </w:r>
      <w:r w:rsidR="009634B5" w:rsidRPr="00C92924">
        <w:rPr>
          <w:rFonts w:ascii="Times New Roman" w:hAnsi="Times New Roman"/>
          <w:lang w:val="en-US"/>
        </w:rPr>
        <w:t xml:space="preserve"> for denominational teacher training intensifies.</w:t>
      </w:r>
      <w:r w:rsidR="009634B5" w:rsidRPr="00C92924">
        <w:rPr>
          <w:rFonts w:ascii="Times New Roman" w:hAnsi="Times New Roman"/>
        </w:rPr>
        <w:t xml:space="preserve"> </w:t>
      </w:r>
      <w:r w:rsidRPr="00C92924">
        <w:rPr>
          <w:rFonts w:ascii="Times New Roman" w:hAnsi="Times New Roman"/>
        </w:rPr>
        <w:t>McDonnell reported that four of t</w:t>
      </w:r>
      <w:r w:rsidR="00DB5157" w:rsidRPr="00C92924">
        <w:rPr>
          <w:rFonts w:ascii="Times New Roman" w:hAnsi="Times New Roman"/>
        </w:rPr>
        <w:t>he seven remaining organisers were</w:t>
      </w:r>
      <w:r w:rsidRPr="00C92924">
        <w:rPr>
          <w:rFonts w:ascii="Times New Roman" w:hAnsi="Times New Roman"/>
        </w:rPr>
        <w:t xml:space="preserve"> acting-up </w:t>
      </w:r>
      <w:r w:rsidR="00DB5157" w:rsidRPr="00C92924">
        <w:rPr>
          <w:rFonts w:ascii="Times New Roman" w:hAnsi="Times New Roman"/>
        </w:rPr>
        <w:t xml:space="preserve">as </w:t>
      </w:r>
      <w:r w:rsidRPr="00C92924">
        <w:rPr>
          <w:rFonts w:ascii="Times New Roman" w:hAnsi="Times New Roman"/>
        </w:rPr>
        <w:t>inspectors</w:t>
      </w:r>
      <w:r w:rsidR="00DB5157" w:rsidRPr="00C92924">
        <w:rPr>
          <w:rFonts w:ascii="Times New Roman" w:hAnsi="Times New Roman"/>
        </w:rPr>
        <w:t xml:space="preserve"> (Ibid., </w:t>
      </w:r>
      <w:r w:rsidR="00017929" w:rsidRPr="00C92924">
        <w:rPr>
          <w:rFonts w:ascii="Times New Roman" w:hAnsi="Times New Roman"/>
        </w:rPr>
        <w:t>25)</w:t>
      </w:r>
      <w:r w:rsidRPr="00C92924">
        <w:rPr>
          <w:rFonts w:ascii="Times New Roman" w:hAnsi="Times New Roman"/>
        </w:rPr>
        <w:t xml:space="preserve">. </w:t>
      </w:r>
      <w:r w:rsidR="00882BA7" w:rsidRPr="00C92924">
        <w:rPr>
          <w:rFonts w:ascii="Times New Roman" w:hAnsi="Times New Roman"/>
        </w:rPr>
        <w:t xml:space="preserve">The project was not being sustained through additional recruitment </w:t>
      </w:r>
      <w:r w:rsidR="005C7A0C" w:rsidRPr="00C92924">
        <w:rPr>
          <w:rFonts w:ascii="Times New Roman" w:hAnsi="Times New Roman"/>
        </w:rPr>
        <w:t>n</w:t>
      </w:r>
      <w:r w:rsidR="00882BA7" w:rsidRPr="00C92924">
        <w:rPr>
          <w:rFonts w:ascii="Times New Roman" w:hAnsi="Times New Roman"/>
        </w:rPr>
        <w:t xml:space="preserve">or </w:t>
      </w:r>
      <w:r w:rsidR="005C7A0C" w:rsidRPr="00C92924">
        <w:rPr>
          <w:rFonts w:ascii="Times New Roman" w:hAnsi="Times New Roman"/>
        </w:rPr>
        <w:t xml:space="preserve">was it </w:t>
      </w:r>
      <w:r w:rsidR="00882BA7" w:rsidRPr="00C92924">
        <w:rPr>
          <w:rFonts w:ascii="Times New Roman" w:hAnsi="Times New Roman"/>
        </w:rPr>
        <w:t>integrated into the Board’s training establishment.</w:t>
      </w:r>
    </w:p>
    <w:p w14:paraId="5F9C6C30" w14:textId="77777777" w:rsidR="00EE062C" w:rsidRPr="00C92924" w:rsidRDefault="00EE062C" w:rsidP="00EC466A">
      <w:pPr>
        <w:spacing w:line="360" w:lineRule="auto"/>
        <w:ind w:left="-142" w:right="-347"/>
        <w:jc w:val="both"/>
        <w:rPr>
          <w:rFonts w:ascii="Times New Roman" w:hAnsi="Times New Roman"/>
          <w:b/>
        </w:rPr>
      </w:pPr>
    </w:p>
    <w:p w14:paraId="547318BE" w14:textId="77777777" w:rsidR="007E678D" w:rsidRPr="00C92924" w:rsidRDefault="007E678D" w:rsidP="00DB5157">
      <w:pPr>
        <w:ind w:left="-142" w:right="-347"/>
        <w:jc w:val="center"/>
        <w:rPr>
          <w:rFonts w:ascii="Times New Roman" w:hAnsi="Times New Roman"/>
          <w:b/>
        </w:rPr>
      </w:pPr>
    </w:p>
    <w:p w14:paraId="0EEF458E" w14:textId="77777777" w:rsidR="00EE062C" w:rsidRPr="00C92924" w:rsidRDefault="00EE062C" w:rsidP="00DB5157">
      <w:pPr>
        <w:ind w:left="-142" w:right="-347"/>
        <w:jc w:val="center"/>
        <w:rPr>
          <w:rFonts w:ascii="Times New Roman" w:hAnsi="Times New Roman"/>
        </w:rPr>
      </w:pPr>
      <w:r w:rsidRPr="00C92924">
        <w:rPr>
          <w:rFonts w:ascii="Times New Roman" w:hAnsi="Times New Roman"/>
          <w:b/>
        </w:rPr>
        <w:t>Table 1</w:t>
      </w:r>
    </w:p>
    <w:p w14:paraId="0C4C2371" w14:textId="77777777" w:rsidR="00EE062C" w:rsidRPr="00C92924" w:rsidRDefault="00EE062C" w:rsidP="00D763E7">
      <w:pPr>
        <w:spacing w:after="120"/>
        <w:ind w:left="-142" w:right="-346"/>
        <w:jc w:val="both"/>
        <w:rPr>
          <w:rFonts w:ascii="Times New Roman" w:hAnsi="Times New Roman"/>
        </w:rPr>
      </w:pPr>
      <w:r w:rsidRPr="00C92924">
        <w:rPr>
          <w:rFonts w:ascii="Times New Roman" w:hAnsi="Times New Roman"/>
        </w:rPr>
        <w:t xml:space="preserve">Funding allocated under Organising Teachers head in the CNEI accounts published annually in the </w:t>
      </w:r>
      <w:r w:rsidRPr="00C92924">
        <w:rPr>
          <w:rFonts w:ascii="Times New Roman" w:hAnsi="Times New Roman"/>
          <w:i/>
        </w:rPr>
        <w:t>Report of the Commissioners for National Education, Ireland.</w:t>
      </w:r>
      <w:r w:rsidRPr="00C92924">
        <w:rPr>
          <w:rFonts w:ascii="Times New Roman" w:hAnsi="Times New Roman"/>
        </w:rPr>
        <w:t xml:space="preserve"> [Various years] The allocation included related expenses.</w:t>
      </w:r>
    </w:p>
    <w:tbl>
      <w:tblPr>
        <w:tblW w:w="0" w:type="auto"/>
        <w:tblInd w:w="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1844"/>
        <w:gridCol w:w="1133"/>
        <w:gridCol w:w="1843"/>
      </w:tblGrid>
      <w:tr w:rsidR="00C92924" w:rsidRPr="00C92924" w14:paraId="18206AA1" w14:textId="77777777" w:rsidTr="00D763E7">
        <w:tc>
          <w:tcPr>
            <w:tcW w:w="1417" w:type="dxa"/>
            <w:shd w:val="clear" w:color="auto" w:fill="auto"/>
          </w:tcPr>
          <w:p w14:paraId="5FF86B22" w14:textId="77777777" w:rsidR="00EE062C" w:rsidRPr="00C92924" w:rsidRDefault="00EE062C" w:rsidP="00017EBF">
            <w:pPr>
              <w:ind w:left="88" w:right="-347"/>
              <w:jc w:val="center"/>
              <w:rPr>
                <w:rFonts w:ascii="Times New Roman" w:hAnsi="Times New Roman"/>
                <w:b/>
              </w:rPr>
            </w:pPr>
            <w:r w:rsidRPr="00C92924">
              <w:rPr>
                <w:rFonts w:ascii="Times New Roman" w:hAnsi="Times New Roman"/>
                <w:b/>
              </w:rPr>
              <w:t>Year</w:t>
            </w:r>
          </w:p>
        </w:tc>
        <w:tc>
          <w:tcPr>
            <w:tcW w:w="1844" w:type="dxa"/>
            <w:shd w:val="clear" w:color="auto" w:fill="auto"/>
          </w:tcPr>
          <w:p w14:paraId="5832E352" w14:textId="321EC8D6" w:rsidR="00EE062C" w:rsidRPr="00C92924" w:rsidRDefault="000725D2" w:rsidP="000725D2">
            <w:pPr>
              <w:ind w:left="-142" w:right="-347"/>
              <w:rPr>
                <w:rFonts w:ascii="Times New Roman" w:hAnsi="Times New Roman"/>
                <w:b/>
              </w:rPr>
            </w:pPr>
            <w:r w:rsidRPr="00C92924">
              <w:rPr>
                <w:rFonts w:ascii="Times New Roman" w:hAnsi="Times New Roman"/>
                <w:b/>
              </w:rPr>
              <w:t xml:space="preserve">    </w:t>
            </w:r>
            <w:r w:rsidR="00EE062C" w:rsidRPr="00C92924">
              <w:rPr>
                <w:rFonts w:ascii="Times New Roman" w:hAnsi="Times New Roman"/>
                <w:b/>
              </w:rPr>
              <w:t>Amount*</w:t>
            </w:r>
            <w:r w:rsidRPr="00C92924">
              <w:rPr>
                <w:rFonts w:ascii="Times New Roman" w:hAnsi="Times New Roman"/>
                <w:b/>
              </w:rPr>
              <w:t xml:space="preserve"> </w:t>
            </w:r>
            <w:r w:rsidR="00EE062C" w:rsidRPr="00C92924">
              <w:rPr>
                <w:rFonts w:ascii="Times New Roman" w:hAnsi="Times New Roman"/>
                <w:b/>
              </w:rPr>
              <w:t>in £</w:t>
            </w:r>
          </w:p>
        </w:tc>
        <w:tc>
          <w:tcPr>
            <w:tcW w:w="1133" w:type="dxa"/>
            <w:shd w:val="clear" w:color="auto" w:fill="auto"/>
          </w:tcPr>
          <w:p w14:paraId="3347B72D" w14:textId="77777777" w:rsidR="00EE062C" w:rsidRPr="00C92924" w:rsidRDefault="00EE062C" w:rsidP="00017EBF">
            <w:pPr>
              <w:ind w:left="-142" w:right="-347"/>
              <w:jc w:val="center"/>
              <w:rPr>
                <w:rFonts w:ascii="Times New Roman" w:hAnsi="Times New Roman"/>
                <w:b/>
              </w:rPr>
            </w:pPr>
            <w:r w:rsidRPr="00C92924">
              <w:rPr>
                <w:rFonts w:ascii="Times New Roman" w:hAnsi="Times New Roman"/>
                <w:b/>
              </w:rPr>
              <w:t>Year</w:t>
            </w:r>
          </w:p>
        </w:tc>
        <w:tc>
          <w:tcPr>
            <w:tcW w:w="1843" w:type="dxa"/>
            <w:shd w:val="clear" w:color="auto" w:fill="auto"/>
          </w:tcPr>
          <w:p w14:paraId="614B12E3" w14:textId="1841DF43" w:rsidR="00EE062C" w:rsidRPr="00C92924" w:rsidRDefault="000725D2" w:rsidP="000725D2">
            <w:pPr>
              <w:ind w:left="-142" w:right="-347"/>
              <w:rPr>
                <w:rFonts w:ascii="Times New Roman" w:hAnsi="Times New Roman"/>
                <w:b/>
              </w:rPr>
            </w:pPr>
            <w:r w:rsidRPr="00C92924">
              <w:rPr>
                <w:rFonts w:ascii="Times New Roman" w:hAnsi="Times New Roman"/>
                <w:b/>
              </w:rPr>
              <w:t xml:space="preserve">   </w:t>
            </w:r>
            <w:r w:rsidR="00EE062C" w:rsidRPr="00C92924">
              <w:rPr>
                <w:rFonts w:ascii="Times New Roman" w:hAnsi="Times New Roman"/>
                <w:b/>
              </w:rPr>
              <w:t>Amount*</w:t>
            </w:r>
            <w:r w:rsidRPr="00C92924">
              <w:rPr>
                <w:rFonts w:ascii="Times New Roman" w:hAnsi="Times New Roman"/>
                <w:b/>
              </w:rPr>
              <w:t xml:space="preserve"> </w:t>
            </w:r>
            <w:r w:rsidR="00EE062C" w:rsidRPr="00C92924">
              <w:rPr>
                <w:rFonts w:ascii="Times New Roman" w:hAnsi="Times New Roman"/>
                <w:b/>
              </w:rPr>
              <w:t>in £</w:t>
            </w:r>
          </w:p>
        </w:tc>
      </w:tr>
      <w:tr w:rsidR="00C92924" w:rsidRPr="00C92924" w14:paraId="775BE750" w14:textId="77777777" w:rsidTr="00D763E7">
        <w:tc>
          <w:tcPr>
            <w:tcW w:w="1417" w:type="dxa"/>
            <w:shd w:val="clear" w:color="auto" w:fill="auto"/>
          </w:tcPr>
          <w:p w14:paraId="2EA76600" w14:textId="77777777" w:rsidR="00EE062C" w:rsidRPr="00C92924" w:rsidRDefault="00EE062C" w:rsidP="00017EBF">
            <w:pPr>
              <w:ind w:left="88" w:right="-347"/>
              <w:jc w:val="center"/>
              <w:rPr>
                <w:rFonts w:ascii="Times New Roman" w:hAnsi="Times New Roman"/>
                <w:sz w:val="22"/>
                <w:szCs w:val="22"/>
              </w:rPr>
            </w:pPr>
            <w:r w:rsidRPr="00C92924">
              <w:rPr>
                <w:rFonts w:ascii="Times New Roman" w:hAnsi="Times New Roman"/>
                <w:sz w:val="22"/>
                <w:szCs w:val="22"/>
              </w:rPr>
              <w:t>1854</w:t>
            </w:r>
          </w:p>
        </w:tc>
        <w:tc>
          <w:tcPr>
            <w:tcW w:w="1844" w:type="dxa"/>
            <w:shd w:val="clear" w:color="auto" w:fill="auto"/>
          </w:tcPr>
          <w:p w14:paraId="6700DAB9" w14:textId="77777777" w:rsidR="00EE062C" w:rsidRPr="00C92924" w:rsidRDefault="00822D14" w:rsidP="00822D14">
            <w:pPr>
              <w:tabs>
                <w:tab w:val="left" w:pos="743"/>
              </w:tabs>
              <w:ind w:left="-142" w:right="-347"/>
              <w:rPr>
                <w:rFonts w:ascii="Times New Roman" w:hAnsi="Times New Roman"/>
                <w:sz w:val="22"/>
                <w:szCs w:val="22"/>
              </w:rPr>
            </w:pPr>
            <w:r w:rsidRPr="00C92924">
              <w:rPr>
                <w:rFonts w:ascii="Times New Roman" w:hAnsi="Times New Roman"/>
                <w:sz w:val="22"/>
                <w:szCs w:val="22"/>
              </w:rPr>
              <w:t xml:space="preserve">           </w:t>
            </w:r>
            <w:r w:rsidR="00EE062C" w:rsidRPr="00C92924">
              <w:rPr>
                <w:rFonts w:ascii="Times New Roman" w:hAnsi="Times New Roman"/>
                <w:sz w:val="22"/>
                <w:szCs w:val="22"/>
              </w:rPr>
              <w:t>54</w:t>
            </w:r>
            <w:r w:rsidRPr="00C92924">
              <w:rPr>
                <w:rFonts w:ascii="Times New Roman" w:hAnsi="Times New Roman"/>
                <w:sz w:val="22"/>
                <w:szCs w:val="22"/>
              </w:rPr>
              <w:t xml:space="preserve"> </w:t>
            </w:r>
          </w:p>
        </w:tc>
        <w:tc>
          <w:tcPr>
            <w:tcW w:w="1133" w:type="dxa"/>
            <w:shd w:val="clear" w:color="auto" w:fill="auto"/>
          </w:tcPr>
          <w:p w14:paraId="26D3EB69" w14:textId="77777777" w:rsidR="00EE062C" w:rsidRPr="00C92924" w:rsidRDefault="00EE062C" w:rsidP="00017EBF">
            <w:pPr>
              <w:ind w:left="-142" w:right="-347"/>
              <w:jc w:val="center"/>
              <w:rPr>
                <w:rFonts w:ascii="Times New Roman" w:hAnsi="Times New Roman"/>
                <w:sz w:val="22"/>
                <w:szCs w:val="22"/>
              </w:rPr>
            </w:pPr>
            <w:r w:rsidRPr="00C92924">
              <w:rPr>
                <w:rFonts w:ascii="Times New Roman" w:hAnsi="Times New Roman"/>
                <w:sz w:val="22"/>
                <w:szCs w:val="22"/>
              </w:rPr>
              <w:t>1864</w:t>
            </w:r>
          </w:p>
        </w:tc>
        <w:tc>
          <w:tcPr>
            <w:tcW w:w="1843" w:type="dxa"/>
            <w:shd w:val="clear" w:color="auto" w:fill="auto"/>
          </w:tcPr>
          <w:p w14:paraId="2AFAECD1" w14:textId="77777777" w:rsidR="00EE062C" w:rsidRPr="00C92924" w:rsidRDefault="00EE062C" w:rsidP="00822D14">
            <w:pPr>
              <w:ind w:left="-142" w:right="166"/>
              <w:jc w:val="center"/>
              <w:rPr>
                <w:rFonts w:ascii="Times New Roman" w:hAnsi="Times New Roman"/>
                <w:sz w:val="22"/>
                <w:szCs w:val="22"/>
              </w:rPr>
            </w:pPr>
            <w:r w:rsidRPr="00C92924">
              <w:rPr>
                <w:rFonts w:ascii="Times New Roman" w:hAnsi="Times New Roman"/>
                <w:sz w:val="22"/>
                <w:szCs w:val="22"/>
              </w:rPr>
              <w:t>741</w:t>
            </w:r>
          </w:p>
        </w:tc>
      </w:tr>
      <w:tr w:rsidR="00C92924" w:rsidRPr="00C92924" w14:paraId="7477E404" w14:textId="77777777" w:rsidTr="00D763E7">
        <w:tc>
          <w:tcPr>
            <w:tcW w:w="1417" w:type="dxa"/>
            <w:shd w:val="clear" w:color="auto" w:fill="auto"/>
          </w:tcPr>
          <w:p w14:paraId="1BC5DCA7" w14:textId="77777777" w:rsidR="00EE062C" w:rsidRPr="00C92924" w:rsidRDefault="00EE062C" w:rsidP="00017EBF">
            <w:pPr>
              <w:ind w:left="88" w:right="-347"/>
              <w:jc w:val="center"/>
              <w:rPr>
                <w:rFonts w:ascii="Times New Roman" w:hAnsi="Times New Roman"/>
                <w:sz w:val="22"/>
                <w:szCs w:val="22"/>
              </w:rPr>
            </w:pPr>
            <w:r w:rsidRPr="00C92924">
              <w:rPr>
                <w:rFonts w:ascii="Times New Roman" w:hAnsi="Times New Roman"/>
                <w:sz w:val="22"/>
                <w:szCs w:val="22"/>
              </w:rPr>
              <w:t>1855</w:t>
            </w:r>
          </w:p>
        </w:tc>
        <w:tc>
          <w:tcPr>
            <w:tcW w:w="1844" w:type="dxa"/>
            <w:shd w:val="clear" w:color="auto" w:fill="auto"/>
          </w:tcPr>
          <w:p w14:paraId="10AEBE6C" w14:textId="77777777" w:rsidR="00EE062C" w:rsidRPr="00C92924" w:rsidRDefault="00822D14" w:rsidP="00822D14">
            <w:pPr>
              <w:tabs>
                <w:tab w:val="left" w:pos="743"/>
              </w:tabs>
              <w:ind w:left="-142" w:right="-347"/>
              <w:rPr>
                <w:rFonts w:ascii="Times New Roman" w:hAnsi="Times New Roman"/>
                <w:sz w:val="22"/>
                <w:szCs w:val="22"/>
              </w:rPr>
            </w:pPr>
            <w:r w:rsidRPr="00C92924">
              <w:rPr>
                <w:rFonts w:ascii="Times New Roman" w:hAnsi="Times New Roman"/>
                <w:sz w:val="22"/>
                <w:szCs w:val="22"/>
              </w:rPr>
              <w:t xml:space="preserve">           </w:t>
            </w:r>
            <w:r w:rsidR="00EE062C" w:rsidRPr="00C92924">
              <w:rPr>
                <w:rFonts w:ascii="Times New Roman" w:hAnsi="Times New Roman"/>
                <w:sz w:val="22"/>
                <w:szCs w:val="22"/>
              </w:rPr>
              <w:t>61</w:t>
            </w:r>
          </w:p>
        </w:tc>
        <w:tc>
          <w:tcPr>
            <w:tcW w:w="1133" w:type="dxa"/>
            <w:shd w:val="clear" w:color="auto" w:fill="auto"/>
          </w:tcPr>
          <w:p w14:paraId="1ACC0137" w14:textId="77777777" w:rsidR="00EE062C" w:rsidRPr="00C92924" w:rsidRDefault="00EE062C" w:rsidP="00017EBF">
            <w:pPr>
              <w:ind w:left="-142" w:right="-347"/>
              <w:jc w:val="center"/>
              <w:rPr>
                <w:rFonts w:ascii="Times New Roman" w:hAnsi="Times New Roman"/>
                <w:sz w:val="22"/>
                <w:szCs w:val="22"/>
              </w:rPr>
            </w:pPr>
            <w:r w:rsidRPr="00C92924">
              <w:rPr>
                <w:rFonts w:ascii="Times New Roman" w:hAnsi="Times New Roman"/>
                <w:sz w:val="22"/>
                <w:szCs w:val="22"/>
              </w:rPr>
              <w:t>1865</w:t>
            </w:r>
          </w:p>
        </w:tc>
        <w:tc>
          <w:tcPr>
            <w:tcW w:w="1843" w:type="dxa"/>
            <w:shd w:val="clear" w:color="auto" w:fill="auto"/>
          </w:tcPr>
          <w:p w14:paraId="1F575580" w14:textId="77777777" w:rsidR="00EE062C" w:rsidRPr="00C92924" w:rsidRDefault="00EE062C" w:rsidP="00822D14">
            <w:pPr>
              <w:ind w:left="-142" w:right="166"/>
              <w:jc w:val="center"/>
              <w:rPr>
                <w:rFonts w:ascii="Times New Roman" w:hAnsi="Times New Roman"/>
                <w:sz w:val="22"/>
                <w:szCs w:val="22"/>
              </w:rPr>
            </w:pPr>
            <w:r w:rsidRPr="00C92924">
              <w:rPr>
                <w:rFonts w:ascii="Times New Roman" w:hAnsi="Times New Roman"/>
                <w:sz w:val="22"/>
                <w:szCs w:val="22"/>
              </w:rPr>
              <w:t>758</w:t>
            </w:r>
          </w:p>
        </w:tc>
      </w:tr>
      <w:tr w:rsidR="00C92924" w:rsidRPr="00C92924" w14:paraId="5ECCA064" w14:textId="77777777" w:rsidTr="00D763E7">
        <w:tc>
          <w:tcPr>
            <w:tcW w:w="1417" w:type="dxa"/>
            <w:shd w:val="clear" w:color="auto" w:fill="auto"/>
          </w:tcPr>
          <w:p w14:paraId="36736976" w14:textId="77777777" w:rsidR="00EE062C" w:rsidRPr="00C92924" w:rsidRDefault="00EE062C" w:rsidP="00017EBF">
            <w:pPr>
              <w:ind w:left="88" w:right="-347"/>
              <w:jc w:val="center"/>
              <w:rPr>
                <w:rFonts w:ascii="Times New Roman" w:hAnsi="Times New Roman"/>
                <w:sz w:val="22"/>
                <w:szCs w:val="22"/>
              </w:rPr>
            </w:pPr>
            <w:r w:rsidRPr="00C92924">
              <w:rPr>
                <w:rFonts w:ascii="Times New Roman" w:hAnsi="Times New Roman"/>
                <w:sz w:val="22"/>
                <w:szCs w:val="22"/>
              </w:rPr>
              <w:t>1856</w:t>
            </w:r>
          </w:p>
        </w:tc>
        <w:tc>
          <w:tcPr>
            <w:tcW w:w="1844" w:type="dxa"/>
            <w:shd w:val="clear" w:color="auto" w:fill="auto"/>
          </w:tcPr>
          <w:p w14:paraId="04A19F06" w14:textId="0C9BD3FE" w:rsidR="00EE062C" w:rsidRPr="00C92924" w:rsidRDefault="00822D14" w:rsidP="00822D14">
            <w:pPr>
              <w:tabs>
                <w:tab w:val="left" w:pos="743"/>
              </w:tabs>
              <w:ind w:left="-142" w:right="122"/>
              <w:jc w:val="center"/>
              <w:rPr>
                <w:rFonts w:ascii="Times New Roman" w:hAnsi="Times New Roman"/>
                <w:sz w:val="22"/>
                <w:szCs w:val="22"/>
              </w:rPr>
            </w:pPr>
            <w:r w:rsidRPr="00C92924">
              <w:rPr>
                <w:rFonts w:ascii="Times New Roman" w:hAnsi="Times New Roman"/>
                <w:sz w:val="22"/>
                <w:szCs w:val="22"/>
              </w:rPr>
              <w:t xml:space="preserve"> </w:t>
            </w:r>
            <w:r w:rsidR="00EE062C" w:rsidRPr="00C92924">
              <w:rPr>
                <w:rFonts w:ascii="Times New Roman" w:hAnsi="Times New Roman"/>
                <w:sz w:val="22"/>
                <w:szCs w:val="22"/>
              </w:rPr>
              <w:t>602</w:t>
            </w:r>
            <w:r w:rsidR="00DB5157" w:rsidRPr="00C92924">
              <w:rPr>
                <w:rFonts w:ascii="Times New Roman" w:hAnsi="Times New Roman"/>
                <w:sz w:val="22"/>
                <w:szCs w:val="22"/>
              </w:rPr>
              <w:t xml:space="preserve"> §</w:t>
            </w:r>
          </w:p>
        </w:tc>
        <w:tc>
          <w:tcPr>
            <w:tcW w:w="1133" w:type="dxa"/>
            <w:shd w:val="clear" w:color="auto" w:fill="auto"/>
          </w:tcPr>
          <w:p w14:paraId="475E63C6" w14:textId="77777777" w:rsidR="00EE062C" w:rsidRPr="00C92924" w:rsidRDefault="00EE062C" w:rsidP="00017EBF">
            <w:pPr>
              <w:ind w:left="-142" w:right="-347"/>
              <w:jc w:val="center"/>
              <w:rPr>
                <w:rFonts w:ascii="Times New Roman" w:hAnsi="Times New Roman"/>
                <w:sz w:val="22"/>
                <w:szCs w:val="22"/>
              </w:rPr>
            </w:pPr>
            <w:r w:rsidRPr="00C92924">
              <w:rPr>
                <w:rFonts w:ascii="Times New Roman" w:hAnsi="Times New Roman"/>
                <w:sz w:val="22"/>
                <w:szCs w:val="22"/>
              </w:rPr>
              <w:t>1866</w:t>
            </w:r>
          </w:p>
        </w:tc>
        <w:tc>
          <w:tcPr>
            <w:tcW w:w="1843" w:type="dxa"/>
            <w:shd w:val="clear" w:color="auto" w:fill="auto"/>
          </w:tcPr>
          <w:p w14:paraId="0B267E6C" w14:textId="77777777" w:rsidR="00EE062C" w:rsidRPr="00C92924" w:rsidRDefault="00EE062C" w:rsidP="00822D14">
            <w:pPr>
              <w:ind w:left="-142" w:right="166"/>
              <w:jc w:val="center"/>
              <w:rPr>
                <w:rFonts w:ascii="Times New Roman" w:hAnsi="Times New Roman"/>
                <w:sz w:val="22"/>
                <w:szCs w:val="22"/>
              </w:rPr>
            </w:pPr>
            <w:r w:rsidRPr="00C92924">
              <w:rPr>
                <w:rFonts w:ascii="Times New Roman" w:hAnsi="Times New Roman"/>
                <w:sz w:val="22"/>
                <w:szCs w:val="22"/>
              </w:rPr>
              <w:t>774</w:t>
            </w:r>
          </w:p>
        </w:tc>
      </w:tr>
      <w:tr w:rsidR="00C92924" w:rsidRPr="00C92924" w14:paraId="46A67E89" w14:textId="77777777" w:rsidTr="00D763E7">
        <w:tc>
          <w:tcPr>
            <w:tcW w:w="1417" w:type="dxa"/>
            <w:shd w:val="clear" w:color="auto" w:fill="auto"/>
          </w:tcPr>
          <w:p w14:paraId="6B320E24" w14:textId="77777777" w:rsidR="00EE062C" w:rsidRPr="00C92924" w:rsidRDefault="00EE062C" w:rsidP="00017EBF">
            <w:pPr>
              <w:ind w:left="88" w:right="-347"/>
              <w:jc w:val="center"/>
              <w:rPr>
                <w:rFonts w:ascii="Times New Roman" w:hAnsi="Times New Roman"/>
                <w:sz w:val="22"/>
                <w:szCs w:val="22"/>
              </w:rPr>
            </w:pPr>
            <w:r w:rsidRPr="00C92924">
              <w:rPr>
                <w:rFonts w:ascii="Times New Roman" w:hAnsi="Times New Roman"/>
                <w:sz w:val="22"/>
                <w:szCs w:val="22"/>
              </w:rPr>
              <w:t>1857</w:t>
            </w:r>
          </w:p>
        </w:tc>
        <w:tc>
          <w:tcPr>
            <w:tcW w:w="1844" w:type="dxa"/>
            <w:shd w:val="clear" w:color="auto" w:fill="auto"/>
          </w:tcPr>
          <w:p w14:paraId="7A5577E8" w14:textId="77777777" w:rsidR="00EE062C" w:rsidRPr="00C92924" w:rsidRDefault="00EE062C" w:rsidP="00822D14">
            <w:pPr>
              <w:tabs>
                <w:tab w:val="left" w:pos="743"/>
              </w:tabs>
              <w:ind w:left="-142" w:right="122"/>
              <w:jc w:val="center"/>
              <w:rPr>
                <w:rFonts w:ascii="Times New Roman" w:hAnsi="Times New Roman"/>
                <w:sz w:val="22"/>
                <w:szCs w:val="22"/>
              </w:rPr>
            </w:pPr>
            <w:r w:rsidRPr="00C92924">
              <w:rPr>
                <w:rFonts w:ascii="Times New Roman" w:hAnsi="Times New Roman"/>
                <w:sz w:val="22"/>
                <w:szCs w:val="22"/>
              </w:rPr>
              <w:t>2458</w:t>
            </w:r>
          </w:p>
        </w:tc>
        <w:tc>
          <w:tcPr>
            <w:tcW w:w="1133" w:type="dxa"/>
            <w:shd w:val="clear" w:color="auto" w:fill="auto"/>
          </w:tcPr>
          <w:p w14:paraId="3BE5F0CC" w14:textId="77777777" w:rsidR="00EE062C" w:rsidRPr="00C92924" w:rsidRDefault="00EE062C" w:rsidP="00017EBF">
            <w:pPr>
              <w:ind w:left="-142" w:right="-347"/>
              <w:jc w:val="center"/>
              <w:rPr>
                <w:rFonts w:ascii="Times New Roman" w:hAnsi="Times New Roman"/>
                <w:sz w:val="22"/>
                <w:szCs w:val="22"/>
              </w:rPr>
            </w:pPr>
            <w:r w:rsidRPr="00C92924">
              <w:rPr>
                <w:rFonts w:ascii="Times New Roman" w:hAnsi="Times New Roman"/>
                <w:sz w:val="22"/>
                <w:szCs w:val="22"/>
              </w:rPr>
              <w:t>1867</w:t>
            </w:r>
          </w:p>
        </w:tc>
        <w:tc>
          <w:tcPr>
            <w:tcW w:w="1843" w:type="dxa"/>
            <w:shd w:val="clear" w:color="auto" w:fill="auto"/>
          </w:tcPr>
          <w:p w14:paraId="7F53A323" w14:textId="77777777" w:rsidR="00EE062C" w:rsidRPr="00C92924" w:rsidRDefault="00EE062C" w:rsidP="00822D14">
            <w:pPr>
              <w:ind w:left="-142" w:right="166"/>
              <w:jc w:val="center"/>
              <w:rPr>
                <w:rFonts w:ascii="Times New Roman" w:hAnsi="Times New Roman"/>
                <w:sz w:val="22"/>
                <w:szCs w:val="22"/>
              </w:rPr>
            </w:pPr>
            <w:r w:rsidRPr="00C92924">
              <w:rPr>
                <w:rFonts w:ascii="Times New Roman" w:hAnsi="Times New Roman"/>
                <w:sz w:val="22"/>
                <w:szCs w:val="22"/>
              </w:rPr>
              <w:t>787</w:t>
            </w:r>
          </w:p>
        </w:tc>
      </w:tr>
      <w:tr w:rsidR="00C92924" w:rsidRPr="00C92924" w14:paraId="44884453" w14:textId="77777777" w:rsidTr="00D763E7">
        <w:tc>
          <w:tcPr>
            <w:tcW w:w="1417" w:type="dxa"/>
            <w:shd w:val="clear" w:color="auto" w:fill="auto"/>
          </w:tcPr>
          <w:p w14:paraId="7C511B51" w14:textId="77777777" w:rsidR="00EE062C" w:rsidRPr="00C92924" w:rsidRDefault="00EE062C" w:rsidP="00017EBF">
            <w:pPr>
              <w:ind w:left="88" w:right="-347"/>
              <w:jc w:val="center"/>
              <w:rPr>
                <w:rFonts w:ascii="Times New Roman" w:hAnsi="Times New Roman"/>
                <w:sz w:val="22"/>
                <w:szCs w:val="22"/>
              </w:rPr>
            </w:pPr>
            <w:r w:rsidRPr="00C92924">
              <w:rPr>
                <w:rFonts w:ascii="Times New Roman" w:hAnsi="Times New Roman"/>
                <w:sz w:val="22"/>
                <w:szCs w:val="22"/>
              </w:rPr>
              <w:t>1858</w:t>
            </w:r>
          </w:p>
        </w:tc>
        <w:tc>
          <w:tcPr>
            <w:tcW w:w="1844" w:type="dxa"/>
            <w:shd w:val="clear" w:color="auto" w:fill="auto"/>
          </w:tcPr>
          <w:p w14:paraId="4E91F28D" w14:textId="77777777" w:rsidR="00EE062C" w:rsidRPr="00C92924" w:rsidRDefault="00EE062C" w:rsidP="00822D14">
            <w:pPr>
              <w:tabs>
                <w:tab w:val="left" w:pos="743"/>
              </w:tabs>
              <w:ind w:left="-142" w:right="122"/>
              <w:jc w:val="center"/>
              <w:rPr>
                <w:rFonts w:ascii="Times New Roman" w:hAnsi="Times New Roman"/>
                <w:sz w:val="22"/>
                <w:szCs w:val="22"/>
              </w:rPr>
            </w:pPr>
            <w:r w:rsidRPr="00C92924">
              <w:rPr>
                <w:rFonts w:ascii="Times New Roman" w:hAnsi="Times New Roman"/>
                <w:sz w:val="22"/>
                <w:szCs w:val="22"/>
              </w:rPr>
              <w:t>2040</w:t>
            </w:r>
          </w:p>
        </w:tc>
        <w:tc>
          <w:tcPr>
            <w:tcW w:w="1133" w:type="dxa"/>
            <w:shd w:val="clear" w:color="auto" w:fill="auto"/>
          </w:tcPr>
          <w:p w14:paraId="5012FC70" w14:textId="77777777" w:rsidR="00EE062C" w:rsidRPr="00C92924" w:rsidRDefault="00EE062C" w:rsidP="00017EBF">
            <w:pPr>
              <w:ind w:left="-142" w:right="-347"/>
              <w:jc w:val="center"/>
              <w:rPr>
                <w:rFonts w:ascii="Times New Roman" w:hAnsi="Times New Roman"/>
                <w:sz w:val="22"/>
                <w:szCs w:val="22"/>
              </w:rPr>
            </w:pPr>
            <w:r w:rsidRPr="00C92924">
              <w:rPr>
                <w:rFonts w:ascii="Times New Roman" w:hAnsi="Times New Roman"/>
                <w:sz w:val="22"/>
                <w:szCs w:val="22"/>
              </w:rPr>
              <w:t>1868</w:t>
            </w:r>
          </w:p>
        </w:tc>
        <w:tc>
          <w:tcPr>
            <w:tcW w:w="1843" w:type="dxa"/>
            <w:shd w:val="clear" w:color="auto" w:fill="auto"/>
          </w:tcPr>
          <w:p w14:paraId="036B4024" w14:textId="77777777" w:rsidR="00EE062C" w:rsidRPr="00C92924" w:rsidRDefault="00EE062C" w:rsidP="00822D14">
            <w:pPr>
              <w:ind w:left="-142" w:right="166"/>
              <w:jc w:val="center"/>
              <w:rPr>
                <w:rFonts w:ascii="Times New Roman" w:hAnsi="Times New Roman"/>
                <w:sz w:val="22"/>
                <w:szCs w:val="22"/>
              </w:rPr>
            </w:pPr>
            <w:r w:rsidRPr="00C92924">
              <w:rPr>
                <w:rFonts w:ascii="Times New Roman" w:hAnsi="Times New Roman"/>
                <w:sz w:val="22"/>
                <w:szCs w:val="22"/>
              </w:rPr>
              <w:t>539</w:t>
            </w:r>
          </w:p>
        </w:tc>
      </w:tr>
      <w:tr w:rsidR="00C92924" w:rsidRPr="00C92924" w14:paraId="5347A7BA" w14:textId="77777777" w:rsidTr="00D763E7">
        <w:tc>
          <w:tcPr>
            <w:tcW w:w="1417" w:type="dxa"/>
            <w:shd w:val="clear" w:color="auto" w:fill="auto"/>
          </w:tcPr>
          <w:p w14:paraId="3AB1F42D" w14:textId="77777777" w:rsidR="00EE062C" w:rsidRPr="00C92924" w:rsidRDefault="00EE062C" w:rsidP="00017EBF">
            <w:pPr>
              <w:ind w:left="88" w:right="-347"/>
              <w:jc w:val="center"/>
              <w:rPr>
                <w:rFonts w:ascii="Times New Roman" w:hAnsi="Times New Roman"/>
                <w:sz w:val="22"/>
                <w:szCs w:val="22"/>
              </w:rPr>
            </w:pPr>
            <w:r w:rsidRPr="00C92924">
              <w:rPr>
                <w:rFonts w:ascii="Times New Roman" w:hAnsi="Times New Roman"/>
                <w:sz w:val="22"/>
                <w:szCs w:val="22"/>
              </w:rPr>
              <w:t>1859</w:t>
            </w:r>
          </w:p>
        </w:tc>
        <w:tc>
          <w:tcPr>
            <w:tcW w:w="1844" w:type="dxa"/>
            <w:shd w:val="clear" w:color="auto" w:fill="auto"/>
          </w:tcPr>
          <w:p w14:paraId="57F13BE3" w14:textId="77777777" w:rsidR="00EE062C" w:rsidRPr="00C92924" w:rsidRDefault="00EE062C" w:rsidP="00822D14">
            <w:pPr>
              <w:tabs>
                <w:tab w:val="left" w:pos="743"/>
              </w:tabs>
              <w:ind w:left="-142" w:right="122"/>
              <w:jc w:val="center"/>
              <w:rPr>
                <w:rFonts w:ascii="Times New Roman" w:hAnsi="Times New Roman"/>
                <w:sz w:val="22"/>
                <w:szCs w:val="22"/>
              </w:rPr>
            </w:pPr>
            <w:r w:rsidRPr="00C92924">
              <w:rPr>
                <w:rFonts w:ascii="Times New Roman" w:hAnsi="Times New Roman"/>
                <w:sz w:val="22"/>
                <w:szCs w:val="22"/>
              </w:rPr>
              <w:t>1971</w:t>
            </w:r>
          </w:p>
        </w:tc>
        <w:tc>
          <w:tcPr>
            <w:tcW w:w="1133" w:type="dxa"/>
            <w:shd w:val="clear" w:color="auto" w:fill="auto"/>
          </w:tcPr>
          <w:p w14:paraId="5C934FA0" w14:textId="77777777" w:rsidR="00EE062C" w:rsidRPr="00C92924" w:rsidRDefault="00EE062C" w:rsidP="00017EBF">
            <w:pPr>
              <w:ind w:left="-142" w:right="-347"/>
              <w:jc w:val="center"/>
              <w:rPr>
                <w:rFonts w:ascii="Times New Roman" w:hAnsi="Times New Roman"/>
                <w:sz w:val="22"/>
                <w:szCs w:val="22"/>
              </w:rPr>
            </w:pPr>
            <w:r w:rsidRPr="00C92924">
              <w:rPr>
                <w:rFonts w:ascii="Times New Roman" w:hAnsi="Times New Roman"/>
                <w:sz w:val="22"/>
                <w:szCs w:val="22"/>
              </w:rPr>
              <w:t>1869</w:t>
            </w:r>
          </w:p>
        </w:tc>
        <w:tc>
          <w:tcPr>
            <w:tcW w:w="1843" w:type="dxa"/>
            <w:shd w:val="clear" w:color="auto" w:fill="auto"/>
          </w:tcPr>
          <w:p w14:paraId="1A629700" w14:textId="77777777" w:rsidR="00EE062C" w:rsidRPr="00C92924" w:rsidRDefault="00EE062C" w:rsidP="00822D14">
            <w:pPr>
              <w:ind w:left="-142" w:right="166"/>
              <w:jc w:val="center"/>
              <w:rPr>
                <w:rFonts w:ascii="Times New Roman" w:hAnsi="Times New Roman"/>
                <w:sz w:val="22"/>
                <w:szCs w:val="22"/>
              </w:rPr>
            </w:pPr>
            <w:r w:rsidRPr="00C92924">
              <w:rPr>
                <w:rFonts w:ascii="Times New Roman" w:hAnsi="Times New Roman"/>
                <w:sz w:val="22"/>
                <w:szCs w:val="22"/>
              </w:rPr>
              <w:t>636</w:t>
            </w:r>
          </w:p>
        </w:tc>
      </w:tr>
      <w:tr w:rsidR="00C92924" w:rsidRPr="00C92924" w14:paraId="7F535B33" w14:textId="77777777" w:rsidTr="00D763E7">
        <w:tc>
          <w:tcPr>
            <w:tcW w:w="1417" w:type="dxa"/>
            <w:shd w:val="clear" w:color="auto" w:fill="auto"/>
          </w:tcPr>
          <w:p w14:paraId="7EFA6468" w14:textId="77777777" w:rsidR="00EE062C" w:rsidRPr="00C92924" w:rsidRDefault="00EE062C" w:rsidP="00017EBF">
            <w:pPr>
              <w:ind w:left="88" w:right="-347"/>
              <w:jc w:val="center"/>
              <w:rPr>
                <w:rFonts w:ascii="Times New Roman" w:hAnsi="Times New Roman"/>
                <w:sz w:val="22"/>
                <w:szCs w:val="22"/>
              </w:rPr>
            </w:pPr>
            <w:r w:rsidRPr="00C92924">
              <w:rPr>
                <w:rFonts w:ascii="Times New Roman" w:hAnsi="Times New Roman"/>
                <w:sz w:val="22"/>
                <w:szCs w:val="22"/>
              </w:rPr>
              <w:t>1860</w:t>
            </w:r>
          </w:p>
        </w:tc>
        <w:tc>
          <w:tcPr>
            <w:tcW w:w="1844" w:type="dxa"/>
            <w:shd w:val="clear" w:color="auto" w:fill="auto"/>
          </w:tcPr>
          <w:p w14:paraId="66EAE1D0" w14:textId="77777777" w:rsidR="00EE062C" w:rsidRPr="00C92924" w:rsidRDefault="00EE062C" w:rsidP="00822D14">
            <w:pPr>
              <w:tabs>
                <w:tab w:val="left" w:pos="743"/>
              </w:tabs>
              <w:ind w:left="-142" w:right="122"/>
              <w:jc w:val="center"/>
              <w:rPr>
                <w:rFonts w:ascii="Times New Roman" w:hAnsi="Times New Roman"/>
                <w:sz w:val="22"/>
                <w:szCs w:val="22"/>
              </w:rPr>
            </w:pPr>
            <w:r w:rsidRPr="00C92924">
              <w:rPr>
                <w:rFonts w:ascii="Times New Roman" w:hAnsi="Times New Roman"/>
                <w:sz w:val="22"/>
                <w:szCs w:val="22"/>
              </w:rPr>
              <w:t>2053</w:t>
            </w:r>
          </w:p>
        </w:tc>
        <w:tc>
          <w:tcPr>
            <w:tcW w:w="1133" w:type="dxa"/>
            <w:shd w:val="clear" w:color="auto" w:fill="auto"/>
          </w:tcPr>
          <w:p w14:paraId="5BE5E877" w14:textId="77777777" w:rsidR="00EE062C" w:rsidRPr="00C92924" w:rsidRDefault="00EE062C" w:rsidP="00017EBF">
            <w:pPr>
              <w:ind w:left="-142" w:right="-347"/>
              <w:jc w:val="center"/>
              <w:rPr>
                <w:rFonts w:ascii="Times New Roman" w:hAnsi="Times New Roman"/>
                <w:sz w:val="22"/>
                <w:szCs w:val="22"/>
              </w:rPr>
            </w:pPr>
            <w:r w:rsidRPr="00C92924">
              <w:rPr>
                <w:rFonts w:ascii="Times New Roman" w:hAnsi="Times New Roman"/>
                <w:sz w:val="22"/>
                <w:szCs w:val="22"/>
              </w:rPr>
              <w:t>1870</w:t>
            </w:r>
          </w:p>
        </w:tc>
        <w:tc>
          <w:tcPr>
            <w:tcW w:w="1843" w:type="dxa"/>
            <w:shd w:val="clear" w:color="auto" w:fill="auto"/>
          </w:tcPr>
          <w:p w14:paraId="1E13F965" w14:textId="77777777" w:rsidR="00EE062C" w:rsidRPr="00C92924" w:rsidRDefault="00EE062C" w:rsidP="00822D14">
            <w:pPr>
              <w:ind w:left="-142" w:right="166"/>
              <w:jc w:val="center"/>
              <w:rPr>
                <w:rFonts w:ascii="Times New Roman" w:hAnsi="Times New Roman"/>
                <w:sz w:val="22"/>
                <w:szCs w:val="22"/>
              </w:rPr>
            </w:pPr>
            <w:r w:rsidRPr="00C92924">
              <w:rPr>
                <w:rFonts w:ascii="Times New Roman" w:hAnsi="Times New Roman"/>
                <w:sz w:val="22"/>
                <w:szCs w:val="22"/>
              </w:rPr>
              <w:t>510</w:t>
            </w:r>
          </w:p>
        </w:tc>
      </w:tr>
      <w:tr w:rsidR="00C92924" w:rsidRPr="00C92924" w14:paraId="70620DCA" w14:textId="77777777" w:rsidTr="00D763E7">
        <w:tc>
          <w:tcPr>
            <w:tcW w:w="1417" w:type="dxa"/>
            <w:shd w:val="clear" w:color="auto" w:fill="auto"/>
          </w:tcPr>
          <w:p w14:paraId="3BDEA69E" w14:textId="77777777" w:rsidR="00EE062C" w:rsidRPr="00C92924" w:rsidRDefault="00EE062C" w:rsidP="00017EBF">
            <w:pPr>
              <w:ind w:left="88" w:right="-347"/>
              <w:jc w:val="center"/>
              <w:rPr>
                <w:rFonts w:ascii="Times New Roman" w:hAnsi="Times New Roman"/>
                <w:sz w:val="22"/>
                <w:szCs w:val="22"/>
              </w:rPr>
            </w:pPr>
            <w:r w:rsidRPr="00C92924">
              <w:rPr>
                <w:rFonts w:ascii="Times New Roman" w:hAnsi="Times New Roman"/>
                <w:sz w:val="22"/>
                <w:szCs w:val="22"/>
              </w:rPr>
              <w:t>1861</w:t>
            </w:r>
          </w:p>
        </w:tc>
        <w:tc>
          <w:tcPr>
            <w:tcW w:w="1844" w:type="dxa"/>
            <w:shd w:val="clear" w:color="auto" w:fill="auto"/>
          </w:tcPr>
          <w:p w14:paraId="67AAD53C" w14:textId="77777777" w:rsidR="00EE062C" w:rsidRPr="00C92924" w:rsidRDefault="00EE062C" w:rsidP="00822D14">
            <w:pPr>
              <w:tabs>
                <w:tab w:val="left" w:pos="743"/>
              </w:tabs>
              <w:ind w:left="-142" w:right="122"/>
              <w:jc w:val="center"/>
              <w:rPr>
                <w:rFonts w:ascii="Times New Roman" w:hAnsi="Times New Roman"/>
                <w:sz w:val="22"/>
                <w:szCs w:val="22"/>
              </w:rPr>
            </w:pPr>
            <w:r w:rsidRPr="00C92924">
              <w:rPr>
                <w:rFonts w:ascii="Times New Roman" w:hAnsi="Times New Roman"/>
                <w:sz w:val="22"/>
                <w:szCs w:val="22"/>
              </w:rPr>
              <w:t>2038</w:t>
            </w:r>
          </w:p>
        </w:tc>
        <w:tc>
          <w:tcPr>
            <w:tcW w:w="1133" w:type="dxa"/>
            <w:shd w:val="clear" w:color="auto" w:fill="auto"/>
          </w:tcPr>
          <w:p w14:paraId="1FC356D6" w14:textId="77777777" w:rsidR="00EE062C" w:rsidRPr="00C92924" w:rsidRDefault="00EE062C" w:rsidP="00017EBF">
            <w:pPr>
              <w:ind w:left="-142" w:right="-347"/>
              <w:jc w:val="center"/>
              <w:rPr>
                <w:rFonts w:ascii="Times New Roman" w:hAnsi="Times New Roman"/>
                <w:sz w:val="22"/>
                <w:szCs w:val="22"/>
              </w:rPr>
            </w:pPr>
            <w:r w:rsidRPr="00C92924">
              <w:rPr>
                <w:rFonts w:ascii="Times New Roman" w:hAnsi="Times New Roman"/>
                <w:sz w:val="22"/>
                <w:szCs w:val="22"/>
              </w:rPr>
              <w:t>1880</w:t>
            </w:r>
          </w:p>
        </w:tc>
        <w:tc>
          <w:tcPr>
            <w:tcW w:w="1843" w:type="dxa"/>
            <w:shd w:val="clear" w:color="auto" w:fill="auto"/>
          </w:tcPr>
          <w:p w14:paraId="23E702C5" w14:textId="77777777" w:rsidR="00EE062C" w:rsidRPr="00C92924" w:rsidRDefault="00EE062C" w:rsidP="00822D14">
            <w:pPr>
              <w:ind w:left="-142" w:right="166"/>
              <w:jc w:val="center"/>
              <w:rPr>
                <w:rFonts w:ascii="Times New Roman" w:hAnsi="Times New Roman"/>
                <w:sz w:val="22"/>
                <w:szCs w:val="22"/>
              </w:rPr>
            </w:pPr>
            <w:r w:rsidRPr="00C92924">
              <w:rPr>
                <w:rFonts w:ascii="Times New Roman" w:hAnsi="Times New Roman"/>
                <w:sz w:val="22"/>
                <w:szCs w:val="22"/>
              </w:rPr>
              <w:t>316</w:t>
            </w:r>
          </w:p>
        </w:tc>
      </w:tr>
      <w:tr w:rsidR="00C92924" w:rsidRPr="00C92924" w14:paraId="3B2E1208" w14:textId="77777777" w:rsidTr="00D763E7">
        <w:tc>
          <w:tcPr>
            <w:tcW w:w="1417" w:type="dxa"/>
            <w:shd w:val="clear" w:color="auto" w:fill="auto"/>
          </w:tcPr>
          <w:p w14:paraId="7CB7F07F" w14:textId="77777777" w:rsidR="00EE062C" w:rsidRPr="00C92924" w:rsidRDefault="00EE062C" w:rsidP="00017EBF">
            <w:pPr>
              <w:ind w:left="88" w:right="-347"/>
              <w:jc w:val="center"/>
              <w:rPr>
                <w:rFonts w:ascii="Times New Roman" w:hAnsi="Times New Roman"/>
                <w:sz w:val="22"/>
                <w:szCs w:val="22"/>
              </w:rPr>
            </w:pPr>
            <w:r w:rsidRPr="00C92924">
              <w:rPr>
                <w:rFonts w:ascii="Times New Roman" w:hAnsi="Times New Roman"/>
                <w:sz w:val="22"/>
                <w:szCs w:val="22"/>
              </w:rPr>
              <w:t>1862</w:t>
            </w:r>
          </w:p>
        </w:tc>
        <w:tc>
          <w:tcPr>
            <w:tcW w:w="1844" w:type="dxa"/>
            <w:shd w:val="clear" w:color="auto" w:fill="auto"/>
          </w:tcPr>
          <w:p w14:paraId="37922A8E" w14:textId="77777777" w:rsidR="00EE062C" w:rsidRPr="00C92924" w:rsidRDefault="00EE062C" w:rsidP="00822D14">
            <w:pPr>
              <w:tabs>
                <w:tab w:val="left" w:pos="743"/>
              </w:tabs>
              <w:ind w:left="-142" w:right="122"/>
              <w:jc w:val="center"/>
              <w:rPr>
                <w:rFonts w:ascii="Times New Roman" w:hAnsi="Times New Roman"/>
                <w:sz w:val="22"/>
                <w:szCs w:val="22"/>
              </w:rPr>
            </w:pPr>
            <w:r w:rsidRPr="00C92924">
              <w:rPr>
                <w:rFonts w:ascii="Times New Roman" w:hAnsi="Times New Roman"/>
                <w:sz w:val="22"/>
                <w:szCs w:val="22"/>
              </w:rPr>
              <w:t>1712</w:t>
            </w:r>
          </w:p>
        </w:tc>
        <w:tc>
          <w:tcPr>
            <w:tcW w:w="1133" w:type="dxa"/>
            <w:shd w:val="clear" w:color="auto" w:fill="auto"/>
          </w:tcPr>
          <w:p w14:paraId="7D774B25" w14:textId="77777777" w:rsidR="00EE062C" w:rsidRPr="00C92924" w:rsidRDefault="00EE062C" w:rsidP="00017EBF">
            <w:pPr>
              <w:ind w:left="-142" w:right="-347"/>
              <w:jc w:val="center"/>
              <w:rPr>
                <w:rFonts w:ascii="Times New Roman" w:hAnsi="Times New Roman"/>
                <w:sz w:val="22"/>
                <w:szCs w:val="22"/>
              </w:rPr>
            </w:pPr>
            <w:r w:rsidRPr="00C92924">
              <w:rPr>
                <w:rFonts w:ascii="Times New Roman" w:hAnsi="Times New Roman"/>
                <w:sz w:val="22"/>
                <w:szCs w:val="22"/>
              </w:rPr>
              <w:t>1890</w:t>
            </w:r>
          </w:p>
        </w:tc>
        <w:tc>
          <w:tcPr>
            <w:tcW w:w="1843" w:type="dxa"/>
            <w:shd w:val="clear" w:color="auto" w:fill="auto"/>
          </w:tcPr>
          <w:p w14:paraId="648AC82B" w14:textId="77777777" w:rsidR="00EE062C" w:rsidRPr="00C92924" w:rsidRDefault="00EE062C" w:rsidP="00822D14">
            <w:pPr>
              <w:ind w:left="-142" w:right="166"/>
              <w:jc w:val="center"/>
              <w:rPr>
                <w:rFonts w:ascii="Times New Roman" w:hAnsi="Times New Roman"/>
                <w:sz w:val="22"/>
                <w:szCs w:val="22"/>
              </w:rPr>
            </w:pPr>
            <w:r w:rsidRPr="00C92924">
              <w:rPr>
                <w:rFonts w:ascii="Times New Roman" w:hAnsi="Times New Roman"/>
                <w:sz w:val="22"/>
                <w:szCs w:val="22"/>
              </w:rPr>
              <w:t>367</w:t>
            </w:r>
          </w:p>
        </w:tc>
      </w:tr>
      <w:tr w:rsidR="00C92924" w:rsidRPr="00C92924" w14:paraId="2728ECD6" w14:textId="77777777" w:rsidTr="00D763E7">
        <w:tc>
          <w:tcPr>
            <w:tcW w:w="1417" w:type="dxa"/>
            <w:shd w:val="clear" w:color="auto" w:fill="auto"/>
          </w:tcPr>
          <w:p w14:paraId="717692C5" w14:textId="77777777" w:rsidR="00EE062C" w:rsidRPr="00C92924" w:rsidRDefault="00EE062C" w:rsidP="00017EBF">
            <w:pPr>
              <w:ind w:left="88" w:right="-347"/>
              <w:jc w:val="center"/>
              <w:rPr>
                <w:rFonts w:ascii="Times New Roman" w:hAnsi="Times New Roman"/>
                <w:sz w:val="22"/>
                <w:szCs w:val="22"/>
              </w:rPr>
            </w:pPr>
            <w:r w:rsidRPr="00C92924">
              <w:rPr>
                <w:rFonts w:ascii="Times New Roman" w:hAnsi="Times New Roman"/>
                <w:sz w:val="22"/>
                <w:szCs w:val="22"/>
              </w:rPr>
              <w:t>1863</w:t>
            </w:r>
          </w:p>
        </w:tc>
        <w:tc>
          <w:tcPr>
            <w:tcW w:w="1844" w:type="dxa"/>
            <w:shd w:val="clear" w:color="auto" w:fill="auto"/>
          </w:tcPr>
          <w:p w14:paraId="6CE995E9" w14:textId="77777777" w:rsidR="00EE062C" w:rsidRPr="00C92924" w:rsidRDefault="00EE062C" w:rsidP="00822D14">
            <w:pPr>
              <w:tabs>
                <w:tab w:val="left" w:pos="743"/>
              </w:tabs>
              <w:ind w:left="-142" w:right="122"/>
              <w:jc w:val="center"/>
              <w:rPr>
                <w:rFonts w:ascii="Times New Roman" w:hAnsi="Times New Roman"/>
                <w:sz w:val="22"/>
                <w:szCs w:val="22"/>
              </w:rPr>
            </w:pPr>
            <w:r w:rsidRPr="00C92924">
              <w:rPr>
                <w:rFonts w:ascii="Times New Roman" w:hAnsi="Times New Roman"/>
                <w:sz w:val="22"/>
                <w:szCs w:val="22"/>
              </w:rPr>
              <w:t>1125</w:t>
            </w:r>
          </w:p>
        </w:tc>
        <w:tc>
          <w:tcPr>
            <w:tcW w:w="1133" w:type="dxa"/>
            <w:shd w:val="clear" w:color="auto" w:fill="auto"/>
          </w:tcPr>
          <w:p w14:paraId="5828FFB5" w14:textId="6507E9C5" w:rsidR="00EE062C" w:rsidRPr="00C92924" w:rsidRDefault="00EE062C" w:rsidP="00017EBF">
            <w:pPr>
              <w:ind w:left="-142" w:right="-347"/>
              <w:jc w:val="center"/>
              <w:rPr>
                <w:rFonts w:ascii="Times New Roman" w:hAnsi="Times New Roman"/>
                <w:sz w:val="22"/>
                <w:szCs w:val="22"/>
              </w:rPr>
            </w:pPr>
          </w:p>
        </w:tc>
        <w:tc>
          <w:tcPr>
            <w:tcW w:w="1843" w:type="dxa"/>
            <w:shd w:val="clear" w:color="auto" w:fill="auto"/>
          </w:tcPr>
          <w:p w14:paraId="37E6AA88" w14:textId="77777777" w:rsidR="00EE062C" w:rsidRPr="00C92924" w:rsidRDefault="00EE062C" w:rsidP="00822D14">
            <w:pPr>
              <w:ind w:left="-142" w:right="166"/>
              <w:jc w:val="center"/>
              <w:rPr>
                <w:rFonts w:ascii="Times New Roman" w:hAnsi="Times New Roman"/>
                <w:sz w:val="22"/>
                <w:szCs w:val="22"/>
              </w:rPr>
            </w:pPr>
          </w:p>
        </w:tc>
      </w:tr>
    </w:tbl>
    <w:p w14:paraId="6812A7E1" w14:textId="512073D1" w:rsidR="00EE062C" w:rsidRPr="00C92924" w:rsidRDefault="00EE062C" w:rsidP="00D763E7">
      <w:pPr>
        <w:spacing w:before="120"/>
        <w:ind w:left="-142" w:right="-346"/>
        <w:jc w:val="both"/>
        <w:rPr>
          <w:rFonts w:ascii="Times New Roman" w:hAnsi="Times New Roman"/>
        </w:rPr>
      </w:pPr>
      <w:r w:rsidRPr="00C92924">
        <w:rPr>
          <w:rFonts w:ascii="Times New Roman" w:hAnsi="Times New Roman"/>
        </w:rPr>
        <w:t>* Rounded to nearest £.</w:t>
      </w:r>
      <w:r w:rsidR="00DB5157" w:rsidRPr="00C92924">
        <w:rPr>
          <w:rFonts w:ascii="Times New Roman" w:hAnsi="Times New Roman"/>
        </w:rPr>
        <w:t xml:space="preserve">   § The organisers took up positions in Autumn 1856</w:t>
      </w:r>
    </w:p>
    <w:p w14:paraId="2EBF5049" w14:textId="77777777" w:rsidR="00EE062C" w:rsidRPr="00C92924" w:rsidRDefault="00EE062C" w:rsidP="00EC466A">
      <w:pPr>
        <w:ind w:left="-142" w:right="-347"/>
        <w:jc w:val="both"/>
        <w:rPr>
          <w:rFonts w:ascii="Times New Roman" w:hAnsi="Times New Roman"/>
        </w:rPr>
      </w:pPr>
      <w:r w:rsidRPr="00C92924">
        <w:rPr>
          <w:rFonts w:ascii="Times New Roman" w:hAnsi="Times New Roman"/>
        </w:rPr>
        <w:t>[The original salaries from 1856 were £150 for male and £100 for female organisers.</w:t>
      </w:r>
    </w:p>
    <w:p w14:paraId="7C77C96C" w14:textId="77777777" w:rsidR="00EE062C" w:rsidRPr="00C92924" w:rsidRDefault="00EE062C" w:rsidP="00EC466A">
      <w:pPr>
        <w:ind w:left="-142" w:right="-347"/>
        <w:jc w:val="both"/>
        <w:rPr>
          <w:rFonts w:ascii="Times New Roman" w:hAnsi="Times New Roman"/>
        </w:rPr>
      </w:pPr>
      <w:r w:rsidRPr="00C92924">
        <w:rPr>
          <w:rFonts w:ascii="Times New Roman" w:hAnsi="Times New Roman"/>
        </w:rPr>
        <w:t>The percentage spent on the interventions never exceeded 0.01% at its peak in 1856.]</w:t>
      </w:r>
    </w:p>
    <w:p w14:paraId="1A772A53" w14:textId="77777777" w:rsidR="00EE062C" w:rsidRPr="00C92924" w:rsidRDefault="00EE062C" w:rsidP="00EC466A">
      <w:pPr>
        <w:spacing w:line="360" w:lineRule="auto"/>
        <w:ind w:left="-142" w:right="-347"/>
        <w:jc w:val="both"/>
        <w:rPr>
          <w:rFonts w:ascii="Times New Roman" w:hAnsi="Times New Roman"/>
        </w:rPr>
      </w:pPr>
    </w:p>
    <w:p w14:paraId="78ED9B51" w14:textId="50C7534A" w:rsidR="00EE062C" w:rsidRPr="00C92924" w:rsidRDefault="00EE062C" w:rsidP="00686399">
      <w:pPr>
        <w:spacing w:line="360" w:lineRule="auto"/>
        <w:ind w:left="-142" w:right="-347" w:firstLine="862"/>
        <w:jc w:val="both"/>
        <w:rPr>
          <w:rFonts w:ascii="Times New Roman" w:hAnsi="Times New Roman"/>
        </w:rPr>
      </w:pPr>
      <w:r w:rsidRPr="00C92924">
        <w:rPr>
          <w:rFonts w:ascii="Times New Roman" w:hAnsi="Times New Roman"/>
        </w:rPr>
        <w:lastRenderedPageBreak/>
        <w:t xml:space="preserve">While Keenan remained convinced of the efficacy of the organisers’ intervention his </w:t>
      </w:r>
      <w:r w:rsidR="00D763E7" w:rsidRPr="00C92924">
        <w:rPr>
          <w:rFonts w:ascii="Times New Roman" w:hAnsi="Times New Roman"/>
        </w:rPr>
        <w:t xml:space="preserve">head inspector </w:t>
      </w:r>
      <w:r w:rsidRPr="00C92924">
        <w:rPr>
          <w:rFonts w:ascii="Times New Roman" w:hAnsi="Times New Roman"/>
        </w:rPr>
        <w:t xml:space="preserve">colleagues </w:t>
      </w:r>
      <w:r w:rsidR="00E11422" w:rsidRPr="00C92924">
        <w:rPr>
          <w:rFonts w:ascii="Times New Roman" w:hAnsi="Times New Roman"/>
        </w:rPr>
        <w:t xml:space="preserve">Kavanagh </w:t>
      </w:r>
      <w:r w:rsidRPr="00C92924">
        <w:rPr>
          <w:rFonts w:ascii="Times New Roman" w:hAnsi="Times New Roman"/>
        </w:rPr>
        <w:t>and</w:t>
      </w:r>
      <w:r w:rsidR="00E11422" w:rsidRPr="00C92924">
        <w:rPr>
          <w:rFonts w:ascii="Times New Roman" w:hAnsi="Times New Roman"/>
        </w:rPr>
        <w:t xml:space="preserve"> Newell</w:t>
      </w:r>
      <w:r w:rsidRPr="00C92924">
        <w:rPr>
          <w:rFonts w:ascii="Times New Roman" w:hAnsi="Times New Roman"/>
        </w:rPr>
        <w:t xml:space="preserve">, commenting in the late </w:t>
      </w:r>
      <w:r w:rsidR="00E11422" w:rsidRPr="00C92924">
        <w:rPr>
          <w:rFonts w:ascii="Times New Roman" w:hAnsi="Times New Roman"/>
        </w:rPr>
        <w:t xml:space="preserve">1850s and </w:t>
      </w:r>
      <w:r w:rsidR="005C7A0C" w:rsidRPr="00C92924">
        <w:rPr>
          <w:rFonts w:ascii="Times New Roman" w:hAnsi="Times New Roman"/>
        </w:rPr>
        <w:t xml:space="preserve">late </w:t>
      </w:r>
      <w:r w:rsidRPr="00C92924">
        <w:rPr>
          <w:rFonts w:ascii="Times New Roman" w:hAnsi="Times New Roman"/>
        </w:rPr>
        <w:t xml:space="preserve">1860s </w:t>
      </w:r>
      <w:r w:rsidR="00E11422" w:rsidRPr="00C92924">
        <w:rPr>
          <w:rFonts w:ascii="Times New Roman" w:hAnsi="Times New Roman"/>
        </w:rPr>
        <w:t>respectively</w:t>
      </w:r>
      <w:r w:rsidR="008B7081" w:rsidRPr="00C92924">
        <w:rPr>
          <w:rFonts w:ascii="Times New Roman" w:hAnsi="Times New Roman"/>
        </w:rPr>
        <w:t>,</w:t>
      </w:r>
      <w:r w:rsidR="00E11422" w:rsidRPr="00C92924">
        <w:rPr>
          <w:rFonts w:ascii="Times New Roman" w:hAnsi="Times New Roman"/>
        </w:rPr>
        <w:t xml:space="preserve"> </w:t>
      </w:r>
      <w:r w:rsidRPr="00C92924">
        <w:rPr>
          <w:rFonts w:ascii="Times New Roman" w:hAnsi="Times New Roman"/>
        </w:rPr>
        <w:t>were not as c</w:t>
      </w:r>
      <w:r w:rsidR="00504FDD" w:rsidRPr="00C92924">
        <w:rPr>
          <w:rFonts w:ascii="Times New Roman" w:hAnsi="Times New Roman"/>
        </w:rPr>
        <w:t>onvinced</w:t>
      </w:r>
      <w:r w:rsidRPr="00C92924">
        <w:rPr>
          <w:rFonts w:ascii="Times New Roman" w:hAnsi="Times New Roman"/>
        </w:rPr>
        <w:t>. Keenan didn’t “think anything could be more successful”</w:t>
      </w:r>
      <w:r w:rsidR="00882BA7" w:rsidRPr="00C92924">
        <w:rPr>
          <w:rFonts w:ascii="Times New Roman" w:hAnsi="Times New Roman"/>
        </w:rPr>
        <w:t xml:space="preserve"> (</w:t>
      </w:r>
      <w:proofErr w:type="spellStart"/>
      <w:r w:rsidR="00882BA7" w:rsidRPr="00C92924">
        <w:rPr>
          <w:rFonts w:ascii="Times New Roman" w:hAnsi="Times New Roman"/>
        </w:rPr>
        <w:t>Powis</w:t>
      </w:r>
      <w:proofErr w:type="spellEnd"/>
      <w:r w:rsidR="00882BA7" w:rsidRPr="00C92924">
        <w:rPr>
          <w:rFonts w:ascii="Times New Roman" w:hAnsi="Times New Roman"/>
        </w:rPr>
        <w:t xml:space="preserve"> 18</w:t>
      </w:r>
      <w:r w:rsidR="00637818" w:rsidRPr="00C92924">
        <w:rPr>
          <w:rFonts w:ascii="Times New Roman" w:hAnsi="Times New Roman"/>
        </w:rPr>
        <w:t>70, iii:</w:t>
      </w:r>
      <w:r w:rsidR="00DB5157" w:rsidRPr="00C92924">
        <w:rPr>
          <w:rFonts w:ascii="Times New Roman" w:hAnsi="Times New Roman"/>
        </w:rPr>
        <w:t xml:space="preserve"> </w:t>
      </w:r>
      <w:r w:rsidR="00017929" w:rsidRPr="00C92924">
        <w:rPr>
          <w:rFonts w:ascii="Times New Roman" w:hAnsi="Times New Roman"/>
        </w:rPr>
        <w:t>72)</w:t>
      </w:r>
      <w:r w:rsidRPr="00C92924">
        <w:rPr>
          <w:rFonts w:ascii="Times New Roman" w:hAnsi="Times New Roman"/>
        </w:rPr>
        <w:t xml:space="preserve">.  McDonnell, </w:t>
      </w:r>
      <w:r w:rsidR="00DB5157" w:rsidRPr="00C92924">
        <w:rPr>
          <w:rFonts w:ascii="Times New Roman" w:hAnsi="Times New Roman"/>
        </w:rPr>
        <w:t xml:space="preserve">as Resident Commissioner </w:t>
      </w:r>
      <w:r w:rsidRPr="00C92924">
        <w:rPr>
          <w:rFonts w:ascii="Times New Roman" w:hAnsi="Times New Roman"/>
        </w:rPr>
        <w:t>more removed from day-to-day operations at school level, echoed Keenan’s viewpoint</w:t>
      </w:r>
      <w:r w:rsidR="00DB5157" w:rsidRPr="00C92924">
        <w:rPr>
          <w:rFonts w:ascii="Times New Roman" w:hAnsi="Times New Roman"/>
        </w:rPr>
        <w:t xml:space="preserve"> (Ibid., </w:t>
      </w:r>
      <w:r w:rsidR="00017929" w:rsidRPr="00C92924">
        <w:rPr>
          <w:rFonts w:ascii="Times New Roman" w:hAnsi="Times New Roman"/>
        </w:rPr>
        <w:t>25)</w:t>
      </w:r>
      <w:r w:rsidRPr="00C92924">
        <w:rPr>
          <w:rFonts w:ascii="Times New Roman" w:hAnsi="Times New Roman"/>
        </w:rPr>
        <w:t xml:space="preserve">. Newell, however, felt that the targets were primarily teachers too old for </w:t>
      </w:r>
      <w:r w:rsidR="00DB5157" w:rsidRPr="00C92924">
        <w:rPr>
          <w:rFonts w:ascii="Times New Roman" w:hAnsi="Times New Roman"/>
        </w:rPr>
        <w:t>a call to training in Dublin (</w:t>
      </w:r>
      <w:r w:rsidRPr="00C92924">
        <w:rPr>
          <w:rFonts w:ascii="Times New Roman" w:hAnsi="Times New Roman"/>
        </w:rPr>
        <w:t>general</w:t>
      </w:r>
      <w:r w:rsidR="00DB5157" w:rsidRPr="00C92924">
        <w:rPr>
          <w:rFonts w:ascii="Times New Roman" w:hAnsi="Times New Roman"/>
        </w:rPr>
        <w:t>ly teachers progressed from monitor to untrained assistant before being called to teacher training in the Central Model schools</w:t>
      </w:r>
      <w:r w:rsidRPr="00C92924">
        <w:rPr>
          <w:rFonts w:ascii="Times New Roman" w:hAnsi="Times New Roman"/>
        </w:rPr>
        <w:t xml:space="preserve"> </w:t>
      </w:r>
      <w:r w:rsidR="00DB5157" w:rsidRPr="00C92924">
        <w:rPr>
          <w:rFonts w:ascii="Times New Roman" w:hAnsi="Times New Roman"/>
        </w:rPr>
        <w:t xml:space="preserve">where an age limit of </w:t>
      </w:r>
      <w:r w:rsidRPr="00C92924">
        <w:rPr>
          <w:rFonts w:ascii="Times New Roman" w:hAnsi="Times New Roman"/>
        </w:rPr>
        <w:t>25 years existed) and those who, for personal reasons, could not attend training and so supplemented the instruction they might have received in the training schools</w:t>
      </w:r>
      <w:r w:rsidR="00634837" w:rsidRPr="00C92924">
        <w:rPr>
          <w:rFonts w:ascii="Times New Roman" w:hAnsi="Times New Roman"/>
        </w:rPr>
        <w:t xml:space="preserve"> (Ibid., </w:t>
      </w:r>
      <w:r w:rsidR="00017929" w:rsidRPr="00C92924">
        <w:rPr>
          <w:rFonts w:ascii="Times New Roman" w:hAnsi="Times New Roman"/>
        </w:rPr>
        <w:t>126)</w:t>
      </w:r>
      <w:r w:rsidRPr="00C92924">
        <w:rPr>
          <w:rFonts w:ascii="Times New Roman" w:hAnsi="Times New Roman"/>
        </w:rPr>
        <w:t>.</w:t>
      </w:r>
      <w:r w:rsidR="00017929" w:rsidRPr="00C92924">
        <w:rPr>
          <w:rFonts w:ascii="Times New Roman" w:hAnsi="Times New Roman"/>
        </w:rPr>
        <w:t xml:space="preserve"> </w:t>
      </w:r>
      <w:r w:rsidR="00637818" w:rsidRPr="00C92924">
        <w:rPr>
          <w:rFonts w:ascii="Times New Roman" w:hAnsi="Times New Roman"/>
        </w:rPr>
        <w:t>So,</w:t>
      </w:r>
      <w:r w:rsidRPr="00C92924">
        <w:rPr>
          <w:rFonts w:ascii="Times New Roman" w:hAnsi="Times New Roman"/>
        </w:rPr>
        <w:t xml:space="preserve"> he doubted “if it has fulfilled all that was expected from it”. Kavanagh, another head inspector who had resigned </w:t>
      </w:r>
      <w:r w:rsidR="005C7A0C" w:rsidRPr="00C92924">
        <w:rPr>
          <w:rFonts w:ascii="Times New Roman" w:hAnsi="Times New Roman"/>
        </w:rPr>
        <w:t>in acrimonious circumstance</w:t>
      </w:r>
      <w:r w:rsidR="00D05C4A" w:rsidRPr="00C92924">
        <w:rPr>
          <w:rFonts w:ascii="Times New Roman" w:hAnsi="Times New Roman"/>
        </w:rPr>
        <w:t>s</w:t>
      </w:r>
      <w:r w:rsidR="005C7A0C" w:rsidRPr="00C92924">
        <w:rPr>
          <w:rFonts w:ascii="Times New Roman" w:hAnsi="Times New Roman"/>
        </w:rPr>
        <w:t xml:space="preserve"> </w:t>
      </w:r>
      <w:r w:rsidRPr="00C92924">
        <w:rPr>
          <w:rFonts w:ascii="Times New Roman" w:hAnsi="Times New Roman"/>
        </w:rPr>
        <w:t>by this stage felt freer to voice his opinions.</w:t>
      </w:r>
      <w:r w:rsidRPr="00C92924">
        <w:rPr>
          <w:rStyle w:val="FootnoteReference"/>
          <w:rFonts w:ascii="Times New Roman" w:hAnsi="Times New Roman"/>
        </w:rPr>
        <w:footnoteReference w:id="1"/>
      </w:r>
      <w:r w:rsidR="00634837" w:rsidRPr="00C92924">
        <w:rPr>
          <w:rFonts w:ascii="Times New Roman" w:hAnsi="Times New Roman"/>
        </w:rPr>
        <w:t xml:space="preserve"> </w:t>
      </w:r>
      <w:r w:rsidRPr="00C92924">
        <w:rPr>
          <w:rFonts w:ascii="Times New Roman" w:hAnsi="Times New Roman"/>
        </w:rPr>
        <w:t>Kavanagh felt that the experiment [his usage] was ill-suited and impractical to the circumstances of th</w:t>
      </w:r>
      <w:r w:rsidR="00504FDD" w:rsidRPr="00C92924">
        <w:rPr>
          <w:rFonts w:ascii="Times New Roman" w:hAnsi="Times New Roman"/>
        </w:rPr>
        <w:t>e average Irish national school</w:t>
      </w:r>
      <w:r w:rsidRPr="00C92924">
        <w:rPr>
          <w:rFonts w:ascii="Times New Roman" w:hAnsi="Times New Roman"/>
        </w:rPr>
        <w:t xml:space="preserve"> generally at the time; </w:t>
      </w:r>
      <w:r w:rsidR="00882BA7" w:rsidRPr="00C92924">
        <w:rPr>
          <w:rFonts w:ascii="Times New Roman" w:hAnsi="Times New Roman"/>
        </w:rPr>
        <w:t xml:space="preserve">was less successful for rural areas and was an expensive </w:t>
      </w:r>
      <w:r w:rsidR="00686399" w:rsidRPr="00C92924">
        <w:rPr>
          <w:rFonts w:ascii="Times New Roman" w:hAnsi="Times New Roman"/>
        </w:rPr>
        <w:t xml:space="preserve">duplication </w:t>
      </w:r>
      <w:r w:rsidR="00882BA7" w:rsidRPr="00C92924">
        <w:rPr>
          <w:rFonts w:ascii="Times New Roman" w:hAnsi="Times New Roman"/>
        </w:rPr>
        <w:t xml:space="preserve">for what should have been </w:t>
      </w:r>
      <w:r w:rsidR="00686399" w:rsidRPr="00C92924">
        <w:rPr>
          <w:rFonts w:ascii="Times New Roman" w:hAnsi="Times New Roman"/>
        </w:rPr>
        <w:t>integral to teacher training</w:t>
      </w:r>
      <w:r w:rsidRPr="00C92924">
        <w:rPr>
          <w:rFonts w:ascii="Times New Roman" w:hAnsi="Times New Roman"/>
        </w:rPr>
        <w:t xml:space="preserve"> and was dismissive of the “drill, discipline, and Utopian precision, mechanical and moral, prescribed by the Organisers” </w:t>
      </w:r>
      <w:r w:rsidR="00686399" w:rsidRPr="00C92924">
        <w:rPr>
          <w:rFonts w:ascii="Times New Roman" w:hAnsi="Times New Roman"/>
        </w:rPr>
        <w:t>(Kavanagh 1859: 337-9). “T</w:t>
      </w:r>
      <w:r w:rsidRPr="00C92924">
        <w:rPr>
          <w:rFonts w:ascii="Times New Roman" w:hAnsi="Times New Roman"/>
        </w:rPr>
        <w:t xml:space="preserve">he general result of the experiment is a failure” </w:t>
      </w:r>
      <w:r w:rsidR="00686399" w:rsidRPr="00C92924">
        <w:rPr>
          <w:rFonts w:ascii="Times New Roman" w:hAnsi="Times New Roman"/>
        </w:rPr>
        <w:t xml:space="preserve">was his general comment </w:t>
      </w:r>
      <w:r w:rsidRPr="00C92924">
        <w:rPr>
          <w:rFonts w:ascii="Times New Roman" w:hAnsi="Times New Roman"/>
        </w:rPr>
        <w:t>(Ibid).</w:t>
      </w:r>
    </w:p>
    <w:p w14:paraId="3A64947E" w14:textId="6CB18045" w:rsidR="00432860" w:rsidRPr="00C92924" w:rsidRDefault="00432860" w:rsidP="00D05C4A">
      <w:pPr>
        <w:spacing w:line="360" w:lineRule="auto"/>
        <w:ind w:left="-142" w:right="-347" w:firstLine="862"/>
        <w:jc w:val="both"/>
        <w:rPr>
          <w:rFonts w:ascii="Times New Roman" w:hAnsi="Times New Roman"/>
        </w:rPr>
      </w:pPr>
      <w:r w:rsidRPr="00C92924">
        <w:rPr>
          <w:rFonts w:ascii="Times New Roman" w:hAnsi="Times New Roman"/>
        </w:rPr>
        <w:t xml:space="preserve">The intervention had to operate within significant constraints. </w:t>
      </w:r>
      <w:r w:rsidR="00D05C4A" w:rsidRPr="00C92924">
        <w:rPr>
          <w:rFonts w:ascii="Times New Roman" w:hAnsi="Times New Roman"/>
        </w:rPr>
        <w:t>Kavanagh, above, has alluded to the overall economic conditions which followed the famine making for the poor conditions in most national schools. Another</w:t>
      </w:r>
      <w:r w:rsidRPr="00C92924">
        <w:rPr>
          <w:rFonts w:ascii="Times New Roman" w:hAnsi="Times New Roman"/>
        </w:rPr>
        <w:t xml:space="preserve"> was obtaining clerical approval in an atmosphere of intensifying controversy over non-denominational </w:t>
      </w:r>
      <w:r w:rsidR="00065953" w:rsidRPr="00C92924">
        <w:rPr>
          <w:rFonts w:ascii="Times New Roman" w:hAnsi="Times New Roman"/>
        </w:rPr>
        <w:t xml:space="preserve">education and </w:t>
      </w:r>
      <w:r w:rsidRPr="00C92924">
        <w:rPr>
          <w:rFonts w:ascii="Times New Roman" w:hAnsi="Times New Roman"/>
        </w:rPr>
        <w:t>teacher training. The initiative in prompting a school organisation intervention lay with the district inspector, a procedure</w:t>
      </w:r>
      <w:r w:rsidR="000725D2" w:rsidRPr="00C92924">
        <w:rPr>
          <w:rFonts w:ascii="Times New Roman" w:hAnsi="Times New Roman"/>
        </w:rPr>
        <w:t xml:space="preserve"> which acted to obscure failure</w:t>
      </w:r>
      <w:r w:rsidRPr="00C92924">
        <w:rPr>
          <w:rFonts w:ascii="Times New Roman" w:hAnsi="Times New Roman"/>
        </w:rPr>
        <w:t xml:space="preserve"> to negotiate and obtain approval. Kavanagh recounted one early case where clerical objections had serious implications </w:t>
      </w:r>
      <w:r w:rsidR="00D05C4A" w:rsidRPr="00C92924">
        <w:rPr>
          <w:rFonts w:ascii="Times New Roman" w:hAnsi="Times New Roman"/>
        </w:rPr>
        <w:t>(Kavanagh 1859</w:t>
      </w:r>
      <w:r w:rsidRPr="00C92924">
        <w:rPr>
          <w:rFonts w:ascii="Times New Roman" w:hAnsi="Times New Roman"/>
        </w:rPr>
        <w:t xml:space="preserve">). Cullen, the archbishop of Dublin and patron-manager of its national schools, was a strong opponent of non-denominational education and teacher training, had </w:t>
      </w:r>
      <w:r w:rsidR="00065953" w:rsidRPr="00C92924">
        <w:rPr>
          <w:rFonts w:ascii="Times New Roman" w:hAnsi="Times New Roman"/>
        </w:rPr>
        <w:t>“expressed grave doubts”</w:t>
      </w:r>
      <w:r w:rsidRPr="00C92924">
        <w:rPr>
          <w:rFonts w:ascii="Times New Roman" w:hAnsi="Times New Roman"/>
        </w:rPr>
        <w:t xml:space="preserve"> </w:t>
      </w:r>
      <w:r w:rsidR="00065953" w:rsidRPr="00C92924">
        <w:rPr>
          <w:rFonts w:ascii="Times New Roman" w:hAnsi="Times New Roman"/>
        </w:rPr>
        <w:t xml:space="preserve">about </w:t>
      </w:r>
      <w:r w:rsidRPr="00C92924">
        <w:rPr>
          <w:rFonts w:ascii="Times New Roman" w:hAnsi="Times New Roman"/>
        </w:rPr>
        <w:t>the organisers’ programme in his Dublin schools</w:t>
      </w:r>
      <w:r w:rsidR="00065953" w:rsidRPr="00C92924">
        <w:rPr>
          <w:rFonts w:ascii="Times New Roman" w:hAnsi="Times New Roman"/>
        </w:rPr>
        <w:t xml:space="preserve"> </w:t>
      </w:r>
      <w:r w:rsidR="001012DF" w:rsidRPr="00C92924">
        <w:rPr>
          <w:rFonts w:ascii="Times New Roman" w:hAnsi="Times New Roman"/>
        </w:rPr>
        <w:t xml:space="preserve">and most Catholic clerical managers withdrew their consent </w:t>
      </w:r>
      <w:r w:rsidR="00065953" w:rsidRPr="00C92924">
        <w:rPr>
          <w:rFonts w:ascii="Times New Roman" w:hAnsi="Times New Roman"/>
        </w:rPr>
        <w:t>(ibid</w:t>
      </w:r>
      <w:r w:rsidRPr="00C92924">
        <w:rPr>
          <w:rFonts w:ascii="Times New Roman" w:hAnsi="Times New Roman"/>
        </w:rPr>
        <w:t>.</w:t>
      </w:r>
      <w:r w:rsidR="00065953" w:rsidRPr="00C92924">
        <w:rPr>
          <w:rFonts w:ascii="Times New Roman" w:hAnsi="Times New Roman"/>
        </w:rPr>
        <w:t>, 335-6</w:t>
      </w:r>
      <w:r w:rsidR="001012DF" w:rsidRPr="00C92924">
        <w:rPr>
          <w:rFonts w:ascii="Times New Roman" w:hAnsi="Times New Roman"/>
        </w:rPr>
        <w:t>).</w:t>
      </w:r>
      <w:r w:rsidRPr="00C92924">
        <w:rPr>
          <w:rFonts w:ascii="Times New Roman" w:hAnsi="Times New Roman"/>
        </w:rPr>
        <w:t xml:space="preserve"> Similar to Belfast, and because of the number of schools involved, all 15 organisers would be involved. The </w:t>
      </w:r>
      <w:r w:rsidRPr="00C92924">
        <w:rPr>
          <w:rFonts w:ascii="Times New Roman" w:hAnsi="Times New Roman"/>
        </w:rPr>
        <w:lastRenderedPageBreak/>
        <w:t>Dublin p</w:t>
      </w:r>
      <w:r w:rsidR="00D05C4A" w:rsidRPr="00C92924">
        <w:rPr>
          <w:rFonts w:ascii="Times New Roman" w:hAnsi="Times New Roman"/>
        </w:rPr>
        <w:t>rogramme</w:t>
      </w:r>
      <w:r w:rsidRPr="00C92924">
        <w:rPr>
          <w:rFonts w:ascii="Times New Roman" w:hAnsi="Times New Roman"/>
        </w:rPr>
        <w:t xml:space="preserve"> was to be honoured by attendances of the Lord Lieutenant (CNEI 1857, 173). Kavanagh, then a head inspector, recounted his visit to the Archbishop’s Palace in Drumcondra to explain the objectives of the organisers’ programme and reported Dr Cullen’s </w:t>
      </w:r>
      <w:r w:rsidR="001012DF" w:rsidRPr="00C92924">
        <w:rPr>
          <w:rFonts w:ascii="Times New Roman" w:hAnsi="Times New Roman"/>
        </w:rPr>
        <w:t>consent</w:t>
      </w:r>
      <w:r w:rsidRPr="00C92924">
        <w:rPr>
          <w:rFonts w:ascii="Times New Roman" w:hAnsi="Times New Roman"/>
        </w:rPr>
        <w:t xml:space="preserve"> (Kavanagh 1858, ibid). The incident pointed up the growing leverage of Catholic managers and the constraints within which Keenan’s intervention had to operate.</w:t>
      </w:r>
    </w:p>
    <w:p w14:paraId="3250D268" w14:textId="3DB57E0F" w:rsidR="00EE062C" w:rsidRPr="00C92924" w:rsidRDefault="00E11422" w:rsidP="009C4872">
      <w:pPr>
        <w:spacing w:line="360" w:lineRule="auto"/>
        <w:ind w:left="-142" w:right="-347" w:firstLine="862"/>
        <w:jc w:val="both"/>
        <w:rPr>
          <w:rFonts w:ascii="Times New Roman" w:hAnsi="Times New Roman"/>
        </w:rPr>
      </w:pPr>
      <w:r w:rsidRPr="00C92924">
        <w:rPr>
          <w:rFonts w:ascii="Times New Roman" w:hAnsi="Times New Roman"/>
        </w:rPr>
        <w:t xml:space="preserve">Despite the </w:t>
      </w:r>
      <w:proofErr w:type="spellStart"/>
      <w:r w:rsidRPr="00C92924">
        <w:rPr>
          <w:rFonts w:ascii="Times New Roman" w:hAnsi="Times New Roman"/>
        </w:rPr>
        <w:t>Powis</w:t>
      </w:r>
      <w:proofErr w:type="spellEnd"/>
      <w:r w:rsidRPr="00C92924">
        <w:rPr>
          <w:rFonts w:ascii="Times New Roman" w:hAnsi="Times New Roman"/>
        </w:rPr>
        <w:t xml:space="preserve"> commission’s</w:t>
      </w:r>
      <w:r w:rsidR="00EE062C" w:rsidRPr="00C92924">
        <w:rPr>
          <w:rFonts w:ascii="Times New Roman" w:hAnsi="Times New Roman"/>
        </w:rPr>
        <w:t xml:space="preserve"> </w:t>
      </w:r>
      <w:r w:rsidR="00A50C22" w:rsidRPr="00C92924">
        <w:rPr>
          <w:rFonts w:ascii="Times New Roman" w:hAnsi="Times New Roman"/>
        </w:rPr>
        <w:t>attention to</w:t>
      </w:r>
      <w:r w:rsidR="00EE062C" w:rsidRPr="00C92924">
        <w:rPr>
          <w:rFonts w:ascii="Times New Roman" w:hAnsi="Times New Roman"/>
        </w:rPr>
        <w:t xml:space="preserve"> the organisers’ </w:t>
      </w:r>
      <w:r w:rsidR="00D05C4A" w:rsidRPr="00C92924">
        <w:rPr>
          <w:rFonts w:ascii="Times New Roman" w:hAnsi="Times New Roman"/>
        </w:rPr>
        <w:t xml:space="preserve">in-service </w:t>
      </w:r>
      <w:r w:rsidR="00EE062C" w:rsidRPr="00C92924">
        <w:rPr>
          <w:rFonts w:ascii="Times New Roman" w:hAnsi="Times New Roman"/>
        </w:rPr>
        <w:t>intervention</w:t>
      </w:r>
      <w:r w:rsidR="00D05C4A" w:rsidRPr="00C92924">
        <w:rPr>
          <w:rFonts w:ascii="Times New Roman" w:hAnsi="Times New Roman"/>
        </w:rPr>
        <w:t>,</w:t>
      </w:r>
      <w:r w:rsidR="00686399" w:rsidRPr="00C92924">
        <w:rPr>
          <w:rFonts w:ascii="Times New Roman" w:hAnsi="Times New Roman"/>
        </w:rPr>
        <w:t xml:space="preserve"> </w:t>
      </w:r>
      <w:r w:rsidR="003F5EB6" w:rsidRPr="00C92924">
        <w:rPr>
          <w:rFonts w:ascii="Times New Roman" w:hAnsi="Times New Roman"/>
        </w:rPr>
        <w:t>the Commissioners re</w:t>
      </w:r>
      <w:r w:rsidR="00D05C4A" w:rsidRPr="00C92924">
        <w:rPr>
          <w:rFonts w:ascii="Times New Roman" w:hAnsi="Times New Roman"/>
        </w:rPr>
        <w:t>commended a consolidation of the</w:t>
      </w:r>
      <w:r w:rsidR="003F5EB6" w:rsidRPr="00C92924">
        <w:rPr>
          <w:rFonts w:ascii="Times New Roman" w:hAnsi="Times New Roman"/>
        </w:rPr>
        <w:t xml:space="preserve"> fragmented teacher apprenticeship model</w:t>
      </w:r>
      <w:r w:rsidR="00611DC0" w:rsidRPr="00C92924">
        <w:rPr>
          <w:rFonts w:ascii="Times New Roman" w:hAnsi="Times New Roman"/>
        </w:rPr>
        <w:t xml:space="preserve"> and an expansion of the training college function</w:t>
      </w:r>
      <w:r w:rsidR="00D05C4A" w:rsidRPr="00C92924">
        <w:rPr>
          <w:rFonts w:ascii="Times New Roman" w:hAnsi="Times New Roman"/>
        </w:rPr>
        <w:t xml:space="preserve">. </w:t>
      </w:r>
      <w:r w:rsidR="00611DC0" w:rsidRPr="00C92924">
        <w:rPr>
          <w:rFonts w:ascii="Times New Roman" w:hAnsi="Times New Roman"/>
        </w:rPr>
        <w:t>The</w:t>
      </w:r>
      <w:r w:rsidR="00D05C4A" w:rsidRPr="00C92924">
        <w:rPr>
          <w:rFonts w:ascii="Times New Roman" w:hAnsi="Times New Roman"/>
        </w:rPr>
        <w:t xml:space="preserve"> extension </w:t>
      </w:r>
      <w:r w:rsidR="00611DC0" w:rsidRPr="00C92924">
        <w:rPr>
          <w:rFonts w:ascii="Times New Roman" w:hAnsi="Times New Roman"/>
        </w:rPr>
        <w:t xml:space="preserve">of monitors </w:t>
      </w:r>
      <w:r w:rsidR="00D05C4A" w:rsidRPr="00C92924">
        <w:rPr>
          <w:rFonts w:ascii="Times New Roman" w:hAnsi="Times New Roman"/>
        </w:rPr>
        <w:t>to national school</w:t>
      </w:r>
      <w:r w:rsidR="00611DC0" w:rsidRPr="00C92924">
        <w:rPr>
          <w:rFonts w:ascii="Times New Roman" w:hAnsi="Times New Roman"/>
        </w:rPr>
        <w:t>s</w:t>
      </w:r>
      <w:r w:rsidR="00D05C4A" w:rsidRPr="00C92924">
        <w:rPr>
          <w:rFonts w:ascii="Times New Roman" w:hAnsi="Times New Roman"/>
        </w:rPr>
        <w:t xml:space="preserve"> accommodated</w:t>
      </w:r>
      <w:r w:rsidR="003F5EB6" w:rsidRPr="00C92924">
        <w:rPr>
          <w:rFonts w:ascii="Times New Roman" w:hAnsi="Times New Roman"/>
        </w:rPr>
        <w:t xml:space="preserve"> denominational demands</w:t>
      </w:r>
      <w:r w:rsidR="00D05C4A" w:rsidRPr="00C92924">
        <w:rPr>
          <w:rFonts w:ascii="Times New Roman" w:hAnsi="Times New Roman"/>
        </w:rPr>
        <w:t xml:space="preserve"> </w:t>
      </w:r>
      <w:r w:rsidR="00611DC0" w:rsidRPr="00C92924">
        <w:rPr>
          <w:rFonts w:ascii="Times New Roman" w:hAnsi="Times New Roman"/>
        </w:rPr>
        <w:t xml:space="preserve">and </w:t>
      </w:r>
      <w:r w:rsidR="00D05C4A" w:rsidRPr="00C92924">
        <w:rPr>
          <w:rFonts w:ascii="Times New Roman" w:hAnsi="Times New Roman"/>
        </w:rPr>
        <w:t>i</w:t>
      </w:r>
      <w:r w:rsidR="00611DC0" w:rsidRPr="00C92924">
        <w:rPr>
          <w:rFonts w:ascii="Times New Roman" w:hAnsi="Times New Roman"/>
        </w:rPr>
        <w:t>ncreased the</w:t>
      </w:r>
      <w:r w:rsidR="00D05C4A" w:rsidRPr="00C92924">
        <w:rPr>
          <w:rFonts w:ascii="Times New Roman" w:hAnsi="Times New Roman"/>
        </w:rPr>
        <w:t xml:space="preserve"> number </w:t>
      </w:r>
      <w:r w:rsidR="00611DC0" w:rsidRPr="00C92924">
        <w:rPr>
          <w:rFonts w:ascii="Times New Roman" w:hAnsi="Times New Roman"/>
        </w:rPr>
        <w:t xml:space="preserve">of candidates who could, </w:t>
      </w:r>
      <w:r w:rsidR="00AD4316" w:rsidRPr="00C92924">
        <w:rPr>
          <w:rFonts w:ascii="Times New Roman" w:hAnsi="Times New Roman"/>
        </w:rPr>
        <w:t>following a competitive examination</w:t>
      </w:r>
      <w:r w:rsidR="00611DC0" w:rsidRPr="00C92924">
        <w:rPr>
          <w:rFonts w:ascii="Times New Roman" w:hAnsi="Times New Roman"/>
        </w:rPr>
        <w:t xml:space="preserve">, proceed to two years in a teacher training college. </w:t>
      </w:r>
      <w:proofErr w:type="spellStart"/>
      <w:r w:rsidR="004D4ED2" w:rsidRPr="00C92924">
        <w:rPr>
          <w:rFonts w:ascii="Times New Roman" w:hAnsi="Times New Roman"/>
        </w:rPr>
        <w:t>Powis</w:t>
      </w:r>
      <w:proofErr w:type="spellEnd"/>
      <w:r w:rsidR="004D4ED2" w:rsidRPr="00C92924">
        <w:rPr>
          <w:rFonts w:ascii="Times New Roman" w:hAnsi="Times New Roman"/>
        </w:rPr>
        <w:t>’</w:t>
      </w:r>
      <w:r w:rsidR="00AD4316" w:rsidRPr="00C92924">
        <w:rPr>
          <w:rFonts w:ascii="Times New Roman" w:hAnsi="Times New Roman"/>
        </w:rPr>
        <w:t xml:space="preserve"> teacher training configuration comprising an initial apprenticeship phase followed by an extended period of teacher training was judged the appropriate means of achieving school effectiveness</w:t>
      </w:r>
      <w:r w:rsidR="00E22DCB" w:rsidRPr="00C92924">
        <w:rPr>
          <w:rFonts w:ascii="Times New Roman" w:hAnsi="Times New Roman"/>
        </w:rPr>
        <w:t xml:space="preserve"> and moved teacher training in Ireland in a similar direction</w:t>
      </w:r>
      <w:r w:rsidR="00A17D19" w:rsidRPr="00C92924">
        <w:rPr>
          <w:rFonts w:ascii="Times New Roman" w:hAnsi="Times New Roman"/>
        </w:rPr>
        <w:t xml:space="preserve"> to that pertaining in the rest of the kingdom (</w:t>
      </w:r>
      <w:r w:rsidR="00287A48" w:rsidRPr="00C92924">
        <w:rPr>
          <w:rFonts w:ascii="Times New Roman" w:hAnsi="Times New Roman"/>
        </w:rPr>
        <w:t>Robinson 2008, 21-2)</w:t>
      </w:r>
      <w:r w:rsidR="00AD4316" w:rsidRPr="00C92924">
        <w:rPr>
          <w:rFonts w:ascii="Times New Roman" w:hAnsi="Times New Roman"/>
        </w:rPr>
        <w:t xml:space="preserve">. </w:t>
      </w:r>
      <w:r w:rsidR="009C4872" w:rsidRPr="00C92924">
        <w:rPr>
          <w:rFonts w:ascii="Times New Roman" w:hAnsi="Times New Roman"/>
        </w:rPr>
        <w:t xml:space="preserve">It </w:t>
      </w:r>
      <w:r w:rsidR="000725D2" w:rsidRPr="00C92924">
        <w:rPr>
          <w:rFonts w:ascii="Times New Roman" w:hAnsi="Times New Roman"/>
        </w:rPr>
        <w:t>took a decade for that recommendation to be</w:t>
      </w:r>
      <w:r w:rsidR="009C4872" w:rsidRPr="00C92924">
        <w:rPr>
          <w:rFonts w:ascii="Times New Roman" w:hAnsi="Times New Roman"/>
        </w:rPr>
        <w:t xml:space="preserve"> implemented (</w:t>
      </w:r>
      <w:proofErr w:type="spellStart"/>
      <w:r w:rsidR="009C4872" w:rsidRPr="00C92924">
        <w:rPr>
          <w:rFonts w:ascii="Times New Roman" w:hAnsi="Times New Roman"/>
        </w:rPr>
        <w:t>Coolahan</w:t>
      </w:r>
      <w:proofErr w:type="spellEnd"/>
      <w:r w:rsidR="009C4872" w:rsidRPr="00C92924">
        <w:rPr>
          <w:rFonts w:ascii="Times New Roman" w:hAnsi="Times New Roman"/>
        </w:rPr>
        <w:t xml:space="preserve"> 1981, 32). The </w:t>
      </w:r>
      <w:r w:rsidR="00AD4316" w:rsidRPr="00C92924">
        <w:rPr>
          <w:rFonts w:ascii="Times New Roman" w:hAnsi="Times New Roman"/>
        </w:rPr>
        <w:t xml:space="preserve">recommendation </w:t>
      </w:r>
      <w:r w:rsidR="003F5EB6" w:rsidRPr="00C92924">
        <w:rPr>
          <w:rFonts w:ascii="Times New Roman" w:hAnsi="Times New Roman"/>
        </w:rPr>
        <w:t>was combined with</w:t>
      </w:r>
      <w:r w:rsidR="007E09B0" w:rsidRPr="00C92924">
        <w:rPr>
          <w:rFonts w:ascii="Times New Roman" w:hAnsi="Times New Roman"/>
        </w:rPr>
        <w:t xml:space="preserve"> </w:t>
      </w:r>
      <w:r w:rsidR="003F5EB6" w:rsidRPr="00C92924">
        <w:rPr>
          <w:rFonts w:ascii="Times New Roman" w:hAnsi="Times New Roman"/>
        </w:rPr>
        <w:t xml:space="preserve">an annual examination </w:t>
      </w:r>
      <w:r w:rsidR="00E22DCB" w:rsidRPr="00C92924">
        <w:rPr>
          <w:rFonts w:ascii="Times New Roman" w:hAnsi="Times New Roman"/>
        </w:rPr>
        <w:t xml:space="preserve">of </w:t>
      </w:r>
      <w:r w:rsidR="00835A24" w:rsidRPr="00C92924">
        <w:rPr>
          <w:rFonts w:ascii="Times New Roman" w:hAnsi="Times New Roman"/>
        </w:rPr>
        <w:t xml:space="preserve">pupil </w:t>
      </w:r>
      <w:r w:rsidR="00E22DCB" w:rsidRPr="00C92924">
        <w:rPr>
          <w:rFonts w:ascii="Times New Roman" w:hAnsi="Times New Roman"/>
        </w:rPr>
        <w:t>achievement</w:t>
      </w:r>
      <w:r w:rsidR="00835A24" w:rsidRPr="00C92924">
        <w:rPr>
          <w:rFonts w:ascii="Times New Roman" w:hAnsi="Times New Roman"/>
        </w:rPr>
        <w:t xml:space="preserve"> </w:t>
      </w:r>
      <w:r w:rsidR="00AD4316" w:rsidRPr="00C92924">
        <w:rPr>
          <w:rFonts w:ascii="Times New Roman" w:hAnsi="Times New Roman"/>
        </w:rPr>
        <w:t>and</w:t>
      </w:r>
      <w:r w:rsidR="00835A24" w:rsidRPr="00C92924">
        <w:rPr>
          <w:rFonts w:ascii="Times New Roman" w:hAnsi="Times New Roman"/>
        </w:rPr>
        <w:t xml:space="preserve"> teacher paym</w:t>
      </w:r>
      <w:r w:rsidR="00E22DCB" w:rsidRPr="00C92924">
        <w:rPr>
          <w:rFonts w:ascii="Times New Roman" w:hAnsi="Times New Roman"/>
        </w:rPr>
        <w:t>ents on the basis of the result</w:t>
      </w:r>
      <w:r w:rsidR="007E678D" w:rsidRPr="00C92924">
        <w:rPr>
          <w:rFonts w:ascii="Times New Roman" w:hAnsi="Times New Roman"/>
        </w:rPr>
        <w:t xml:space="preserve"> </w:t>
      </w:r>
      <w:r w:rsidR="004D4ED2" w:rsidRPr="00C92924">
        <w:rPr>
          <w:rFonts w:ascii="Times New Roman" w:hAnsi="Times New Roman"/>
        </w:rPr>
        <w:t>[payment-by-results] and together</w:t>
      </w:r>
      <w:r w:rsidR="007E09B0" w:rsidRPr="00C92924">
        <w:rPr>
          <w:rFonts w:ascii="Times New Roman" w:hAnsi="Times New Roman"/>
        </w:rPr>
        <w:t xml:space="preserve"> </w:t>
      </w:r>
      <w:r w:rsidR="00E22DCB" w:rsidRPr="00C92924">
        <w:rPr>
          <w:rFonts w:ascii="Times New Roman" w:hAnsi="Times New Roman"/>
        </w:rPr>
        <w:t xml:space="preserve">they </w:t>
      </w:r>
      <w:r w:rsidR="007E09B0" w:rsidRPr="00C92924">
        <w:rPr>
          <w:rFonts w:ascii="Times New Roman" w:hAnsi="Times New Roman"/>
        </w:rPr>
        <w:t>largely removed</w:t>
      </w:r>
      <w:r w:rsidR="007E678D" w:rsidRPr="00C92924">
        <w:rPr>
          <w:rFonts w:ascii="Times New Roman" w:hAnsi="Times New Roman"/>
        </w:rPr>
        <w:t xml:space="preserve"> the</w:t>
      </w:r>
      <w:r w:rsidR="00EE062C" w:rsidRPr="00C92924">
        <w:rPr>
          <w:rFonts w:ascii="Times New Roman" w:hAnsi="Times New Roman"/>
        </w:rPr>
        <w:t xml:space="preserve"> </w:t>
      </w:r>
      <w:r w:rsidR="007E678D" w:rsidRPr="00C92924">
        <w:rPr>
          <w:rFonts w:ascii="Times New Roman" w:hAnsi="Times New Roman"/>
        </w:rPr>
        <w:t xml:space="preserve">rationale </w:t>
      </w:r>
      <w:r w:rsidR="00EE062C" w:rsidRPr="00C92924">
        <w:rPr>
          <w:rFonts w:ascii="Times New Roman" w:hAnsi="Times New Roman"/>
        </w:rPr>
        <w:t>f</w:t>
      </w:r>
      <w:r w:rsidR="007E678D" w:rsidRPr="00C92924">
        <w:rPr>
          <w:rFonts w:ascii="Times New Roman" w:hAnsi="Times New Roman"/>
        </w:rPr>
        <w:t>or</w:t>
      </w:r>
      <w:r w:rsidR="00EE062C" w:rsidRPr="00C92924">
        <w:rPr>
          <w:rFonts w:ascii="Times New Roman" w:hAnsi="Times New Roman"/>
        </w:rPr>
        <w:t xml:space="preserve"> </w:t>
      </w:r>
      <w:r w:rsidR="007E678D" w:rsidRPr="00C92924">
        <w:rPr>
          <w:rFonts w:ascii="Times New Roman" w:hAnsi="Times New Roman"/>
        </w:rPr>
        <w:t>the organisers</w:t>
      </w:r>
      <w:r w:rsidR="004D4ED2" w:rsidRPr="00C92924">
        <w:rPr>
          <w:rFonts w:ascii="Times New Roman" w:hAnsi="Times New Roman"/>
        </w:rPr>
        <w:t xml:space="preserve"> (Hyland and Milne 1987: 121</w:t>
      </w:r>
      <w:r w:rsidR="004D4ED2" w:rsidRPr="00C92924">
        <w:rPr>
          <w:rFonts w:ascii="Times New Roman" w:hAnsi="Times New Roman"/>
          <w:i/>
        </w:rPr>
        <w:t>ff</w:t>
      </w:r>
      <w:r w:rsidR="004D4ED2" w:rsidRPr="00C92924">
        <w:rPr>
          <w:rFonts w:ascii="Times New Roman" w:hAnsi="Times New Roman"/>
        </w:rPr>
        <w:t>)</w:t>
      </w:r>
      <w:r w:rsidR="007E678D" w:rsidRPr="00C92924">
        <w:rPr>
          <w:rFonts w:ascii="Times New Roman" w:hAnsi="Times New Roman"/>
        </w:rPr>
        <w:t>.</w:t>
      </w:r>
      <w:r w:rsidR="00EE062C" w:rsidRPr="00C92924">
        <w:rPr>
          <w:rFonts w:ascii="Times New Roman" w:hAnsi="Times New Roman"/>
        </w:rPr>
        <w:t xml:space="preserve"> </w:t>
      </w:r>
      <w:r w:rsidR="004D4ED2" w:rsidRPr="00C92924">
        <w:rPr>
          <w:rFonts w:ascii="Times New Roman" w:hAnsi="Times New Roman"/>
        </w:rPr>
        <w:t>School improvement was no longer a target of</w:t>
      </w:r>
      <w:r w:rsidR="000725D2" w:rsidRPr="00C92924">
        <w:rPr>
          <w:rFonts w:ascii="Times New Roman" w:hAnsi="Times New Roman"/>
        </w:rPr>
        <w:t xml:space="preserve"> an</w:t>
      </w:r>
      <w:r w:rsidR="004D4ED2" w:rsidRPr="00C92924">
        <w:rPr>
          <w:rFonts w:ascii="Times New Roman" w:hAnsi="Times New Roman"/>
        </w:rPr>
        <w:t xml:space="preserve"> in-service interv</w:t>
      </w:r>
      <w:r w:rsidR="00E22DCB" w:rsidRPr="00C92924">
        <w:rPr>
          <w:rFonts w:ascii="Times New Roman" w:hAnsi="Times New Roman"/>
        </w:rPr>
        <w:t>ention</w:t>
      </w:r>
      <w:r w:rsidR="004D4ED2" w:rsidRPr="00C92924">
        <w:rPr>
          <w:rFonts w:ascii="Times New Roman" w:hAnsi="Times New Roman"/>
        </w:rPr>
        <w:t xml:space="preserve">. </w:t>
      </w:r>
      <w:r w:rsidR="009C4872" w:rsidRPr="00C92924">
        <w:rPr>
          <w:rFonts w:ascii="Times New Roman" w:hAnsi="Times New Roman"/>
        </w:rPr>
        <w:t>T</w:t>
      </w:r>
      <w:r w:rsidR="007E678D" w:rsidRPr="00C92924">
        <w:rPr>
          <w:rFonts w:ascii="Times New Roman" w:hAnsi="Times New Roman"/>
        </w:rPr>
        <w:t xml:space="preserve">he </w:t>
      </w:r>
      <w:r w:rsidR="000725D2" w:rsidRPr="00C92924">
        <w:rPr>
          <w:rFonts w:ascii="Times New Roman" w:hAnsi="Times New Roman"/>
        </w:rPr>
        <w:t xml:space="preserve">negative </w:t>
      </w:r>
      <w:proofErr w:type="spellStart"/>
      <w:r w:rsidR="009C4872" w:rsidRPr="00C92924">
        <w:rPr>
          <w:rFonts w:ascii="Times New Roman" w:hAnsi="Times New Roman"/>
        </w:rPr>
        <w:t>Powis</w:t>
      </w:r>
      <w:proofErr w:type="spellEnd"/>
      <w:r w:rsidR="009C4872" w:rsidRPr="00C92924">
        <w:rPr>
          <w:rFonts w:ascii="Times New Roman" w:hAnsi="Times New Roman"/>
        </w:rPr>
        <w:t xml:space="preserve"> </w:t>
      </w:r>
      <w:r w:rsidR="007E678D" w:rsidRPr="00C92924">
        <w:rPr>
          <w:rFonts w:ascii="Times New Roman" w:hAnsi="Times New Roman"/>
        </w:rPr>
        <w:t>assessment</w:t>
      </w:r>
      <w:r w:rsidR="00E22DCB" w:rsidRPr="00C92924">
        <w:rPr>
          <w:rFonts w:ascii="Times New Roman" w:hAnsi="Times New Roman"/>
        </w:rPr>
        <w:t>s</w:t>
      </w:r>
      <w:r w:rsidR="007E678D" w:rsidRPr="00C92924">
        <w:rPr>
          <w:rFonts w:ascii="Times New Roman" w:hAnsi="Times New Roman"/>
        </w:rPr>
        <w:t xml:space="preserve"> of </w:t>
      </w:r>
      <w:r w:rsidR="007E09B0" w:rsidRPr="00C92924">
        <w:rPr>
          <w:rFonts w:ascii="Times New Roman" w:hAnsi="Times New Roman"/>
        </w:rPr>
        <w:t xml:space="preserve">pupil </w:t>
      </w:r>
      <w:r w:rsidR="00EE062C" w:rsidRPr="00C92924">
        <w:rPr>
          <w:rFonts w:ascii="Times New Roman" w:hAnsi="Times New Roman"/>
        </w:rPr>
        <w:t xml:space="preserve">proficiency </w:t>
      </w:r>
      <w:r w:rsidR="007E09B0" w:rsidRPr="00C92924">
        <w:rPr>
          <w:rFonts w:ascii="Times New Roman" w:hAnsi="Times New Roman"/>
        </w:rPr>
        <w:t>and attendance and</w:t>
      </w:r>
      <w:r w:rsidR="00EE062C" w:rsidRPr="00C92924">
        <w:rPr>
          <w:rFonts w:ascii="Times New Roman" w:hAnsi="Times New Roman"/>
        </w:rPr>
        <w:t xml:space="preserve"> </w:t>
      </w:r>
      <w:r w:rsidR="00FE6F5F" w:rsidRPr="00C92924">
        <w:rPr>
          <w:rFonts w:ascii="Times New Roman" w:hAnsi="Times New Roman"/>
        </w:rPr>
        <w:t>the minority that progressed to</w:t>
      </w:r>
      <w:r w:rsidR="00EE062C" w:rsidRPr="00C92924">
        <w:rPr>
          <w:rFonts w:ascii="Times New Roman" w:hAnsi="Times New Roman"/>
        </w:rPr>
        <w:t xml:space="preserve"> the </w:t>
      </w:r>
      <w:r w:rsidR="00FE6F5F" w:rsidRPr="00C92924">
        <w:rPr>
          <w:rFonts w:ascii="Times New Roman" w:hAnsi="Times New Roman"/>
        </w:rPr>
        <w:t>‘</w:t>
      </w:r>
      <w:r w:rsidR="00EE062C" w:rsidRPr="00C92924">
        <w:rPr>
          <w:rFonts w:ascii="Times New Roman" w:hAnsi="Times New Roman"/>
        </w:rPr>
        <w:t>higher books</w:t>
      </w:r>
      <w:r w:rsidR="00FE6F5F" w:rsidRPr="00C92924">
        <w:rPr>
          <w:rFonts w:ascii="Times New Roman" w:hAnsi="Times New Roman"/>
        </w:rPr>
        <w:t>’</w:t>
      </w:r>
      <w:r w:rsidR="00EE062C" w:rsidRPr="00C92924">
        <w:rPr>
          <w:rFonts w:ascii="Times New Roman" w:hAnsi="Times New Roman"/>
        </w:rPr>
        <w:t xml:space="preserve"> (grades)</w:t>
      </w:r>
      <w:r w:rsidR="00E22DCB" w:rsidRPr="00C92924">
        <w:rPr>
          <w:rFonts w:ascii="Times New Roman" w:hAnsi="Times New Roman"/>
        </w:rPr>
        <w:t xml:space="preserve"> </w:t>
      </w:r>
      <w:r w:rsidR="00FE6F5F" w:rsidRPr="00C92924">
        <w:rPr>
          <w:rFonts w:ascii="Times New Roman" w:hAnsi="Times New Roman"/>
        </w:rPr>
        <w:t>did not benefit</w:t>
      </w:r>
      <w:r w:rsidR="009C4872" w:rsidRPr="00C92924">
        <w:rPr>
          <w:rFonts w:ascii="Times New Roman" w:hAnsi="Times New Roman"/>
        </w:rPr>
        <w:t xml:space="preserve"> the intervention</w:t>
      </w:r>
      <w:r w:rsidR="00EE062C" w:rsidRPr="00C92924">
        <w:rPr>
          <w:rFonts w:ascii="Times New Roman" w:hAnsi="Times New Roman"/>
        </w:rPr>
        <w:t xml:space="preserve">. The organisers’ efforts </w:t>
      </w:r>
      <w:r w:rsidR="007E09B0" w:rsidRPr="00C92924">
        <w:rPr>
          <w:rFonts w:ascii="Times New Roman" w:hAnsi="Times New Roman"/>
        </w:rPr>
        <w:t>to improve school</w:t>
      </w:r>
      <w:r w:rsidR="00EE062C" w:rsidRPr="00C92924">
        <w:rPr>
          <w:rFonts w:ascii="Times New Roman" w:hAnsi="Times New Roman"/>
        </w:rPr>
        <w:t xml:space="preserve"> organisation</w:t>
      </w:r>
      <w:r w:rsidR="007E09B0" w:rsidRPr="00C92924">
        <w:rPr>
          <w:rFonts w:ascii="Times New Roman" w:hAnsi="Times New Roman"/>
        </w:rPr>
        <w:t>, pupil classification</w:t>
      </w:r>
      <w:r w:rsidR="00FE6F5F" w:rsidRPr="00C92924">
        <w:rPr>
          <w:rFonts w:ascii="Times New Roman" w:hAnsi="Times New Roman"/>
        </w:rPr>
        <w:t xml:space="preserve"> and</w:t>
      </w:r>
      <w:r w:rsidR="00E22DCB" w:rsidRPr="00C92924">
        <w:rPr>
          <w:rFonts w:ascii="Times New Roman" w:hAnsi="Times New Roman"/>
        </w:rPr>
        <w:t xml:space="preserve"> attendance </w:t>
      </w:r>
      <w:r w:rsidR="00EE062C" w:rsidRPr="00C92924">
        <w:rPr>
          <w:rFonts w:ascii="Times New Roman" w:hAnsi="Times New Roman"/>
        </w:rPr>
        <w:t xml:space="preserve">and </w:t>
      </w:r>
      <w:r w:rsidR="00FE6F5F" w:rsidRPr="00C92924">
        <w:rPr>
          <w:rFonts w:ascii="Times New Roman" w:hAnsi="Times New Roman"/>
        </w:rPr>
        <w:t xml:space="preserve">create an </w:t>
      </w:r>
      <w:r w:rsidR="007E09B0" w:rsidRPr="00C92924">
        <w:rPr>
          <w:rFonts w:ascii="Times New Roman" w:hAnsi="Times New Roman"/>
        </w:rPr>
        <w:t xml:space="preserve">orderly work atmosphere </w:t>
      </w:r>
      <w:r w:rsidR="00EE062C" w:rsidRPr="00C92924">
        <w:rPr>
          <w:rFonts w:ascii="Times New Roman" w:hAnsi="Times New Roman"/>
        </w:rPr>
        <w:t xml:space="preserve">could </w:t>
      </w:r>
      <w:r w:rsidR="007E09B0" w:rsidRPr="00C92924">
        <w:rPr>
          <w:rFonts w:ascii="Times New Roman" w:hAnsi="Times New Roman"/>
        </w:rPr>
        <w:t xml:space="preserve">not of themselves </w:t>
      </w:r>
      <w:r w:rsidR="00EE062C" w:rsidRPr="00C92924">
        <w:rPr>
          <w:rFonts w:ascii="Times New Roman" w:hAnsi="Times New Roman"/>
        </w:rPr>
        <w:t>affect the adverse, underlying the conditions in the system.</w:t>
      </w:r>
    </w:p>
    <w:p w14:paraId="61A4B9D8" w14:textId="10607E05" w:rsidR="00EE062C" w:rsidRPr="00C92924" w:rsidRDefault="00EE062C" w:rsidP="00634837">
      <w:pPr>
        <w:spacing w:line="360" w:lineRule="auto"/>
        <w:ind w:left="-142" w:right="-347" w:firstLine="862"/>
        <w:jc w:val="both"/>
        <w:rPr>
          <w:rFonts w:ascii="Times New Roman" w:hAnsi="Times New Roman"/>
        </w:rPr>
      </w:pPr>
      <w:r w:rsidRPr="00C92924">
        <w:rPr>
          <w:rFonts w:ascii="Times New Roman" w:hAnsi="Times New Roman"/>
        </w:rPr>
        <w:t xml:space="preserve">The number of organisers diminished in subsequent years </w:t>
      </w:r>
      <w:r w:rsidR="00CA637D" w:rsidRPr="00C92924">
        <w:rPr>
          <w:rFonts w:ascii="Times New Roman" w:hAnsi="Times New Roman"/>
        </w:rPr>
        <w:t>and t</w:t>
      </w:r>
      <w:r w:rsidRPr="00C92924">
        <w:rPr>
          <w:rFonts w:ascii="Times New Roman" w:hAnsi="Times New Roman"/>
        </w:rPr>
        <w:t>he next appointment of organisers was not to occur until the 1890s when subject focused organising teachers we</w:t>
      </w:r>
      <w:r w:rsidR="007E09B0" w:rsidRPr="00C92924">
        <w:rPr>
          <w:rFonts w:ascii="Times New Roman" w:hAnsi="Times New Roman"/>
        </w:rPr>
        <w:t>re appointed in Kindergarten and</w:t>
      </w:r>
      <w:r w:rsidRPr="00C92924">
        <w:rPr>
          <w:rFonts w:ascii="Times New Roman" w:hAnsi="Times New Roman"/>
        </w:rPr>
        <w:t xml:space="preserve"> in cookery and laundry (</w:t>
      </w:r>
      <w:r w:rsidR="00634837" w:rsidRPr="00C92924">
        <w:rPr>
          <w:rFonts w:ascii="Times New Roman" w:hAnsi="Times New Roman"/>
        </w:rPr>
        <w:t xml:space="preserve">Harford, 2008; </w:t>
      </w:r>
      <w:r w:rsidRPr="00C92924">
        <w:rPr>
          <w:rFonts w:ascii="Times New Roman" w:hAnsi="Times New Roman"/>
        </w:rPr>
        <w:t>O’Connor 20</w:t>
      </w:r>
      <w:r w:rsidR="00634837" w:rsidRPr="00C92924">
        <w:rPr>
          <w:rFonts w:ascii="Times New Roman" w:hAnsi="Times New Roman"/>
        </w:rPr>
        <w:t>10</w:t>
      </w:r>
      <w:r w:rsidRPr="00C92924">
        <w:rPr>
          <w:rFonts w:ascii="Times New Roman" w:hAnsi="Times New Roman"/>
        </w:rPr>
        <w:t>)</w:t>
      </w:r>
      <w:r w:rsidR="00634837" w:rsidRPr="00C92924">
        <w:rPr>
          <w:rFonts w:ascii="Times New Roman" w:hAnsi="Times New Roman"/>
        </w:rPr>
        <w:t>.</w:t>
      </w:r>
      <w:r w:rsidRPr="00C92924">
        <w:rPr>
          <w:rFonts w:ascii="Times New Roman" w:hAnsi="Times New Roman"/>
        </w:rPr>
        <w:t xml:space="preserve"> In contrast to </w:t>
      </w:r>
      <w:r w:rsidR="00815767" w:rsidRPr="00C92924">
        <w:rPr>
          <w:rFonts w:ascii="Times New Roman" w:hAnsi="Times New Roman"/>
        </w:rPr>
        <w:t>the first</w:t>
      </w:r>
      <w:r w:rsidRPr="00C92924">
        <w:rPr>
          <w:rFonts w:ascii="Times New Roman" w:hAnsi="Times New Roman"/>
        </w:rPr>
        <w:t xml:space="preserve"> subject-specific organising teachers (‘professors’ Dr Clarke and Mr Washington) they were not restricted to model schools but had a </w:t>
      </w:r>
      <w:r w:rsidR="007E09B0" w:rsidRPr="00C92924">
        <w:rPr>
          <w:rFonts w:ascii="Times New Roman" w:hAnsi="Times New Roman"/>
        </w:rPr>
        <w:t xml:space="preserve">national </w:t>
      </w:r>
      <w:r w:rsidRPr="00C92924">
        <w:rPr>
          <w:rFonts w:ascii="Times New Roman" w:hAnsi="Times New Roman"/>
        </w:rPr>
        <w:t xml:space="preserve">brief to ordinary national schools. This subject focus of itinerant organising teachers was to be continued on a wider scale in the new century with the introduction of the </w:t>
      </w:r>
      <w:r w:rsidRPr="00C92924">
        <w:rPr>
          <w:rFonts w:ascii="Times New Roman" w:hAnsi="Times New Roman"/>
          <w:i/>
        </w:rPr>
        <w:t>Revised Programme of Instruction</w:t>
      </w:r>
      <w:r w:rsidR="00634837" w:rsidRPr="00C92924">
        <w:rPr>
          <w:rFonts w:ascii="Times New Roman" w:hAnsi="Times New Roman"/>
        </w:rPr>
        <w:t xml:space="preserve"> in 1901.</w:t>
      </w:r>
    </w:p>
    <w:p w14:paraId="077A7A0D" w14:textId="77777777" w:rsidR="00EE062C" w:rsidRPr="00C92924" w:rsidRDefault="00EE062C" w:rsidP="00EC466A">
      <w:pPr>
        <w:spacing w:line="360" w:lineRule="auto"/>
        <w:ind w:left="-142" w:right="-347"/>
        <w:jc w:val="both"/>
        <w:rPr>
          <w:rFonts w:ascii="Times New Roman" w:hAnsi="Times New Roman"/>
        </w:rPr>
      </w:pPr>
      <w:r w:rsidRPr="00C92924">
        <w:rPr>
          <w:rFonts w:ascii="Times New Roman" w:hAnsi="Times New Roman"/>
        </w:rPr>
        <w:t xml:space="preserve"> </w:t>
      </w:r>
    </w:p>
    <w:p w14:paraId="00A8EB64" w14:textId="77777777" w:rsidR="00EE062C" w:rsidRPr="00C92924" w:rsidRDefault="00EE062C" w:rsidP="00EC466A">
      <w:pPr>
        <w:spacing w:line="360" w:lineRule="auto"/>
        <w:ind w:left="-142" w:right="-347"/>
        <w:jc w:val="both"/>
        <w:rPr>
          <w:rFonts w:ascii="Times New Roman" w:hAnsi="Times New Roman"/>
          <w:b/>
        </w:rPr>
      </w:pPr>
      <w:r w:rsidRPr="00C92924">
        <w:rPr>
          <w:rFonts w:ascii="Times New Roman" w:hAnsi="Times New Roman"/>
          <w:b/>
        </w:rPr>
        <w:t>Conclusions</w:t>
      </w:r>
    </w:p>
    <w:p w14:paraId="5E98D2AA" w14:textId="76B1D03A" w:rsidR="000964DF" w:rsidRPr="00C92924" w:rsidRDefault="00AC12E7" w:rsidP="00AC12E7">
      <w:pPr>
        <w:spacing w:line="360" w:lineRule="auto"/>
        <w:ind w:left="-142" w:right="-347"/>
        <w:jc w:val="both"/>
        <w:rPr>
          <w:rFonts w:ascii="Times New Roman" w:hAnsi="Times New Roman"/>
        </w:rPr>
      </w:pPr>
      <w:r w:rsidRPr="00C92924">
        <w:rPr>
          <w:rFonts w:ascii="Times New Roman" w:hAnsi="Times New Roman"/>
        </w:rPr>
        <w:lastRenderedPageBreak/>
        <w:t xml:space="preserve">Patrick </w:t>
      </w:r>
      <w:r w:rsidR="00361E2E" w:rsidRPr="00C92924">
        <w:rPr>
          <w:rFonts w:ascii="Times New Roman" w:hAnsi="Times New Roman"/>
        </w:rPr>
        <w:t>Keenan’s</w:t>
      </w:r>
      <w:r w:rsidR="00EE062C" w:rsidRPr="00C92924">
        <w:rPr>
          <w:rFonts w:ascii="Times New Roman" w:hAnsi="Times New Roman"/>
        </w:rPr>
        <w:t xml:space="preserve"> </w:t>
      </w:r>
      <w:r w:rsidRPr="00C92924">
        <w:rPr>
          <w:rFonts w:ascii="Times New Roman" w:hAnsi="Times New Roman"/>
        </w:rPr>
        <w:t xml:space="preserve">strategy to improve teacher quality in the </w:t>
      </w:r>
      <w:r w:rsidR="00EE062C" w:rsidRPr="00C92924">
        <w:rPr>
          <w:rFonts w:ascii="Times New Roman" w:hAnsi="Times New Roman"/>
        </w:rPr>
        <w:t xml:space="preserve">late-1850s </w:t>
      </w:r>
      <w:r w:rsidRPr="00C92924">
        <w:rPr>
          <w:rFonts w:ascii="Times New Roman" w:hAnsi="Times New Roman"/>
        </w:rPr>
        <w:t xml:space="preserve">through an </w:t>
      </w:r>
      <w:r w:rsidR="00361E2E" w:rsidRPr="00C92924">
        <w:rPr>
          <w:rFonts w:ascii="Times New Roman" w:hAnsi="Times New Roman"/>
        </w:rPr>
        <w:t xml:space="preserve">organiser led in-service training </w:t>
      </w:r>
      <w:r w:rsidR="00EE062C" w:rsidRPr="00C92924">
        <w:rPr>
          <w:rFonts w:ascii="Times New Roman" w:hAnsi="Times New Roman"/>
        </w:rPr>
        <w:t xml:space="preserve">intervention addressed several serious deficits in the national school system. </w:t>
      </w:r>
      <w:r w:rsidR="000B0DEA" w:rsidRPr="00C92924">
        <w:rPr>
          <w:rFonts w:ascii="Times New Roman" w:hAnsi="Times New Roman"/>
        </w:rPr>
        <w:t>The intervention</w:t>
      </w:r>
      <w:r w:rsidR="00BF28AD" w:rsidRPr="00C92924">
        <w:rPr>
          <w:rFonts w:ascii="Times New Roman" w:hAnsi="Times New Roman"/>
        </w:rPr>
        <w:t xml:space="preserve"> </w:t>
      </w:r>
      <w:r w:rsidR="000B0DEA" w:rsidRPr="00C92924">
        <w:rPr>
          <w:rFonts w:ascii="Times New Roman" w:hAnsi="Times New Roman"/>
        </w:rPr>
        <w:t xml:space="preserve">followed </w:t>
      </w:r>
      <w:r w:rsidR="00815767" w:rsidRPr="00C92924">
        <w:rPr>
          <w:rFonts w:ascii="Times New Roman" w:hAnsi="Times New Roman"/>
        </w:rPr>
        <w:t xml:space="preserve">a </w:t>
      </w:r>
      <w:r w:rsidR="000B0DEA" w:rsidRPr="00C92924">
        <w:rPr>
          <w:rFonts w:ascii="Times New Roman" w:hAnsi="Times New Roman"/>
        </w:rPr>
        <w:t xml:space="preserve">consideration </w:t>
      </w:r>
      <w:r w:rsidR="00287A48" w:rsidRPr="00C92924">
        <w:rPr>
          <w:rFonts w:ascii="Times New Roman" w:hAnsi="Times New Roman"/>
        </w:rPr>
        <w:t xml:space="preserve">of the teacher training situation </w:t>
      </w:r>
      <w:r w:rsidR="000B0DEA" w:rsidRPr="00C92924">
        <w:rPr>
          <w:rFonts w:ascii="Times New Roman" w:hAnsi="Times New Roman"/>
        </w:rPr>
        <w:t xml:space="preserve">by </w:t>
      </w:r>
      <w:r w:rsidR="00815767" w:rsidRPr="00C92924">
        <w:rPr>
          <w:rFonts w:ascii="Times New Roman" w:hAnsi="Times New Roman"/>
        </w:rPr>
        <w:t xml:space="preserve">the </w:t>
      </w:r>
      <w:r w:rsidR="000B0DEA" w:rsidRPr="00C92924">
        <w:rPr>
          <w:rFonts w:ascii="Times New Roman" w:hAnsi="Times New Roman"/>
        </w:rPr>
        <w:t>head inspectors, reflect</w:t>
      </w:r>
      <w:r w:rsidRPr="00C92924">
        <w:rPr>
          <w:rFonts w:ascii="Times New Roman" w:hAnsi="Times New Roman"/>
        </w:rPr>
        <w:t>ed their perspectives and their selection</w:t>
      </w:r>
      <w:r w:rsidR="000B0DEA" w:rsidRPr="00C92924">
        <w:rPr>
          <w:rFonts w:ascii="Times New Roman" w:hAnsi="Times New Roman"/>
        </w:rPr>
        <w:t xml:space="preserve"> of a structure </w:t>
      </w:r>
      <w:r w:rsidR="00287A48" w:rsidRPr="00C92924">
        <w:rPr>
          <w:rFonts w:ascii="Times New Roman" w:hAnsi="Times New Roman"/>
        </w:rPr>
        <w:t xml:space="preserve">was influenced by one </w:t>
      </w:r>
      <w:r w:rsidR="000B0DEA" w:rsidRPr="00C92924">
        <w:rPr>
          <w:rFonts w:ascii="Times New Roman" w:hAnsi="Times New Roman"/>
        </w:rPr>
        <w:t xml:space="preserve">most likely to gain acceptance of the </w:t>
      </w:r>
      <w:r w:rsidRPr="00C92924">
        <w:rPr>
          <w:rFonts w:ascii="Times New Roman" w:hAnsi="Times New Roman"/>
        </w:rPr>
        <w:t xml:space="preserve">Commissioners for </w:t>
      </w:r>
      <w:r w:rsidR="000B0DEA" w:rsidRPr="00C92924">
        <w:rPr>
          <w:rFonts w:ascii="Times New Roman" w:hAnsi="Times New Roman"/>
        </w:rPr>
        <w:t xml:space="preserve">national school and the Treasury in London. </w:t>
      </w:r>
      <w:r w:rsidR="002F147C" w:rsidRPr="00C92924">
        <w:rPr>
          <w:rFonts w:ascii="Times New Roman" w:hAnsi="Times New Roman"/>
        </w:rPr>
        <w:t xml:space="preserve">The proposal had to recognise </w:t>
      </w:r>
      <w:r w:rsidRPr="00C92924">
        <w:rPr>
          <w:rFonts w:ascii="Times New Roman" w:hAnsi="Times New Roman"/>
        </w:rPr>
        <w:t xml:space="preserve">also </w:t>
      </w:r>
      <w:r w:rsidR="002F147C" w:rsidRPr="00C92924">
        <w:rPr>
          <w:rFonts w:ascii="Times New Roman" w:hAnsi="Times New Roman"/>
        </w:rPr>
        <w:t xml:space="preserve">the denominational texture to local school management. </w:t>
      </w:r>
      <w:r w:rsidR="00BF28AD" w:rsidRPr="00C92924">
        <w:rPr>
          <w:rFonts w:ascii="Times New Roman" w:hAnsi="Times New Roman"/>
        </w:rPr>
        <w:t>The project drew on existing Irish</w:t>
      </w:r>
      <w:r w:rsidR="00287A48" w:rsidRPr="00C92924">
        <w:rPr>
          <w:rFonts w:ascii="Times New Roman" w:hAnsi="Times New Roman"/>
        </w:rPr>
        <w:t>, Scottish</w:t>
      </w:r>
      <w:r w:rsidR="00BF28AD" w:rsidRPr="00C92924">
        <w:rPr>
          <w:rFonts w:ascii="Times New Roman" w:hAnsi="Times New Roman"/>
        </w:rPr>
        <w:t xml:space="preserve"> and </w:t>
      </w:r>
      <w:r w:rsidR="00287A48" w:rsidRPr="00C92924">
        <w:rPr>
          <w:rFonts w:ascii="Times New Roman" w:hAnsi="Times New Roman"/>
        </w:rPr>
        <w:t>English</w:t>
      </w:r>
      <w:r w:rsidR="00BF28AD" w:rsidRPr="00C92924">
        <w:rPr>
          <w:rFonts w:ascii="Times New Roman" w:hAnsi="Times New Roman"/>
        </w:rPr>
        <w:t xml:space="preserve"> education precedents and </w:t>
      </w:r>
      <w:r w:rsidR="00287A48" w:rsidRPr="00C92924">
        <w:rPr>
          <w:rFonts w:ascii="Times New Roman" w:hAnsi="Times New Roman"/>
        </w:rPr>
        <w:t>its</w:t>
      </w:r>
      <w:r w:rsidR="000B0DEA" w:rsidRPr="00C92924">
        <w:rPr>
          <w:rFonts w:ascii="Times New Roman" w:hAnsi="Times New Roman"/>
        </w:rPr>
        <w:t xml:space="preserve"> </w:t>
      </w:r>
      <w:r w:rsidRPr="00C92924">
        <w:rPr>
          <w:rFonts w:ascii="Times New Roman" w:hAnsi="Times New Roman"/>
        </w:rPr>
        <w:t xml:space="preserve">detailed </w:t>
      </w:r>
      <w:r w:rsidR="00BF28AD" w:rsidRPr="00C92924">
        <w:rPr>
          <w:rFonts w:ascii="Times New Roman" w:hAnsi="Times New Roman"/>
        </w:rPr>
        <w:t>formulation</w:t>
      </w:r>
      <w:r w:rsidR="000B0DEA" w:rsidRPr="00C92924">
        <w:rPr>
          <w:rFonts w:ascii="Times New Roman" w:hAnsi="Times New Roman"/>
        </w:rPr>
        <w:t xml:space="preserve"> was delegated to Keenan, </w:t>
      </w:r>
      <w:r w:rsidR="00BF28AD" w:rsidRPr="00C92924">
        <w:rPr>
          <w:rFonts w:ascii="Times New Roman" w:hAnsi="Times New Roman"/>
        </w:rPr>
        <w:t>a</w:t>
      </w:r>
      <w:r w:rsidR="000B0DEA" w:rsidRPr="00C92924">
        <w:rPr>
          <w:rFonts w:ascii="Times New Roman" w:hAnsi="Times New Roman"/>
        </w:rPr>
        <w:t xml:space="preserve"> head inspector with </w:t>
      </w:r>
      <w:r w:rsidR="00BF28AD" w:rsidRPr="00C92924">
        <w:rPr>
          <w:rFonts w:ascii="Times New Roman" w:hAnsi="Times New Roman"/>
        </w:rPr>
        <w:t>significant</w:t>
      </w:r>
      <w:r w:rsidR="000B0DEA" w:rsidRPr="00C92924">
        <w:rPr>
          <w:rFonts w:ascii="Times New Roman" w:hAnsi="Times New Roman"/>
        </w:rPr>
        <w:t xml:space="preserve"> experience</w:t>
      </w:r>
      <w:r w:rsidR="00BF28AD" w:rsidRPr="00C92924">
        <w:rPr>
          <w:rFonts w:ascii="Times New Roman" w:hAnsi="Times New Roman"/>
        </w:rPr>
        <w:t xml:space="preserve"> as teacher in</w:t>
      </w:r>
      <w:r w:rsidR="000B0DEA" w:rsidRPr="00C92924">
        <w:rPr>
          <w:rFonts w:ascii="Times New Roman" w:hAnsi="Times New Roman"/>
        </w:rPr>
        <w:t xml:space="preserve"> the national school system.</w:t>
      </w:r>
      <w:r w:rsidR="00BF28AD" w:rsidRPr="00C92924">
        <w:rPr>
          <w:rFonts w:ascii="Times New Roman" w:hAnsi="Times New Roman"/>
        </w:rPr>
        <w:t xml:space="preserve"> In this manner </w:t>
      </w:r>
      <w:r w:rsidR="002F147C" w:rsidRPr="00C92924">
        <w:rPr>
          <w:rFonts w:ascii="Times New Roman" w:hAnsi="Times New Roman"/>
        </w:rPr>
        <w:t xml:space="preserve">sensitive </w:t>
      </w:r>
      <w:r w:rsidR="00287A48" w:rsidRPr="00C92924">
        <w:rPr>
          <w:rFonts w:ascii="Times New Roman" w:hAnsi="Times New Roman"/>
        </w:rPr>
        <w:t>issues</w:t>
      </w:r>
      <w:r w:rsidR="002F147C" w:rsidRPr="00C92924">
        <w:rPr>
          <w:rFonts w:ascii="Times New Roman" w:hAnsi="Times New Roman"/>
        </w:rPr>
        <w:t xml:space="preserve"> in the delicate balance of the national system’s configuration were avoided and particular interests </w:t>
      </w:r>
      <w:r w:rsidR="00FE6F5F" w:rsidRPr="00C92924">
        <w:rPr>
          <w:rFonts w:ascii="Times New Roman" w:hAnsi="Times New Roman"/>
        </w:rPr>
        <w:t xml:space="preserve">were </w:t>
      </w:r>
      <w:r w:rsidR="002F147C" w:rsidRPr="00C92924">
        <w:rPr>
          <w:rFonts w:ascii="Times New Roman" w:hAnsi="Times New Roman"/>
        </w:rPr>
        <w:t xml:space="preserve">respected: the </w:t>
      </w:r>
      <w:r w:rsidR="00815767" w:rsidRPr="00C92924">
        <w:rPr>
          <w:rFonts w:ascii="Times New Roman" w:hAnsi="Times New Roman"/>
        </w:rPr>
        <w:t xml:space="preserve">existing </w:t>
      </w:r>
      <w:r w:rsidR="002F147C" w:rsidRPr="00C92924">
        <w:rPr>
          <w:rFonts w:ascii="Times New Roman" w:hAnsi="Times New Roman"/>
        </w:rPr>
        <w:t xml:space="preserve">curriculum arrangements, the primacy of the rules for national schools, the important </w:t>
      </w:r>
      <w:r w:rsidR="00EB2872" w:rsidRPr="00C92924">
        <w:rPr>
          <w:rFonts w:ascii="Times New Roman" w:hAnsi="Times New Roman"/>
        </w:rPr>
        <w:t>function</w:t>
      </w:r>
      <w:r w:rsidR="002F147C" w:rsidRPr="00C92924">
        <w:rPr>
          <w:rFonts w:ascii="Times New Roman" w:hAnsi="Times New Roman"/>
        </w:rPr>
        <w:t xml:space="preserve"> of patron-managers, the hierarchical structure of inspection and its relationship with teachers, the growing resistance to non- or inter-denominational teacher training and the obligatory denominational balance at all levels of the system. As a result the project did not affect the structures of the national system. Keenan had targeted the inner workings of the system at an operational level so as to effect sound school organisation with a hope that the </w:t>
      </w:r>
      <w:r w:rsidR="00287A48" w:rsidRPr="00C92924">
        <w:rPr>
          <w:rFonts w:ascii="Times New Roman" w:hAnsi="Times New Roman"/>
        </w:rPr>
        <w:t>outcomes</w:t>
      </w:r>
      <w:r w:rsidR="002F147C" w:rsidRPr="00C92924">
        <w:rPr>
          <w:rFonts w:ascii="Times New Roman" w:hAnsi="Times New Roman"/>
        </w:rPr>
        <w:t xml:space="preserve"> thus </w:t>
      </w:r>
      <w:r w:rsidR="00287A48" w:rsidRPr="00C92924">
        <w:rPr>
          <w:rFonts w:ascii="Times New Roman" w:hAnsi="Times New Roman"/>
        </w:rPr>
        <w:t>achieved</w:t>
      </w:r>
      <w:r w:rsidR="002F147C" w:rsidRPr="00C92924">
        <w:rPr>
          <w:rFonts w:ascii="Times New Roman" w:hAnsi="Times New Roman"/>
        </w:rPr>
        <w:t xml:space="preserve"> would </w:t>
      </w:r>
      <w:r w:rsidR="000964DF" w:rsidRPr="00C92924">
        <w:rPr>
          <w:rFonts w:ascii="Times New Roman" w:hAnsi="Times New Roman"/>
        </w:rPr>
        <w:t>streamline monitors’</w:t>
      </w:r>
      <w:r w:rsidRPr="00C92924">
        <w:rPr>
          <w:rFonts w:ascii="Times New Roman" w:hAnsi="Times New Roman"/>
        </w:rPr>
        <w:t xml:space="preserve"> training,</w:t>
      </w:r>
      <w:r w:rsidR="002F147C" w:rsidRPr="00C92924">
        <w:rPr>
          <w:rFonts w:ascii="Times New Roman" w:hAnsi="Times New Roman"/>
        </w:rPr>
        <w:t xml:space="preserve"> augment </w:t>
      </w:r>
      <w:r w:rsidR="000964DF" w:rsidRPr="00C92924">
        <w:rPr>
          <w:rFonts w:ascii="Times New Roman" w:hAnsi="Times New Roman"/>
        </w:rPr>
        <w:t xml:space="preserve">the meagre </w:t>
      </w:r>
      <w:r w:rsidR="002F147C" w:rsidRPr="00C92924">
        <w:rPr>
          <w:rFonts w:ascii="Times New Roman" w:hAnsi="Times New Roman"/>
        </w:rPr>
        <w:t>teacher training</w:t>
      </w:r>
      <w:r w:rsidRPr="00C92924">
        <w:rPr>
          <w:rFonts w:ascii="Times New Roman" w:hAnsi="Times New Roman"/>
        </w:rPr>
        <w:t xml:space="preserve"> </w:t>
      </w:r>
      <w:r w:rsidR="00287A48" w:rsidRPr="00C92924">
        <w:rPr>
          <w:rFonts w:ascii="Times New Roman" w:hAnsi="Times New Roman"/>
        </w:rPr>
        <w:t xml:space="preserve">of the majority of teachers in service </w:t>
      </w:r>
      <w:r w:rsidRPr="00C92924">
        <w:rPr>
          <w:rFonts w:ascii="Times New Roman" w:hAnsi="Times New Roman"/>
        </w:rPr>
        <w:t>and mitigate the physical conditions</w:t>
      </w:r>
      <w:r w:rsidR="000964DF" w:rsidRPr="00C92924">
        <w:rPr>
          <w:rFonts w:ascii="Times New Roman" w:hAnsi="Times New Roman"/>
        </w:rPr>
        <w:t>. The project would operate</w:t>
      </w:r>
      <w:r w:rsidR="002F147C" w:rsidRPr="00C92924">
        <w:rPr>
          <w:rFonts w:ascii="Times New Roman" w:hAnsi="Times New Roman"/>
        </w:rPr>
        <w:t xml:space="preserve"> within </w:t>
      </w:r>
      <w:r w:rsidR="000964DF" w:rsidRPr="00C92924">
        <w:rPr>
          <w:rFonts w:ascii="Times New Roman" w:hAnsi="Times New Roman"/>
        </w:rPr>
        <w:t xml:space="preserve">existing </w:t>
      </w:r>
      <w:r w:rsidR="002F147C" w:rsidRPr="00C92924">
        <w:rPr>
          <w:rFonts w:ascii="Times New Roman" w:hAnsi="Times New Roman"/>
        </w:rPr>
        <w:t xml:space="preserve">denominational </w:t>
      </w:r>
      <w:r w:rsidR="000964DF" w:rsidRPr="00C92924">
        <w:rPr>
          <w:rFonts w:ascii="Times New Roman" w:hAnsi="Times New Roman"/>
        </w:rPr>
        <w:t xml:space="preserve">and administrative </w:t>
      </w:r>
      <w:r w:rsidR="002F147C" w:rsidRPr="00C92924">
        <w:rPr>
          <w:rFonts w:ascii="Times New Roman" w:hAnsi="Times New Roman"/>
        </w:rPr>
        <w:t>settings.</w:t>
      </w:r>
      <w:r w:rsidR="00EB2872" w:rsidRPr="00C92924">
        <w:rPr>
          <w:rFonts w:ascii="Times New Roman" w:hAnsi="Times New Roman"/>
        </w:rPr>
        <w:t xml:space="preserve"> Therefore, the intervention’s capacity to achieve a lasting change was circumscribed.</w:t>
      </w:r>
    </w:p>
    <w:p w14:paraId="61F939FB" w14:textId="4E435C07" w:rsidR="00863F25" w:rsidRPr="00C92924" w:rsidRDefault="00622D87" w:rsidP="00622D87">
      <w:pPr>
        <w:spacing w:line="360" w:lineRule="auto"/>
        <w:ind w:left="-142" w:right="-347" w:firstLine="862"/>
        <w:jc w:val="both"/>
        <w:rPr>
          <w:rFonts w:ascii="Times New Roman" w:hAnsi="Times New Roman"/>
        </w:rPr>
      </w:pPr>
      <w:r w:rsidRPr="00C92924">
        <w:rPr>
          <w:rFonts w:ascii="Times New Roman" w:hAnsi="Times New Roman"/>
        </w:rPr>
        <w:t>The intensive preparation of the organisers’ intervention under Keenan reflected his comprehensive understanding of the system and was based on his experience of every teaching, training and supervisory office from monitor to head inspector.  The intervention was intensely detailed and exacting of both organisers and participating schools (pupils, teachers, monitors and managers). The organisers’ participation in the design process was unusual for the time and programme development drew on his and their classroom-based professional backgrounds as well as the influence of the major educationalists of the time. The process represented for the organisers an intense in-service programme in itself. The organisers would appear to have endeavoured against many odds to replicate this professional learning experience among their teacher audience</w:t>
      </w:r>
      <w:r w:rsidR="00FE6F5F" w:rsidRPr="00C92924">
        <w:rPr>
          <w:rFonts w:ascii="Times New Roman" w:hAnsi="Times New Roman"/>
        </w:rPr>
        <w:t>s</w:t>
      </w:r>
      <w:r w:rsidRPr="00C92924">
        <w:rPr>
          <w:rFonts w:ascii="Times New Roman" w:hAnsi="Times New Roman"/>
        </w:rPr>
        <w:t xml:space="preserve">. The Keenan intervention focused on an integrated whole-school strategy, an approach which grew out of his appreciation of the school as </w:t>
      </w:r>
      <w:r w:rsidR="00FE6F5F" w:rsidRPr="00C92924">
        <w:rPr>
          <w:rFonts w:ascii="Times New Roman" w:hAnsi="Times New Roman"/>
        </w:rPr>
        <w:t xml:space="preserve">a </w:t>
      </w:r>
      <w:r w:rsidRPr="00C92924">
        <w:rPr>
          <w:rFonts w:ascii="Times New Roman" w:hAnsi="Times New Roman"/>
        </w:rPr>
        <w:t xml:space="preserve">system and which demanded a combined school community effort. The payment-by-results scheme introduced with the Revised Code of 1862 and its </w:t>
      </w:r>
      <w:r w:rsidRPr="00C92924">
        <w:rPr>
          <w:rFonts w:ascii="Times New Roman" w:hAnsi="Times New Roman"/>
        </w:rPr>
        <w:lastRenderedPageBreak/>
        <w:t>implementation in Ireland from 1871 shifted attention to individual teacher performance as the key mechanism to effecting improvement and assuring quality. This emphasis was to lead to an increasing emphasis on initial teacher training and the institutionalisation and expansion of teacher training colleges. A corollary was the demise of this whole-school organiser-led in-service focus for an individualisation of teacher training.</w:t>
      </w:r>
    </w:p>
    <w:p w14:paraId="11DF3F0E" w14:textId="2E657830" w:rsidR="00620B59" w:rsidRPr="00C92924" w:rsidRDefault="00620B59" w:rsidP="00620B59">
      <w:pPr>
        <w:spacing w:line="360" w:lineRule="auto"/>
        <w:ind w:left="-142" w:right="-347" w:firstLine="862"/>
        <w:jc w:val="both"/>
        <w:rPr>
          <w:rFonts w:ascii="Times New Roman" w:hAnsi="Times New Roman"/>
        </w:rPr>
      </w:pPr>
      <w:r w:rsidRPr="00C92924">
        <w:rPr>
          <w:rFonts w:ascii="Times New Roman" w:hAnsi="Times New Roman"/>
        </w:rPr>
        <w:t xml:space="preserve">Keenan’s organiser-led intervention </w:t>
      </w:r>
      <w:r w:rsidR="00FE6F5F" w:rsidRPr="00C92924">
        <w:rPr>
          <w:rFonts w:ascii="Times New Roman" w:hAnsi="Times New Roman"/>
        </w:rPr>
        <w:t>was burdened with</w:t>
      </w:r>
      <w:r w:rsidRPr="00C92924">
        <w:rPr>
          <w:rFonts w:ascii="Times New Roman" w:hAnsi="Times New Roman"/>
        </w:rPr>
        <w:t xml:space="preserve"> several competing aims and objectives. His aspiration of raising teachers’ status through improved school effectiveness was an expected outcome of the in-service training. The organiser induction and teacher in-service approach manifested his deep understanding of learning and aimed to integrate and embed participants’ professional understanding with practice habituated in the workplace. Both </w:t>
      </w:r>
      <w:r w:rsidR="00FE6F5F" w:rsidRPr="00C92924">
        <w:rPr>
          <w:rFonts w:ascii="Times New Roman" w:hAnsi="Times New Roman"/>
        </w:rPr>
        <w:t xml:space="preserve">these </w:t>
      </w:r>
      <w:r w:rsidRPr="00C92924">
        <w:rPr>
          <w:rFonts w:ascii="Times New Roman" w:hAnsi="Times New Roman"/>
        </w:rPr>
        <w:t>aims were rooted in his own personal and professional experience in the National school system, a point noted by other scholars (</w:t>
      </w:r>
      <w:proofErr w:type="spellStart"/>
      <w:r w:rsidRPr="00C92924">
        <w:rPr>
          <w:rFonts w:ascii="Times New Roman" w:hAnsi="Times New Roman"/>
        </w:rPr>
        <w:t>Coolahan</w:t>
      </w:r>
      <w:proofErr w:type="spellEnd"/>
      <w:r w:rsidRPr="00C92924">
        <w:rPr>
          <w:rFonts w:ascii="Times New Roman" w:hAnsi="Times New Roman"/>
        </w:rPr>
        <w:t xml:space="preserve"> 2009, 25-6; O’Donoghue 2006, 33-5). Keenan was, however, a senior National Board official and as a result </w:t>
      </w:r>
      <w:r w:rsidR="00FE6F5F" w:rsidRPr="00C92924">
        <w:rPr>
          <w:rFonts w:ascii="Times New Roman" w:hAnsi="Times New Roman"/>
        </w:rPr>
        <w:t xml:space="preserve">major </w:t>
      </w:r>
      <w:r w:rsidRPr="00C92924">
        <w:rPr>
          <w:rFonts w:ascii="Times New Roman" w:hAnsi="Times New Roman"/>
        </w:rPr>
        <w:t xml:space="preserve">administrative aims permeated this intervention: efficiency, standard approaches across schools and “school </w:t>
      </w:r>
      <w:proofErr w:type="spellStart"/>
      <w:r w:rsidRPr="00C92924">
        <w:rPr>
          <w:rFonts w:ascii="Times New Roman" w:hAnsi="Times New Roman"/>
        </w:rPr>
        <w:t>mastership</w:t>
      </w:r>
      <w:proofErr w:type="spellEnd"/>
      <w:r w:rsidRPr="00C92924">
        <w:rPr>
          <w:rFonts w:ascii="Times New Roman" w:hAnsi="Times New Roman"/>
        </w:rPr>
        <w:t xml:space="preserve">” or leadership to achieve optimum organisational operation. These were the </w:t>
      </w:r>
      <w:r w:rsidR="00060970" w:rsidRPr="00C92924">
        <w:rPr>
          <w:rFonts w:ascii="Times New Roman" w:hAnsi="Times New Roman"/>
        </w:rPr>
        <w:t>landmark aims for</w:t>
      </w:r>
      <w:r w:rsidRPr="00C92924">
        <w:rPr>
          <w:rFonts w:ascii="Times New Roman" w:hAnsi="Times New Roman"/>
        </w:rPr>
        <w:t xml:space="preserve"> participating teachers and managers; the individual teacher-centred aims became means to the administrative aims resulting in a </w:t>
      </w:r>
      <w:r w:rsidR="0086192C" w:rsidRPr="00C92924">
        <w:rPr>
          <w:rFonts w:ascii="Times New Roman" w:hAnsi="Times New Roman"/>
        </w:rPr>
        <w:t xml:space="preserve">delivered </w:t>
      </w:r>
      <w:r w:rsidRPr="00C92924">
        <w:rPr>
          <w:rFonts w:ascii="Times New Roman" w:hAnsi="Times New Roman"/>
        </w:rPr>
        <w:t xml:space="preserve">top-down programme. The administrative purposes resonated in Keenan’s expression when outlining his expectation of the organiser’s work: “that like action upon like materials will produce like results” which illustrated his belief that his blueprint would produce raised uniform educational outcomes (CNEI 1857, 150). They reflected </w:t>
      </w:r>
      <w:proofErr w:type="spellStart"/>
      <w:r w:rsidR="0086192C" w:rsidRPr="00C92924">
        <w:rPr>
          <w:rFonts w:ascii="Times New Roman" w:hAnsi="Times New Roman"/>
        </w:rPr>
        <w:t>too</w:t>
      </w:r>
      <w:proofErr w:type="spellEnd"/>
      <w:r w:rsidR="0086192C" w:rsidRPr="00C92924">
        <w:rPr>
          <w:rFonts w:ascii="Times New Roman" w:hAnsi="Times New Roman"/>
        </w:rPr>
        <w:t xml:space="preserve"> </w:t>
      </w:r>
      <w:r w:rsidRPr="00C92924">
        <w:rPr>
          <w:rFonts w:ascii="Times New Roman" w:hAnsi="Times New Roman"/>
        </w:rPr>
        <w:t>a contemporary concern with the reform of administrative systems and the efficie</w:t>
      </w:r>
      <w:r w:rsidR="0086192C" w:rsidRPr="00C92924">
        <w:rPr>
          <w:rFonts w:ascii="Times New Roman" w:hAnsi="Times New Roman"/>
        </w:rPr>
        <w:t>ncy drive epitomised in Lowe’s Revised C</w:t>
      </w:r>
      <w:r w:rsidRPr="00C92924">
        <w:rPr>
          <w:rFonts w:ascii="Times New Roman" w:hAnsi="Times New Roman"/>
        </w:rPr>
        <w:t>ode of 1862</w:t>
      </w:r>
      <w:r w:rsidR="0086192C" w:rsidRPr="00C92924">
        <w:rPr>
          <w:rFonts w:ascii="Times New Roman" w:hAnsi="Times New Roman"/>
        </w:rPr>
        <w:t xml:space="preserve"> (</w:t>
      </w:r>
      <w:proofErr w:type="spellStart"/>
      <w:r w:rsidR="0086192C" w:rsidRPr="00C92924">
        <w:rPr>
          <w:rFonts w:ascii="Times New Roman" w:hAnsi="Times New Roman"/>
        </w:rPr>
        <w:t>Coolahan</w:t>
      </w:r>
      <w:proofErr w:type="spellEnd"/>
      <w:r w:rsidR="0086192C" w:rsidRPr="00C92924">
        <w:rPr>
          <w:rFonts w:ascii="Times New Roman" w:hAnsi="Times New Roman"/>
        </w:rPr>
        <w:t xml:space="preserve"> 1977)</w:t>
      </w:r>
      <w:r w:rsidRPr="00C92924">
        <w:rPr>
          <w:rFonts w:ascii="Times New Roman" w:hAnsi="Times New Roman"/>
        </w:rPr>
        <w:t xml:space="preserve">. </w:t>
      </w:r>
    </w:p>
    <w:p w14:paraId="6BF61EDC" w14:textId="5A80BA28" w:rsidR="00E15685" w:rsidRPr="00C92924" w:rsidRDefault="00620B59" w:rsidP="00620B59">
      <w:pPr>
        <w:spacing w:line="360" w:lineRule="auto"/>
        <w:ind w:left="-142" w:right="-347" w:firstLine="862"/>
        <w:jc w:val="both"/>
        <w:rPr>
          <w:rFonts w:ascii="Times New Roman" w:hAnsi="Times New Roman"/>
        </w:rPr>
      </w:pPr>
      <w:r w:rsidRPr="00C92924">
        <w:rPr>
          <w:rFonts w:ascii="Times New Roman" w:hAnsi="Times New Roman"/>
        </w:rPr>
        <w:t>Keenan’s innovation was implemented in a period complicated by a recent conflict between the National Board and the inspectorate (</w:t>
      </w:r>
      <w:proofErr w:type="spellStart"/>
      <w:r w:rsidRPr="00C92924">
        <w:rPr>
          <w:rFonts w:ascii="Times New Roman" w:hAnsi="Times New Roman"/>
        </w:rPr>
        <w:t>Coolahan</w:t>
      </w:r>
      <w:proofErr w:type="spellEnd"/>
      <w:r w:rsidRPr="00C92924">
        <w:rPr>
          <w:rFonts w:ascii="Times New Roman" w:hAnsi="Times New Roman"/>
        </w:rPr>
        <w:t xml:space="preserve"> 2009, </w:t>
      </w:r>
      <w:r w:rsidR="00B92491" w:rsidRPr="00C92924">
        <w:rPr>
          <w:rFonts w:ascii="Times New Roman" w:hAnsi="Times New Roman"/>
        </w:rPr>
        <w:t>31-2</w:t>
      </w:r>
      <w:r w:rsidRPr="00C92924">
        <w:rPr>
          <w:rFonts w:ascii="Times New Roman" w:hAnsi="Times New Roman"/>
        </w:rPr>
        <w:t xml:space="preserve">; Akenson 1970, </w:t>
      </w:r>
      <w:r w:rsidR="00B92491" w:rsidRPr="00C92924">
        <w:rPr>
          <w:rFonts w:ascii="Times New Roman" w:hAnsi="Times New Roman"/>
        </w:rPr>
        <w:t>280</w:t>
      </w:r>
      <w:r w:rsidRPr="00C92924">
        <w:rPr>
          <w:rFonts w:ascii="Times New Roman" w:hAnsi="Times New Roman"/>
        </w:rPr>
        <w:t>). It was additiona</w:t>
      </w:r>
      <w:r w:rsidR="00060970" w:rsidRPr="00C92924">
        <w:rPr>
          <w:rFonts w:ascii="Times New Roman" w:hAnsi="Times New Roman"/>
        </w:rPr>
        <w:t>l to the on-going constraints presented by</w:t>
      </w:r>
      <w:r w:rsidRPr="00C92924">
        <w:rPr>
          <w:rFonts w:ascii="Times New Roman" w:hAnsi="Times New Roman"/>
        </w:rPr>
        <w:t xml:space="preserve"> denominational opposition, rigid bureaucracy, meagre funding, inadequate teacher training and low </w:t>
      </w:r>
      <w:r w:rsidR="00060970" w:rsidRPr="00C92924">
        <w:rPr>
          <w:rFonts w:ascii="Times New Roman" w:hAnsi="Times New Roman"/>
        </w:rPr>
        <w:t xml:space="preserve">teacher </w:t>
      </w:r>
      <w:r w:rsidRPr="00C92924">
        <w:rPr>
          <w:rFonts w:ascii="Times New Roman" w:hAnsi="Times New Roman"/>
        </w:rPr>
        <w:t xml:space="preserve">status. The project was not integrated into the Board’s teacher training, inspection or other branch and the resulting precarious position of the service meant it was prey to the deprecations of time, funding and relevance. Few national teacher clusters would have presented as eager and as </w:t>
      </w:r>
      <w:proofErr w:type="spellStart"/>
      <w:r w:rsidRPr="00C92924">
        <w:rPr>
          <w:rFonts w:ascii="Times New Roman" w:hAnsi="Times New Roman"/>
        </w:rPr>
        <w:t>well disposed</w:t>
      </w:r>
      <w:proofErr w:type="spellEnd"/>
      <w:r w:rsidRPr="00C92924">
        <w:rPr>
          <w:rFonts w:ascii="Times New Roman" w:hAnsi="Times New Roman"/>
        </w:rPr>
        <w:t xml:space="preserve"> an audience to organisers as the cohort of </w:t>
      </w:r>
      <w:r w:rsidR="00060970" w:rsidRPr="00C92924">
        <w:rPr>
          <w:rFonts w:ascii="Times New Roman" w:hAnsi="Times New Roman"/>
        </w:rPr>
        <w:t xml:space="preserve">fresh </w:t>
      </w:r>
      <w:r w:rsidRPr="00C92924">
        <w:rPr>
          <w:rFonts w:ascii="Times New Roman" w:hAnsi="Times New Roman"/>
        </w:rPr>
        <w:t>organising teachers that Keenan induct</w:t>
      </w:r>
      <w:r w:rsidR="00060970" w:rsidRPr="00C92924">
        <w:rPr>
          <w:rFonts w:ascii="Times New Roman" w:hAnsi="Times New Roman"/>
        </w:rPr>
        <w:t>ed from</w:t>
      </w:r>
      <w:r w:rsidRPr="00C92924">
        <w:rPr>
          <w:rFonts w:ascii="Times New Roman" w:hAnsi="Times New Roman"/>
        </w:rPr>
        <w:t xml:space="preserve"> Autumn 1856. In the event, the number of organisers was inadequate for the number of schools and the systemic deficiencies. The logistical requirement of an intervention deprived the more rural areas of access. For the </w:t>
      </w:r>
      <w:r w:rsidRPr="00C92924">
        <w:rPr>
          <w:rFonts w:ascii="Times New Roman" w:hAnsi="Times New Roman"/>
        </w:rPr>
        <w:lastRenderedPageBreak/>
        <w:t xml:space="preserve">poorly paid national teacher, attending to the detailed work of re-organising his or her school under the asymmetric </w:t>
      </w:r>
      <w:r w:rsidR="00060970" w:rsidRPr="00C92924">
        <w:rPr>
          <w:rFonts w:ascii="Times New Roman" w:hAnsi="Times New Roman"/>
        </w:rPr>
        <w:t>control</w:t>
      </w:r>
      <w:r w:rsidRPr="00C92924">
        <w:rPr>
          <w:rFonts w:ascii="Times New Roman" w:hAnsi="Times New Roman"/>
        </w:rPr>
        <w:t xml:space="preserve"> and supervision of a Board employed teacher-organiser was challenging and contributed additional work demands for a tenuous future reward.</w:t>
      </w:r>
    </w:p>
    <w:p w14:paraId="50F312DD" w14:textId="77777777" w:rsidR="00EE062C" w:rsidRPr="00C92924" w:rsidRDefault="00EE062C" w:rsidP="00E15685">
      <w:pPr>
        <w:spacing w:line="360" w:lineRule="auto"/>
        <w:ind w:right="-347"/>
        <w:jc w:val="both"/>
        <w:rPr>
          <w:rFonts w:ascii="Times New Roman" w:hAnsi="Times New Roman"/>
        </w:rPr>
      </w:pPr>
    </w:p>
    <w:p w14:paraId="18277756" w14:textId="77777777" w:rsidR="00D769F4" w:rsidRPr="00C92924" w:rsidRDefault="00D769F4" w:rsidP="00EC466A">
      <w:pPr>
        <w:jc w:val="both"/>
        <w:rPr>
          <w:rFonts w:ascii="Times New Roman" w:hAnsi="Times New Roman"/>
          <w:iCs/>
        </w:rPr>
      </w:pPr>
    </w:p>
    <w:p w14:paraId="3D19E9EC" w14:textId="77777777" w:rsidR="0075490E" w:rsidRPr="00C92924" w:rsidRDefault="0075490E" w:rsidP="00EC466A">
      <w:pPr>
        <w:spacing w:after="120"/>
        <w:ind w:left="426" w:hanging="426"/>
        <w:jc w:val="both"/>
        <w:rPr>
          <w:rFonts w:ascii="Times New Roman" w:hAnsi="Times New Roman"/>
          <w:b/>
        </w:rPr>
      </w:pPr>
      <w:r w:rsidRPr="00C92924">
        <w:rPr>
          <w:rFonts w:ascii="Times New Roman" w:hAnsi="Times New Roman"/>
          <w:b/>
        </w:rPr>
        <w:t>References</w:t>
      </w:r>
    </w:p>
    <w:p w14:paraId="262FC7BF" w14:textId="0DC5394C" w:rsidR="0075490E" w:rsidRPr="00C92924" w:rsidRDefault="0075490E" w:rsidP="00EC466A">
      <w:pPr>
        <w:spacing w:after="120"/>
        <w:ind w:left="426" w:hanging="426"/>
        <w:jc w:val="both"/>
        <w:rPr>
          <w:rFonts w:ascii="Times New Roman" w:hAnsi="Times New Roman"/>
        </w:rPr>
      </w:pPr>
      <w:r w:rsidRPr="00C92924">
        <w:rPr>
          <w:rFonts w:ascii="Times New Roman" w:hAnsi="Times New Roman"/>
        </w:rPr>
        <w:t xml:space="preserve">Akenson, D. H. (1970). </w:t>
      </w:r>
      <w:r w:rsidRPr="00C92924">
        <w:rPr>
          <w:rFonts w:ascii="Times New Roman" w:hAnsi="Times New Roman"/>
          <w:i/>
        </w:rPr>
        <w:t>The Irish education experiment: the National System of education in the nineteenth century</w:t>
      </w:r>
      <w:r w:rsidRPr="00C92924">
        <w:rPr>
          <w:rFonts w:ascii="Times New Roman" w:hAnsi="Times New Roman"/>
        </w:rPr>
        <w:t>. London / Toronto: Routledge &amp; Kegan Paul / University of Toronto Press.</w:t>
      </w:r>
    </w:p>
    <w:p w14:paraId="120EA908" w14:textId="77777777" w:rsidR="008A137A" w:rsidRPr="00C92924" w:rsidRDefault="008A137A" w:rsidP="00EC466A">
      <w:pPr>
        <w:spacing w:after="120"/>
        <w:ind w:left="426" w:hanging="426"/>
        <w:jc w:val="both"/>
        <w:rPr>
          <w:rFonts w:ascii="Times New Roman" w:hAnsi="Times New Roman"/>
        </w:rPr>
      </w:pPr>
      <w:r w:rsidRPr="00C92924">
        <w:rPr>
          <w:rFonts w:ascii="Times New Roman" w:hAnsi="Times New Roman"/>
        </w:rPr>
        <w:t>Aldrich, R. (2013). Th</w:t>
      </w:r>
      <w:r w:rsidR="004A0B53" w:rsidRPr="00C92924">
        <w:rPr>
          <w:rFonts w:ascii="Times New Roman" w:hAnsi="Times New Roman"/>
        </w:rPr>
        <w:t>e British and Foreign School Soc</w:t>
      </w:r>
      <w:r w:rsidRPr="00C92924">
        <w:rPr>
          <w:rFonts w:ascii="Times New Roman" w:hAnsi="Times New Roman"/>
        </w:rPr>
        <w:t>i</w:t>
      </w:r>
      <w:r w:rsidR="004A0B53" w:rsidRPr="00C92924">
        <w:rPr>
          <w:rFonts w:ascii="Times New Roman" w:hAnsi="Times New Roman"/>
        </w:rPr>
        <w:t>e</w:t>
      </w:r>
      <w:r w:rsidRPr="00C92924">
        <w:rPr>
          <w:rFonts w:ascii="Times New Roman" w:hAnsi="Times New Roman"/>
        </w:rPr>
        <w:t xml:space="preserve">ty, Past and Present. </w:t>
      </w:r>
      <w:r w:rsidRPr="00C92924">
        <w:rPr>
          <w:rFonts w:ascii="Times New Roman" w:hAnsi="Times New Roman"/>
          <w:i/>
        </w:rPr>
        <w:t>History of Education Researcher</w:t>
      </w:r>
      <w:r w:rsidRPr="00C92924">
        <w:rPr>
          <w:rFonts w:ascii="Times New Roman" w:hAnsi="Times New Roman"/>
        </w:rPr>
        <w:t>, no. 91, pp. 5-12.</w:t>
      </w:r>
    </w:p>
    <w:p w14:paraId="577745B0" w14:textId="77777777" w:rsidR="001153D1" w:rsidRPr="00C92924" w:rsidRDefault="001153D1" w:rsidP="00EC466A">
      <w:pPr>
        <w:spacing w:after="120"/>
        <w:ind w:left="426" w:hanging="426"/>
        <w:jc w:val="both"/>
        <w:rPr>
          <w:rFonts w:ascii="Times New Roman" w:hAnsi="Times New Roman"/>
        </w:rPr>
      </w:pPr>
      <w:r w:rsidRPr="00C92924">
        <w:rPr>
          <w:rFonts w:ascii="Times New Roman" w:hAnsi="Times New Roman"/>
        </w:rPr>
        <w:t xml:space="preserve">Atkinson, N. (1969) </w:t>
      </w:r>
      <w:r w:rsidRPr="00C92924">
        <w:rPr>
          <w:rFonts w:ascii="Times New Roman" w:hAnsi="Times New Roman"/>
          <w:i/>
        </w:rPr>
        <w:t>Irish Education: A History of Educational Institutions</w:t>
      </w:r>
      <w:r w:rsidRPr="00C92924">
        <w:rPr>
          <w:rFonts w:ascii="Times New Roman" w:hAnsi="Times New Roman"/>
        </w:rPr>
        <w:t>. Dublin: Allen Figgis.</w:t>
      </w:r>
    </w:p>
    <w:p w14:paraId="005CA722" w14:textId="77777777" w:rsidR="0075490E" w:rsidRPr="00C92924" w:rsidRDefault="0075490E" w:rsidP="00EC466A">
      <w:pPr>
        <w:spacing w:after="120"/>
        <w:ind w:left="426" w:hanging="426"/>
        <w:jc w:val="both"/>
        <w:rPr>
          <w:rFonts w:ascii="Times New Roman" w:hAnsi="Times New Roman"/>
        </w:rPr>
      </w:pPr>
      <w:r w:rsidRPr="00C92924">
        <w:rPr>
          <w:rFonts w:ascii="Times New Roman" w:hAnsi="Times New Roman"/>
        </w:rPr>
        <w:t xml:space="preserve">Bolster, A. Sr (1981). Catherine McAuley, her educational thought and its influence on the origin and development of an Irish training college, </w:t>
      </w:r>
      <w:proofErr w:type="spellStart"/>
      <w:r w:rsidRPr="00C92924">
        <w:rPr>
          <w:rFonts w:ascii="Times New Roman" w:hAnsi="Times New Roman"/>
          <w:i/>
        </w:rPr>
        <w:t>Carysfort</w:t>
      </w:r>
      <w:proofErr w:type="spellEnd"/>
      <w:r w:rsidRPr="00C92924">
        <w:rPr>
          <w:rFonts w:ascii="Times New Roman" w:hAnsi="Times New Roman"/>
          <w:i/>
        </w:rPr>
        <w:t xml:space="preserve"> 1977-1977: Two centenary lectures. </w:t>
      </w:r>
      <w:r w:rsidRPr="00C92924">
        <w:rPr>
          <w:rFonts w:ascii="Times New Roman" w:hAnsi="Times New Roman"/>
        </w:rPr>
        <w:t>Blackrock, Dublin: Our Lady of Mercy College of Education.</w:t>
      </w:r>
    </w:p>
    <w:p w14:paraId="7B412321" w14:textId="3D03B66B" w:rsidR="00E45222" w:rsidRPr="00C92924" w:rsidRDefault="00E45222" w:rsidP="00E45222">
      <w:pPr>
        <w:spacing w:after="120"/>
        <w:ind w:left="426" w:hanging="426"/>
        <w:jc w:val="both"/>
        <w:rPr>
          <w:rFonts w:ascii="Times New Roman" w:hAnsi="Times New Roman"/>
        </w:rPr>
      </w:pPr>
      <w:r w:rsidRPr="00C92924">
        <w:rPr>
          <w:rFonts w:ascii="Times New Roman" w:hAnsi="Times New Roman"/>
        </w:rPr>
        <w:t>Committee of Council on Education. (1847). Minutes of the Committee of Council on Education in August and December 1846. London: Parker</w:t>
      </w:r>
    </w:p>
    <w:p w14:paraId="5D8D57A9" w14:textId="68852361" w:rsidR="0017705D" w:rsidRPr="00C92924" w:rsidRDefault="0017705D" w:rsidP="00EC466A">
      <w:pPr>
        <w:spacing w:after="120"/>
        <w:ind w:left="426" w:hanging="426"/>
        <w:jc w:val="both"/>
        <w:rPr>
          <w:rFonts w:ascii="Times New Roman" w:hAnsi="Times New Roman"/>
        </w:rPr>
      </w:pPr>
      <w:r w:rsidRPr="00C92924">
        <w:rPr>
          <w:rFonts w:ascii="Times New Roman" w:hAnsi="Times New Roman"/>
        </w:rPr>
        <w:t xml:space="preserve">Commissioners </w:t>
      </w:r>
      <w:r w:rsidR="001D1916" w:rsidRPr="00C92924">
        <w:rPr>
          <w:rFonts w:ascii="Times New Roman" w:hAnsi="Times New Roman"/>
        </w:rPr>
        <w:t>for National Education in</w:t>
      </w:r>
      <w:r w:rsidRPr="00C92924">
        <w:rPr>
          <w:rFonts w:ascii="Times New Roman" w:hAnsi="Times New Roman"/>
        </w:rPr>
        <w:t xml:space="preserve"> I</w:t>
      </w:r>
      <w:r w:rsidR="001D1916" w:rsidRPr="00C92924">
        <w:rPr>
          <w:rFonts w:ascii="Times New Roman" w:hAnsi="Times New Roman"/>
        </w:rPr>
        <w:t>reland</w:t>
      </w:r>
      <w:r w:rsidRPr="00C92924">
        <w:rPr>
          <w:rFonts w:ascii="Times New Roman" w:hAnsi="Times New Roman"/>
        </w:rPr>
        <w:t xml:space="preserve">. (1856). </w:t>
      </w:r>
      <w:r w:rsidRPr="00C92924">
        <w:rPr>
          <w:rFonts w:ascii="Times New Roman" w:hAnsi="Times New Roman"/>
          <w:i/>
        </w:rPr>
        <w:t>Twenty-second Annual Report of the Commissioners for National Education, Ireland for 1855</w:t>
      </w:r>
      <w:r w:rsidR="00B617FA" w:rsidRPr="00C92924">
        <w:rPr>
          <w:rFonts w:ascii="Times New Roman" w:hAnsi="Times New Roman"/>
          <w:i/>
        </w:rPr>
        <w:t>.</w:t>
      </w:r>
      <w:r w:rsidRPr="00C92924">
        <w:rPr>
          <w:rFonts w:ascii="Times New Roman" w:hAnsi="Times New Roman"/>
        </w:rPr>
        <w:t xml:space="preserve"> (Vol. I). Dublin</w:t>
      </w:r>
    </w:p>
    <w:p w14:paraId="1268E84E" w14:textId="0CCB2633" w:rsidR="0075490E" w:rsidRPr="00C92924" w:rsidRDefault="0075490E" w:rsidP="00EC466A">
      <w:pPr>
        <w:spacing w:after="120"/>
        <w:ind w:left="426" w:hanging="426"/>
        <w:jc w:val="both"/>
        <w:rPr>
          <w:rFonts w:ascii="Times New Roman" w:hAnsi="Times New Roman"/>
        </w:rPr>
      </w:pPr>
      <w:r w:rsidRPr="00C92924">
        <w:rPr>
          <w:rFonts w:ascii="Times New Roman" w:hAnsi="Times New Roman"/>
        </w:rPr>
        <w:t>Commissioners for Nati</w:t>
      </w:r>
      <w:r w:rsidR="001D1916" w:rsidRPr="00C92924">
        <w:rPr>
          <w:rFonts w:ascii="Times New Roman" w:hAnsi="Times New Roman"/>
        </w:rPr>
        <w:t>onal Education in</w:t>
      </w:r>
      <w:r w:rsidRPr="00C92924">
        <w:rPr>
          <w:rFonts w:ascii="Times New Roman" w:hAnsi="Times New Roman"/>
        </w:rPr>
        <w:t xml:space="preserve"> I</w:t>
      </w:r>
      <w:r w:rsidR="001D1916" w:rsidRPr="00C92924">
        <w:rPr>
          <w:rFonts w:ascii="Times New Roman" w:hAnsi="Times New Roman"/>
        </w:rPr>
        <w:t>reland</w:t>
      </w:r>
      <w:r w:rsidRPr="00C92924">
        <w:rPr>
          <w:rFonts w:ascii="Times New Roman" w:hAnsi="Times New Roman"/>
        </w:rPr>
        <w:t xml:space="preserve">. (1857). </w:t>
      </w:r>
      <w:r w:rsidRPr="00C92924">
        <w:rPr>
          <w:rFonts w:ascii="Times New Roman" w:hAnsi="Times New Roman"/>
          <w:i/>
        </w:rPr>
        <w:t>Twenty-third Annual Report of the Commissioners for National Education, Ireland for 1856</w:t>
      </w:r>
      <w:r w:rsidR="00B617FA" w:rsidRPr="00C92924">
        <w:rPr>
          <w:rFonts w:ascii="Times New Roman" w:hAnsi="Times New Roman"/>
          <w:i/>
        </w:rPr>
        <w:t>.</w:t>
      </w:r>
      <w:r w:rsidR="001D1916" w:rsidRPr="00C92924">
        <w:rPr>
          <w:rFonts w:ascii="Times New Roman" w:hAnsi="Times New Roman"/>
        </w:rPr>
        <w:t xml:space="preserve"> (Vol. I). </w:t>
      </w:r>
      <w:r w:rsidRPr="00C92924">
        <w:rPr>
          <w:rFonts w:ascii="Times New Roman" w:hAnsi="Times New Roman"/>
        </w:rPr>
        <w:t>Dublin.</w:t>
      </w:r>
    </w:p>
    <w:p w14:paraId="5DA4C01E" w14:textId="6A24472B" w:rsidR="0075490E" w:rsidRPr="00C92924" w:rsidRDefault="0075490E" w:rsidP="00EC466A">
      <w:pPr>
        <w:spacing w:after="120"/>
        <w:ind w:left="426" w:hanging="426"/>
        <w:jc w:val="both"/>
        <w:rPr>
          <w:rFonts w:ascii="Times New Roman" w:hAnsi="Times New Roman"/>
        </w:rPr>
      </w:pPr>
      <w:r w:rsidRPr="00C92924">
        <w:rPr>
          <w:rFonts w:ascii="Times New Roman" w:hAnsi="Times New Roman"/>
        </w:rPr>
        <w:t>Commi</w:t>
      </w:r>
      <w:r w:rsidR="001D1916" w:rsidRPr="00C92924">
        <w:rPr>
          <w:rFonts w:ascii="Times New Roman" w:hAnsi="Times New Roman"/>
        </w:rPr>
        <w:t>ssioners for National Education in</w:t>
      </w:r>
      <w:r w:rsidRPr="00C92924">
        <w:rPr>
          <w:rFonts w:ascii="Times New Roman" w:hAnsi="Times New Roman"/>
        </w:rPr>
        <w:t xml:space="preserve"> I</w:t>
      </w:r>
      <w:r w:rsidR="001D1916" w:rsidRPr="00C92924">
        <w:rPr>
          <w:rFonts w:ascii="Times New Roman" w:hAnsi="Times New Roman"/>
        </w:rPr>
        <w:t>reland</w:t>
      </w:r>
      <w:r w:rsidRPr="00C92924">
        <w:rPr>
          <w:rFonts w:ascii="Times New Roman" w:hAnsi="Times New Roman"/>
        </w:rPr>
        <w:t xml:space="preserve">. (1858). </w:t>
      </w:r>
      <w:r w:rsidRPr="00C92924">
        <w:rPr>
          <w:rFonts w:ascii="Times New Roman" w:hAnsi="Times New Roman"/>
          <w:i/>
        </w:rPr>
        <w:t>Twenty-fourth Annual Report of the Commissioners for National Education, Ireland for 1857</w:t>
      </w:r>
      <w:r w:rsidR="00B617FA" w:rsidRPr="00C92924">
        <w:rPr>
          <w:rFonts w:ascii="Times New Roman" w:hAnsi="Times New Roman"/>
          <w:i/>
        </w:rPr>
        <w:t>.</w:t>
      </w:r>
      <w:r w:rsidRPr="00C92924">
        <w:rPr>
          <w:rFonts w:ascii="Times New Roman" w:hAnsi="Times New Roman"/>
        </w:rPr>
        <w:t xml:space="preserve"> Dublin.</w:t>
      </w:r>
    </w:p>
    <w:p w14:paraId="5C7426ED" w14:textId="0EE45F2F" w:rsidR="00734F9B" w:rsidRPr="00C92924" w:rsidRDefault="00734F9B" w:rsidP="00734F9B">
      <w:pPr>
        <w:spacing w:after="120"/>
        <w:ind w:left="426" w:hanging="426"/>
        <w:jc w:val="both"/>
        <w:rPr>
          <w:rFonts w:ascii="Times New Roman" w:hAnsi="Times New Roman"/>
        </w:rPr>
      </w:pPr>
      <w:r w:rsidRPr="00C92924">
        <w:rPr>
          <w:rFonts w:ascii="Times New Roman" w:hAnsi="Times New Roman"/>
        </w:rPr>
        <w:t xml:space="preserve">Commissioners for National Education in Ireland. (1859). </w:t>
      </w:r>
      <w:r w:rsidRPr="00C92924">
        <w:rPr>
          <w:rFonts w:ascii="Times New Roman" w:hAnsi="Times New Roman"/>
          <w:i/>
        </w:rPr>
        <w:t>Twenty-fifth Annual Report of the Commissioners for National Education, Ireland for 1858</w:t>
      </w:r>
      <w:r w:rsidR="00B617FA" w:rsidRPr="00C92924">
        <w:rPr>
          <w:rFonts w:ascii="Times New Roman" w:hAnsi="Times New Roman"/>
          <w:i/>
        </w:rPr>
        <w:t>.</w:t>
      </w:r>
      <w:r w:rsidRPr="00C92924">
        <w:rPr>
          <w:rFonts w:ascii="Times New Roman" w:hAnsi="Times New Roman"/>
        </w:rPr>
        <w:t xml:space="preserve"> Dublin.</w:t>
      </w:r>
    </w:p>
    <w:p w14:paraId="784C3F83" w14:textId="51DBCA86" w:rsidR="00386D14" w:rsidRPr="00C92924" w:rsidRDefault="00386D14" w:rsidP="00386D14">
      <w:pPr>
        <w:spacing w:after="120"/>
        <w:ind w:left="426" w:hanging="426"/>
        <w:jc w:val="both"/>
        <w:rPr>
          <w:rFonts w:ascii="Times New Roman" w:hAnsi="Times New Roman"/>
          <w:lang w:val="en-US"/>
        </w:rPr>
      </w:pPr>
      <w:r w:rsidRPr="00C92924">
        <w:rPr>
          <w:rFonts w:ascii="Times New Roman" w:hAnsi="Times New Roman"/>
        </w:rPr>
        <w:t xml:space="preserve">Commissioners for </w:t>
      </w:r>
      <w:r w:rsidRPr="00C92924">
        <w:rPr>
          <w:rFonts w:ascii="Times New Roman" w:hAnsi="Times New Roman"/>
          <w:lang w:val="en-US"/>
        </w:rPr>
        <w:t xml:space="preserve">National Education in (Ireland). (1864). Return to an order of the </w:t>
      </w:r>
      <w:proofErr w:type="spellStart"/>
      <w:r w:rsidRPr="00C92924">
        <w:rPr>
          <w:rFonts w:ascii="Times New Roman" w:hAnsi="Times New Roman"/>
          <w:lang w:val="en-US"/>
        </w:rPr>
        <w:t>Honourable</w:t>
      </w:r>
      <w:proofErr w:type="spellEnd"/>
      <w:r w:rsidRPr="00C92924">
        <w:rPr>
          <w:rFonts w:ascii="Times New Roman" w:hAnsi="Times New Roman"/>
          <w:lang w:val="en-US"/>
        </w:rPr>
        <w:t xml:space="preserve"> the House of Commons, dated 17 June 1864; - for, copy ''of the special reports recently made to the Commissioners of National Education in Ireland on the convent schools in connection with the board.''</w:t>
      </w:r>
      <w:r w:rsidR="00B617FA" w:rsidRPr="00C92924">
        <w:rPr>
          <w:rFonts w:ascii="Times New Roman" w:hAnsi="Times New Roman"/>
          <w:lang w:val="en-US"/>
        </w:rPr>
        <w:t>. Dublin.</w:t>
      </w:r>
    </w:p>
    <w:p w14:paraId="3DCADCA9" w14:textId="3D58E50C" w:rsidR="0086192C" w:rsidRPr="00C92924" w:rsidRDefault="0086192C" w:rsidP="00386D14">
      <w:pPr>
        <w:spacing w:after="120"/>
        <w:ind w:left="426" w:hanging="426"/>
        <w:jc w:val="both"/>
        <w:rPr>
          <w:rFonts w:ascii="Times New Roman" w:hAnsi="Times New Roman"/>
          <w:i/>
          <w:lang w:val="en-US"/>
        </w:rPr>
      </w:pPr>
      <w:proofErr w:type="spellStart"/>
      <w:r w:rsidRPr="00C92924">
        <w:rPr>
          <w:rFonts w:ascii="Times New Roman" w:hAnsi="Times New Roman"/>
          <w:lang w:val="en-US"/>
        </w:rPr>
        <w:t>Coolahan</w:t>
      </w:r>
      <w:proofErr w:type="spellEnd"/>
      <w:r w:rsidRPr="00C92924">
        <w:rPr>
          <w:rFonts w:ascii="Times New Roman" w:hAnsi="Times New Roman"/>
          <w:lang w:val="en-US"/>
        </w:rPr>
        <w:t xml:space="preserve">, J. (1977). The ideological framework of the payment </w:t>
      </w:r>
      <w:proofErr w:type="spellStart"/>
      <w:r w:rsidRPr="00C92924">
        <w:rPr>
          <w:rFonts w:ascii="Times New Roman" w:hAnsi="Times New Roman"/>
          <w:lang w:val="en-US"/>
        </w:rPr>
        <w:t>b y</w:t>
      </w:r>
      <w:proofErr w:type="spellEnd"/>
      <w:r w:rsidRPr="00C92924">
        <w:rPr>
          <w:rFonts w:ascii="Times New Roman" w:hAnsi="Times New Roman"/>
          <w:lang w:val="en-US"/>
        </w:rPr>
        <w:t xml:space="preserve"> results policy in nineteenth century education. Proceedings of the second annual conference of the Educational Studies</w:t>
      </w:r>
      <w:r w:rsidR="00060970" w:rsidRPr="00C92924">
        <w:rPr>
          <w:rFonts w:ascii="Times New Roman" w:hAnsi="Times New Roman"/>
          <w:lang w:val="en-US"/>
        </w:rPr>
        <w:t xml:space="preserve"> Association of Ireland, University College Cork: 166-171</w:t>
      </w:r>
      <w:r w:rsidRPr="00C92924">
        <w:rPr>
          <w:rFonts w:ascii="Times New Roman" w:hAnsi="Times New Roman"/>
          <w:i/>
          <w:lang w:val="en-US"/>
        </w:rPr>
        <w:t xml:space="preserve"> </w:t>
      </w:r>
    </w:p>
    <w:p w14:paraId="146B1931" w14:textId="77777777" w:rsidR="0075490E" w:rsidRPr="00C92924" w:rsidRDefault="0075490E" w:rsidP="00EC466A">
      <w:pPr>
        <w:spacing w:after="120"/>
        <w:ind w:left="426" w:hanging="426"/>
        <w:jc w:val="both"/>
        <w:rPr>
          <w:rFonts w:ascii="Times New Roman" w:hAnsi="Times New Roman"/>
        </w:rPr>
      </w:pPr>
      <w:proofErr w:type="spellStart"/>
      <w:r w:rsidRPr="00C92924">
        <w:rPr>
          <w:rFonts w:ascii="Times New Roman" w:hAnsi="Times New Roman"/>
        </w:rPr>
        <w:t>Coolahan</w:t>
      </w:r>
      <w:proofErr w:type="spellEnd"/>
      <w:r w:rsidRPr="00C92924">
        <w:rPr>
          <w:rFonts w:ascii="Times New Roman" w:hAnsi="Times New Roman"/>
        </w:rPr>
        <w:t xml:space="preserve">, J. (1981). </w:t>
      </w:r>
      <w:r w:rsidRPr="00C92924">
        <w:rPr>
          <w:rFonts w:ascii="Times New Roman" w:hAnsi="Times New Roman"/>
          <w:i/>
        </w:rPr>
        <w:t>Irish Education: history and structure</w:t>
      </w:r>
      <w:r w:rsidRPr="00C92924">
        <w:rPr>
          <w:rFonts w:ascii="Times New Roman" w:hAnsi="Times New Roman"/>
        </w:rPr>
        <w:t>. Dublin: Institute of Public Administration.</w:t>
      </w:r>
    </w:p>
    <w:p w14:paraId="6BB21B8E" w14:textId="77777777" w:rsidR="0075490E" w:rsidRPr="00C92924" w:rsidRDefault="0075490E" w:rsidP="00EC466A">
      <w:pPr>
        <w:spacing w:after="120"/>
        <w:ind w:left="426" w:hanging="426"/>
        <w:jc w:val="both"/>
        <w:rPr>
          <w:rFonts w:ascii="Times New Roman" w:hAnsi="Times New Roman"/>
        </w:rPr>
      </w:pPr>
      <w:proofErr w:type="spellStart"/>
      <w:r w:rsidRPr="00C92924">
        <w:rPr>
          <w:rFonts w:ascii="Times New Roman" w:hAnsi="Times New Roman"/>
        </w:rPr>
        <w:t>Coolahan</w:t>
      </w:r>
      <w:proofErr w:type="spellEnd"/>
      <w:r w:rsidRPr="00C92924">
        <w:rPr>
          <w:rFonts w:ascii="Times New Roman" w:hAnsi="Times New Roman"/>
        </w:rPr>
        <w:t xml:space="preserve">, J. (1983). The daring first decade of the Board of National Education, 1831-1841 </w:t>
      </w:r>
      <w:r w:rsidRPr="00C92924">
        <w:rPr>
          <w:rFonts w:ascii="Times New Roman" w:hAnsi="Times New Roman"/>
          <w:i/>
        </w:rPr>
        <w:t>Irish Journal of Education</w:t>
      </w:r>
      <w:r w:rsidRPr="00C92924">
        <w:rPr>
          <w:rFonts w:ascii="Times New Roman" w:hAnsi="Times New Roman"/>
        </w:rPr>
        <w:t xml:space="preserve">, 17, 35-54. </w:t>
      </w:r>
    </w:p>
    <w:p w14:paraId="2AD7FD9D" w14:textId="77777777" w:rsidR="0075490E" w:rsidRPr="00C92924" w:rsidRDefault="0075490E" w:rsidP="00EC466A">
      <w:pPr>
        <w:spacing w:after="120"/>
        <w:ind w:left="426" w:hanging="426"/>
        <w:jc w:val="both"/>
        <w:rPr>
          <w:rFonts w:ascii="Times New Roman" w:hAnsi="Times New Roman"/>
        </w:rPr>
      </w:pPr>
      <w:proofErr w:type="spellStart"/>
      <w:r w:rsidRPr="00C92924">
        <w:rPr>
          <w:rFonts w:ascii="Times New Roman" w:hAnsi="Times New Roman"/>
        </w:rPr>
        <w:lastRenderedPageBreak/>
        <w:t>Coolahan</w:t>
      </w:r>
      <w:proofErr w:type="spellEnd"/>
      <w:r w:rsidRPr="00C92924">
        <w:rPr>
          <w:rFonts w:ascii="Times New Roman" w:hAnsi="Times New Roman"/>
        </w:rPr>
        <w:t xml:space="preserve">, J. (1989). The contribution of PW Joyce to the Irish education system. </w:t>
      </w:r>
      <w:proofErr w:type="spellStart"/>
      <w:r w:rsidRPr="00C92924">
        <w:rPr>
          <w:rFonts w:ascii="Times New Roman" w:hAnsi="Times New Roman"/>
          <w:i/>
        </w:rPr>
        <w:t>Oideas</w:t>
      </w:r>
      <w:proofErr w:type="spellEnd"/>
      <w:r w:rsidRPr="00C92924">
        <w:rPr>
          <w:rFonts w:ascii="Times New Roman" w:hAnsi="Times New Roman"/>
        </w:rPr>
        <w:t xml:space="preserve">, 34, 75-93. </w:t>
      </w:r>
    </w:p>
    <w:p w14:paraId="3B294095" w14:textId="6233DB72" w:rsidR="0075490E" w:rsidRPr="00C92924" w:rsidRDefault="001E08EA" w:rsidP="00EC466A">
      <w:pPr>
        <w:spacing w:after="120"/>
        <w:ind w:left="426" w:hanging="426"/>
        <w:jc w:val="both"/>
        <w:rPr>
          <w:rFonts w:ascii="Times New Roman" w:hAnsi="Times New Roman"/>
        </w:rPr>
      </w:pPr>
      <w:proofErr w:type="spellStart"/>
      <w:r w:rsidRPr="00C92924">
        <w:rPr>
          <w:rFonts w:ascii="Times New Roman" w:hAnsi="Times New Roman"/>
        </w:rPr>
        <w:t>Coolahan</w:t>
      </w:r>
      <w:proofErr w:type="spellEnd"/>
      <w:r w:rsidRPr="00C92924">
        <w:rPr>
          <w:rFonts w:ascii="Times New Roman" w:hAnsi="Times New Roman"/>
        </w:rPr>
        <w:t>, J., with</w:t>
      </w:r>
      <w:r w:rsidR="0075490E" w:rsidRPr="00C92924">
        <w:rPr>
          <w:rFonts w:ascii="Times New Roman" w:hAnsi="Times New Roman"/>
        </w:rPr>
        <w:t xml:space="preserve"> O'Donovan, P. (2009). </w:t>
      </w:r>
      <w:r w:rsidR="0075490E" w:rsidRPr="00C92924">
        <w:rPr>
          <w:rFonts w:ascii="Times New Roman" w:hAnsi="Times New Roman"/>
          <w:i/>
        </w:rPr>
        <w:t>A History of Ireland's School Inspectorate 1831-2008</w:t>
      </w:r>
      <w:r w:rsidR="00AB11F3" w:rsidRPr="00C92924">
        <w:rPr>
          <w:rFonts w:ascii="Times New Roman" w:hAnsi="Times New Roman"/>
          <w:i/>
        </w:rPr>
        <w:t>.</w:t>
      </w:r>
      <w:r w:rsidR="0075490E" w:rsidRPr="00C92924">
        <w:rPr>
          <w:rFonts w:ascii="Times New Roman" w:hAnsi="Times New Roman"/>
        </w:rPr>
        <w:t xml:space="preserve"> Dublin: Four Courts Press.</w:t>
      </w:r>
    </w:p>
    <w:p w14:paraId="389F7816" w14:textId="0778B58F" w:rsidR="0075490E" w:rsidRPr="00C92924" w:rsidRDefault="00020050" w:rsidP="00155C4C">
      <w:pPr>
        <w:spacing w:after="120"/>
        <w:ind w:left="426" w:hanging="426"/>
        <w:jc w:val="both"/>
        <w:rPr>
          <w:rFonts w:ascii="Times New Roman" w:hAnsi="Times New Roman"/>
        </w:rPr>
      </w:pPr>
      <w:r w:rsidRPr="00C92924">
        <w:rPr>
          <w:rFonts w:ascii="Times New Roman" w:hAnsi="Times New Roman"/>
          <w:i/>
          <w:iCs/>
          <w:lang w:val="en-US"/>
        </w:rPr>
        <w:t>Dictionary of Irish Biography</w:t>
      </w:r>
      <w:r w:rsidRPr="00C92924">
        <w:rPr>
          <w:rFonts w:ascii="Times New Roman" w:hAnsi="Times New Roman"/>
          <w:lang w:val="en-US"/>
        </w:rPr>
        <w:t>. Cambridge University Press, 2009.</w:t>
      </w:r>
    </w:p>
    <w:p w14:paraId="58CEA34E" w14:textId="77777777" w:rsidR="0075490E" w:rsidRPr="00C92924" w:rsidRDefault="0075490E" w:rsidP="00EC466A">
      <w:pPr>
        <w:spacing w:after="120"/>
        <w:ind w:left="426" w:hanging="426"/>
        <w:jc w:val="both"/>
        <w:rPr>
          <w:rFonts w:ascii="Times New Roman" w:hAnsi="Times New Roman"/>
        </w:rPr>
      </w:pPr>
      <w:r w:rsidRPr="00C92924">
        <w:rPr>
          <w:rFonts w:ascii="Times New Roman" w:hAnsi="Times New Roman"/>
        </w:rPr>
        <w:t xml:space="preserve">Edmonds, E. L. (1960). Some Inspectorial </w:t>
      </w:r>
      <w:r w:rsidR="004A0B53" w:rsidRPr="00C92924">
        <w:rPr>
          <w:rFonts w:ascii="Times New Roman" w:hAnsi="Times New Roman"/>
        </w:rPr>
        <w:t>Synonyms</w:t>
      </w:r>
      <w:r w:rsidRPr="00C92924">
        <w:rPr>
          <w:rFonts w:ascii="Times New Roman" w:hAnsi="Times New Roman"/>
        </w:rPr>
        <w:t xml:space="preserve">. </w:t>
      </w:r>
      <w:r w:rsidRPr="00C92924">
        <w:rPr>
          <w:rFonts w:ascii="Times New Roman" w:hAnsi="Times New Roman"/>
          <w:i/>
        </w:rPr>
        <w:t>Vocational Aspects of Education</w:t>
      </w:r>
      <w:r w:rsidRPr="00C92924">
        <w:rPr>
          <w:rFonts w:ascii="Times New Roman" w:hAnsi="Times New Roman"/>
        </w:rPr>
        <w:t xml:space="preserve">, 12(25), 97-104. </w:t>
      </w:r>
    </w:p>
    <w:p w14:paraId="336F2AC6" w14:textId="39D9A6E9" w:rsidR="00E45222" w:rsidRPr="00C92924" w:rsidRDefault="00E45222" w:rsidP="00E45222">
      <w:pPr>
        <w:spacing w:after="120"/>
        <w:ind w:left="426" w:hanging="426"/>
        <w:jc w:val="both"/>
        <w:rPr>
          <w:rFonts w:ascii="Times New Roman" w:hAnsi="Times New Roman"/>
          <w:lang w:val="en-US"/>
        </w:rPr>
      </w:pPr>
      <w:r w:rsidRPr="00C92924">
        <w:rPr>
          <w:rFonts w:ascii="Times New Roman" w:hAnsi="Times New Roman"/>
        </w:rPr>
        <w:t xml:space="preserve">Farren, Seán. (1995). </w:t>
      </w:r>
      <w:r w:rsidRPr="00C92924">
        <w:rPr>
          <w:rFonts w:ascii="Times New Roman" w:hAnsi="Times New Roman"/>
          <w:lang w:val="en-US"/>
        </w:rPr>
        <w:t xml:space="preserve">Irish model schools 1833-70: models of what?, </w:t>
      </w:r>
      <w:r w:rsidRPr="00C92924">
        <w:rPr>
          <w:rFonts w:ascii="Times New Roman" w:hAnsi="Times New Roman"/>
          <w:i/>
          <w:lang w:val="en-US"/>
        </w:rPr>
        <w:t>History of Education</w:t>
      </w:r>
      <w:r w:rsidRPr="00C92924">
        <w:rPr>
          <w:rFonts w:ascii="Times New Roman" w:hAnsi="Times New Roman"/>
          <w:lang w:val="en-US"/>
        </w:rPr>
        <w:t>, 24: 1, 45-60</w:t>
      </w:r>
    </w:p>
    <w:p w14:paraId="7FDA6CD0" w14:textId="77777777" w:rsidR="001153D1" w:rsidRPr="00C92924" w:rsidRDefault="001153D1" w:rsidP="00EC466A">
      <w:pPr>
        <w:spacing w:after="120"/>
        <w:ind w:left="426" w:hanging="426"/>
        <w:jc w:val="both"/>
        <w:rPr>
          <w:rFonts w:ascii="Times New Roman" w:hAnsi="Times New Roman"/>
        </w:rPr>
      </w:pPr>
      <w:r w:rsidRPr="00C92924">
        <w:rPr>
          <w:rFonts w:ascii="Times New Roman" w:hAnsi="Times New Roman"/>
        </w:rPr>
        <w:t xml:space="preserve">Fitzpatrick, D.  </w:t>
      </w:r>
      <w:r w:rsidR="006C4837" w:rsidRPr="00C92924">
        <w:rPr>
          <w:rFonts w:ascii="Times New Roman" w:hAnsi="Times New Roman"/>
        </w:rPr>
        <w:t>‘</w:t>
      </w:r>
      <w:r w:rsidRPr="00C92924">
        <w:rPr>
          <w:rFonts w:ascii="Times New Roman" w:hAnsi="Times New Roman"/>
        </w:rPr>
        <w:t xml:space="preserve">A Share of the Honeycomb: </w:t>
      </w:r>
      <w:r w:rsidR="006C4837" w:rsidRPr="00C92924">
        <w:rPr>
          <w:rFonts w:ascii="Times New Roman" w:hAnsi="Times New Roman"/>
        </w:rPr>
        <w:t>Education</w:t>
      </w:r>
      <w:r w:rsidRPr="00C92924">
        <w:rPr>
          <w:rFonts w:ascii="Times New Roman" w:hAnsi="Times New Roman"/>
        </w:rPr>
        <w:t xml:space="preserve">, </w:t>
      </w:r>
      <w:r w:rsidR="006C4837" w:rsidRPr="00C92924">
        <w:rPr>
          <w:rFonts w:ascii="Times New Roman" w:hAnsi="Times New Roman"/>
        </w:rPr>
        <w:t>Emigration</w:t>
      </w:r>
      <w:r w:rsidRPr="00C92924">
        <w:rPr>
          <w:rFonts w:ascii="Times New Roman" w:hAnsi="Times New Roman"/>
        </w:rPr>
        <w:t xml:space="preserve"> and Irishwomen’ in Dickson, D. and Daly, M. (eds.) </w:t>
      </w:r>
      <w:r w:rsidRPr="00C92924">
        <w:rPr>
          <w:rFonts w:ascii="Times New Roman" w:hAnsi="Times New Roman"/>
          <w:i/>
        </w:rPr>
        <w:t xml:space="preserve">The Origins of Popular Literacy in Ireland: Language Change and </w:t>
      </w:r>
      <w:r w:rsidR="006C4837" w:rsidRPr="00C92924">
        <w:rPr>
          <w:rFonts w:ascii="Times New Roman" w:hAnsi="Times New Roman"/>
          <w:i/>
        </w:rPr>
        <w:t>Educational</w:t>
      </w:r>
      <w:r w:rsidRPr="00C92924">
        <w:rPr>
          <w:rFonts w:ascii="Times New Roman" w:hAnsi="Times New Roman"/>
          <w:i/>
        </w:rPr>
        <w:t xml:space="preserve"> </w:t>
      </w:r>
      <w:r w:rsidR="006C4837" w:rsidRPr="00C92924">
        <w:rPr>
          <w:rFonts w:ascii="Times New Roman" w:hAnsi="Times New Roman"/>
          <w:i/>
        </w:rPr>
        <w:t>Development 1700-1920</w:t>
      </w:r>
      <w:r w:rsidR="006C4837" w:rsidRPr="00C92924">
        <w:rPr>
          <w:rFonts w:ascii="Times New Roman" w:hAnsi="Times New Roman"/>
        </w:rPr>
        <w:t>. Dublin: Trinity College Dublin, pp. 167-87.</w:t>
      </w:r>
    </w:p>
    <w:p w14:paraId="798D70FA" w14:textId="77777777" w:rsidR="005A08C2" w:rsidRPr="00C92924" w:rsidRDefault="005A08C2" w:rsidP="00EC466A">
      <w:pPr>
        <w:spacing w:after="120"/>
        <w:ind w:left="426" w:hanging="426"/>
        <w:jc w:val="both"/>
        <w:rPr>
          <w:rFonts w:ascii="Times New Roman" w:hAnsi="Times New Roman"/>
        </w:rPr>
      </w:pPr>
      <w:r w:rsidRPr="00C92924">
        <w:rPr>
          <w:rFonts w:ascii="Times New Roman" w:hAnsi="Times New Roman"/>
        </w:rPr>
        <w:t xml:space="preserve">Harford, J. (2008). </w:t>
      </w:r>
      <w:r w:rsidRPr="00C92924">
        <w:rPr>
          <w:rFonts w:ascii="Times New Roman" w:hAnsi="Times New Roman"/>
          <w:i/>
        </w:rPr>
        <w:t>The Opening of University Education to Women in Ireland</w:t>
      </w:r>
      <w:r w:rsidRPr="00C92924">
        <w:rPr>
          <w:rFonts w:ascii="Times New Roman" w:hAnsi="Times New Roman"/>
        </w:rPr>
        <w:t>. Dublin and Portland OR: Irish Academic Press.</w:t>
      </w:r>
    </w:p>
    <w:p w14:paraId="42342C1E" w14:textId="77777777" w:rsidR="0075490E" w:rsidRPr="00C92924" w:rsidRDefault="0075490E" w:rsidP="00EC466A">
      <w:pPr>
        <w:spacing w:after="120"/>
        <w:ind w:left="426" w:hanging="426"/>
        <w:jc w:val="both"/>
        <w:rPr>
          <w:rFonts w:ascii="Times New Roman" w:hAnsi="Times New Roman"/>
        </w:rPr>
      </w:pPr>
      <w:r w:rsidRPr="00C92924">
        <w:rPr>
          <w:rFonts w:ascii="Times New Roman" w:hAnsi="Times New Roman"/>
        </w:rPr>
        <w:t xml:space="preserve">Harford, J. (2009). The emergence of a national policy on teacher education in Ireland. </w:t>
      </w:r>
      <w:r w:rsidRPr="00C92924">
        <w:rPr>
          <w:rFonts w:ascii="Times New Roman" w:hAnsi="Times New Roman"/>
          <w:i/>
        </w:rPr>
        <w:t>Journal of Educational Administration and History</w:t>
      </w:r>
      <w:r w:rsidRPr="00C92924">
        <w:rPr>
          <w:rFonts w:ascii="Times New Roman" w:hAnsi="Times New Roman"/>
        </w:rPr>
        <w:t xml:space="preserve">, 41(1), 45-56. </w:t>
      </w:r>
    </w:p>
    <w:p w14:paraId="57C79F05" w14:textId="77777777" w:rsidR="0075490E" w:rsidRPr="00C92924" w:rsidRDefault="0075490E" w:rsidP="00EC466A">
      <w:pPr>
        <w:spacing w:after="120"/>
        <w:ind w:left="426" w:hanging="426"/>
        <w:jc w:val="both"/>
        <w:rPr>
          <w:rFonts w:ascii="Times New Roman" w:hAnsi="Times New Roman"/>
        </w:rPr>
      </w:pPr>
      <w:r w:rsidRPr="00C92924">
        <w:rPr>
          <w:rFonts w:ascii="Times New Roman" w:hAnsi="Times New Roman"/>
        </w:rPr>
        <w:t xml:space="preserve">Hislop, H. (1992). The management of the Kildare Place Society school system 1811-1831. </w:t>
      </w:r>
      <w:r w:rsidRPr="00C92924">
        <w:rPr>
          <w:rFonts w:ascii="Times New Roman" w:hAnsi="Times New Roman"/>
          <w:i/>
        </w:rPr>
        <w:t>Irish Educational Studies,</w:t>
      </w:r>
      <w:r w:rsidRPr="00C92924">
        <w:rPr>
          <w:rFonts w:ascii="Times New Roman" w:hAnsi="Times New Roman"/>
        </w:rPr>
        <w:t xml:space="preserve"> 11(1), 52-71. </w:t>
      </w:r>
    </w:p>
    <w:p w14:paraId="202C6666" w14:textId="77777777" w:rsidR="0075490E" w:rsidRPr="00C92924" w:rsidRDefault="0075490E" w:rsidP="00EC466A">
      <w:pPr>
        <w:spacing w:after="120"/>
        <w:ind w:left="426" w:hanging="426"/>
        <w:jc w:val="both"/>
        <w:rPr>
          <w:rFonts w:ascii="Times New Roman" w:hAnsi="Times New Roman"/>
        </w:rPr>
      </w:pPr>
      <w:r w:rsidRPr="00C92924">
        <w:rPr>
          <w:rFonts w:ascii="Times New Roman" w:hAnsi="Times New Roman"/>
        </w:rPr>
        <w:t xml:space="preserve">Hyland, Á., &amp; Milne, K. (Eds.). (1987). </w:t>
      </w:r>
      <w:r w:rsidRPr="00C92924">
        <w:rPr>
          <w:rFonts w:ascii="Times New Roman" w:hAnsi="Times New Roman"/>
          <w:i/>
        </w:rPr>
        <w:t>Irish Educational Documents</w:t>
      </w:r>
      <w:r w:rsidRPr="00C92924">
        <w:rPr>
          <w:rFonts w:ascii="Times New Roman" w:hAnsi="Times New Roman"/>
        </w:rPr>
        <w:t>, (Vol. 1). Dublin: Church of Ireland College of Education.</w:t>
      </w:r>
    </w:p>
    <w:p w14:paraId="790899FA" w14:textId="17CF4B91" w:rsidR="00AC4624" w:rsidRPr="00C92924" w:rsidRDefault="00AC4624" w:rsidP="00EC466A">
      <w:pPr>
        <w:spacing w:after="120"/>
        <w:ind w:left="426" w:hanging="426"/>
        <w:jc w:val="both"/>
        <w:rPr>
          <w:rFonts w:ascii="Times New Roman" w:hAnsi="Times New Roman"/>
        </w:rPr>
      </w:pPr>
      <w:r w:rsidRPr="00C92924">
        <w:rPr>
          <w:rFonts w:ascii="Times New Roman" w:hAnsi="Times New Roman"/>
        </w:rPr>
        <w:t xml:space="preserve">Joyce, B and Showers B. (1980). </w:t>
      </w:r>
      <w:r w:rsidR="00F54B08" w:rsidRPr="00C92924">
        <w:rPr>
          <w:rFonts w:ascii="Times New Roman" w:hAnsi="Times New Roman"/>
        </w:rPr>
        <w:t xml:space="preserve">Improving in-service training. </w:t>
      </w:r>
      <w:r w:rsidR="00F54B08" w:rsidRPr="00C92924">
        <w:rPr>
          <w:rFonts w:ascii="Times New Roman" w:hAnsi="Times New Roman"/>
          <w:i/>
        </w:rPr>
        <w:t xml:space="preserve">Educational Leadership. </w:t>
      </w:r>
      <w:r w:rsidR="00F54B08" w:rsidRPr="00C92924">
        <w:rPr>
          <w:rFonts w:ascii="Times New Roman" w:hAnsi="Times New Roman"/>
        </w:rPr>
        <w:t>37: 379-385</w:t>
      </w:r>
    </w:p>
    <w:p w14:paraId="626119E4" w14:textId="77777777" w:rsidR="0075490E" w:rsidRPr="00C92924" w:rsidRDefault="0075490E" w:rsidP="00EC466A">
      <w:pPr>
        <w:spacing w:after="120"/>
        <w:ind w:left="426" w:hanging="426"/>
        <w:jc w:val="both"/>
        <w:rPr>
          <w:rFonts w:ascii="Times New Roman" w:hAnsi="Times New Roman"/>
        </w:rPr>
      </w:pPr>
      <w:r w:rsidRPr="00C92924">
        <w:rPr>
          <w:rFonts w:ascii="Times New Roman" w:hAnsi="Times New Roman"/>
        </w:rPr>
        <w:t xml:space="preserve">Joyce, P. W. (1863). </w:t>
      </w:r>
      <w:r w:rsidRPr="00C92924">
        <w:rPr>
          <w:rFonts w:ascii="Times New Roman" w:hAnsi="Times New Roman"/>
          <w:i/>
        </w:rPr>
        <w:t>A handbook of school management and methods of teaching</w:t>
      </w:r>
      <w:r w:rsidRPr="00C92924">
        <w:rPr>
          <w:rFonts w:ascii="Times New Roman" w:hAnsi="Times New Roman"/>
        </w:rPr>
        <w:t xml:space="preserve"> (1st ed.). Dublin: McGlashan &amp; Gill.</w:t>
      </w:r>
    </w:p>
    <w:p w14:paraId="422B1A91" w14:textId="77777777" w:rsidR="0075490E" w:rsidRPr="00C92924" w:rsidRDefault="0075490E" w:rsidP="00EC466A">
      <w:pPr>
        <w:spacing w:after="120"/>
        <w:ind w:left="426" w:hanging="426"/>
        <w:jc w:val="both"/>
        <w:rPr>
          <w:rFonts w:ascii="Times New Roman" w:hAnsi="Times New Roman"/>
        </w:rPr>
      </w:pPr>
      <w:r w:rsidRPr="00C92924">
        <w:rPr>
          <w:rFonts w:ascii="Times New Roman" w:hAnsi="Times New Roman"/>
        </w:rPr>
        <w:t xml:space="preserve">Kavanagh, J., &amp; Layman], A. C. (1859). </w:t>
      </w:r>
      <w:r w:rsidRPr="00C92924">
        <w:rPr>
          <w:rFonts w:ascii="Times New Roman" w:hAnsi="Times New Roman"/>
          <w:i/>
        </w:rPr>
        <w:t>Mixed education: the Catholic case stated.</w:t>
      </w:r>
      <w:r w:rsidRPr="00C92924">
        <w:rPr>
          <w:rFonts w:ascii="Times New Roman" w:hAnsi="Times New Roman"/>
        </w:rPr>
        <w:t xml:space="preserve"> Dublin: </w:t>
      </w:r>
      <w:proofErr w:type="spellStart"/>
      <w:r w:rsidRPr="00C92924">
        <w:rPr>
          <w:rFonts w:ascii="Times New Roman" w:hAnsi="Times New Roman"/>
        </w:rPr>
        <w:t>Mullany</w:t>
      </w:r>
      <w:proofErr w:type="spellEnd"/>
      <w:r w:rsidRPr="00C92924">
        <w:rPr>
          <w:rFonts w:ascii="Times New Roman" w:hAnsi="Times New Roman"/>
        </w:rPr>
        <w:t>.</w:t>
      </w:r>
    </w:p>
    <w:p w14:paraId="0AA7053F" w14:textId="77777777" w:rsidR="0075490E" w:rsidRPr="00C92924" w:rsidRDefault="0075490E" w:rsidP="00EC466A">
      <w:pPr>
        <w:spacing w:after="120"/>
        <w:ind w:left="426" w:hanging="426"/>
        <w:jc w:val="both"/>
        <w:rPr>
          <w:rFonts w:ascii="Times New Roman" w:hAnsi="Times New Roman"/>
        </w:rPr>
      </w:pPr>
      <w:r w:rsidRPr="00C92924">
        <w:rPr>
          <w:rFonts w:ascii="Times New Roman" w:hAnsi="Times New Roman"/>
        </w:rPr>
        <w:t xml:space="preserve">Kelly, M. J. (1978). Selection and transmission in the Irish national system of education, 1831-1900. (PhD), Cambridge University, Cambridge. Retrieved from http://hdl.handle.net/10197/2940  </w:t>
      </w:r>
    </w:p>
    <w:p w14:paraId="3A9E4F0C" w14:textId="77777777" w:rsidR="0075490E" w:rsidRPr="00C92924" w:rsidRDefault="0075490E" w:rsidP="00EC466A">
      <w:pPr>
        <w:spacing w:after="120"/>
        <w:ind w:left="426" w:hanging="426"/>
        <w:jc w:val="both"/>
        <w:rPr>
          <w:rFonts w:ascii="Times New Roman" w:hAnsi="Times New Roman"/>
        </w:rPr>
      </w:pPr>
      <w:r w:rsidRPr="00C92924">
        <w:rPr>
          <w:rFonts w:ascii="Times New Roman" w:hAnsi="Times New Roman"/>
        </w:rPr>
        <w:t xml:space="preserve">O'Connell, T. J. (1969). </w:t>
      </w:r>
      <w:r w:rsidRPr="00C92924">
        <w:rPr>
          <w:rFonts w:ascii="Times New Roman" w:hAnsi="Times New Roman"/>
          <w:i/>
        </w:rPr>
        <w:t>100 Years of Progress: a history of the INTO 1868-1968.</w:t>
      </w:r>
      <w:r w:rsidRPr="00C92924">
        <w:rPr>
          <w:rFonts w:ascii="Times New Roman" w:hAnsi="Times New Roman"/>
        </w:rPr>
        <w:t xml:space="preserve"> Dublin: Irish National Teachers Organisation.</w:t>
      </w:r>
    </w:p>
    <w:p w14:paraId="664B59DF" w14:textId="77777777" w:rsidR="0075490E" w:rsidRPr="00C92924" w:rsidRDefault="0075490E" w:rsidP="00EC466A">
      <w:pPr>
        <w:spacing w:after="120"/>
        <w:ind w:left="426" w:hanging="426"/>
        <w:jc w:val="both"/>
        <w:rPr>
          <w:rFonts w:ascii="Times New Roman" w:hAnsi="Times New Roman"/>
        </w:rPr>
      </w:pPr>
      <w:r w:rsidRPr="00C92924">
        <w:rPr>
          <w:rFonts w:ascii="Times New Roman" w:hAnsi="Times New Roman"/>
        </w:rPr>
        <w:t xml:space="preserve">O'Connor, M. (2010). </w:t>
      </w:r>
      <w:r w:rsidRPr="00C92924">
        <w:rPr>
          <w:rFonts w:ascii="Times New Roman" w:hAnsi="Times New Roman"/>
          <w:i/>
        </w:rPr>
        <w:t>The Development of Infant Education in Ireland, 1838-1948</w:t>
      </w:r>
      <w:r w:rsidRPr="00C92924">
        <w:rPr>
          <w:rFonts w:ascii="Times New Roman" w:hAnsi="Times New Roman"/>
        </w:rPr>
        <w:t>: epochs and eras. Bern: Peter Lang.</w:t>
      </w:r>
    </w:p>
    <w:p w14:paraId="09BC77E3" w14:textId="19086D9A" w:rsidR="00E15685" w:rsidRPr="00C92924" w:rsidRDefault="00E15685" w:rsidP="00EC466A">
      <w:pPr>
        <w:spacing w:after="120"/>
        <w:ind w:left="426" w:hanging="426"/>
        <w:jc w:val="both"/>
        <w:rPr>
          <w:rFonts w:ascii="Times New Roman" w:hAnsi="Times New Roman"/>
        </w:rPr>
      </w:pPr>
      <w:r w:rsidRPr="00C92924">
        <w:rPr>
          <w:rFonts w:ascii="Times New Roman" w:hAnsi="Times New Roman"/>
        </w:rPr>
        <w:t xml:space="preserve">O’Donoghue, Tom. (2006). </w:t>
      </w:r>
      <w:r w:rsidR="000125A5" w:rsidRPr="00C92924">
        <w:rPr>
          <w:rFonts w:ascii="Times New Roman" w:hAnsi="Times New Roman"/>
          <w:i/>
          <w:lang w:val="en-US"/>
        </w:rPr>
        <w:t>Bilingual education in pre-independent Irish-speaking Ireland, 1800</w:t>
      </w:r>
      <w:r w:rsidR="000125A5" w:rsidRPr="00C92924">
        <w:rPr>
          <w:rFonts w:ascii="Times New Roman" w:hAnsi="Times New Roman"/>
          <w:b/>
          <w:bCs/>
          <w:i/>
          <w:lang w:val="en-US"/>
        </w:rPr>
        <w:t>-</w:t>
      </w:r>
      <w:r w:rsidR="000125A5" w:rsidRPr="00C92924">
        <w:rPr>
          <w:rFonts w:ascii="Times New Roman" w:hAnsi="Times New Roman"/>
          <w:i/>
          <w:lang w:val="en-US"/>
        </w:rPr>
        <w:t>1922: a history</w:t>
      </w:r>
      <w:r w:rsidR="000125A5" w:rsidRPr="00C92924">
        <w:rPr>
          <w:rFonts w:ascii="Times New Roman" w:hAnsi="Times New Roman"/>
          <w:lang w:val="en-US"/>
        </w:rPr>
        <w:t xml:space="preserve">. New York, Edwin </w:t>
      </w:r>
      <w:proofErr w:type="spellStart"/>
      <w:r w:rsidR="000125A5" w:rsidRPr="00C92924">
        <w:rPr>
          <w:rFonts w:ascii="Times New Roman" w:hAnsi="Times New Roman"/>
          <w:lang w:val="en-US"/>
        </w:rPr>
        <w:t>Mellen</w:t>
      </w:r>
      <w:proofErr w:type="spellEnd"/>
      <w:r w:rsidR="000125A5" w:rsidRPr="00C92924">
        <w:rPr>
          <w:rFonts w:ascii="Times New Roman" w:hAnsi="Times New Roman"/>
          <w:lang w:val="en-US"/>
        </w:rPr>
        <w:t xml:space="preserve"> Press.</w:t>
      </w:r>
    </w:p>
    <w:p w14:paraId="3A0DA392" w14:textId="6A727EE8" w:rsidR="0075490E" w:rsidRPr="00C92924" w:rsidRDefault="00A17D19" w:rsidP="00EC466A">
      <w:pPr>
        <w:spacing w:after="120"/>
        <w:ind w:left="426" w:hanging="426"/>
        <w:jc w:val="both"/>
        <w:rPr>
          <w:rFonts w:ascii="Times New Roman" w:hAnsi="Times New Roman"/>
        </w:rPr>
      </w:pPr>
      <w:proofErr w:type="spellStart"/>
      <w:r w:rsidRPr="00C92924">
        <w:rPr>
          <w:rFonts w:ascii="Times New Roman" w:hAnsi="Times New Roman"/>
        </w:rPr>
        <w:t>Powis</w:t>
      </w:r>
      <w:proofErr w:type="spellEnd"/>
      <w:r w:rsidR="0075490E" w:rsidRPr="00C92924">
        <w:rPr>
          <w:rFonts w:ascii="Times New Roman" w:hAnsi="Times New Roman"/>
        </w:rPr>
        <w:t xml:space="preserve"> </w:t>
      </w:r>
      <w:r w:rsidRPr="00C92924">
        <w:rPr>
          <w:rFonts w:ascii="Times New Roman" w:hAnsi="Times New Roman"/>
        </w:rPr>
        <w:t xml:space="preserve">- </w:t>
      </w:r>
      <w:r w:rsidR="0075490E" w:rsidRPr="00C92924">
        <w:rPr>
          <w:rFonts w:ascii="Times New Roman" w:hAnsi="Times New Roman"/>
        </w:rPr>
        <w:t>Royal Commission of Inquiry into primary educ</w:t>
      </w:r>
      <w:r w:rsidR="000125A5" w:rsidRPr="00C92924">
        <w:rPr>
          <w:rFonts w:ascii="Times New Roman" w:hAnsi="Times New Roman"/>
        </w:rPr>
        <w:t>ation (Ireland) (1870). Vol. iii</w:t>
      </w:r>
      <w:r w:rsidR="0075490E" w:rsidRPr="00C92924">
        <w:rPr>
          <w:rFonts w:ascii="Times New Roman" w:hAnsi="Times New Roman"/>
        </w:rPr>
        <w:t>. Containing evidence taken before the commissioners from March 12th to October 30th, 1868.  Dublin: H.M.S.O.</w:t>
      </w:r>
    </w:p>
    <w:p w14:paraId="457B7B6C" w14:textId="51DD1984" w:rsidR="00A17D19" w:rsidRPr="00C92924" w:rsidRDefault="00A17D19" w:rsidP="00EC466A">
      <w:pPr>
        <w:spacing w:after="120"/>
        <w:ind w:left="426" w:hanging="426"/>
        <w:jc w:val="both"/>
        <w:rPr>
          <w:rFonts w:ascii="Times New Roman" w:hAnsi="Times New Roman"/>
        </w:rPr>
      </w:pPr>
      <w:r w:rsidRPr="00C92924">
        <w:rPr>
          <w:rFonts w:ascii="Times New Roman" w:hAnsi="Times New Roman"/>
        </w:rPr>
        <w:t xml:space="preserve">Robinson, Wendy. (2008). Teacher training in England and Wales: past, present and future perspectives. </w:t>
      </w:r>
      <w:r w:rsidRPr="00C92924">
        <w:rPr>
          <w:rFonts w:ascii="Times New Roman" w:hAnsi="Times New Roman"/>
          <w:i/>
        </w:rPr>
        <w:t xml:space="preserve">Education Research and Perspectives </w:t>
      </w:r>
      <w:r w:rsidRPr="00C92924">
        <w:rPr>
          <w:rFonts w:ascii="Times New Roman" w:hAnsi="Times New Roman"/>
        </w:rPr>
        <w:t>33: 2, 19-36</w:t>
      </w:r>
    </w:p>
    <w:p w14:paraId="222B6AFC" w14:textId="02B69641" w:rsidR="00B712C2" w:rsidRPr="00C92924" w:rsidRDefault="008A137A" w:rsidP="00155C4C">
      <w:pPr>
        <w:autoSpaceDE w:val="0"/>
        <w:autoSpaceDN w:val="0"/>
        <w:adjustRightInd w:val="0"/>
        <w:ind w:left="426" w:hanging="426"/>
        <w:jc w:val="both"/>
        <w:rPr>
          <w:rFonts w:ascii="Times New Roman" w:hAnsi="Times New Roman"/>
          <w:lang w:eastAsia="en-IE"/>
        </w:rPr>
      </w:pPr>
      <w:proofErr w:type="spellStart"/>
      <w:r w:rsidRPr="00C92924">
        <w:rPr>
          <w:rFonts w:ascii="Times New Roman" w:hAnsi="Times New Roman"/>
          <w:lang w:eastAsia="en-IE"/>
        </w:rPr>
        <w:lastRenderedPageBreak/>
        <w:t>Tschurenev</w:t>
      </w:r>
      <w:proofErr w:type="spellEnd"/>
      <w:r w:rsidRPr="00C92924">
        <w:rPr>
          <w:rFonts w:ascii="Times New Roman" w:hAnsi="Times New Roman"/>
          <w:lang w:eastAsia="en-IE"/>
        </w:rPr>
        <w:t xml:space="preserve">, J. (2008) Diffusing useful knowledge: the </w:t>
      </w:r>
      <w:proofErr w:type="spellStart"/>
      <w:r w:rsidRPr="00C92924">
        <w:rPr>
          <w:rFonts w:ascii="Times New Roman" w:hAnsi="Times New Roman"/>
          <w:lang w:eastAsia="en-IE"/>
        </w:rPr>
        <w:t>monitorial</w:t>
      </w:r>
      <w:proofErr w:type="spellEnd"/>
      <w:r w:rsidRPr="00C92924">
        <w:rPr>
          <w:rFonts w:ascii="Times New Roman" w:hAnsi="Times New Roman"/>
          <w:lang w:eastAsia="en-IE"/>
        </w:rPr>
        <w:t xml:space="preserve"> system of</w:t>
      </w:r>
      <w:r w:rsidR="00AB11F3" w:rsidRPr="00C92924">
        <w:rPr>
          <w:rFonts w:ascii="Times New Roman" w:hAnsi="Times New Roman"/>
          <w:lang w:eastAsia="en-IE"/>
        </w:rPr>
        <w:t xml:space="preserve"> </w:t>
      </w:r>
      <w:r w:rsidRPr="00C92924">
        <w:rPr>
          <w:rFonts w:ascii="Times New Roman" w:hAnsi="Times New Roman"/>
          <w:lang w:eastAsia="en-IE"/>
        </w:rPr>
        <w:t xml:space="preserve">education in Madras, London and Bengal, 1789–1840, </w:t>
      </w:r>
      <w:proofErr w:type="spellStart"/>
      <w:r w:rsidRPr="00C92924">
        <w:rPr>
          <w:rFonts w:ascii="Times New Roman" w:hAnsi="Times New Roman"/>
          <w:i/>
          <w:lang w:eastAsia="en-IE"/>
        </w:rPr>
        <w:t>Paedagogica</w:t>
      </w:r>
      <w:proofErr w:type="spellEnd"/>
      <w:r w:rsidRPr="00C92924">
        <w:rPr>
          <w:rFonts w:ascii="Times New Roman" w:hAnsi="Times New Roman"/>
          <w:i/>
          <w:lang w:eastAsia="en-IE"/>
        </w:rPr>
        <w:t xml:space="preserve"> </w:t>
      </w:r>
      <w:proofErr w:type="spellStart"/>
      <w:r w:rsidRPr="00C92924">
        <w:rPr>
          <w:rFonts w:ascii="Times New Roman" w:hAnsi="Times New Roman"/>
          <w:i/>
          <w:lang w:eastAsia="en-IE"/>
        </w:rPr>
        <w:t>Historica</w:t>
      </w:r>
      <w:proofErr w:type="spellEnd"/>
      <w:r w:rsidRPr="00C92924">
        <w:rPr>
          <w:rFonts w:ascii="Times New Roman" w:hAnsi="Times New Roman"/>
          <w:i/>
          <w:lang w:eastAsia="en-IE"/>
        </w:rPr>
        <w:t>: International Journal of the History of Education</w:t>
      </w:r>
      <w:r w:rsidRPr="00C92924">
        <w:rPr>
          <w:rFonts w:ascii="Times New Roman" w:hAnsi="Times New Roman"/>
          <w:lang w:eastAsia="en-IE"/>
        </w:rPr>
        <w:t>, 44:</w:t>
      </w:r>
      <w:r w:rsidR="00453608" w:rsidRPr="00C92924">
        <w:rPr>
          <w:rFonts w:ascii="Times New Roman" w:hAnsi="Times New Roman"/>
          <w:lang w:eastAsia="en-IE"/>
        </w:rPr>
        <w:t xml:space="preserve"> </w:t>
      </w:r>
      <w:r w:rsidRPr="00C92924">
        <w:rPr>
          <w:rFonts w:ascii="Times New Roman" w:hAnsi="Times New Roman"/>
          <w:lang w:eastAsia="en-IE"/>
        </w:rPr>
        <w:t>3, 245-264.</w:t>
      </w:r>
    </w:p>
    <w:sectPr w:rsidR="00B712C2" w:rsidRPr="00C92924" w:rsidSect="0095018E">
      <w:footerReference w:type="even" r:id="rId9"/>
      <w:footerReference w:type="default" r:id="rId10"/>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E7F566" w14:textId="77777777" w:rsidR="009B0979" w:rsidRDefault="009B0979" w:rsidP="00B203EE">
      <w:r>
        <w:separator/>
      </w:r>
    </w:p>
  </w:endnote>
  <w:endnote w:type="continuationSeparator" w:id="0">
    <w:p w14:paraId="41FA9CC4" w14:textId="77777777" w:rsidR="009B0979" w:rsidRDefault="009B0979" w:rsidP="00B203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Baskerville MT">
    <w:altName w:val="Cambria"/>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D0F653" w14:textId="77777777" w:rsidR="0086192C" w:rsidRDefault="0086192C" w:rsidP="0075490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1867E56" w14:textId="77777777" w:rsidR="0086192C" w:rsidRDefault="0086192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28FE19" w14:textId="77777777" w:rsidR="0086192C" w:rsidRDefault="0086192C" w:rsidP="0075490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060970">
      <w:rPr>
        <w:rStyle w:val="PageNumber"/>
        <w:noProof/>
      </w:rPr>
      <w:t>1</w:t>
    </w:r>
    <w:r>
      <w:rPr>
        <w:rStyle w:val="PageNumber"/>
      </w:rPr>
      <w:fldChar w:fldCharType="end"/>
    </w:r>
  </w:p>
  <w:p w14:paraId="45A8CE53" w14:textId="77777777" w:rsidR="0086192C" w:rsidRDefault="008619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EA3348" w14:textId="77777777" w:rsidR="009B0979" w:rsidRDefault="009B0979" w:rsidP="00B203EE">
      <w:r>
        <w:separator/>
      </w:r>
    </w:p>
  </w:footnote>
  <w:footnote w:type="continuationSeparator" w:id="0">
    <w:p w14:paraId="08E9EAD9" w14:textId="77777777" w:rsidR="009B0979" w:rsidRDefault="009B0979" w:rsidP="00B203EE">
      <w:r>
        <w:continuationSeparator/>
      </w:r>
    </w:p>
  </w:footnote>
  <w:footnote w:id="1">
    <w:p w14:paraId="1B7B5C6E" w14:textId="699F4A60" w:rsidR="0086192C" w:rsidRPr="00FD0FEA" w:rsidRDefault="0086192C" w:rsidP="00EE062C">
      <w:pPr>
        <w:pStyle w:val="FootnoteText"/>
        <w:rPr>
          <w:sz w:val="22"/>
          <w:szCs w:val="22"/>
          <w:lang w:val="gd-GB"/>
        </w:rPr>
      </w:pPr>
      <w:r w:rsidRPr="00FD0FEA">
        <w:rPr>
          <w:rStyle w:val="FootnoteReference"/>
          <w:sz w:val="22"/>
          <w:szCs w:val="22"/>
        </w:rPr>
        <w:footnoteRef/>
      </w:r>
      <w:r w:rsidRPr="00FD0FEA">
        <w:rPr>
          <w:sz w:val="22"/>
          <w:szCs w:val="22"/>
        </w:rPr>
        <w:t xml:space="preserve"> </w:t>
      </w:r>
      <w:r w:rsidRPr="00FD0FEA">
        <w:rPr>
          <w:sz w:val="22"/>
          <w:szCs w:val="22"/>
          <w:lang w:val="gd-GB"/>
        </w:rPr>
        <w:t xml:space="preserve">Kavanagh published, anonomyously, </w:t>
      </w:r>
      <w:r>
        <w:rPr>
          <w:sz w:val="22"/>
          <w:szCs w:val="22"/>
          <w:lang w:val="gd-GB"/>
        </w:rPr>
        <w:t xml:space="preserve">in 1859, </w:t>
      </w:r>
      <w:r w:rsidRPr="00FD0FEA">
        <w:rPr>
          <w:sz w:val="22"/>
          <w:szCs w:val="22"/>
          <w:lang w:val="gd-GB"/>
        </w:rPr>
        <w:t xml:space="preserve">a controversial book on the national school system after his resignation, which </w:t>
      </w:r>
      <w:r>
        <w:rPr>
          <w:sz w:val="22"/>
          <w:szCs w:val="22"/>
          <w:lang w:val="gd-GB"/>
        </w:rPr>
        <w:t xml:space="preserve">had </w:t>
      </w:r>
      <w:r w:rsidRPr="00FD0FEA">
        <w:rPr>
          <w:sz w:val="22"/>
          <w:szCs w:val="22"/>
          <w:lang w:val="gd-GB"/>
        </w:rPr>
        <w:t xml:space="preserve">followed an inquiry into his behaviour and demotion while with the Board: see </w:t>
      </w:r>
      <w:r>
        <w:rPr>
          <w:sz w:val="22"/>
          <w:szCs w:val="22"/>
          <w:lang w:val="gd-GB"/>
        </w:rPr>
        <w:t xml:space="preserve">Akenson (1970) pp 299-301 and </w:t>
      </w:r>
      <w:r w:rsidRPr="00FD0FEA">
        <w:rPr>
          <w:sz w:val="22"/>
          <w:szCs w:val="22"/>
          <w:lang w:val="gd-GB"/>
        </w:rPr>
        <w:t xml:space="preserve">Coolahan, (2009) p </w:t>
      </w:r>
      <w:r>
        <w:rPr>
          <w:sz w:val="22"/>
          <w:szCs w:val="22"/>
          <w:lang w:val="gd-GB"/>
        </w:rPr>
        <w:t xml:space="preserve">32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5EE871B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num w:numId="1" w16cid:durableId="14028692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E0F5B"/>
    <w:rsid w:val="000060DD"/>
    <w:rsid w:val="00010087"/>
    <w:rsid w:val="000125A5"/>
    <w:rsid w:val="00017929"/>
    <w:rsid w:val="00017EBF"/>
    <w:rsid w:val="00020050"/>
    <w:rsid w:val="00027D84"/>
    <w:rsid w:val="000317C4"/>
    <w:rsid w:val="00032D21"/>
    <w:rsid w:val="000439F9"/>
    <w:rsid w:val="000505D5"/>
    <w:rsid w:val="00052380"/>
    <w:rsid w:val="00060970"/>
    <w:rsid w:val="00065953"/>
    <w:rsid w:val="00066AE4"/>
    <w:rsid w:val="000725D2"/>
    <w:rsid w:val="00073713"/>
    <w:rsid w:val="0008364E"/>
    <w:rsid w:val="000964DF"/>
    <w:rsid w:val="000B0DEA"/>
    <w:rsid w:val="000B3A1F"/>
    <w:rsid w:val="000B6F61"/>
    <w:rsid w:val="000B7D81"/>
    <w:rsid w:val="000C534B"/>
    <w:rsid w:val="000E2670"/>
    <w:rsid w:val="000E714F"/>
    <w:rsid w:val="000F47F8"/>
    <w:rsid w:val="001012DF"/>
    <w:rsid w:val="00103625"/>
    <w:rsid w:val="00104AAB"/>
    <w:rsid w:val="00111611"/>
    <w:rsid w:val="001153D1"/>
    <w:rsid w:val="00124B88"/>
    <w:rsid w:val="00136641"/>
    <w:rsid w:val="00136D8E"/>
    <w:rsid w:val="00155C4C"/>
    <w:rsid w:val="00161976"/>
    <w:rsid w:val="001655FC"/>
    <w:rsid w:val="001669F0"/>
    <w:rsid w:val="00170056"/>
    <w:rsid w:val="0017705D"/>
    <w:rsid w:val="00192480"/>
    <w:rsid w:val="00193D87"/>
    <w:rsid w:val="001A342D"/>
    <w:rsid w:val="001A7BC3"/>
    <w:rsid w:val="001B08E0"/>
    <w:rsid w:val="001B4937"/>
    <w:rsid w:val="001C5042"/>
    <w:rsid w:val="001C5970"/>
    <w:rsid w:val="001D1916"/>
    <w:rsid w:val="001D3804"/>
    <w:rsid w:val="001D3AED"/>
    <w:rsid w:val="001D6410"/>
    <w:rsid w:val="001E08EA"/>
    <w:rsid w:val="001E1060"/>
    <w:rsid w:val="001E164A"/>
    <w:rsid w:val="001E1D3F"/>
    <w:rsid w:val="001E7C2D"/>
    <w:rsid w:val="00202F51"/>
    <w:rsid w:val="00205152"/>
    <w:rsid w:val="002275B6"/>
    <w:rsid w:val="00230024"/>
    <w:rsid w:val="00230F65"/>
    <w:rsid w:val="00231D9D"/>
    <w:rsid w:val="00232E7A"/>
    <w:rsid w:val="00275CF6"/>
    <w:rsid w:val="00287A48"/>
    <w:rsid w:val="002A15E5"/>
    <w:rsid w:val="002B6E71"/>
    <w:rsid w:val="002F147C"/>
    <w:rsid w:val="002F1A50"/>
    <w:rsid w:val="002F2902"/>
    <w:rsid w:val="00302D36"/>
    <w:rsid w:val="00314A9E"/>
    <w:rsid w:val="003234E5"/>
    <w:rsid w:val="00324845"/>
    <w:rsid w:val="00331EA1"/>
    <w:rsid w:val="003437A9"/>
    <w:rsid w:val="003448C9"/>
    <w:rsid w:val="00361E2E"/>
    <w:rsid w:val="00363506"/>
    <w:rsid w:val="00386D14"/>
    <w:rsid w:val="003A2E23"/>
    <w:rsid w:val="003B5302"/>
    <w:rsid w:val="003E7429"/>
    <w:rsid w:val="003F0B2C"/>
    <w:rsid w:val="003F5EB6"/>
    <w:rsid w:val="004209E8"/>
    <w:rsid w:val="004231BD"/>
    <w:rsid w:val="00432860"/>
    <w:rsid w:val="00445B90"/>
    <w:rsid w:val="00453608"/>
    <w:rsid w:val="00453A66"/>
    <w:rsid w:val="004556BF"/>
    <w:rsid w:val="004579DA"/>
    <w:rsid w:val="00464B67"/>
    <w:rsid w:val="0047161E"/>
    <w:rsid w:val="004726A2"/>
    <w:rsid w:val="00477068"/>
    <w:rsid w:val="00484612"/>
    <w:rsid w:val="00487CC9"/>
    <w:rsid w:val="004A0B53"/>
    <w:rsid w:val="004D4ED2"/>
    <w:rsid w:val="004D531A"/>
    <w:rsid w:val="004D59E1"/>
    <w:rsid w:val="004E471A"/>
    <w:rsid w:val="004F0744"/>
    <w:rsid w:val="00504FDD"/>
    <w:rsid w:val="0055163C"/>
    <w:rsid w:val="0056437E"/>
    <w:rsid w:val="005678E1"/>
    <w:rsid w:val="00573E82"/>
    <w:rsid w:val="00596841"/>
    <w:rsid w:val="005A08C2"/>
    <w:rsid w:val="005A4267"/>
    <w:rsid w:val="005C7A0C"/>
    <w:rsid w:val="005E1E57"/>
    <w:rsid w:val="005E6FF8"/>
    <w:rsid w:val="005F798B"/>
    <w:rsid w:val="006060DB"/>
    <w:rsid w:val="006062B4"/>
    <w:rsid w:val="00611DC0"/>
    <w:rsid w:val="00620B59"/>
    <w:rsid w:val="00622D87"/>
    <w:rsid w:val="00634837"/>
    <w:rsid w:val="00637818"/>
    <w:rsid w:val="0065654A"/>
    <w:rsid w:val="006658E8"/>
    <w:rsid w:val="00686399"/>
    <w:rsid w:val="006875AF"/>
    <w:rsid w:val="006948EE"/>
    <w:rsid w:val="006A20F9"/>
    <w:rsid w:val="006B4583"/>
    <w:rsid w:val="006C2AA3"/>
    <w:rsid w:val="006C4837"/>
    <w:rsid w:val="006D620E"/>
    <w:rsid w:val="006E5B40"/>
    <w:rsid w:val="00707BF0"/>
    <w:rsid w:val="00716363"/>
    <w:rsid w:val="0073486D"/>
    <w:rsid w:val="00734F9B"/>
    <w:rsid w:val="007369F8"/>
    <w:rsid w:val="007468C5"/>
    <w:rsid w:val="0075490E"/>
    <w:rsid w:val="00777ED1"/>
    <w:rsid w:val="00783BB2"/>
    <w:rsid w:val="0079310D"/>
    <w:rsid w:val="0079567B"/>
    <w:rsid w:val="00797D8B"/>
    <w:rsid w:val="007A1B3C"/>
    <w:rsid w:val="007A687F"/>
    <w:rsid w:val="007A78C3"/>
    <w:rsid w:val="007B31E3"/>
    <w:rsid w:val="007B6850"/>
    <w:rsid w:val="007C27E4"/>
    <w:rsid w:val="007C7BDB"/>
    <w:rsid w:val="007D609A"/>
    <w:rsid w:val="007E09B0"/>
    <w:rsid w:val="007E678D"/>
    <w:rsid w:val="007F4C66"/>
    <w:rsid w:val="00815767"/>
    <w:rsid w:val="00817532"/>
    <w:rsid w:val="008210C2"/>
    <w:rsid w:val="00822D14"/>
    <w:rsid w:val="00835A24"/>
    <w:rsid w:val="0086192C"/>
    <w:rsid w:val="00863F25"/>
    <w:rsid w:val="00877A23"/>
    <w:rsid w:val="00882BA7"/>
    <w:rsid w:val="00884D37"/>
    <w:rsid w:val="008A137A"/>
    <w:rsid w:val="008A13DB"/>
    <w:rsid w:val="008B7081"/>
    <w:rsid w:val="008E1D77"/>
    <w:rsid w:val="008F07A8"/>
    <w:rsid w:val="00904BE5"/>
    <w:rsid w:val="00910F5B"/>
    <w:rsid w:val="00912B65"/>
    <w:rsid w:val="00913AB7"/>
    <w:rsid w:val="00922BA5"/>
    <w:rsid w:val="00923E47"/>
    <w:rsid w:val="009251AC"/>
    <w:rsid w:val="0094037F"/>
    <w:rsid w:val="009456F8"/>
    <w:rsid w:val="00945C27"/>
    <w:rsid w:val="0095018E"/>
    <w:rsid w:val="00952439"/>
    <w:rsid w:val="0095328B"/>
    <w:rsid w:val="009600F7"/>
    <w:rsid w:val="009634B5"/>
    <w:rsid w:val="009754C5"/>
    <w:rsid w:val="00977ABC"/>
    <w:rsid w:val="009A1632"/>
    <w:rsid w:val="009B0979"/>
    <w:rsid w:val="009C195F"/>
    <w:rsid w:val="009C2227"/>
    <w:rsid w:val="009C4872"/>
    <w:rsid w:val="009D14F5"/>
    <w:rsid w:val="009E245F"/>
    <w:rsid w:val="009E4A25"/>
    <w:rsid w:val="009F01CF"/>
    <w:rsid w:val="009F7253"/>
    <w:rsid w:val="00A00374"/>
    <w:rsid w:val="00A10B33"/>
    <w:rsid w:val="00A17D19"/>
    <w:rsid w:val="00A43F4D"/>
    <w:rsid w:val="00A50C22"/>
    <w:rsid w:val="00A53118"/>
    <w:rsid w:val="00A6334C"/>
    <w:rsid w:val="00A731BB"/>
    <w:rsid w:val="00A832C6"/>
    <w:rsid w:val="00A83E15"/>
    <w:rsid w:val="00A92796"/>
    <w:rsid w:val="00AB11F3"/>
    <w:rsid w:val="00AC12E7"/>
    <w:rsid w:val="00AC4624"/>
    <w:rsid w:val="00AD4316"/>
    <w:rsid w:val="00AE31E3"/>
    <w:rsid w:val="00AF0995"/>
    <w:rsid w:val="00B203EE"/>
    <w:rsid w:val="00B24159"/>
    <w:rsid w:val="00B329BA"/>
    <w:rsid w:val="00B33983"/>
    <w:rsid w:val="00B3404F"/>
    <w:rsid w:val="00B44BF1"/>
    <w:rsid w:val="00B52C58"/>
    <w:rsid w:val="00B553B0"/>
    <w:rsid w:val="00B55FE9"/>
    <w:rsid w:val="00B617FA"/>
    <w:rsid w:val="00B712C2"/>
    <w:rsid w:val="00B71B31"/>
    <w:rsid w:val="00B725C0"/>
    <w:rsid w:val="00B75C37"/>
    <w:rsid w:val="00B818EA"/>
    <w:rsid w:val="00B92491"/>
    <w:rsid w:val="00BA6B44"/>
    <w:rsid w:val="00BB1FF4"/>
    <w:rsid w:val="00BB42A8"/>
    <w:rsid w:val="00BC4C54"/>
    <w:rsid w:val="00BE01EC"/>
    <w:rsid w:val="00BE06ED"/>
    <w:rsid w:val="00BE2D2E"/>
    <w:rsid w:val="00BE59E5"/>
    <w:rsid w:val="00BF28AD"/>
    <w:rsid w:val="00BF2D90"/>
    <w:rsid w:val="00BF50A2"/>
    <w:rsid w:val="00BF5447"/>
    <w:rsid w:val="00C019F5"/>
    <w:rsid w:val="00C17610"/>
    <w:rsid w:val="00C22750"/>
    <w:rsid w:val="00C47E1F"/>
    <w:rsid w:val="00C52750"/>
    <w:rsid w:val="00C813FB"/>
    <w:rsid w:val="00C92924"/>
    <w:rsid w:val="00CA637D"/>
    <w:rsid w:val="00CA7CAD"/>
    <w:rsid w:val="00CF4200"/>
    <w:rsid w:val="00D03545"/>
    <w:rsid w:val="00D05C4A"/>
    <w:rsid w:val="00D071C4"/>
    <w:rsid w:val="00D11BC7"/>
    <w:rsid w:val="00D2085C"/>
    <w:rsid w:val="00D46512"/>
    <w:rsid w:val="00D633A3"/>
    <w:rsid w:val="00D67FA7"/>
    <w:rsid w:val="00D723B6"/>
    <w:rsid w:val="00D763E7"/>
    <w:rsid w:val="00D769F4"/>
    <w:rsid w:val="00D91431"/>
    <w:rsid w:val="00DA5F08"/>
    <w:rsid w:val="00DB0024"/>
    <w:rsid w:val="00DB5157"/>
    <w:rsid w:val="00DD6DFA"/>
    <w:rsid w:val="00DE2B6F"/>
    <w:rsid w:val="00DF4944"/>
    <w:rsid w:val="00E00E57"/>
    <w:rsid w:val="00E01495"/>
    <w:rsid w:val="00E02F16"/>
    <w:rsid w:val="00E04601"/>
    <w:rsid w:val="00E065E9"/>
    <w:rsid w:val="00E06880"/>
    <w:rsid w:val="00E07C00"/>
    <w:rsid w:val="00E11422"/>
    <w:rsid w:val="00E150F3"/>
    <w:rsid w:val="00E15685"/>
    <w:rsid w:val="00E17B13"/>
    <w:rsid w:val="00E22DCB"/>
    <w:rsid w:val="00E45222"/>
    <w:rsid w:val="00E54D8A"/>
    <w:rsid w:val="00E644D2"/>
    <w:rsid w:val="00E66551"/>
    <w:rsid w:val="00E72B9D"/>
    <w:rsid w:val="00E92EA2"/>
    <w:rsid w:val="00EA73D0"/>
    <w:rsid w:val="00EB2872"/>
    <w:rsid w:val="00EC2697"/>
    <w:rsid w:val="00EC38E4"/>
    <w:rsid w:val="00EC466A"/>
    <w:rsid w:val="00ED2438"/>
    <w:rsid w:val="00ED3D6F"/>
    <w:rsid w:val="00EE062C"/>
    <w:rsid w:val="00EF28BE"/>
    <w:rsid w:val="00F03CEE"/>
    <w:rsid w:val="00F071CE"/>
    <w:rsid w:val="00F12593"/>
    <w:rsid w:val="00F17A84"/>
    <w:rsid w:val="00F20DB1"/>
    <w:rsid w:val="00F31EEF"/>
    <w:rsid w:val="00F4032E"/>
    <w:rsid w:val="00F54B08"/>
    <w:rsid w:val="00FA4FE8"/>
    <w:rsid w:val="00FC423A"/>
    <w:rsid w:val="00FC4979"/>
    <w:rsid w:val="00FD4138"/>
    <w:rsid w:val="00FE0F5B"/>
    <w:rsid w:val="00FE40D8"/>
    <w:rsid w:val="00FE4542"/>
    <w:rsid w:val="00FE6F5F"/>
    <w:rsid w:val="00FF0F85"/>
    <w:rsid w:val="00FF7D7C"/>
  </w:rsids>
  <m:mathPr>
    <m:mathFont m:val="Cambria Math"/>
    <m:brkBin m:val="before"/>
    <m:brkBinSub m:val="--"/>
    <m:smallFrac m:val="0"/>
    <m:dispDef/>
    <m:lMargin m:val="0"/>
    <m:rMargin m:val="0"/>
    <m:defJc m:val="centerGroup"/>
    <m:wrapIndent m:val="1440"/>
    <m:intLim m:val="subSup"/>
    <m:naryLim m:val="undOvr"/>
  </m:mathPr>
  <w:themeFontLang w:val="en-IE"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FB179D4"/>
  <w14:defaultImageDpi w14:val="300"/>
  <w15:docId w15:val="{F9E70A59-0595-4F26-9C63-9F7388B67A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MS Mincho" w:hAnsi="Cambria" w:cs="Times New Roman"/>
        <w:lang w:val="en-I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qFormat="1"/>
    <w:lsdException w:name="Colorful Grid" w:uiPriority="73" w:qFormat="1"/>
    <w:lsdException w:name="Light Shading Accent 1" w:uiPriority="60" w:qFormat="1"/>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qFormat="1"/>
    <w:lsdException w:name="Medium List 2 Accent 6" w:uiPriority="66" w:qFormat="1"/>
    <w:lsdException w:name="Medium Grid 1 Accent 6" w:uiPriority="67" w:qFormat="1"/>
    <w:lsdException w:name="Medium Grid 2 Accent 6" w:uiPriority="68" w:qFormat="1"/>
    <w:lsdException w:name="Medium Grid 3 Accent 6" w:uiPriority="69" w:qFormat="1"/>
    <w:lsdException w:name="Dark List Accent 6" w:uiPriority="70"/>
    <w:lsdException w:name="Colorful Shading Accent 6" w:uiPriority="7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B203EE"/>
  </w:style>
  <w:style w:type="character" w:customStyle="1" w:styleId="FootnoteTextChar">
    <w:name w:val="Footnote Text Char"/>
    <w:link w:val="FootnoteText"/>
    <w:uiPriority w:val="99"/>
    <w:rsid w:val="00B203EE"/>
    <w:rPr>
      <w:lang w:val="en-GB"/>
    </w:rPr>
  </w:style>
  <w:style w:type="character" w:styleId="FootnoteReference">
    <w:name w:val="footnote reference"/>
    <w:uiPriority w:val="99"/>
    <w:unhideWhenUsed/>
    <w:rsid w:val="00B203EE"/>
    <w:rPr>
      <w:vertAlign w:val="superscript"/>
    </w:rPr>
  </w:style>
  <w:style w:type="table" w:styleId="TableGrid">
    <w:name w:val="Table Grid"/>
    <w:basedOn w:val="TableNormal"/>
    <w:uiPriority w:val="59"/>
    <w:rsid w:val="00EE06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75490E"/>
    <w:pPr>
      <w:tabs>
        <w:tab w:val="center" w:pos="4320"/>
        <w:tab w:val="right" w:pos="8640"/>
      </w:tabs>
    </w:pPr>
  </w:style>
  <w:style w:type="character" w:customStyle="1" w:styleId="FooterChar">
    <w:name w:val="Footer Char"/>
    <w:link w:val="Footer"/>
    <w:uiPriority w:val="99"/>
    <w:rsid w:val="0075490E"/>
    <w:rPr>
      <w:lang w:val="en-GB"/>
    </w:rPr>
  </w:style>
  <w:style w:type="character" w:styleId="PageNumber">
    <w:name w:val="page number"/>
    <w:basedOn w:val="DefaultParagraphFont"/>
    <w:uiPriority w:val="99"/>
    <w:semiHidden/>
    <w:unhideWhenUsed/>
    <w:rsid w:val="0075490E"/>
  </w:style>
  <w:style w:type="character" w:styleId="Hyperlink">
    <w:name w:val="Hyperlink"/>
    <w:uiPriority w:val="99"/>
    <w:unhideWhenUsed/>
    <w:rsid w:val="00032D21"/>
    <w:rPr>
      <w:color w:val="0000FF"/>
      <w:u w:val="single"/>
    </w:rPr>
  </w:style>
  <w:style w:type="paragraph" w:customStyle="1" w:styleId="Default">
    <w:name w:val="Default"/>
    <w:rsid w:val="00922BA5"/>
    <w:pPr>
      <w:autoSpaceDE w:val="0"/>
      <w:autoSpaceDN w:val="0"/>
      <w:adjustRightInd w:val="0"/>
    </w:pPr>
    <w:rPr>
      <w:rFonts w:ascii="Baskerville MT" w:hAnsi="Baskerville MT" w:cs="Baskerville MT"/>
      <w:color w:val="000000"/>
      <w:sz w:val="24"/>
      <w:szCs w:val="24"/>
      <w:lang w:eastAsia="en-IE"/>
    </w:rPr>
  </w:style>
  <w:style w:type="paragraph" w:customStyle="1" w:styleId="Pa8">
    <w:name w:val="Pa8"/>
    <w:basedOn w:val="Default"/>
    <w:next w:val="Default"/>
    <w:uiPriority w:val="99"/>
    <w:rsid w:val="00922BA5"/>
    <w:pPr>
      <w:spacing w:line="361" w:lineRule="atLeast"/>
    </w:pPr>
    <w:rPr>
      <w:rFonts w:cs="Times New Roman"/>
      <w:color w:val="auto"/>
    </w:rPr>
  </w:style>
  <w:style w:type="character" w:customStyle="1" w:styleId="headword">
    <w:name w:val="headword"/>
    <w:rsid w:val="007A1B3C"/>
  </w:style>
  <w:style w:type="character" w:customStyle="1" w:styleId="occ">
    <w:name w:val="occ"/>
    <w:rsid w:val="007A1B3C"/>
  </w:style>
  <w:style w:type="character" w:styleId="CommentReference">
    <w:name w:val="annotation reference"/>
    <w:uiPriority w:val="99"/>
    <w:semiHidden/>
    <w:unhideWhenUsed/>
    <w:rsid w:val="004D59E1"/>
    <w:rPr>
      <w:sz w:val="16"/>
      <w:szCs w:val="16"/>
    </w:rPr>
  </w:style>
  <w:style w:type="paragraph" w:styleId="CommentText">
    <w:name w:val="annotation text"/>
    <w:basedOn w:val="Normal"/>
    <w:link w:val="CommentTextChar"/>
    <w:uiPriority w:val="99"/>
    <w:semiHidden/>
    <w:unhideWhenUsed/>
    <w:rsid w:val="004D59E1"/>
    <w:rPr>
      <w:sz w:val="20"/>
      <w:szCs w:val="20"/>
    </w:rPr>
  </w:style>
  <w:style w:type="character" w:customStyle="1" w:styleId="CommentTextChar">
    <w:name w:val="Comment Text Char"/>
    <w:link w:val="CommentText"/>
    <w:uiPriority w:val="99"/>
    <w:semiHidden/>
    <w:rsid w:val="004D59E1"/>
    <w:rPr>
      <w:lang w:val="en-GB" w:eastAsia="en-US"/>
    </w:rPr>
  </w:style>
  <w:style w:type="paragraph" w:styleId="CommentSubject">
    <w:name w:val="annotation subject"/>
    <w:basedOn w:val="CommentText"/>
    <w:next w:val="CommentText"/>
    <w:link w:val="CommentSubjectChar"/>
    <w:uiPriority w:val="99"/>
    <w:semiHidden/>
    <w:unhideWhenUsed/>
    <w:rsid w:val="004D59E1"/>
    <w:rPr>
      <w:b/>
      <w:bCs/>
    </w:rPr>
  </w:style>
  <w:style w:type="character" w:customStyle="1" w:styleId="CommentSubjectChar">
    <w:name w:val="Comment Subject Char"/>
    <w:link w:val="CommentSubject"/>
    <w:uiPriority w:val="99"/>
    <w:semiHidden/>
    <w:rsid w:val="004D59E1"/>
    <w:rPr>
      <w:b/>
      <w:bCs/>
      <w:lang w:val="en-GB" w:eastAsia="en-US"/>
    </w:rPr>
  </w:style>
  <w:style w:type="paragraph" w:styleId="BalloonText">
    <w:name w:val="Balloon Text"/>
    <w:basedOn w:val="Normal"/>
    <w:link w:val="BalloonTextChar"/>
    <w:uiPriority w:val="99"/>
    <w:semiHidden/>
    <w:unhideWhenUsed/>
    <w:rsid w:val="004D59E1"/>
    <w:rPr>
      <w:rFonts w:ascii="Tahoma" w:hAnsi="Tahoma" w:cs="Tahoma"/>
      <w:sz w:val="16"/>
      <w:szCs w:val="16"/>
    </w:rPr>
  </w:style>
  <w:style w:type="character" w:customStyle="1" w:styleId="BalloonTextChar">
    <w:name w:val="Balloon Text Char"/>
    <w:link w:val="BalloonText"/>
    <w:uiPriority w:val="99"/>
    <w:semiHidden/>
    <w:rsid w:val="004D59E1"/>
    <w:rPr>
      <w:rFonts w:ascii="Tahoma" w:hAnsi="Tahoma" w:cs="Tahoma"/>
      <w:sz w:val="16"/>
      <w:szCs w:val="16"/>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8711749">
      <w:bodyDiv w:val="1"/>
      <w:marLeft w:val="0"/>
      <w:marRight w:val="0"/>
      <w:marTop w:val="0"/>
      <w:marBottom w:val="0"/>
      <w:divBdr>
        <w:top w:val="none" w:sz="0" w:space="0" w:color="auto"/>
        <w:left w:val="none" w:sz="0" w:space="0" w:color="auto"/>
        <w:bottom w:val="none" w:sz="0" w:space="0" w:color="auto"/>
        <w:right w:val="none" w:sz="0" w:space="0" w:color="auto"/>
      </w:divBdr>
      <w:divsChild>
        <w:div w:id="327174134">
          <w:marLeft w:val="3150"/>
          <w:marRight w:val="0"/>
          <w:marTop w:val="0"/>
          <w:marBottom w:val="0"/>
          <w:divBdr>
            <w:top w:val="none" w:sz="0" w:space="0" w:color="auto"/>
            <w:left w:val="none" w:sz="0" w:space="0" w:color="auto"/>
            <w:bottom w:val="none" w:sz="0" w:space="0" w:color="auto"/>
            <w:right w:val="none" w:sz="0" w:space="0" w:color="auto"/>
          </w:divBdr>
          <w:divsChild>
            <w:div w:id="687370548">
              <w:marLeft w:val="150"/>
              <w:marRight w:val="150"/>
              <w:marTop w:val="150"/>
              <w:marBottom w:val="150"/>
              <w:divBdr>
                <w:top w:val="single" w:sz="6" w:space="0" w:color="93092D"/>
                <w:left w:val="single" w:sz="6" w:space="4" w:color="93092D"/>
                <w:bottom w:val="single" w:sz="6" w:space="4" w:color="93092D"/>
                <w:right w:val="single" w:sz="6" w:space="4" w:color="93092D"/>
              </w:divBdr>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udith.harford@ucd.i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85EA1C-F8F9-7B4D-8C49-D1754654B2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7230</Words>
  <Characters>41211</Characters>
  <Application>Microsoft Office Word</Application>
  <DocSecurity>0</DocSecurity>
  <Lines>343</Lines>
  <Paragraphs>96</Paragraphs>
  <ScaleCrop>false</ScaleCrop>
  <HeadingPairs>
    <vt:vector size="2" baseType="variant">
      <vt:variant>
        <vt:lpstr>Title</vt:lpstr>
      </vt:variant>
      <vt:variant>
        <vt:i4>1</vt:i4>
      </vt:variant>
    </vt:vector>
  </HeadingPairs>
  <TitlesOfParts>
    <vt:vector size="1" baseType="lpstr">
      <vt:lpstr/>
    </vt:vector>
  </TitlesOfParts>
  <Company>UCD</Company>
  <LinksUpToDate>false</LinksUpToDate>
  <CharactersWithSpaces>48345</CharactersWithSpaces>
  <SharedDoc>false</SharedDoc>
  <HLinks>
    <vt:vector size="6" baseType="variant">
      <vt:variant>
        <vt:i4>2818135</vt:i4>
      </vt:variant>
      <vt:variant>
        <vt:i4>0</vt:i4>
      </vt:variant>
      <vt:variant>
        <vt:i4>0</vt:i4>
      </vt:variant>
      <vt:variant>
        <vt:i4>5</vt:i4>
      </vt:variant>
      <vt:variant>
        <vt:lpwstr>mailto:Judith.harford@ucd.ie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Donald Herron</dc:creator>
  <cp:keywords/>
  <dc:description/>
  <cp:lastModifiedBy>Judith Harford</cp:lastModifiedBy>
  <cp:revision>2</cp:revision>
  <dcterms:created xsi:type="dcterms:W3CDTF">2023-05-10T10:39:00Z</dcterms:created>
  <dcterms:modified xsi:type="dcterms:W3CDTF">2023-05-10T10:39:00Z</dcterms:modified>
</cp:coreProperties>
</file>