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2B58" w14:textId="0468BE51" w:rsidR="00F728CD" w:rsidRPr="00130FA6" w:rsidRDefault="00F728CD" w:rsidP="00130FA6">
      <w:pPr>
        <w:spacing w:after="0" w:line="240" w:lineRule="auto"/>
        <w:contextualSpacing/>
        <w:jc w:val="center"/>
        <w:rPr>
          <w:rFonts w:ascii="Times New Unicode" w:hAnsi="Times New Unicode"/>
          <w:b/>
          <w:color w:val="000000" w:themeColor="text1"/>
          <w:sz w:val="28"/>
          <w:szCs w:val="28"/>
          <w:lang w:val="en-GB"/>
        </w:rPr>
      </w:pPr>
      <w:r w:rsidRPr="00130FA6">
        <w:rPr>
          <w:rFonts w:ascii="Times New Unicode" w:hAnsi="Times New Unicode"/>
          <w:b/>
          <w:color w:val="000000" w:themeColor="text1"/>
          <w:sz w:val="28"/>
          <w:szCs w:val="28"/>
          <w:lang w:val="en-GB"/>
        </w:rPr>
        <w:t xml:space="preserve">Nouns for Visual </w:t>
      </w:r>
      <w:r w:rsidR="008E6497" w:rsidRPr="00130FA6">
        <w:rPr>
          <w:rFonts w:ascii="Times New Unicode" w:hAnsi="Times New Unicode"/>
          <w:b/>
          <w:color w:val="000000" w:themeColor="text1"/>
          <w:sz w:val="28"/>
          <w:szCs w:val="28"/>
          <w:lang w:val="en-GB"/>
        </w:rPr>
        <w:t>Objects: A</w:t>
      </w:r>
      <w:r w:rsidR="00F30538" w:rsidRPr="00130FA6">
        <w:rPr>
          <w:rFonts w:ascii="Times New Unicode" w:hAnsi="Times New Unicode"/>
          <w:b/>
          <w:color w:val="000000" w:themeColor="text1"/>
          <w:sz w:val="28"/>
          <w:szCs w:val="28"/>
          <w:lang w:val="en-GB"/>
        </w:rPr>
        <w:t xml:space="preserve"> hypothesis</w:t>
      </w:r>
      <w:r w:rsidR="008E6497" w:rsidRPr="00130FA6">
        <w:rPr>
          <w:rFonts w:ascii="Times New Unicode" w:hAnsi="Times New Unicode"/>
          <w:b/>
          <w:color w:val="000000" w:themeColor="text1"/>
          <w:sz w:val="28"/>
          <w:szCs w:val="28"/>
          <w:lang w:val="en-GB"/>
        </w:rPr>
        <w:t xml:space="preserve"> of the vision-</w:t>
      </w:r>
      <w:r w:rsidRPr="00130FA6">
        <w:rPr>
          <w:rFonts w:ascii="Times New Unicode" w:hAnsi="Times New Unicode"/>
          <w:b/>
          <w:color w:val="000000" w:themeColor="text1"/>
          <w:sz w:val="28"/>
          <w:szCs w:val="28"/>
          <w:lang w:val="en-GB"/>
        </w:rPr>
        <w:t>language interface</w:t>
      </w:r>
    </w:p>
    <w:p w14:paraId="4159E272" w14:textId="074B545C" w:rsidR="00130FA6" w:rsidRPr="00130FA6" w:rsidRDefault="00130FA6" w:rsidP="00130FA6">
      <w:pPr>
        <w:spacing w:after="0" w:line="240" w:lineRule="auto"/>
        <w:contextualSpacing/>
        <w:jc w:val="center"/>
        <w:rPr>
          <w:rFonts w:ascii="Times New Unicode" w:hAnsi="Times New Unicode"/>
          <w:color w:val="000000" w:themeColor="text1"/>
          <w:sz w:val="24"/>
          <w:szCs w:val="24"/>
          <w:lang w:val="en-GB"/>
        </w:rPr>
      </w:pPr>
      <w:r w:rsidRPr="00130FA6">
        <w:rPr>
          <w:rFonts w:ascii="Times New Unicode" w:hAnsi="Times New Unicode"/>
          <w:color w:val="000000" w:themeColor="text1"/>
          <w:sz w:val="24"/>
          <w:szCs w:val="24"/>
          <w:lang w:val="en-GB"/>
        </w:rPr>
        <w:t>Paolo Acquaviva and Francesco-Alessio Ursini</w:t>
      </w:r>
    </w:p>
    <w:p w14:paraId="6FEFFD26" w14:textId="77777777" w:rsidR="00130FA6" w:rsidRPr="004C1726" w:rsidRDefault="00130FA6" w:rsidP="00645CA0">
      <w:pPr>
        <w:spacing w:after="0" w:line="240" w:lineRule="auto"/>
        <w:contextualSpacing/>
        <w:jc w:val="both"/>
        <w:rPr>
          <w:rFonts w:ascii="Times New Unicode" w:hAnsi="Times New Unicode"/>
          <w:b/>
          <w:color w:val="000000" w:themeColor="text1"/>
          <w:sz w:val="24"/>
          <w:szCs w:val="24"/>
          <w:lang w:val="en-GB"/>
        </w:rPr>
      </w:pPr>
    </w:p>
    <w:p w14:paraId="6755F7C4" w14:textId="77777777" w:rsidR="00F728CD" w:rsidRPr="004C1726" w:rsidRDefault="00F728CD" w:rsidP="00645CA0">
      <w:pPr>
        <w:spacing w:after="0" w:line="240" w:lineRule="auto"/>
        <w:contextualSpacing/>
        <w:jc w:val="both"/>
        <w:rPr>
          <w:rFonts w:ascii="Times New Unicode" w:hAnsi="Times New Unicode"/>
          <w:b/>
          <w:color w:val="000000" w:themeColor="text1"/>
          <w:sz w:val="24"/>
          <w:szCs w:val="24"/>
          <w:lang w:val="en-GB"/>
        </w:rPr>
      </w:pPr>
    </w:p>
    <w:p w14:paraId="03FFAA43" w14:textId="77777777" w:rsidR="007F2359" w:rsidRPr="004C1726" w:rsidRDefault="007F2359" w:rsidP="007F2359">
      <w:pPr>
        <w:spacing w:after="0" w:line="240" w:lineRule="auto"/>
        <w:contextualSpacing/>
        <w:jc w:val="both"/>
        <w:rPr>
          <w:rFonts w:ascii="Times New Unicode" w:hAnsi="Times New Unicode"/>
          <w:b/>
          <w:color w:val="000000" w:themeColor="text1"/>
          <w:sz w:val="24"/>
          <w:szCs w:val="24"/>
          <w:lang w:val="en-GB"/>
        </w:rPr>
      </w:pPr>
      <w:r w:rsidRPr="004C1726">
        <w:rPr>
          <w:rFonts w:ascii="Times New Unicode" w:hAnsi="Times New Unicode"/>
          <w:b/>
          <w:color w:val="000000" w:themeColor="text1"/>
          <w:sz w:val="24"/>
          <w:szCs w:val="24"/>
          <w:lang w:val="en-GB"/>
        </w:rPr>
        <w:t>1 Introduction</w:t>
      </w:r>
    </w:p>
    <w:p w14:paraId="02338EE2" w14:textId="77777777" w:rsidR="007F2359" w:rsidRPr="004C1726" w:rsidRDefault="007F2359" w:rsidP="007F2359">
      <w:pPr>
        <w:spacing w:after="0" w:line="240" w:lineRule="auto"/>
        <w:contextualSpacing/>
        <w:jc w:val="both"/>
        <w:rPr>
          <w:rFonts w:ascii="Times New Unicode" w:hAnsi="Times New Unicode"/>
          <w:b/>
          <w:color w:val="000000" w:themeColor="text1"/>
          <w:sz w:val="24"/>
          <w:szCs w:val="24"/>
          <w:lang w:val="en-GB"/>
        </w:rPr>
      </w:pPr>
    </w:p>
    <w:p w14:paraId="0EFD239A" w14:textId="09E3C329" w:rsidR="007F2359" w:rsidRPr="004C1726" w:rsidRDefault="007F2359" w:rsidP="007F2359">
      <w:pPr>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 xml:space="preserve">Does the English word </w:t>
      </w:r>
      <w:r w:rsidRPr="004C1726">
        <w:rPr>
          <w:rFonts w:ascii="Times New Unicode" w:hAnsi="Times New Unicode"/>
          <w:i/>
          <w:color w:val="000000" w:themeColor="text1"/>
          <w:sz w:val="24"/>
          <w:szCs w:val="24"/>
          <w:lang w:val="en-GB"/>
        </w:rPr>
        <w:t>apple</w:t>
      </w:r>
      <w:r w:rsidRPr="004C1726">
        <w:rPr>
          <w:rFonts w:ascii="Times New Unicode" w:hAnsi="Times New Unicode"/>
          <w:color w:val="000000" w:themeColor="text1"/>
          <w:sz w:val="24"/>
          <w:szCs w:val="24"/>
          <w:lang w:val="en-GB"/>
        </w:rPr>
        <w:t xml:space="preserve"> correspond to a concept APPLE? Disregarding the uncertainty</w:t>
      </w:r>
      <w:r w:rsidR="001B4C9B" w:rsidRPr="004C1726">
        <w:rPr>
          <w:rFonts w:ascii="Times New Unicode" w:hAnsi="Times New Unicode"/>
          <w:color w:val="000000" w:themeColor="text1"/>
          <w:sz w:val="24"/>
          <w:szCs w:val="24"/>
          <w:lang w:val="en-GB"/>
        </w:rPr>
        <w:t xml:space="preserve"> introduced by “correspond to”,</w:t>
      </w:r>
      <w:r w:rsidR="00E56799" w:rsidRPr="004C1726">
        <w:rPr>
          <w:rFonts w:ascii="Times New Unicode" w:hAnsi="Times New Unicode"/>
          <w:color w:val="000000" w:themeColor="text1"/>
          <w:sz w:val="24"/>
          <w:szCs w:val="24"/>
          <w:lang w:val="en-GB"/>
        </w:rPr>
        <w:t xml:space="preserve"> </w:t>
      </w:r>
      <w:r w:rsidRPr="004C1726">
        <w:rPr>
          <w:rFonts w:ascii="Times New Unicode" w:hAnsi="Times New Unicode"/>
          <w:color w:val="000000" w:themeColor="text1"/>
          <w:sz w:val="24"/>
          <w:szCs w:val="24"/>
          <w:lang w:val="en-GB"/>
        </w:rPr>
        <w:t xml:space="preserve">a positive answer seems natural, yet problematic. It is natural because the word identifies a type of object, which speakers are disposed to call apples, and “concept” seems an adequate description for the total knowledge associated with this type of object. </w:t>
      </w:r>
      <w:r w:rsidR="001B4C9B" w:rsidRPr="004C1726">
        <w:rPr>
          <w:rFonts w:ascii="Times New Unicode" w:hAnsi="Times New Unicode"/>
          <w:color w:val="000000" w:themeColor="text1"/>
          <w:sz w:val="24"/>
          <w:szCs w:val="24"/>
          <w:lang w:val="en-GB"/>
        </w:rPr>
        <w:t>However,</w:t>
      </w:r>
      <w:r w:rsidRPr="004C1726">
        <w:rPr>
          <w:rFonts w:ascii="Times New Unicode" w:hAnsi="Times New Unicode"/>
          <w:color w:val="000000" w:themeColor="text1"/>
          <w:sz w:val="24"/>
          <w:szCs w:val="24"/>
          <w:lang w:val="en-GB"/>
        </w:rPr>
        <w:t xml:space="preserve"> concepts cannot be just the content of words. The store of things, events, relations, facts, that we can think of, and that we perceive as discrete aspects of experience, are not bounded by our vocabulary. Otherwise, there would be no concepts without language, for example in infants</w:t>
      </w:r>
      <w:r w:rsidR="00450E57" w:rsidRPr="004C1726">
        <w:rPr>
          <w:rFonts w:ascii="Times New Unicode" w:hAnsi="Times New Unicode"/>
          <w:color w:val="000000" w:themeColor="text1"/>
          <w:sz w:val="24"/>
          <w:szCs w:val="24"/>
          <w:lang w:val="en-GB"/>
        </w:rPr>
        <w:t>.</w:t>
      </w:r>
      <w:r w:rsidRPr="004C1726">
        <w:rPr>
          <w:rFonts w:ascii="Times New Unicode" w:hAnsi="Times New Unicode"/>
          <w:color w:val="000000" w:themeColor="text1"/>
          <w:sz w:val="24"/>
          <w:szCs w:val="24"/>
          <w:lang w:val="en-GB"/>
        </w:rPr>
        <w:t xml:space="preserve"> Reducing concepts to word content is made even more problematic by linguistic diversity. The English </w:t>
      </w:r>
      <w:r w:rsidRPr="004C1726">
        <w:rPr>
          <w:rFonts w:ascii="Times New Unicode" w:hAnsi="Times New Unicode"/>
          <w:i/>
          <w:color w:val="000000" w:themeColor="text1"/>
          <w:sz w:val="24"/>
          <w:szCs w:val="24"/>
          <w:lang w:val="en-GB"/>
        </w:rPr>
        <w:t>apple</w:t>
      </w:r>
      <w:r w:rsidRPr="004C1726">
        <w:rPr>
          <w:rFonts w:ascii="Times New Unicode" w:hAnsi="Times New Unicode"/>
          <w:color w:val="000000" w:themeColor="text1"/>
          <w:sz w:val="24"/>
          <w:szCs w:val="24"/>
          <w:lang w:val="en-GB"/>
        </w:rPr>
        <w:t xml:space="preserve"> and the French </w:t>
      </w:r>
      <w:r w:rsidRPr="004C1726">
        <w:rPr>
          <w:rFonts w:ascii="Times New Unicode" w:hAnsi="Times New Unicode"/>
          <w:i/>
          <w:color w:val="000000" w:themeColor="text1"/>
          <w:sz w:val="24"/>
          <w:szCs w:val="24"/>
          <w:lang w:val="en-GB"/>
        </w:rPr>
        <w:t>pomme</w:t>
      </w:r>
      <w:r w:rsidRPr="004C1726">
        <w:rPr>
          <w:rFonts w:ascii="Times New Unicode" w:hAnsi="Times New Unicode"/>
          <w:color w:val="000000" w:themeColor="text1"/>
          <w:sz w:val="24"/>
          <w:szCs w:val="24"/>
          <w:lang w:val="en-GB"/>
        </w:rPr>
        <w:t xml:space="preserve"> </w:t>
      </w:r>
      <w:proofErr w:type="gramStart"/>
      <w:r w:rsidRPr="004C1726">
        <w:rPr>
          <w:rFonts w:ascii="Times New Unicode" w:hAnsi="Times New Unicode"/>
          <w:color w:val="000000" w:themeColor="text1"/>
          <w:sz w:val="24"/>
          <w:szCs w:val="24"/>
          <w:lang w:val="en-GB"/>
        </w:rPr>
        <w:t>enter into</w:t>
      </w:r>
      <w:proofErr w:type="gramEnd"/>
      <w:r w:rsidRPr="004C1726">
        <w:rPr>
          <w:rFonts w:ascii="Times New Unicode" w:hAnsi="Times New Unicode"/>
          <w:color w:val="000000" w:themeColor="text1"/>
          <w:sz w:val="24"/>
          <w:szCs w:val="24"/>
          <w:lang w:val="en-GB"/>
        </w:rPr>
        <w:t xml:space="preserve"> different networks of associations. For instance, only the French noun is also employed in describing the potato, yet it is far from obvious that they should correspond to different concepts for that. </w:t>
      </w:r>
    </w:p>
    <w:p w14:paraId="204B7550" w14:textId="7E3B28E0" w:rsidR="007F2359" w:rsidRPr="004C1726" w:rsidRDefault="007F2359" w:rsidP="007F2359">
      <w:pPr>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 xml:space="preserve">The relation between concepts and what is often known as lexical concepts raises many questions. This paper addresses them in relation to the specific sub-domain of physical objects identified visually, or “visual objects” as we will call them. The visual-cognitive basis makes it possible to anchor many of their fundamental properties outside language, escaping the typical risk of circularity that threatens such investigations. Because a suitable theory can provide a language-independent characterization of a visual object, we can relate it to a theory of what a noun can mean in a natural language and examine </w:t>
      </w:r>
      <w:r w:rsidR="007E7C78" w:rsidRPr="004C1726">
        <w:rPr>
          <w:rFonts w:ascii="Times New Unicode" w:hAnsi="Times New Unicode"/>
          <w:color w:val="000000" w:themeColor="text1"/>
          <w:sz w:val="24"/>
          <w:szCs w:val="24"/>
          <w:lang w:val="en-GB"/>
        </w:rPr>
        <w:t>if</w:t>
      </w:r>
      <w:r w:rsidRPr="004C1726">
        <w:rPr>
          <w:rFonts w:ascii="Times New Unicode" w:hAnsi="Times New Unicode"/>
          <w:color w:val="000000" w:themeColor="text1"/>
          <w:sz w:val="24"/>
          <w:szCs w:val="24"/>
          <w:lang w:val="en-GB"/>
        </w:rPr>
        <w:t xml:space="preserve"> the two are isomorphic. </w:t>
      </w:r>
    </w:p>
    <w:p w14:paraId="09E041A2" w14:textId="77777777" w:rsidR="007F2359" w:rsidRPr="004C1726" w:rsidRDefault="007F2359" w:rsidP="007F2359">
      <w:pPr>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 xml:space="preserve">Our contribution necessarily takes the form of a hypothesis. This because there is no “objective”, definitive account of how we conceptualize visual percepts, nor a generally accepted theory of what concepts a noun can and cannot denote in natural language. We will therefore propose in sections 2 and 3 two answers to these questions, rooted in specific approaches to language and cognition. These approaches can be defined as computational and information-theoretical, offering a mind-internal view on the problem at hand. They rest on bases which have been justified independently, a fact we document by engaging extensively with the relevant literature. This does not mean that they are the only correct accounts of how vision and language construe entities. However, it does show that they are not an arbitrary choice, in function of the intended conclusion. </w:t>
      </w:r>
    </w:p>
    <w:p w14:paraId="7B42990C" w14:textId="77777777" w:rsidR="007F2359" w:rsidRPr="004C1726" w:rsidRDefault="007F2359" w:rsidP="007F2359">
      <w:pPr>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 xml:space="preserve">The summaries we offer of how the mind encapsulates information about visual objects and nouns are </w:t>
      </w:r>
      <w:proofErr w:type="gramStart"/>
      <w:r w:rsidRPr="004C1726">
        <w:rPr>
          <w:rFonts w:ascii="Times New Unicode" w:hAnsi="Times New Unicode"/>
          <w:color w:val="000000" w:themeColor="text1"/>
          <w:sz w:val="24"/>
          <w:szCs w:val="24"/>
          <w:lang w:val="en-GB"/>
        </w:rPr>
        <w:t>contributions in their own right, but</w:t>
      </w:r>
      <w:proofErr w:type="gramEnd"/>
      <w:r w:rsidRPr="004C1726">
        <w:rPr>
          <w:rFonts w:ascii="Times New Unicode" w:hAnsi="Times New Unicode"/>
          <w:color w:val="000000" w:themeColor="text1"/>
          <w:sz w:val="24"/>
          <w:szCs w:val="24"/>
          <w:lang w:val="en-GB"/>
        </w:rPr>
        <w:t xml:space="preserve"> our main claim is about the way the mind connects them. This is is the goal of the formalization offered in sections 4 and 5. As a result of what (we claim) can be conceptualized as an object on visual and on linguistic bases, we will be in a position to constrain the possible range of visual objects expressible as nouns, ruling out a priori thinkable candidates and so making an empirically falsifiable hypothesis about the boundaries of linguistically encapsulated concepts.</w:t>
      </w:r>
    </w:p>
    <w:p w14:paraId="44F66037" w14:textId="77777777" w:rsidR="007F2359" w:rsidRPr="004C1726" w:rsidRDefault="007F2359" w:rsidP="007F2359">
      <w:pPr>
        <w:spacing w:after="0" w:line="240" w:lineRule="auto"/>
        <w:ind w:firstLine="720"/>
        <w:contextualSpacing/>
        <w:jc w:val="both"/>
        <w:rPr>
          <w:rFonts w:ascii="Times New Unicode" w:hAnsi="Times New Unicode"/>
          <w:color w:val="000000" w:themeColor="text1"/>
          <w:sz w:val="24"/>
          <w:szCs w:val="24"/>
          <w:lang w:val="en-GB"/>
        </w:rPr>
      </w:pPr>
    </w:p>
    <w:p w14:paraId="3AD5E563" w14:textId="77777777" w:rsidR="007F2359" w:rsidRPr="004C1726" w:rsidRDefault="007F2359" w:rsidP="007F2359">
      <w:pPr>
        <w:spacing w:after="0" w:line="240" w:lineRule="auto"/>
        <w:contextualSpacing/>
        <w:jc w:val="both"/>
        <w:rPr>
          <w:rFonts w:ascii="Times New Unicode" w:hAnsi="Times New Unicode" w:cs="Times New Roman"/>
          <w:b/>
          <w:color w:val="000000" w:themeColor="text1"/>
          <w:sz w:val="24"/>
          <w:szCs w:val="24"/>
          <w:lang w:val="en-GB"/>
        </w:rPr>
      </w:pPr>
      <w:r w:rsidRPr="004C1726">
        <w:rPr>
          <w:rFonts w:ascii="Times New Unicode" w:hAnsi="Times New Unicode" w:cs="Times New Roman"/>
          <w:b/>
          <w:color w:val="000000" w:themeColor="text1"/>
          <w:sz w:val="24"/>
          <w:szCs w:val="24"/>
          <w:lang w:val="en-GB"/>
        </w:rPr>
        <w:t>2 The ingredients of visual objects: definitions, types and processes</w:t>
      </w:r>
    </w:p>
    <w:p w14:paraId="3ACDE4C7" w14:textId="77777777" w:rsidR="007F2359" w:rsidRPr="004C1726" w:rsidRDefault="007F2359" w:rsidP="007F2359">
      <w:pPr>
        <w:spacing w:after="0" w:line="240" w:lineRule="auto"/>
        <w:contextualSpacing/>
        <w:jc w:val="both"/>
        <w:rPr>
          <w:rFonts w:ascii="Times New Unicode" w:hAnsi="Times New Unicode" w:cs="Times New Roman"/>
          <w:b/>
          <w:color w:val="000000" w:themeColor="text1"/>
          <w:sz w:val="24"/>
          <w:szCs w:val="24"/>
          <w:lang w:val="en-GB"/>
        </w:rPr>
      </w:pPr>
    </w:p>
    <w:p w14:paraId="07CE69A8" w14:textId="53C7ADF3" w:rsidR="007F2359" w:rsidRPr="004C1726" w:rsidRDefault="007F2359" w:rsidP="007F2359">
      <w:pPr>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We start by presenting a </w:t>
      </w:r>
      <w:r w:rsidR="00943097" w:rsidRPr="004C1726">
        <w:rPr>
          <w:rFonts w:ascii="Times New Unicode" w:hAnsi="Times New Unicode" w:cs="Times New Roman"/>
          <w:color w:val="000000" w:themeColor="text1"/>
          <w:sz w:val="24"/>
          <w:szCs w:val="24"/>
          <w:lang w:val="en-GB"/>
        </w:rPr>
        <w:t>hypothesis</w:t>
      </w:r>
      <w:r w:rsidRPr="004C1726">
        <w:rPr>
          <w:rFonts w:ascii="Times New Unicode" w:hAnsi="Times New Unicode" w:cs="Times New Roman"/>
          <w:color w:val="000000" w:themeColor="text1"/>
          <w:sz w:val="24"/>
          <w:szCs w:val="24"/>
          <w:lang w:val="en-GB"/>
        </w:rPr>
        <w:t xml:space="preserve"> of visual objects (Section 2.1) and showing how they capture our understanding of visual information (Section 2.2).</w:t>
      </w:r>
    </w:p>
    <w:p w14:paraId="14B810D3" w14:textId="118ED993" w:rsidR="007F2359" w:rsidRPr="004C1726" w:rsidRDefault="007F2359" w:rsidP="007F2359">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Our </w:t>
      </w:r>
      <w:r w:rsidR="00943097" w:rsidRPr="004C1726">
        <w:rPr>
          <w:rFonts w:ascii="Times New Unicode" w:hAnsi="Times New Unicode" w:cs="Times New Roman"/>
          <w:color w:val="000000" w:themeColor="text1"/>
          <w:sz w:val="24"/>
          <w:szCs w:val="24"/>
          <w:lang w:val="en-GB"/>
        </w:rPr>
        <w:t>hypothesis</w:t>
      </w:r>
      <w:r w:rsidRPr="004C1726">
        <w:rPr>
          <w:rFonts w:ascii="Times New Unicode" w:hAnsi="Times New Unicode" w:cs="Times New Roman"/>
          <w:color w:val="000000" w:themeColor="text1"/>
          <w:sz w:val="24"/>
          <w:szCs w:val="24"/>
          <w:lang w:val="en-GB"/>
        </w:rPr>
        <w:t xml:space="preserve"> takes the form of a computational, internalist and representational view on vision. We choose a computational, internalist vi</w:t>
      </w:r>
      <w:bookmarkStart w:id="0" w:name="_GoBack"/>
      <w:bookmarkEnd w:id="0"/>
      <w:r w:rsidRPr="004C1726">
        <w:rPr>
          <w:rFonts w:ascii="Times New Unicode" w:hAnsi="Times New Unicode" w:cs="Times New Roman"/>
          <w:color w:val="000000" w:themeColor="text1"/>
          <w:sz w:val="24"/>
          <w:szCs w:val="24"/>
          <w:lang w:val="en-GB"/>
        </w:rPr>
        <w:t>ew because works in this line of research offer more detailed accounts of visual features, and address questions akin to our main questions</w:t>
      </w:r>
      <w:r w:rsidRPr="004C1726">
        <w:rPr>
          <w:rFonts w:ascii="Times New Unicode" w:hAnsi="Times New Unicode"/>
          <w:color w:val="000000" w:themeColor="text1"/>
          <w:sz w:val="24"/>
          <w:szCs w:val="24"/>
        </w:rPr>
        <w:t xml:space="preserve"> (cf. </w:t>
      </w:r>
      <w:r w:rsidRPr="004C1726">
        <w:rPr>
          <w:rFonts w:ascii="Times New Unicode" w:hAnsi="Times New Unicode" w:cs="Times New Roman"/>
          <w:color w:val="000000" w:themeColor="text1"/>
          <w:sz w:val="24"/>
          <w:szCs w:val="24"/>
          <w:lang w:val="en-GB"/>
        </w:rPr>
        <w:t xml:space="preserve">Pylyshyn 1984: Ch. 1–2; Scholl 2001; Collins 2017). Alternative views with an ecological, </w:t>
      </w:r>
      <w:r w:rsidRPr="004C1726">
        <w:rPr>
          <w:rFonts w:ascii="Times New Unicode" w:hAnsi="Times New Unicode" w:cs="Times New Roman"/>
          <w:color w:val="000000" w:themeColor="text1"/>
          <w:sz w:val="24"/>
          <w:szCs w:val="24"/>
          <w:lang w:val="en-GB"/>
        </w:rPr>
        <w:lastRenderedPageBreak/>
        <w:t xml:space="preserve">externalist bent are certainly possible. We discuss them when we discuss the notion of “affordance” (Gibson 1966; 1979). </w:t>
      </w:r>
    </w:p>
    <w:p w14:paraId="3BB139AE" w14:textId="4491C369" w:rsidR="00B35DD1" w:rsidRPr="004C1726" w:rsidRDefault="00CD11B2" w:rsidP="00CD11B2">
      <w:pPr>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i/>
          <w:color w:val="000000" w:themeColor="text1"/>
          <w:sz w:val="24"/>
          <w:szCs w:val="24"/>
          <w:lang w:val="en-GB"/>
        </w:rPr>
        <w:t xml:space="preserve">2.1 </w:t>
      </w:r>
      <w:r w:rsidR="00B35DD1" w:rsidRPr="004C1726">
        <w:rPr>
          <w:rFonts w:ascii="Times New Unicode" w:hAnsi="Times New Unicode" w:cs="Times New Roman"/>
          <w:i/>
          <w:color w:val="000000" w:themeColor="text1"/>
          <w:sz w:val="24"/>
          <w:szCs w:val="24"/>
        </w:rPr>
        <w:t>Objects and types</w:t>
      </w:r>
    </w:p>
    <w:p w14:paraId="18FEAEA4" w14:textId="77777777" w:rsidR="00B35DD1" w:rsidRPr="004C1726" w:rsidRDefault="00B35DD1" w:rsidP="00645CA0">
      <w:pPr>
        <w:spacing w:after="0" w:line="240" w:lineRule="auto"/>
        <w:contextualSpacing/>
        <w:jc w:val="both"/>
        <w:rPr>
          <w:rFonts w:ascii="Times New Unicode" w:hAnsi="Times New Unicode" w:cs="Times New Roman"/>
          <w:i/>
          <w:color w:val="000000" w:themeColor="text1"/>
          <w:sz w:val="24"/>
          <w:szCs w:val="24"/>
          <w:lang w:val="en-GB"/>
        </w:rPr>
      </w:pPr>
    </w:p>
    <w:p w14:paraId="7D7E88AA" w14:textId="2C57165A" w:rsidR="00B35DD1" w:rsidRPr="004C1726" w:rsidRDefault="00B35DD1" w:rsidP="00645CA0">
      <w:pPr>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The human visual system processes the continuous stream of visual information about the real world by unconsciously segmenting it into discrete spatio-temporal units (Michotte 1963, Ullmann 1979; Marr 1982: 10-34). These units are then identified as “objects” insofar as th</w:t>
      </w:r>
      <w:r w:rsidR="008511CE" w:rsidRPr="004C1726">
        <w:rPr>
          <w:rFonts w:ascii="Times New Unicode" w:hAnsi="Times New Unicode" w:cs="Times New Roman"/>
          <w:color w:val="000000" w:themeColor="text1"/>
          <w:sz w:val="24"/>
          <w:szCs w:val="24"/>
          <w:lang w:val="en-GB"/>
        </w:rPr>
        <w:t xml:space="preserve">ey stand for mental categories </w:t>
      </w:r>
      <w:r w:rsidRPr="004C1726">
        <w:rPr>
          <w:rFonts w:ascii="Times New Unicode" w:hAnsi="Times New Unicode" w:cs="Times New Roman"/>
          <w:color w:val="000000" w:themeColor="text1"/>
          <w:sz w:val="24"/>
          <w:szCs w:val="24"/>
          <w:lang w:val="en-GB"/>
        </w:rPr>
        <w:t xml:space="preserve">that guide our conscious understanding of the world. </w:t>
      </w:r>
      <w:r w:rsidR="00F20525" w:rsidRPr="004C1726">
        <w:rPr>
          <w:rFonts w:ascii="Times New Unicode" w:hAnsi="Times New Unicode" w:cs="Times New Roman"/>
          <w:color w:val="000000" w:themeColor="text1"/>
          <w:sz w:val="24"/>
          <w:szCs w:val="24"/>
          <w:lang w:val="en-GB"/>
        </w:rPr>
        <w:t>R</w:t>
      </w:r>
      <w:r w:rsidRPr="004C1726">
        <w:rPr>
          <w:rFonts w:ascii="Times New Unicode" w:hAnsi="Times New Unicode" w:cs="Times New Roman"/>
          <w:color w:val="000000" w:themeColor="text1"/>
          <w:sz w:val="24"/>
          <w:szCs w:val="24"/>
          <w:lang w:val="en-GB"/>
        </w:rPr>
        <w:t xml:space="preserve">esearch in object recognition </w:t>
      </w:r>
      <w:r w:rsidR="00973805" w:rsidRPr="004C1726">
        <w:rPr>
          <w:rFonts w:ascii="Times New Unicode" w:hAnsi="Times New Unicode" w:cs="Times New Roman"/>
          <w:color w:val="000000" w:themeColor="text1"/>
          <w:sz w:val="24"/>
          <w:szCs w:val="24"/>
          <w:lang w:val="en-GB"/>
        </w:rPr>
        <w:t xml:space="preserve">has </w:t>
      </w:r>
      <w:r w:rsidRPr="004C1726">
        <w:rPr>
          <w:rFonts w:ascii="Times New Unicode" w:hAnsi="Times New Unicode" w:cs="Times New Roman"/>
          <w:color w:val="000000" w:themeColor="text1"/>
          <w:sz w:val="24"/>
          <w:szCs w:val="24"/>
          <w:lang w:val="en-GB"/>
        </w:rPr>
        <w:t>accumulated growing evidence that specialized visual sub-systems regulate the recognition of certain properties of visual information. However, the underlying pr</w:t>
      </w:r>
      <w:r w:rsidR="00902A5D" w:rsidRPr="004C1726">
        <w:rPr>
          <w:rFonts w:ascii="Times New Unicode" w:hAnsi="Times New Unicode" w:cs="Times New Roman"/>
          <w:color w:val="000000" w:themeColor="text1"/>
          <w:sz w:val="24"/>
          <w:szCs w:val="24"/>
          <w:lang w:val="en-GB"/>
        </w:rPr>
        <w:t xml:space="preserve">inciples </w:t>
      </w:r>
      <w:r w:rsidRPr="004C1726">
        <w:rPr>
          <w:rFonts w:ascii="Times New Unicode" w:hAnsi="Times New Unicode" w:cs="Times New Roman"/>
          <w:color w:val="000000" w:themeColor="text1"/>
          <w:sz w:val="24"/>
          <w:szCs w:val="24"/>
          <w:lang w:val="en-GB"/>
        </w:rPr>
        <w:t>governing recognition processes seem to be the same across these sub-systems (Scholl 20</w:t>
      </w:r>
      <w:r w:rsidR="00024006" w:rsidRPr="004C1726">
        <w:rPr>
          <w:rFonts w:ascii="Times New Unicode" w:hAnsi="Times New Unicode" w:cs="Times New Roman"/>
          <w:color w:val="000000" w:themeColor="text1"/>
          <w:sz w:val="24"/>
          <w:szCs w:val="24"/>
          <w:lang w:val="en-GB"/>
        </w:rPr>
        <w:t>09). This suggests that visual</w:t>
      </w:r>
      <w:r w:rsidRPr="004C1726">
        <w:rPr>
          <w:rFonts w:ascii="Times New Unicode" w:hAnsi="Times New Unicode" w:cs="Times New Roman"/>
          <w:color w:val="000000" w:themeColor="text1"/>
          <w:sz w:val="24"/>
          <w:szCs w:val="24"/>
          <w:lang w:val="en-GB"/>
        </w:rPr>
        <w:t xml:space="preserve"> objects can be identified as the results of the mental computations and processes that connect different types of visual information. In other words, a blue ball can be identified</w:t>
      </w:r>
      <w:r w:rsidR="008511CE"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qua</w:t>
      </w:r>
      <w:r w:rsidRPr="004C1726">
        <w:rPr>
          <w:rFonts w:ascii="Times New Unicode" w:hAnsi="Times New Unicode" w:cs="Times New Roman"/>
          <w:color w:val="000000" w:themeColor="text1"/>
          <w:sz w:val="24"/>
          <w:szCs w:val="24"/>
          <w:lang w:val="en-GB"/>
        </w:rPr>
        <w:t xml:space="preserve"> object of an identifiable colour and shape.</w:t>
      </w:r>
    </w:p>
    <w:p w14:paraId="7A4DDFB6" w14:textId="77E7FA82" w:rsidR="00B35DD1" w:rsidRPr="004C1726" w:rsidRDefault="00B35DD1" w:rsidP="00645CA0">
      <w:pPr>
        <w:spacing w:after="0" w:line="240" w:lineRule="auto"/>
        <w:ind w:firstLine="425"/>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A first model that attempted to capture this computational principle is </w:t>
      </w:r>
      <w:r w:rsidR="00003CEC" w:rsidRPr="004C1726">
        <w:rPr>
          <w:rFonts w:ascii="Times New Unicode" w:hAnsi="Times New Unicode" w:cs="Times New Roman"/>
          <w:i/>
          <w:color w:val="000000" w:themeColor="text1"/>
          <w:sz w:val="24"/>
          <w:szCs w:val="24"/>
          <w:lang w:val="en-GB"/>
        </w:rPr>
        <w:t>Multiple Object Tracking</w:t>
      </w:r>
      <w:r w:rsidRPr="004C1726">
        <w:rPr>
          <w:rFonts w:ascii="Times New Unicode" w:hAnsi="Times New Unicode" w:cs="Times New Roman"/>
          <w:color w:val="000000" w:themeColor="text1"/>
          <w:sz w:val="24"/>
          <w:szCs w:val="24"/>
          <w:lang w:val="en-GB"/>
        </w:rPr>
        <w:t xml:space="preserve"> (Pylyshyn 1984: 34–40, 1989). </w:t>
      </w:r>
      <w:r w:rsidR="0053144D" w:rsidRPr="004C1726">
        <w:rPr>
          <w:rFonts w:ascii="Times New Unicode" w:hAnsi="Times New Unicode" w:cs="Times New Roman"/>
          <w:color w:val="000000" w:themeColor="text1"/>
          <w:sz w:val="24"/>
          <w:szCs w:val="24"/>
          <w:lang w:val="en-GB"/>
        </w:rPr>
        <w:t>This model assumes</w:t>
      </w:r>
      <w:r w:rsidR="00592665" w:rsidRPr="004C1726">
        <w:rPr>
          <w:rFonts w:ascii="Times New Unicode" w:hAnsi="Times New Unicode" w:cs="Times New Roman"/>
          <w:color w:val="000000" w:themeColor="text1"/>
          <w:sz w:val="24"/>
          <w:szCs w:val="24"/>
          <w:lang w:val="en-GB"/>
        </w:rPr>
        <w:t xml:space="preserve"> that</w:t>
      </w:r>
      <w:r w:rsidRPr="004C1726">
        <w:rPr>
          <w:rFonts w:ascii="Times New Unicode" w:hAnsi="Times New Unicode" w:cs="Times New Roman"/>
          <w:color w:val="000000" w:themeColor="text1"/>
          <w:sz w:val="24"/>
          <w:szCs w:val="24"/>
          <w:lang w:val="en-GB"/>
        </w:rPr>
        <w:t xml:space="preserve"> objects correspond to the mapping of</w:t>
      </w:r>
      <w:r w:rsidR="00592665" w:rsidRPr="004C1726">
        <w:rPr>
          <w:rFonts w:ascii="Times New Unicode" w:hAnsi="Times New Unicode" w:cs="Times New Roman"/>
          <w:color w:val="000000" w:themeColor="text1"/>
          <w:sz w:val="24"/>
          <w:szCs w:val="24"/>
          <w:lang w:val="en-GB"/>
        </w:rPr>
        <w:t xml:space="preserve"> </w:t>
      </w:r>
      <w:r w:rsidR="00592665" w:rsidRPr="004C1726">
        <w:rPr>
          <w:rFonts w:ascii="Times New Unicode" w:hAnsi="Times New Unicode" w:cs="Times New Roman"/>
          <w:i/>
          <w:color w:val="000000" w:themeColor="text1"/>
          <w:sz w:val="24"/>
          <w:szCs w:val="24"/>
          <w:lang w:val="en-GB"/>
        </w:rPr>
        <w:t>visual tokens</w:t>
      </w:r>
      <w:r w:rsidRPr="004C1726">
        <w:rPr>
          <w:rFonts w:ascii="Times New Unicode" w:hAnsi="Times New Unicode" w:cs="Times New Roman"/>
          <w:color w:val="000000" w:themeColor="text1"/>
          <w:sz w:val="24"/>
          <w:szCs w:val="24"/>
          <w:lang w:val="en-GB"/>
        </w:rPr>
        <w:t xml:space="preserve"> to the</w:t>
      </w:r>
      <w:r w:rsidR="00592665" w:rsidRPr="004C1726">
        <w:rPr>
          <w:rFonts w:ascii="Times New Unicode" w:hAnsi="Times New Unicode" w:cs="Times New Roman"/>
          <w:color w:val="000000" w:themeColor="text1"/>
          <w:sz w:val="24"/>
          <w:szCs w:val="24"/>
          <w:lang w:val="en-GB"/>
        </w:rPr>
        <w:t xml:space="preserve"> </w:t>
      </w:r>
      <w:r w:rsidR="00592665" w:rsidRPr="004C1726">
        <w:rPr>
          <w:rFonts w:ascii="Times New Unicode" w:hAnsi="Times New Unicode" w:cs="Times New Roman"/>
          <w:i/>
          <w:color w:val="000000" w:themeColor="text1"/>
          <w:sz w:val="24"/>
          <w:szCs w:val="24"/>
          <w:lang w:val="en-GB"/>
        </w:rPr>
        <w:t xml:space="preserve">visual types </w:t>
      </w:r>
      <w:r w:rsidR="00651321" w:rsidRPr="004C1726">
        <w:rPr>
          <w:rFonts w:ascii="Times New Unicode" w:hAnsi="Times New Unicode" w:cs="Times New Roman"/>
          <w:color w:val="000000" w:themeColor="text1"/>
          <w:sz w:val="24"/>
          <w:szCs w:val="24"/>
          <w:lang w:val="en-GB"/>
        </w:rPr>
        <w:t>they instantiate. Visual types can be combined to form abstract representations of individuals’ ex</w:t>
      </w:r>
      <w:r w:rsidR="00FC69FD" w:rsidRPr="004C1726">
        <w:rPr>
          <w:rFonts w:ascii="Times New Unicode" w:hAnsi="Times New Unicode" w:cs="Times New Roman"/>
          <w:color w:val="000000" w:themeColor="text1"/>
          <w:sz w:val="24"/>
          <w:szCs w:val="24"/>
          <w:lang w:val="en-GB"/>
        </w:rPr>
        <w:t>periences classified via types</w:t>
      </w:r>
      <w:r w:rsidR="00772642"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The result of this mapping is a visual index representing a mind-external object, known as a </w:t>
      </w:r>
      <w:r w:rsidRPr="004C1726">
        <w:rPr>
          <w:rFonts w:ascii="Times New Unicode" w:hAnsi="Times New Unicode" w:cs="Times New Roman"/>
          <w:i/>
          <w:color w:val="000000" w:themeColor="text1"/>
          <w:sz w:val="24"/>
          <w:szCs w:val="24"/>
          <w:lang w:val="en-GB"/>
        </w:rPr>
        <w:t xml:space="preserve">Finger of INSTantiation </w:t>
      </w:r>
      <w:r w:rsidRPr="004C1726">
        <w:rPr>
          <w:rFonts w:ascii="Times New Unicode" w:hAnsi="Times New Unicode" w:cs="Times New Roman"/>
          <w:color w:val="000000" w:themeColor="text1"/>
          <w:sz w:val="24"/>
          <w:szCs w:val="24"/>
          <w:lang w:val="en-GB"/>
        </w:rPr>
        <w:t xml:space="preserve">or FINST (Pylyshyn 1989: 69; Scholl, Pylyshyn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Feldman 2001). A FINST thus act</w:t>
      </w:r>
      <w:r w:rsidR="008825FD" w:rsidRPr="004C1726">
        <w:rPr>
          <w:rFonts w:ascii="Times New Unicode" w:hAnsi="Times New Unicode" w:cs="Times New Roman"/>
          <w:color w:val="000000" w:themeColor="text1"/>
          <w:sz w:val="24"/>
          <w:szCs w:val="24"/>
          <w:lang w:val="en-GB"/>
        </w:rPr>
        <w:t>s</w:t>
      </w:r>
      <w:r w:rsidRPr="004C1726">
        <w:rPr>
          <w:rFonts w:ascii="Times New Unicode" w:hAnsi="Times New Unicode" w:cs="Times New Roman"/>
          <w:color w:val="000000" w:themeColor="text1"/>
          <w:sz w:val="24"/>
          <w:szCs w:val="24"/>
          <w:lang w:val="en-GB"/>
        </w:rPr>
        <w:t xml:space="preserve"> as a complex “mental finger” that individuates an object via the properties/types it instantiates</w:t>
      </w: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w:t>
      </w:r>
      <w:r w:rsidR="00CD4C3B" w:rsidRPr="004C1726">
        <w:rPr>
          <w:rFonts w:ascii="Times New Unicode" w:hAnsi="Times New Unicode" w:cs="Times New Roman"/>
          <w:color w:val="000000" w:themeColor="text1"/>
          <w:sz w:val="24"/>
          <w:szCs w:val="24"/>
          <w:lang w:val="en-GB"/>
        </w:rPr>
        <w:t>or</w:t>
      </w:r>
      <w:r w:rsidRPr="004C1726">
        <w:rPr>
          <w:rFonts w:ascii="Times New Unicode" w:hAnsi="Times New Unicode" w:cs="Times New Roman"/>
          <w:color w:val="000000" w:themeColor="text1"/>
          <w:sz w:val="24"/>
          <w:szCs w:val="24"/>
          <w:lang w:val="en-GB"/>
        </w:rPr>
        <w:t xml:space="preserve"> realizes). In the case of the blue ball, a visual st</w:t>
      </w:r>
      <w:r w:rsidR="00CD4C3B" w:rsidRPr="004C1726">
        <w:rPr>
          <w:rFonts w:ascii="Times New Unicode" w:hAnsi="Times New Unicode" w:cs="Times New Roman"/>
          <w:color w:val="000000" w:themeColor="text1"/>
          <w:sz w:val="24"/>
          <w:szCs w:val="24"/>
          <w:lang w:val="en-GB"/>
        </w:rPr>
        <w:t>imulus/token instantiating the blue</w:t>
      </w:r>
      <w:r w:rsidRPr="004C1726">
        <w:rPr>
          <w:rFonts w:ascii="Times New Unicode" w:hAnsi="Times New Unicode" w:cs="Times New Roman"/>
          <w:color w:val="000000" w:themeColor="text1"/>
          <w:sz w:val="24"/>
          <w:szCs w:val="24"/>
          <w:lang w:val="en-GB"/>
        </w:rPr>
        <w:t xml:space="preserve"> colour type and the round shape type is FINSTed, or indexed, in virtue of instantiating these two visual types over time. </w:t>
      </w:r>
      <w:r w:rsidR="00651321" w:rsidRPr="004C1726">
        <w:rPr>
          <w:rFonts w:ascii="Times New Unicode" w:hAnsi="Times New Unicode" w:cs="Times New Roman"/>
          <w:color w:val="000000" w:themeColor="text1"/>
          <w:sz w:val="24"/>
          <w:szCs w:val="24"/>
          <w:lang w:val="en-GB"/>
        </w:rPr>
        <w:t xml:space="preserve">This internal representation of an object is in turn classified as one type of representation for a </w:t>
      </w:r>
      <w:r w:rsidR="00651321" w:rsidRPr="004C1726">
        <w:rPr>
          <w:rFonts w:ascii="Times New Unicode" w:hAnsi="Times New Unicode" w:cs="Times New Roman"/>
          <w:i/>
          <w:color w:val="000000" w:themeColor="text1"/>
          <w:sz w:val="24"/>
          <w:szCs w:val="24"/>
          <w:lang w:val="en-GB"/>
        </w:rPr>
        <w:t>BALL</w:t>
      </w:r>
      <w:r w:rsidR="00651321" w:rsidRPr="004C1726">
        <w:rPr>
          <w:rFonts w:ascii="Times New Unicode" w:hAnsi="Times New Unicode" w:cs="Times New Roman"/>
          <w:color w:val="000000" w:themeColor="text1"/>
          <w:sz w:val="24"/>
          <w:szCs w:val="24"/>
          <w:lang w:val="en-GB"/>
        </w:rPr>
        <w:t xml:space="preserve"> concept. </w:t>
      </w:r>
    </w:p>
    <w:p w14:paraId="188C2FFF" w14:textId="577F7D6A" w:rsidR="00B35DD1" w:rsidRPr="004C1726" w:rsidRDefault="00B35DD1" w:rsidP="00645CA0">
      <w:pPr>
        <w:spacing w:after="0" w:line="240" w:lineRule="auto"/>
        <w:ind w:firstLine="425"/>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Much </w:t>
      </w:r>
      <w:r w:rsidR="00CD4C3B" w:rsidRPr="004C1726">
        <w:rPr>
          <w:rFonts w:ascii="Times New Unicode" w:hAnsi="Times New Unicode" w:cs="Times New Roman"/>
          <w:color w:val="000000" w:themeColor="text1"/>
          <w:sz w:val="24"/>
          <w:szCs w:val="24"/>
          <w:lang w:val="en-GB"/>
        </w:rPr>
        <w:t xml:space="preserve">research on object recognition </w:t>
      </w:r>
      <w:r w:rsidRPr="004C1726">
        <w:rPr>
          <w:rFonts w:ascii="Times New Unicode" w:hAnsi="Times New Unicode" w:cs="Times New Roman"/>
          <w:color w:val="000000" w:themeColor="text1"/>
          <w:sz w:val="24"/>
          <w:szCs w:val="24"/>
          <w:lang w:val="en-GB"/>
        </w:rPr>
        <w:t xml:space="preserve">has focused on the sub-types involved in these computations. For instance, </w:t>
      </w:r>
      <w:r w:rsidR="00A91695" w:rsidRPr="004C1726">
        <w:rPr>
          <w:rFonts w:ascii="Times New Unicode" w:hAnsi="Times New Unicode" w:cs="Times New Roman"/>
          <w:color w:val="000000" w:themeColor="text1"/>
          <w:sz w:val="24"/>
          <w:szCs w:val="24"/>
          <w:lang w:val="en-GB"/>
        </w:rPr>
        <w:t>it was</w:t>
      </w:r>
      <w:r w:rsidRPr="004C1726">
        <w:rPr>
          <w:rFonts w:ascii="Times New Unicode" w:hAnsi="Times New Unicode" w:cs="Times New Roman"/>
          <w:color w:val="000000" w:themeColor="text1"/>
          <w:sz w:val="24"/>
          <w:szCs w:val="24"/>
          <w:lang w:val="en-GB"/>
        </w:rPr>
        <w:t xml:space="preserve"> suggested that </w:t>
      </w:r>
      <w:r w:rsidRPr="004C1726">
        <w:rPr>
          <w:rFonts w:ascii="Times New Unicode" w:hAnsi="Times New Unicode" w:cs="Times New Roman"/>
          <w:i/>
          <w:color w:val="000000" w:themeColor="text1"/>
          <w:sz w:val="24"/>
          <w:szCs w:val="24"/>
          <w:lang w:val="en-GB"/>
        </w:rPr>
        <w:t>motion</w:t>
      </w:r>
      <w:r w:rsidRPr="004C1726">
        <w:rPr>
          <w:rFonts w:ascii="Times New Unicode" w:hAnsi="Times New Unicode" w:cs="Times New Roman"/>
          <w:color w:val="000000" w:themeColor="text1"/>
          <w:sz w:val="24"/>
          <w:szCs w:val="24"/>
          <w:lang w:val="en-GB"/>
        </w:rPr>
        <w:t xml:space="preserve"> is a visual type that allows us to identify objects (Michotte 1963; Ullmann 1979; Tremoulet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Feldman 2000, 2006). Motion is often associated to agentive beha</w:t>
      </w:r>
      <w:r w:rsidR="0065058A" w:rsidRPr="004C1726">
        <w:rPr>
          <w:rFonts w:ascii="Times New Unicode" w:hAnsi="Times New Unicode" w:cs="Times New Roman"/>
          <w:color w:val="000000" w:themeColor="text1"/>
          <w:sz w:val="24"/>
          <w:szCs w:val="24"/>
          <w:lang w:val="en-GB"/>
        </w:rPr>
        <w:t>viour</w:t>
      </w:r>
      <w:r w:rsidR="00C95B72" w:rsidRPr="004C1726">
        <w:rPr>
          <w:rFonts w:ascii="Times New Unicode" w:hAnsi="Times New Unicode" w:cs="Times New Roman"/>
          <w:color w:val="000000" w:themeColor="text1"/>
          <w:sz w:val="24"/>
          <w:szCs w:val="24"/>
          <w:lang w:val="en-GB"/>
        </w:rPr>
        <w:t xml:space="preserve"> and to the ability to </w:t>
      </w:r>
      <w:r w:rsidRPr="004C1726">
        <w:rPr>
          <w:rFonts w:ascii="Times New Unicode" w:hAnsi="Times New Unicode" w:cs="Times New Roman"/>
          <w:color w:val="000000" w:themeColor="text1"/>
          <w:sz w:val="24"/>
          <w:szCs w:val="24"/>
          <w:lang w:val="en-GB"/>
        </w:rPr>
        <w:t>move independently, whether this agency is apparent or real. If one observes several dots moving after a single dot on a screen, on</w:t>
      </w:r>
      <w:r w:rsidR="0065058A" w:rsidRPr="004C1726">
        <w:rPr>
          <w:rFonts w:ascii="Times New Unicode" w:hAnsi="Times New Unicode" w:cs="Times New Roman"/>
          <w:color w:val="000000" w:themeColor="text1"/>
          <w:sz w:val="24"/>
          <w:szCs w:val="24"/>
          <w:lang w:val="en-GB"/>
        </w:rPr>
        <w:t>e can perceive the former as a group</w:t>
      </w:r>
      <w:r w:rsidRPr="004C1726">
        <w:rPr>
          <w:rFonts w:ascii="Times New Unicode" w:hAnsi="Times New Unicode" w:cs="Times New Roman"/>
          <w:color w:val="000000" w:themeColor="text1"/>
          <w:sz w:val="24"/>
          <w:szCs w:val="24"/>
          <w:lang w:val="en-GB"/>
        </w:rPr>
        <w:t xml:space="preserve"> of dots chasing the lone dot (Gao, Newman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Scholl 2010; Scholl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Gao 2013; Scholl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Tremoulet 2000). </w:t>
      </w:r>
    </w:p>
    <w:p w14:paraId="551A0C3F" w14:textId="009EA4C3" w:rsidR="00B35DD1" w:rsidRPr="004C1726" w:rsidRDefault="00B35DD1" w:rsidP="00645CA0">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 The physical properties of objects, collectively known as </w:t>
      </w:r>
      <w:r w:rsidRPr="004C1726">
        <w:rPr>
          <w:rFonts w:ascii="Times New Unicode" w:hAnsi="Times New Unicode" w:cs="Times New Roman"/>
          <w:i/>
          <w:color w:val="000000" w:themeColor="text1"/>
          <w:sz w:val="24"/>
          <w:szCs w:val="24"/>
          <w:lang w:val="en-GB"/>
        </w:rPr>
        <w:t>textons</w:t>
      </w:r>
      <w:r w:rsidRPr="004C1726">
        <w:rPr>
          <w:rFonts w:ascii="Times New Unicode" w:hAnsi="Times New Unicode" w:cs="Times New Roman"/>
          <w:color w:val="000000" w:themeColor="text1"/>
          <w:sz w:val="24"/>
          <w:szCs w:val="24"/>
          <w:lang w:val="en-GB"/>
        </w:rPr>
        <w:t xml:space="preserve"> (Julesz 1981), act as a sub-domain of visual types that guide object recognition. </w:t>
      </w:r>
      <w:r w:rsidR="00FC69FD" w:rsidRPr="004C1726">
        <w:rPr>
          <w:rFonts w:ascii="Times New Unicode" w:hAnsi="Times New Unicode" w:cs="Times New Roman"/>
          <w:color w:val="000000" w:themeColor="text1"/>
          <w:sz w:val="24"/>
          <w:szCs w:val="24"/>
          <w:lang w:val="en-GB"/>
        </w:rPr>
        <w:t>T</w:t>
      </w:r>
      <w:r w:rsidRPr="004C1726">
        <w:rPr>
          <w:rFonts w:ascii="Times New Unicode" w:hAnsi="Times New Unicode" w:cs="Times New Roman"/>
          <w:color w:val="000000" w:themeColor="text1"/>
          <w:sz w:val="24"/>
          <w:szCs w:val="24"/>
          <w:lang w:val="en-GB"/>
        </w:rPr>
        <w:t xml:space="preserve">exture (Zhu, Guo, Wang and Xu, </w:t>
      </w:r>
      <w:r w:rsidR="00A83E88" w:rsidRPr="004C1726">
        <w:rPr>
          <w:rFonts w:ascii="Times New Unicode" w:hAnsi="Times New Unicode" w:cs="Times New Roman"/>
          <w:color w:val="000000" w:themeColor="text1"/>
          <w:sz w:val="24"/>
          <w:szCs w:val="24"/>
          <w:lang w:val="en-GB"/>
        </w:rPr>
        <w:t>2005), colour (Alvarez-Fernandez and</w:t>
      </w:r>
      <w:r w:rsidRPr="004C1726">
        <w:rPr>
          <w:rFonts w:ascii="Times New Unicode" w:hAnsi="Times New Unicode" w:cs="Times New Roman"/>
          <w:color w:val="000000" w:themeColor="text1"/>
          <w:sz w:val="24"/>
          <w:szCs w:val="24"/>
          <w:lang w:val="en-GB"/>
        </w:rPr>
        <w:t xml:space="preserve"> Varnell 2011), material constituency (Van Marle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Schol</w:t>
      </w:r>
      <w:r w:rsidR="00261723" w:rsidRPr="004C1726">
        <w:rPr>
          <w:rFonts w:ascii="Times New Unicode" w:hAnsi="Times New Unicode" w:cs="Times New Roman"/>
          <w:color w:val="000000" w:themeColor="text1"/>
          <w:sz w:val="24"/>
          <w:szCs w:val="24"/>
          <w:lang w:val="en-GB"/>
        </w:rPr>
        <w:t xml:space="preserve">l 2003), </w:t>
      </w:r>
      <w:r w:rsidRPr="004C1726">
        <w:rPr>
          <w:rFonts w:ascii="Times New Unicode" w:hAnsi="Times New Unicode" w:cs="Times New Roman"/>
          <w:color w:val="000000" w:themeColor="text1"/>
          <w:sz w:val="24"/>
          <w:szCs w:val="24"/>
          <w:lang w:val="en-GB"/>
        </w:rPr>
        <w:t>and shape (Ben-S</w:t>
      </w:r>
      <w:r w:rsidR="00FC69FD" w:rsidRPr="004C1726">
        <w:rPr>
          <w:rFonts w:ascii="Times New Unicode" w:hAnsi="Times New Unicode" w:cs="Times New Roman"/>
          <w:color w:val="000000" w:themeColor="text1"/>
          <w:sz w:val="24"/>
          <w:szCs w:val="24"/>
          <w:lang w:val="en-GB"/>
        </w:rPr>
        <w:t xml:space="preserve">hahar, Ohad and Zucker 2007) </w:t>
      </w:r>
      <w:r w:rsidR="001B4C9B" w:rsidRPr="004C1726">
        <w:rPr>
          <w:rFonts w:ascii="Times New Unicode" w:hAnsi="Times New Unicode" w:cs="Times New Roman"/>
          <w:color w:val="000000" w:themeColor="text1"/>
          <w:sz w:val="24"/>
          <w:szCs w:val="24"/>
          <w:lang w:val="en-GB"/>
        </w:rPr>
        <w:t>also are</w:t>
      </w:r>
      <w:r w:rsidR="00FC69FD" w:rsidRPr="004C1726">
        <w:rPr>
          <w:rFonts w:ascii="Times New Unicode" w:hAnsi="Times New Unicode" w:cs="Times New Roman"/>
          <w:color w:val="000000" w:themeColor="text1"/>
          <w:sz w:val="24"/>
          <w:szCs w:val="24"/>
          <w:lang w:val="en-GB"/>
        </w:rPr>
        <w:t xml:space="preserve"> proposed </w:t>
      </w:r>
      <w:r w:rsidR="003862BC" w:rsidRPr="004C1726">
        <w:rPr>
          <w:rFonts w:ascii="Times New Unicode" w:hAnsi="Times New Unicode" w:cs="Times New Roman"/>
          <w:color w:val="000000" w:themeColor="text1"/>
          <w:sz w:val="24"/>
          <w:szCs w:val="24"/>
          <w:lang w:val="en-GB"/>
        </w:rPr>
        <w:t>types</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 xml:space="preserve">Shape </w:t>
      </w:r>
      <w:r w:rsidRPr="004C1726">
        <w:rPr>
          <w:rFonts w:ascii="Times New Unicode" w:hAnsi="Times New Unicode" w:cs="Times New Roman"/>
          <w:color w:val="000000" w:themeColor="text1"/>
          <w:sz w:val="24"/>
          <w:szCs w:val="24"/>
          <w:lang w:val="en-GB"/>
        </w:rPr>
        <w:t xml:space="preserve">types have been </w:t>
      </w:r>
      <w:r w:rsidR="00E215EF" w:rsidRPr="004C1726">
        <w:rPr>
          <w:rFonts w:ascii="Times New Unicode" w:hAnsi="Times New Unicode" w:cs="Times New Roman"/>
          <w:color w:val="000000" w:themeColor="text1"/>
          <w:sz w:val="24"/>
          <w:szCs w:val="24"/>
          <w:lang w:val="en-GB"/>
        </w:rPr>
        <w:t>investigated and</w:t>
      </w:r>
      <w:r w:rsidRPr="004C1726">
        <w:rPr>
          <w:rFonts w:ascii="Times New Unicode" w:hAnsi="Times New Unicode" w:cs="Times New Roman"/>
          <w:color w:val="000000" w:themeColor="text1"/>
          <w:sz w:val="24"/>
          <w:szCs w:val="24"/>
          <w:lang w:val="en-GB"/>
        </w:rPr>
        <w:t xml:space="preserve"> are a specific sub-domain of object recognition. Initial representational models </w:t>
      </w:r>
      <w:r w:rsidR="00FC69FD" w:rsidRPr="004C1726">
        <w:rPr>
          <w:rFonts w:ascii="Times New Unicode" w:hAnsi="Times New Unicode" w:cs="Times New Roman"/>
          <w:color w:val="000000" w:themeColor="text1"/>
          <w:sz w:val="24"/>
          <w:szCs w:val="24"/>
          <w:lang w:val="en-GB"/>
        </w:rPr>
        <w:t>(e.g.</w:t>
      </w:r>
      <w:r w:rsidRPr="004C1726">
        <w:rPr>
          <w:rFonts w:ascii="Times New Unicode" w:hAnsi="Times New Unicode" w:cs="Times New Roman"/>
          <w:color w:val="000000" w:themeColor="text1"/>
          <w:sz w:val="24"/>
          <w:szCs w:val="24"/>
          <w:lang w:val="en-GB"/>
        </w:rPr>
        <w:t xml:space="preserve"> Marr</w:t>
      </w:r>
      <w:r w:rsidR="00FC69FD" w:rsidRPr="004C1726">
        <w:rPr>
          <w:rFonts w:ascii="Times New Unicode" w:hAnsi="Times New Unicode" w:cs="Times New Roman"/>
          <w:color w:val="000000" w:themeColor="text1"/>
          <w:sz w:val="24"/>
          <w:szCs w:val="24"/>
          <w:lang w:val="en-GB"/>
        </w:rPr>
        <w:t xml:space="preserve"> 1982</w:t>
      </w:r>
      <w:r w:rsidRPr="004C1726">
        <w:rPr>
          <w:rFonts w:ascii="Times New Unicode" w:hAnsi="Times New Unicode" w:cs="Times New Roman"/>
          <w:color w:val="000000" w:themeColor="text1"/>
          <w:sz w:val="24"/>
          <w:szCs w:val="24"/>
          <w:lang w:val="en-GB"/>
        </w:rPr>
        <w:t>’</w:t>
      </w:r>
      <w:r w:rsidR="00FC69FD" w:rsidRPr="004C1726">
        <w:rPr>
          <w:rFonts w:ascii="Times New Unicode" w:hAnsi="Times New Unicode" w:cs="Times New Roman"/>
          <w:color w:val="000000" w:themeColor="text1"/>
          <w:sz w:val="24"/>
          <w:szCs w:val="24"/>
          <w:lang w:val="en-GB"/>
        </w:rPr>
        <w:t>s three-layered model</w:t>
      </w:r>
      <w:r w:rsidRPr="004C1726">
        <w:rPr>
          <w:rFonts w:ascii="Times New Unicode" w:hAnsi="Times New Unicode" w:cs="Times New Roman"/>
          <w:color w:val="000000" w:themeColor="text1"/>
          <w:sz w:val="24"/>
          <w:szCs w:val="24"/>
          <w:lang w:val="en-GB"/>
        </w:rPr>
        <w:t xml:space="preserve">) have </w:t>
      </w:r>
      <w:r w:rsidR="00261723" w:rsidRPr="004C1726">
        <w:rPr>
          <w:rFonts w:ascii="Times New Unicode" w:hAnsi="Times New Unicode" w:cs="Times New Roman"/>
          <w:color w:val="000000" w:themeColor="text1"/>
          <w:sz w:val="24"/>
          <w:szCs w:val="24"/>
          <w:lang w:val="en-GB"/>
        </w:rPr>
        <w:t>been developed into more complex</w:t>
      </w:r>
      <w:r w:rsidRPr="004C1726">
        <w:rPr>
          <w:rFonts w:ascii="Times New Unicode" w:hAnsi="Times New Unicode" w:cs="Times New Roman"/>
          <w:color w:val="000000" w:themeColor="text1"/>
          <w:sz w:val="24"/>
          <w:szCs w:val="24"/>
          <w:lang w:val="en-GB"/>
        </w:rPr>
        <w:t xml:space="preserve"> </w:t>
      </w:r>
      <w:r w:rsidR="00261723" w:rsidRPr="004C1726">
        <w:rPr>
          <w:rFonts w:ascii="Times New Unicode" w:hAnsi="Times New Unicode" w:cs="Times New Roman"/>
          <w:color w:val="000000" w:themeColor="text1"/>
          <w:sz w:val="24"/>
          <w:szCs w:val="24"/>
          <w:lang w:val="en-GB"/>
        </w:rPr>
        <w:t>ones</w:t>
      </w:r>
      <w:r w:rsidRPr="004C1726">
        <w:rPr>
          <w:rFonts w:ascii="Times New Unicode" w:hAnsi="Times New Unicode" w:cs="Times New Roman"/>
          <w:color w:val="000000" w:themeColor="text1"/>
          <w:sz w:val="24"/>
          <w:szCs w:val="24"/>
          <w:lang w:val="en-GB"/>
        </w:rPr>
        <w:t xml:space="preserve">. Some, such as </w:t>
      </w:r>
      <w:r w:rsidRPr="004C1726">
        <w:rPr>
          <w:rFonts w:ascii="Times New Unicode" w:hAnsi="Times New Unicode" w:cs="Times New Roman"/>
          <w:i/>
          <w:color w:val="000000" w:themeColor="text1"/>
          <w:sz w:val="24"/>
          <w:szCs w:val="24"/>
          <w:lang w:val="en-GB"/>
        </w:rPr>
        <w:t>Recognition by Components,</w:t>
      </w:r>
      <w:r w:rsidRPr="004C1726">
        <w:rPr>
          <w:rFonts w:ascii="Times New Unicode" w:hAnsi="Times New Unicode" w:cs="Times New Roman"/>
          <w:color w:val="000000" w:themeColor="text1"/>
          <w:sz w:val="24"/>
          <w:szCs w:val="24"/>
          <w:lang w:val="en-GB"/>
        </w:rPr>
        <w:t xml:space="preserve"> involve multi-layered representations identifying and relating </w:t>
      </w:r>
      <w:r w:rsidRPr="004C1726">
        <w:rPr>
          <w:rFonts w:ascii="Times New Unicode" w:hAnsi="Times New Unicode" w:cs="Times New Roman"/>
          <w:i/>
          <w:color w:val="000000" w:themeColor="text1"/>
          <w:sz w:val="24"/>
          <w:szCs w:val="24"/>
          <w:lang w:val="en-GB"/>
        </w:rPr>
        <w:t>geons</w:t>
      </w:r>
      <w:r w:rsidRPr="004C1726">
        <w:rPr>
          <w:rFonts w:ascii="Times New Unicode" w:hAnsi="Times New Unicode" w:cs="Times New Roman"/>
          <w:color w:val="000000" w:themeColor="text1"/>
          <w:sz w:val="24"/>
          <w:szCs w:val="24"/>
          <w:lang w:val="en-GB"/>
        </w:rPr>
        <w:t>, complex shape types (</w:t>
      </w:r>
      <w:r w:rsidR="00234B5D" w:rsidRPr="004C1726">
        <w:rPr>
          <w:rFonts w:ascii="Times New Unicode" w:hAnsi="Times New Unicode" w:cs="Times New Roman"/>
          <w:color w:val="000000" w:themeColor="text1"/>
          <w:sz w:val="24"/>
          <w:szCs w:val="24"/>
          <w:lang w:val="en-GB"/>
        </w:rPr>
        <w:t>Biederman</w:t>
      </w:r>
      <w:r w:rsidR="007F2359" w:rsidRPr="004C1726">
        <w:rPr>
          <w:rFonts w:ascii="Times New Unicode" w:hAnsi="Times New Unicode" w:cs="Times New Roman"/>
          <w:color w:val="000000" w:themeColor="text1"/>
          <w:sz w:val="24"/>
          <w:szCs w:val="24"/>
          <w:lang w:val="en-GB"/>
        </w:rPr>
        <w:t xml:space="preserve"> 1987</w:t>
      </w:r>
      <w:r w:rsidRPr="004C1726">
        <w:rPr>
          <w:rFonts w:ascii="Times New Unicode" w:hAnsi="Times New Unicode" w:cs="Times New Roman"/>
          <w:color w:val="000000" w:themeColor="text1"/>
          <w:sz w:val="24"/>
          <w:szCs w:val="24"/>
          <w:lang w:val="en-GB"/>
        </w:rPr>
        <w:t xml:space="preserve">; Hummel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w:t>
      </w:r>
      <w:r w:rsidR="00234B5D" w:rsidRPr="004C1726">
        <w:rPr>
          <w:rFonts w:ascii="Times New Unicode" w:hAnsi="Times New Unicode" w:cs="Times New Roman"/>
          <w:color w:val="000000" w:themeColor="text1"/>
          <w:sz w:val="24"/>
          <w:szCs w:val="24"/>
          <w:lang w:val="en-GB"/>
        </w:rPr>
        <w:t>Biederman</w:t>
      </w:r>
      <w:r w:rsidRPr="004C1726">
        <w:rPr>
          <w:rFonts w:ascii="Times New Unicode" w:hAnsi="Times New Unicode" w:cs="Times New Roman"/>
          <w:color w:val="000000" w:themeColor="text1"/>
          <w:sz w:val="24"/>
          <w:szCs w:val="24"/>
          <w:lang w:val="en-GB"/>
        </w:rPr>
        <w:t xml:space="preserve"> 1992</w:t>
      </w:r>
      <w:r w:rsidR="009C1D9D"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Riesenhuber </w:t>
      </w:r>
      <w:r w:rsidR="00724137" w:rsidRPr="004C1726">
        <w:rPr>
          <w:rFonts w:ascii="Times New Unicode" w:hAnsi="Times New Unicode" w:cs="Times New Roman"/>
          <w:color w:val="000000" w:themeColor="text1"/>
          <w:sz w:val="24"/>
          <w:szCs w:val="24"/>
          <w:lang w:val="en-GB"/>
        </w:rPr>
        <w:t>and</w:t>
      </w:r>
      <w:r w:rsidR="007F2359" w:rsidRPr="004C1726">
        <w:rPr>
          <w:rFonts w:ascii="Times New Unicode" w:hAnsi="Times New Unicode" w:cs="Times New Roman"/>
          <w:color w:val="000000" w:themeColor="text1"/>
          <w:sz w:val="24"/>
          <w:szCs w:val="24"/>
          <w:lang w:val="en-GB"/>
        </w:rPr>
        <w:t xml:space="preserve"> Poggio 1999, 2000</w:t>
      </w:r>
      <w:r w:rsidRPr="004C1726">
        <w:rPr>
          <w:rFonts w:ascii="Times New Unicode" w:hAnsi="Times New Unicode" w:cs="Times New Roman"/>
          <w:color w:val="000000" w:themeColor="text1"/>
          <w:sz w:val="24"/>
          <w:szCs w:val="24"/>
          <w:lang w:val="en-GB"/>
        </w:rPr>
        <w:t xml:space="preserve">). </w:t>
      </w:r>
    </w:p>
    <w:p w14:paraId="4ABE3744" w14:textId="5584BB62" w:rsidR="00F3688A" w:rsidRPr="004C1726" w:rsidRDefault="003862BC" w:rsidP="00645CA0">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O</w:t>
      </w:r>
      <w:r w:rsidR="00B35DD1" w:rsidRPr="004C1726">
        <w:rPr>
          <w:rFonts w:ascii="Times New Unicode" w:hAnsi="Times New Unicode" w:cs="Times New Roman"/>
          <w:color w:val="000000" w:themeColor="text1"/>
          <w:sz w:val="24"/>
          <w:szCs w:val="24"/>
          <w:lang w:val="en-GB"/>
        </w:rPr>
        <w:t xml:space="preserve">bjects can be individuated as quantities or </w:t>
      </w:r>
      <w:r w:rsidR="00B35DD1" w:rsidRPr="004C1726">
        <w:rPr>
          <w:rFonts w:ascii="Times New Unicode" w:hAnsi="Times New Unicode" w:cs="Times New Roman"/>
          <w:i/>
          <w:color w:val="000000" w:themeColor="text1"/>
          <w:sz w:val="24"/>
          <w:szCs w:val="24"/>
          <w:lang w:val="en-GB"/>
        </w:rPr>
        <w:t>units</w:t>
      </w:r>
      <w:r w:rsidR="00B35DD1" w:rsidRPr="004C1726">
        <w:rPr>
          <w:rFonts w:ascii="Times New Unicode" w:hAnsi="Times New Unicode" w:cs="Times New Roman"/>
          <w:color w:val="000000" w:themeColor="text1"/>
          <w:sz w:val="24"/>
          <w:szCs w:val="24"/>
          <w:lang w:val="en-GB"/>
        </w:rPr>
        <w:t xml:space="preserve"> of a possibly underspecified type (Pylyshyn 1984, 1989). Thus, several dots moving in the same direction can </w:t>
      </w:r>
      <w:r w:rsidR="00FC69FD" w:rsidRPr="004C1726">
        <w:rPr>
          <w:rFonts w:ascii="Times New Unicode" w:hAnsi="Times New Unicode" w:cs="Times New Roman"/>
          <w:color w:val="000000" w:themeColor="text1"/>
          <w:sz w:val="24"/>
          <w:szCs w:val="24"/>
          <w:lang w:val="en-GB"/>
        </w:rPr>
        <w:t xml:space="preserve">also be individuated as a single </w:t>
      </w:r>
      <w:r w:rsidR="00A13771" w:rsidRPr="004C1726">
        <w:rPr>
          <w:rFonts w:ascii="Times New Unicode" w:hAnsi="Times New Unicode" w:cs="Times New Roman"/>
          <w:color w:val="000000" w:themeColor="text1"/>
          <w:sz w:val="24"/>
          <w:szCs w:val="24"/>
          <w:lang w:val="en-GB"/>
        </w:rPr>
        <w:t xml:space="preserve">complex unit or </w:t>
      </w:r>
      <w:r w:rsidR="00B35DD1" w:rsidRPr="004C1726">
        <w:rPr>
          <w:rFonts w:ascii="Times New Unicode" w:hAnsi="Times New Unicode" w:cs="Times New Roman"/>
          <w:color w:val="000000" w:themeColor="text1"/>
          <w:sz w:val="24"/>
          <w:szCs w:val="24"/>
          <w:lang w:val="en-GB"/>
        </w:rPr>
        <w:t xml:space="preserve">group (Scholl, Feldman </w:t>
      </w:r>
      <w:r w:rsidR="00724137" w:rsidRPr="004C1726">
        <w:rPr>
          <w:rFonts w:ascii="Times New Unicode" w:hAnsi="Times New Unicode" w:cs="Times New Roman"/>
          <w:color w:val="000000" w:themeColor="text1"/>
          <w:sz w:val="24"/>
          <w:szCs w:val="24"/>
          <w:lang w:val="en-GB"/>
        </w:rPr>
        <w:t>and</w:t>
      </w:r>
      <w:r w:rsidR="00B35DD1" w:rsidRPr="004C1726">
        <w:rPr>
          <w:rFonts w:ascii="Times New Unicode" w:hAnsi="Times New Unicode" w:cs="Times New Roman"/>
          <w:color w:val="000000" w:themeColor="text1"/>
          <w:sz w:val="24"/>
          <w:szCs w:val="24"/>
          <w:lang w:val="en-GB"/>
        </w:rPr>
        <w:t xml:space="preserve"> Pyl</w:t>
      </w:r>
      <w:r w:rsidR="007F2359" w:rsidRPr="004C1726">
        <w:rPr>
          <w:rFonts w:ascii="Times New Unicode" w:hAnsi="Times New Unicode" w:cs="Times New Roman"/>
          <w:color w:val="000000" w:themeColor="text1"/>
          <w:sz w:val="24"/>
          <w:szCs w:val="24"/>
          <w:lang w:val="en-GB"/>
        </w:rPr>
        <w:t>yshyn 2001; Pylyshyn 2004, 2006</w:t>
      </w:r>
      <w:r w:rsidR="00B35DD1" w:rsidRPr="004C1726">
        <w:rPr>
          <w:rFonts w:ascii="Times New Unicode" w:hAnsi="Times New Unicode" w:cs="Times New Roman"/>
          <w:color w:val="000000" w:themeColor="text1"/>
          <w:sz w:val="24"/>
          <w:szCs w:val="24"/>
          <w:lang w:val="en-GB"/>
        </w:rPr>
        <w:t>). If a group of object</w:t>
      </w:r>
      <w:r w:rsidR="00E215EF" w:rsidRPr="004C1726">
        <w:rPr>
          <w:rFonts w:ascii="Times New Unicode" w:hAnsi="Times New Unicode" w:cs="Times New Roman"/>
          <w:color w:val="000000" w:themeColor="text1"/>
          <w:sz w:val="24"/>
          <w:szCs w:val="24"/>
          <w:lang w:val="en-GB"/>
        </w:rPr>
        <w:t>s</w:t>
      </w:r>
      <w:r w:rsidR="00B35DD1" w:rsidRPr="004C1726">
        <w:rPr>
          <w:rFonts w:ascii="Times New Unicode" w:hAnsi="Times New Unicode" w:cs="Times New Roman"/>
          <w:color w:val="000000" w:themeColor="text1"/>
          <w:sz w:val="24"/>
          <w:szCs w:val="24"/>
          <w:lang w:val="en-GB"/>
        </w:rPr>
        <w:t xml:space="preserve"> </w:t>
      </w:r>
      <w:r w:rsidR="005A054B" w:rsidRPr="004C1726">
        <w:rPr>
          <w:rFonts w:ascii="Times New Unicode" w:hAnsi="Times New Unicode" w:cs="Times New Roman"/>
          <w:color w:val="000000" w:themeColor="text1"/>
          <w:sz w:val="24"/>
          <w:szCs w:val="24"/>
          <w:lang w:val="en-GB"/>
        </w:rPr>
        <w:t xml:space="preserve">splits </w:t>
      </w:r>
      <w:r w:rsidR="00B35DD1" w:rsidRPr="004C1726">
        <w:rPr>
          <w:rFonts w:ascii="Times New Unicode" w:hAnsi="Times New Unicode" w:cs="Times New Roman"/>
          <w:color w:val="000000" w:themeColor="text1"/>
          <w:sz w:val="24"/>
          <w:szCs w:val="24"/>
          <w:lang w:val="en-GB"/>
        </w:rPr>
        <w:t>into its constituent units, each unit can be i</w:t>
      </w:r>
      <w:r w:rsidR="00934EF1" w:rsidRPr="004C1726">
        <w:rPr>
          <w:rFonts w:ascii="Times New Unicode" w:hAnsi="Times New Unicode" w:cs="Times New Roman"/>
          <w:color w:val="000000" w:themeColor="text1"/>
          <w:sz w:val="24"/>
          <w:szCs w:val="24"/>
          <w:lang w:val="en-GB"/>
        </w:rPr>
        <w:t xml:space="preserve">dentified as a distinct object </w:t>
      </w:r>
      <w:r w:rsidR="00B35DD1" w:rsidRPr="004C1726">
        <w:rPr>
          <w:rFonts w:ascii="Times New Unicode" w:hAnsi="Times New Unicode" w:cs="Times New Roman"/>
          <w:color w:val="000000" w:themeColor="text1"/>
          <w:sz w:val="24"/>
          <w:szCs w:val="24"/>
          <w:lang w:val="en-GB"/>
        </w:rPr>
        <w:t xml:space="preserve">(Mitroff, Scholl </w:t>
      </w:r>
      <w:r w:rsidR="00724137" w:rsidRPr="004C1726">
        <w:rPr>
          <w:rFonts w:ascii="Times New Unicode" w:hAnsi="Times New Unicode" w:cs="Times New Roman"/>
          <w:color w:val="000000" w:themeColor="text1"/>
          <w:sz w:val="24"/>
          <w:szCs w:val="24"/>
          <w:lang w:val="en-GB"/>
        </w:rPr>
        <w:t>and</w:t>
      </w:r>
      <w:r w:rsidR="00B35DD1" w:rsidRPr="004C1726">
        <w:rPr>
          <w:rFonts w:ascii="Times New Unicode" w:hAnsi="Times New Unicode" w:cs="Times New Roman"/>
          <w:color w:val="000000" w:themeColor="text1"/>
          <w:sz w:val="24"/>
          <w:szCs w:val="24"/>
          <w:lang w:val="en-GB"/>
        </w:rPr>
        <w:t xml:space="preserve"> Wynn 2004). </w:t>
      </w:r>
      <w:r w:rsidR="00FC69FD" w:rsidRPr="004C1726">
        <w:rPr>
          <w:rFonts w:ascii="Times New Unicode" w:hAnsi="Times New Unicode" w:cs="Times New Roman"/>
          <w:color w:val="000000" w:themeColor="text1"/>
          <w:sz w:val="24"/>
          <w:szCs w:val="24"/>
          <w:lang w:val="en-GB"/>
        </w:rPr>
        <w:t>Obejcts</w:t>
      </w:r>
      <w:r w:rsidR="00B35DD1" w:rsidRPr="004C1726">
        <w:rPr>
          <w:rFonts w:ascii="Times New Unicode" w:hAnsi="Times New Unicode" w:cs="Times New Roman"/>
          <w:color w:val="000000" w:themeColor="text1"/>
          <w:sz w:val="24"/>
          <w:szCs w:val="24"/>
          <w:lang w:val="en-GB"/>
        </w:rPr>
        <w:t xml:space="preserve"> can be </w:t>
      </w:r>
      <w:r w:rsidR="00FC69FD" w:rsidRPr="004C1726">
        <w:rPr>
          <w:rFonts w:ascii="Times New Unicode" w:hAnsi="Times New Unicode" w:cs="Times New Roman"/>
          <w:color w:val="000000" w:themeColor="text1"/>
          <w:sz w:val="24"/>
          <w:szCs w:val="24"/>
          <w:lang w:val="en-GB"/>
        </w:rPr>
        <w:t xml:space="preserve">tracked according to the </w:t>
      </w:r>
      <w:r w:rsidR="00B35DD1" w:rsidRPr="004C1726">
        <w:rPr>
          <w:rFonts w:ascii="Times New Unicode" w:hAnsi="Times New Unicode" w:cs="Times New Roman"/>
          <w:color w:val="000000" w:themeColor="text1"/>
          <w:sz w:val="24"/>
          <w:szCs w:val="24"/>
          <w:lang w:val="en-GB"/>
        </w:rPr>
        <w:t>quantiti</w:t>
      </w:r>
      <w:r w:rsidR="00FC69FD" w:rsidRPr="004C1726">
        <w:rPr>
          <w:rFonts w:ascii="Times New Unicode" w:hAnsi="Times New Unicode" w:cs="Times New Roman"/>
          <w:color w:val="000000" w:themeColor="text1"/>
          <w:sz w:val="24"/>
          <w:szCs w:val="24"/>
          <w:lang w:val="en-GB"/>
        </w:rPr>
        <w:t xml:space="preserve">es they instantiate, e.g. </w:t>
      </w:r>
      <w:r w:rsidR="00B35DD1" w:rsidRPr="004C1726">
        <w:rPr>
          <w:rFonts w:ascii="Times New Unicode" w:hAnsi="Times New Unicode" w:cs="Times New Roman"/>
          <w:color w:val="000000" w:themeColor="text1"/>
          <w:sz w:val="24"/>
          <w:szCs w:val="24"/>
          <w:lang w:val="en-GB"/>
        </w:rPr>
        <w:t xml:space="preserve">when observers receive specific instructions to </w:t>
      </w:r>
      <w:r w:rsidR="00003CEC" w:rsidRPr="004C1726">
        <w:rPr>
          <w:rFonts w:ascii="Times New Unicode" w:hAnsi="Times New Unicode" w:cs="Times New Roman"/>
          <w:color w:val="000000" w:themeColor="text1"/>
          <w:sz w:val="24"/>
          <w:szCs w:val="24"/>
          <w:lang w:val="en-GB"/>
        </w:rPr>
        <w:t xml:space="preserve">do </w:t>
      </w:r>
      <w:r w:rsidR="00B35DD1" w:rsidRPr="004C1726">
        <w:rPr>
          <w:rFonts w:ascii="Times New Unicode" w:hAnsi="Times New Unicode" w:cs="Times New Roman"/>
          <w:color w:val="000000" w:themeColor="text1"/>
          <w:sz w:val="24"/>
          <w:szCs w:val="24"/>
          <w:lang w:val="en-GB"/>
        </w:rPr>
        <w:t xml:space="preserve">so (“nine” </w:t>
      </w:r>
      <w:r w:rsidR="007F2359" w:rsidRPr="004C1726">
        <w:rPr>
          <w:rFonts w:ascii="Times New Unicode" w:hAnsi="Times New Unicode" w:cs="Times New Roman"/>
          <w:color w:val="000000" w:themeColor="text1"/>
          <w:sz w:val="24"/>
          <w:szCs w:val="24"/>
          <w:lang w:val="en-GB"/>
        </w:rPr>
        <w:t xml:space="preserve">or “most” balls on screen: </w:t>
      </w:r>
      <w:r w:rsidR="00B35DD1" w:rsidRPr="004C1726">
        <w:rPr>
          <w:rFonts w:ascii="Times New Unicode" w:hAnsi="Times New Unicode" w:cs="Times New Roman"/>
          <w:color w:val="000000" w:themeColor="text1"/>
          <w:sz w:val="24"/>
          <w:szCs w:val="24"/>
          <w:lang w:val="en-GB"/>
        </w:rPr>
        <w:t xml:space="preserve">Pietroski, Lidz, Hunter </w:t>
      </w:r>
      <w:r w:rsidR="00724137" w:rsidRPr="004C1726">
        <w:rPr>
          <w:rFonts w:ascii="Times New Unicode" w:hAnsi="Times New Unicode" w:cs="Times New Roman"/>
          <w:color w:val="000000" w:themeColor="text1"/>
          <w:sz w:val="24"/>
          <w:szCs w:val="24"/>
          <w:lang w:val="en-GB"/>
        </w:rPr>
        <w:t>and</w:t>
      </w:r>
      <w:r w:rsidR="00B35DD1" w:rsidRPr="004C1726">
        <w:rPr>
          <w:rFonts w:ascii="Times New Unicode" w:hAnsi="Times New Unicode" w:cs="Times New Roman"/>
          <w:color w:val="000000" w:themeColor="text1"/>
          <w:sz w:val="24"/>
          <w:szCs w:val="24"/>
          <w:lang w:val="en-GB"/>
        </w:rPr>
        <w:t xml:space="preserve"> Halberda 2009). </w:t>
      </w:r>
    </w:p>
    <w:p w14:paraId="24BB900B" w14:textId="13AE89F2" w:rsidR="00F3688A" w:rsidRPr="004C1726" w:rsidRDefault="00B35DD1" w:rsidP="00F430CE">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Objects can also be i</w:t>
      </w:r>
      <w:r w:rsidR="00FC69FD" w:rsidRPr="004C1726">
        <w:rPr>
          <w:rFonts w:ascii="Times New Unicode" w:hAnsi="Times New Unicode" w:cs="Times New Roman"/>
          <w:color w:val="000000" w:themeColor="text1"/>
          <w:sz w:val="24"/>
          <w:szCs w:val="24"/>
          <w:lang w:val="en-GB"/>
        </w:rPr>
        <w:t xml:space="preserve">ndividuated via their potential </w:t>
      </w:r>
      <w:r w:rsidRPr="004C1726">
        <w:rPr>
          <w:rFonts w:ascii="Times New Unicode" w:hAnsi="Times New Unicode" w:cs="Times New Roman"/>
          <w:color w:val="000000" w:themeColor="text1"/>
          <w:sz w:val="24"/>
          <w:szCs w:val="24"/>
          <w:lang w:val="en-GB"/>
        </w:rPr>
        <w:t xml:space="preserve">functions </w:t>
      </w:r>
      <w:r w:rsidR="00FC69FD" w:rsidRPr="004C1726">
        <w:rPr>
          <w:rFonts w:ascii="Times New Unicode" w:hAnsi="Times New Unicode" w:cs="Times New Roman"/>
          <w:color w:val="000000" w:themeColor="text1"/>
          <w:sz w:val="24"/>
          <w:szCs w:val="24"/>
          <w:lang w:val="en-GB"/>
        </w:rPr>
        <w:t xml:space="preserve">for </w:t>
      </w:r>
      <w:r w:rsidR="00DB2A9D" w:rsidRPr="004C1726">
        <w:rPr>
          <w:rFonts w:ascii="Times New Unicode" w:hAnsi="Times New Unicode" w:cs="Times New Roman"/>
          <w:color w:val="000000" w:themeColor="text1"/>
          <w:sz w:val="24"/>
          <w:szCs w:val="24"/>
          <w:lang w:val="en-GB"/>
        </w:rPr>
        <w:t>a</w:t>
      </w:r>
      <w:r w:rsidR="00FC69FD" w:rsidRPr="004C1726">
        <w:rPr>
          <w:rFonts w:ascii="Times New Unicode" w:hAnsi="Times New Unicode" w:cs="Times New Roman"/>
          <w:color w:val="000000" w:themeColor="text1"/>
          <w:sz w:val="24"/>
          <w:szCs w:val="24"/>
          <w:lang w:val="en-GB"/>
        </w:rPr>
        <w:t xml:space="preserve"> subject </w:t>
      </w:r>
      <w:r w:rsidRPr="004C1726">
        <w:rPr>
          <w:rFonts w:ascii="Times New Unicode" w:hAnsi="Times New Unicode" w:cs="Times New Roman"/>
          <w:color w:val="000000" w:themeColor="text1"/>
          <w:sz w:val="24"/>
          <w:szCs w:val="24"/>
          <w:lang w:val="en-GB"/>
        </w:rPr>
        <w:t xml:space="preserve">in an environment, or </w:t>
      </w:r>
      <w:r w:rsidRPr="004C1726">
        <w:rPr>
          <w:rFonts w:ascii="Times New Unicode" w:hAnsi="Times New Unicode" w:cs="Times New Roman"/>
          <w:i/>
          <w:color w:val="000000" w:themeColor="text1"/>
          <w:sz w:val="24"/>
          <w:szCs w:val="24"/>
          <w:lang w:val="en-GB"/>
        </w:rPr>
        <w:t>affordances</w:t>
      </w:r>
      <w:r w:rsidRPr="004C1726">
        <w:rPr>
          <w:rFonts w:ascii="Times New Unicode" w:hAnsi="Times New Unicode" w:cs="Times New Roman"/>
          <w:color w:val="000000" w:themeColor="text1"/>
          <w:sz w:val="24"/>
          <w:szCs w:val="24"/>
          <w:lang w:val="en-GB"/>
        </w:rPr>
        <w:t xml:space="preserve"> (Gibs</w:t>
      </w:r>
      <w:r w:rsidR="00F3688A" w:rsidRPr="004C1726">
        <w:rPr>
          <w:rFonts w:ascii="Times New Unicode" w:hAnsi="Times New Unicode" w:cs="Times New Roman"/>
          <w:color w:val="000000" w:themeColor="text1"/>
          <w:sz w:val="24"/>
          <w:szCs w:val="24"/>
          <w:lang w:val="en-GB"/>
        </w:rPr>
        <w:t>on 1966</w:t>
      </w:r>
      <w:r w:rsidR="00FC69FD" w:rsidRPr="004C1726">
        <w:rPr>
          <w:rFonts w:ascii="Times New Unicode" w:hAnsi="Times New Unicode" w:cs="Times New Roman"/>
          <w:color w:val="000000" w:themeColor="text1"/>
          <w:sz w:val="24"/>
          <w:szCs w:val="24"/>
          <w:lang w:val="en-GB"/>
        </w:rPr>
        <w:t xml:space="preserve">, </w:t>
      </w:r>
      <w:r w:rsidR="00F3688A" w:rsidRPr="004C1726">
        <w:rPr>
          <w:rFonts w:ascii="Times New Unicode" w:hAnsi="Times New Unicode" w:cs="Times New Roman"/>
          <w:color w:val="000000" w:themeColor="text1"/>
          <w:sz w:val="24"/>
          <w:szCs w:val="24"/>
          <w:lang w:val="en-GB"/>
        </w:rPr>
        <w:t xml:space="preserve">1979: Ch. 1). Thus, the precise function of an object becomes </w:t>
      </w:r>
      <w:r w:rsidR="00F3688A" w:rsidRPr="004C1726">
        <w:rPr>
          <w:rFonts w:ascii="Times New Unicode" w:hAnsi="Times New Unicode" w:cs="Times New Roman"/>
          <w:color w:val="000000" w:themeColor="text1"/>
          <w:sz w:val="24"/>
          <w:szCs w:val="24"/>
          <w:lang w:val="en-GB"/>
        </w:rPr>
        <w:lastRenderedPageBreak/>
        <w:t xml:space="preserve">context- and subject-sensitive. A man can “see” a hammer as a </w:t>
      </w:r>
      <w:r w:rsidR="00FC69FD" w:rsidRPr="004C1726">
        <w:rPr>
          <w:rFonts w:ascii="Times New Unicode" w:hAnsi="Times New Unicode" w:cs="Times New Roman"/>
          <w:color w:val="000000" w:themeColor="text1"/>
          <w:sz w:val="24"/>
          <w:szCs w:val="24"/>
          <w:lang w:val="en-GB"/>
        </w:rPr>
        <w:t xml:space="preserve">tool for hitting nails; a child, </w:t>
      </w:r>
      <w:r w:rsidR="00F3688A" w:rsidRPr="004C1726">
        <w:rPr>
          <w:rFonts w:ascii="Times New Unicode" w:hAnsi="Times New Unicode" w:cs="Times New Roman"/>
          <w:color w:val="000000" w:themeColor="text1"/>
          <w:sz w:val="24"/>
          <w:szCs w:val="24"/>
          <w:lang w:val="en-GB"/>
        </w:rPr>
        <w:t>as a toy to break stones with. Recent wo</w:t>
      </w:r>
      <w:r w:rsidR="00FC69FD" w:rsidRPr="004C1726">
        <w:rPr>
          <w:rFonts w:ascii="Times New Unicode" w:hAnsi="Times New Unicode" w:cs="Times New Roman"/>
          <w:color w:val="000000" w:themeColor="text1"/>
          <w:sz w:val="24"/>
          <w:szCs w:val="24"/>
          <w:lang w:val="en-GB"/>
        </w:rPr>
        <w:t>rks on the notion of affordance</w:t>
      </w:r>
      <w:r w:rsidR="00F3688A" w:rsidRPr="004C1726">
        <w:rPr>
          <w:rFonts w:ascii="Times New Unicode" w:hAnsi="Times New Unicode" w:cs="Times New Roman"/>
          <w:color w:val="000000" w:themeColor="text1"/>
          <w:sz w:val="24"/>
          <w:szCs w:val="24"/>
          <w:lang w:val="en-GB"/>
        </w:rPr>
        <w:t xml:space="preserve"> suggest that subjects may develop stable, mind-internal representations of affordances over time (</w:t>
      </w:r>
      <w:r w:rsidR="00B14D84" w:rsidRPr="004C1726">
        <w:rPr>
          <w:rFonts w:ascii="Times New Unicode" w:hAnsi="Times New Unicode" w:cs="Times New Roman"/>
          <w:color w:val="000000" w:themeColor="text1"/>
          <w:sz w:val="24"/>
          <w:szCs w:val="24"/>
          <w:lang w:val="en-GB"/>
        </w:rPr>
        <w:t xml:space="preserve">Anderson </w:t>
      </w:r>
      <w:r w:rsidR="00B14D84" w:rsidRPr="004C1726">
        <w:rPr>
          <w:rFonts w:ascii="Times New Unicode" w:hAnsi="Times New Unicode" w:cs="Times New Roman"/>
          <w:i/>
          <w:color w:val="000000" w:themeColor="text1"/>
          <w:sz w:val="24"/>
          <w:szCs w:val="24"/>
          <w:lang w:val="en-GB"/>
        </w:rPr>
        <w:t xml:space="preserve">et al. </w:t>
      </w:r>
      <w:r w:rsidR="00B14D84" w:rsidRPr="004C1726">
        <w:rPr>
          <w:rFonts w:ascii="Times New Unicode" w:hAnsi="Times New Unicode" w:cs="Times New Roman"/>
          <w:color w:val="000000" w:themeColor="text1"/>
          <w:sz w:val="24"/>
          <w:szCs w:val="24"/>
          <w:lang w:val="en-GB"/>
        </w:rPr>
        <w:t xml:space="preserve">2002, Wells 2002, Whitagen </w:t>
      </w:r>
      <w:r w:rsidR="00B14D84" w:rsidRPr="004C1726">
        <w:rPr>
          <w:rFonts w:ascii="Times New Unicode" w:hAnsi="Times New Unicode" w:cs="Times New Roman"/>
          <w:i/>
          <w:color w:val="000000" w:themeColor="text1"/>
          <w:sz w:val="24"/>
          <w:szCs w:val="24"/>
          <w:lang w:val="en-GB"/>
        </w:rPr>
        <w:t xml:space="preserve">et al. </w:t>
      </w:r>
      <w:r w:rsidR="00B14D84" w:rsidRPr="004C1726">
        <w:rPr>
          <w:rFonts w:ascii="Times New Unicode" w:hAnsi="Times New Unicode" w:cs="Times New Roman"/>
          <w:color w:val="000000" w:themeColor="text1"/>
          <w:sz w:val="24"/>
          <w:szCs w:val="24"/>
          <w:lang w:val="en-GB"/>
        </w:rPr>
        <w:t>2012</w:t>
      </w:r>
      <w:r w:rsidR="001828D8" w:rsidRPr="004C1726">
        <w:rPr>
          <w:rFonts w:ascii="Times New Unicode" w:hAnsi="Times New Unicode" w:cs="Times New Roman"/>
          <w:color w:val="000000" w:themeColor="text1"/>
          <w:sz w:val="24"/>
          <w:szCs w:val="24"/>
          <w:lang w:val="en-GB"/>
        </w:rPr>
        <w:t xml:space="preserve">). </w:t>
      </w:r>
      <w:r w:rsidR="00B14D84" w:rsidRPr="004C1726">
        <w:rPr>
          <w:rFonts w:ascii="Times New Unicode" w:hAnsi="Times New Unicode" w:cs="Times New Roman"/>
          <w:color w:val="000000" w:themeColor="text1"/>
          <w:sz w:val="24"/>
          <w:szCs w:val="24"/>
          <w:lang w:val="en-GB"/>
        </w:rPr>
        <w:t>Both functions can then be memorized and internalised as features assigned to t</w:t>
      </w:r>
      <w:r w:rsidR="00FC69FD" w:rsidRPr="004C1726">
        <w:rPr>
          <w:rFonts w:ascii="Times New Unicode" w:hAnsi="Times New Unicode" w:cs="Times New Roman"/>
          <w:color w:val="000000" w:themeColor="text1"/>
          <w:sz w:val="24"/>
          <w:szCs w:val="24"/>
          <w:lang w:val="en-GB"/>
        </w:rPr>
        <w:t>he object “hammer”</w:t>
      </w:r>
      <w:r w:rsidR="00B14D84" w:rsidRPr="004C1726">
        <w:rPr>
          <w:rFonts w:ascii="Times New Unicode" w:hAnsi="Times New Unicode" w:cs="Times New Roman"/>
          <w:color w:val="000000" w:themeColor="text1"/>
          <w:sz w:val="24"/>
          <w:szCs w:val="24"/>
          <w:lang w:val="en-GB"/>
        </w:rPr>
        <w:t>.</w:t>
      </w:r>
      <w:r w:rsidR="00462690" w:rsidRPr="004C1726">
        <w:rPr>
          <w:rStyle w:val="FootnoteReference"/>
          <w:rFonts w:ascii="Times New Unicode" w:hAnsi="Times New Unicode" w:cs="Times New Roman"/>
          <w:color w:val="000000" w:themeColor="text1"/>
          <w:sz w:val="24"/>
          <w:szCs w:val="24"/>
          <w:lang w:val="en-GB"/>
        </w:rPr>
        <w:footnoteReference w:id="2"/>
      </w:r>
      <w:r w:rsidR="00B14D84" w:rsidRPr="004C1726">
        <w:rPr>
          <w:rFonts w:ascii="Times New Unicode" w:hAnsi="Times New Unicode" w:cs="Times New Roman"/>
          <w:color w:val="000000" w:themeColor="text1"/>
          <w:sz w:val="24"/>
          <w:szCs w:val="24"/>
          <w:lang w:val="en-GB"/>
        </w:rPr>
        <w:t xml:space="preserve"> </w:t>
      </w:r>
      <w:r w:rsidR="00676410" w:rsidRPr="004C1726">
        <w:rPr>
          <w:rFonts w:ascii="Times New Unicode" w:hAnsi="Times New Unicode" w:cs="Times New Roman"/>
          <w:color w:val="000000" w:themeColor="text1"/>
          <w:sz w:val="24"/>
          <w:szCs w:val="24"/>
          <w:lang w:val="en-GB"/>
        </w:rPr>
        <w:t>O</w:t>
      </w:r>
      <w:r w:rsidR="00B14D84" w:rsidRPr="004C1726">
        <w:rPr>
          <w:rFonts w:ascii="Times New Unicode" w:hAnsi="Times New Unicode" w:cs="Times New Roman"/>
          <w:color w:val="000000" w:themeColor="text1"/>
          <w:sz w:val="24"/>
          <w:szCs w:val="24"/>
          <w:lang w:val="en-GB"/>
        </w:rPr>
        <w:t xml:space="preserve">ther visual types can </w:t>
      </w:r>
      <w:r w:rsidR="00177D3E" w:rsidRPr="004C1726">
        <w:rPr>
          <w:rFonts w:ascii="Times New Unicode" w:hAnsi="Times New Unicode" w:cs="Times New Roman"/>
          <w:color w:val="000000" w:themeColor="text1"/>
          <w:sz w:val="24"/>
          <w:szCs w:val="24"/>
          <w:lang w:val="en-GB"/>
        </w:rPr>
        <w:t xml:space="preserve">also </w:t>
      </w:r>
      <w:r w:rsidR="00B14D84" w:rsidRPr="004C1726">
        <w:rPr>
          <w:rFonts w:ascii="Times New Unicode" w:hAnsi="Times New Unicode" w:cs="Times New Roman"/>
          <w:color w:val="000000" w:themeColor="text1"/>
          <w:sz w:val="24"/>
          <w:szCs w:val="24"/>
          <w:lang w:val="en-GB"/>
        </w:rPr>
        <w:t xml:space="preserve">have an externalist, ecological interpretation. One can interpret a “colour” </w:t>
      </w:r>
      <w:r w:rsidR="001828D8" w:rsidRPr="004C1726">
        <w:rPr>
          <w:rFonts w:ascii="Times New Unicode" w:hAnsi="Times New Unicode" w:cs="Times New Roman"/>
          <w:color w:val="000000" w:themeColor="text1"/>
          <w:sz w:val="24"/>
          <w:szCs w:val="24"/>
          <w:lang w:val="en-GB"/>
        </w:rPr>
        <w:t xml:space="preserve">type </w:t>
      </w:r>
      <w:r w:rsidR="00B14D84" w:rsidRPr="004C1726">
        <w:rPr>
          <w:rFonts w:ascii="Times New Unicode" w:hAnsi="Times New Unicode" w:cs="Times New Roman"/>
          <w:color w:val="000000" w:themeColor="text1"/>
          <w:sz w:val="24"/>
          <w:szCs w:val="24"/>
          <w:lang w:val="en-GB"/>
        </w:rPr>
        <w:t>as a feature of an object in the environmnent</w:t>
      </w:r>
      <w:r w:rsidR="007E7054" w:rsidRPr="004C1726">
        <w:rPr>
          <w:rFonts w:ascii="Times New Unicode" w:hAnsi="Times New Unicode" w:cs="Times New Roman"/>
          <w:color w:val="000000" w:themeColor="text1"/>
          <w:sz w:val="24"/>
          <w:szCs w:val="24"/>
          <w:lang w:val="en-GB"/>
        </w:rPr>
        <w:t xml:space="preserve"> that an agent </w:t>
      </w:r>
      <w:proofErr w:type="gramStart"/>
      <w:r w:rsidR="007E7054" w:rsidRPr="004C1726">
        <w:rPr>
          <w:rFonts w:ascii="Times New Unicode" w:hAnsi="Times New Unicode" w:cs="Times New Roman"/>
          <w:color w:val="000000" w:themeColor="text1"/>
          <w:sz w:val="24"/>
          <w:szCs w:val="24"/>
          <w:lang w:val="en-GB"/>
        </w:rPr>
        <w:t>experiences</w:t>
      </w:r>
      <w:proofErr w:type="gramEnd"/>
      <w:r w:rsidR="003862BC" w:rsidRPr="004C1726">
        <w:rPr>
          <w:rFonts w:ascii="Times New Unicode" w:hAnsi="Times New Unicode" w:cs="Times New Roman"/>
          <w:color w:val="000000" w:themeColor="text1"/>
          <w:sz w:val="24"/>
          <w:szCs w:val="24"/>
          <w:lang w:val="en-GB"/>
        </w:rPr>
        <w:t xml:space="preserve">. </w:t>
      </w:r>
      <w:r w:rsidR="007E7054" w:rsidRPr="004C1726">
        <w:rPr>
          <w:rFonts w:ascii="Times New Unicode" w:hAnsi="Times New Unicode" w:cs="Times New Roman"/>
          <w:color w:val="000000" w:themeColor="text1"/>
          <w:sz w:val="24"/>
          <w:szCs w:val="24"/>
          <w:lang w:val="en-GB"/>
        </w:rPr>
        <w:t xml:space="preserve">The </w:t>
      </w:r>
      <w:r w:rsidR="007E7054" w:rsidRPr="004C1726">
        <w:rPr>
          <w:rFonts w:ascii="Times New Unicode" w:hAnsi="Times New Unicode" w:cs="Times New Roman"/>
          <w:i/>
          <w:color w:val="000000" w:themeColor="text1"/>
          <w:sz w:val="24"/>
          <w:szCs w:val="24"/>
          <w:lang w:val="en-GB"/>
        </w:rPr>
        <w:t>conundrum</w:t>
      </w:r>
      <w:r w:rsidR="007E7054" w:rsidRPr="004C1726">
        <w:rPr>
          <w:rFonts w:ascii="Times New Unicode" w:hAnsi="Times New Unicode" w:cs="Times New Roman"/>
          <w:color w:val="000000" w:themeColor="text1"/>
          <w:sz w:val="24"/>
          <w:szCs w:val="24"/>
          <w:lang w:val="en-GB"/>
        </w:rPr>
        <w:t xml:space="preserve"> that arises in such a case is how an agent would be able evaluate whether such an object is novel or old, and thus requires a novel name for it or not.  </w:t>
      </w:r>
    </w:p>
    <w:p w14:paraId="628C1E20" w14:textId="7133352B" w:rsidR="00B35DD1" w:rsidRPr="004C1726" w:rsidRDefault="00B35DD1" w:rsidP="00645CA0">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Overall, object types can encompass various conceptual domains</w:t>
      </w:r>
      <w:r w:rsidR="003836BE" w:rsidRPr="004C1726">
        <w:rPr>
          <w:rFonts w:ascii="Times New Unicode" w:hAnsi="Times New Unicode" w:cs="Times New Roman"/>
          <w:color w:val="000000" w:themeColor="text1"/>
          <w:sz w:val="24"/>
          <w:szCs w:val="24"/>
          <w:lang w:val="en-GB"/>
        </w:rPr>
        <w:t xml:space="preserve"> that organize visual information into higher-order, mind-internal structures</w:t>
      </w:r>
      <w:r w:rsidRPr="004C1726">
        <w:rPr>
          <w:rFonts w:ascii="Times New Unicode" w:hAnsi="Times New Unicode" w:cs="Times New Roman"/>
          <w:color w:val="000000" w:themeColor="text1"/>
          <w:sz w:val="24"/>
          <w:szCs w:val="24"/>
          <w:lang w:val="en-GB"/>
        </w:rPr>
        <w:t>.</w:t>
      </w:r>
      <w:r w:rsidR="003836BE"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Even if several domain types exist that observers can use to classif</w:t>
      </w:r>
      <w:r w:rsidR="00F430CE" w:rsidRPr="004C1726">
        <w:rPr>
          <w:rFonts w:ascii="Times New Unicode" w:hAnsi="Times New Unicode" w:cs="Times New Roman"/>
          <w:color w:val="000000" w:themeColor="text1"/>
          <w:sz w:val="24"/>
          <w:szCs w:val="24"/>
          <w:lang w:val="en-GB"/>
        </w:rPr>
        <w:t xml:space="preserve">y visual tokens, the </w:t>
      </w:r>
      <w:r w:rsidRPr="004C1726">
        <w:rPr>
          <w:rFonts w:ascii="Times New Unicode" w:hAnsi="Times New Unicode" w:cs="Times New Roman"/>
          <w:color w:val="000000" w:themeColor="text1"/>
          <w:sz w:val="24"/>
          <w:szCs w:val="24"/>
          <w:lang w:val="en-GB"/>
        </w:rPr>
        <w:t>process of individuatio</w:t>
      </w:r>
      <w:r w:rsidR="00F430CE" w:rsidRPr="004C1726">
        <w:rPr>
          <w:rFonts w:ascii="Times New Unicode" w:hAnsi="Times New Unicode" w:cs="Times New Roman"/>
          <w:color w:val="000000" w:themeColor="text1"/>
          <w:sz w:val="24"/>
          <w:szCs w:val="24"/>
          <w:lang w:val="en-GB"/>
        </w:rPr>
        <w:t xml:space="preserve">n seems </w:t>
      </w:r>
      <w:r w:rsidR="00512F0C" w:rsidRPr="004C1726">
        <w:rPr>
          <w:rFonts w:ascii="Times New Unicode" w:hAnsi="Times New Unicode" w:cs="Times New Roman"/>
          <w:color w:val="000000" w:themeColor="text1"/>
          <w:sz w:val="24"/>
          <w:szCs w:val="24"/>
          <w:lang w:val="en-GB"/>
        </w:rPr>
        <w:t xml:space="preserve">streamlined. </w:t>
      </w:r>
      <w:r w:rsidRPr="004C1726">
        <w:rPr>
          <w:rFonts w:ascii="Times New Unicode" w:hAnsi="Times New Unicode" w:cs="Times New Roman"/>
          <w:color w:val="000000" w:themeColor="text1"/>
          <w:sz w:val="24"/>
          <w:szCs w:val="24"/>
          <w:lang w:val="en-GB"/>
        </w:rPr>
        <w:t xml:space="preserve">When a visual token is recognized as instantiating at least one visual type, </w:t>
      </w:r>
      <w:r w:rsidR="003836BE" w:rsidRPr="004C1726">
        <w:rPr>
          <w:rFonts w:ascii="Times New Unicode" w:hAnsi="Times New Unicode" w:cs="Times New Roman"/>
          <w:color w:val="000000" w:themeColor="text1"/>
          <w:sz w:val="24"/>
          <w:szCs w:val="24"/>
          <w:lang w:val="en-GB"/>
        </w:rPr>
        <w:t xml:space="preserve">this produces a visual object </w:t>
      </w:r>
      <w:r w:rsidRPr="004C1726">
        <w:rPr>
          <w:rFonts w:ascii="Times New Unicode" w:hAnsi="Times New Unicode" w:cs="Times New Roman"/>
          <w:color w:val="000000" w:themeColor="text1"/>
          <w:sz w:val="24"/>
          <w:szCs w:val="24"/>
          <w:lang w:val="en-GB"/>
        </w:rPr>
        <w:t>as a mental representation for this successfu</w:t>
      </w:r>
      <w:r w:rsidR="00F430CE" w:rsidRPr="004C1726">
        <w:rPr>
          <w:rFonts w:ascii="Times New Unicode" w:hAnsi="Times New Unicode" w:cs="Times New Roman"/>
          <w:color w:val="000000" w:themeColor="text1"/>
          <w:sz w:val="24"/>
          <w:szCs w:val="24"/>
          <w:lang w:val="en-GB"/>
        </w:rPr>
        <w:t>l representation. T</w:t>
      </w:r>
      <w:r w:rsidRPr="004C1726">
        <w:rPr>
          <w:rFonts w:ascii="Times New Unicode" w:hAnsi="Times New Unicode" w:cs="Times New Roman"/>
          <w:color w:val="000000" w:themeColor="text1"/>
          <w:sz w:val="24"/>
          <w:szCs w:val="24"/>
          <w:lang w:val="en-GB"/>
        </w:rPr>
        <w:t xml:space="preserve">he visual computations that permit observers to recognize objects also follow formal constraints establishing possible relations between objects and their underlying types. We discuss four such constraints (two spatial, two temporal), to illustrate their underlying mechanisms. </w:t>
      </w:r>
    </w:p>
    <w:p w14:paraId="069DE122" w14:textId="46660430" w:rsidR="00003CEC" w:rsidRPr="004C1726" w:rsidRDefault="00B35DD1" w:rsidP="00645CA0">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Two spatial constraints for object individuation are </w:t>
      </w:r>
      <w:r w:rsidRPr="004C1726">
        <w:rPr>
          <w:rFonts w:ascii="Times New Unicode" w:hAnsi="Times New Unicode" w:cs="Times New Roman"/>
          <w:i/>
          <w:color w:val="000000" w:themeColor="text1"/>
          <w:sz w:val="24"/>
          <w:szCs w:val="24"/>
          <w:lang w:val="en-GB"/>
        </w:rPr>
        <w:t>connectedness</w:t>
      </w:r>
      <w:r w:rsidRPr="004C1726">
        <w:rPr>
          <w:rFonts w:ascii="Times New Unicode" w:hAnsi="Times New Unicode" w:cs="Times New Roman"/>
          <w:color w:val="000000" w:themeColor="text1"/>
          <w:sz w:val="24"/>
          <w:szCs w:val="24"/>
          <w:lang w:val="en-GB"/>
        </w:rPr>
        <w:t xml:space="preserve"> and </w:t>
      </w:r>
      <w:r w:rsidRPr="004C1726">
        <w:rPr>
          <w:rFonts w:ascii="Times New Unicode" w:hAnsi="Times New Unicode" w:cs="Times New Roman"/>
          <w:i/>
          <w:color w:val="000000" w:themeColor="text1"/>
          <w:sz w:val="24"/>
          <w:szCs w:val="24"/>
          <w:lang w:val="en-GB"/>
        </w:rPr>
        <w:t>mereology</w:t>
      </w:r>
      <w:r w:rsidRPr="004C1726">
        <w:rPr>
          <w:rFonts w:ascii="Times New Unicode" w:hAnsi="Times New Unicode" w:cs="Times New Roman"/>
          <w:color w:val="000000" w:themeColor="text1"/>
          <w:sz w:val="24"/>
          <w:szCs w:val="24"/>
          <w:lang w:val="en-GB"/>
        </w:rPr>
        <w:t xml:space="preserve">. </w:t>
      </w:r>
      <w:bookmarkStart w:id="1" w:name="_Hlk532207478"/>
      <w:r w:rsidR="00676410" w:rsidRPr="004C1726">
        <w:rPr>
          <w:rFonts w:ascii="Times New Unicode" w:hAnsi="Times New Unicode" w:cs="Times New Roman"/>
          <w:color w:val="000000" w:themeColor="text1"/>
          <w:sz w:val="24"/>
          <w:szCs w:val="24"/>
          <w:lang w:val="en-GB"/>
        </w:rPr>
        <w:t>In the context of our system, these</w:t>
      </w:r>
      <w:r w:rsidR="00F430CE" w:rsidRPr="004C1726">
        <w:rPr>
          <w:rFonts w:ascii="Times New Unicode" w:hAnsi="Times New Unicode" w:cs="Times New Roman"/>
          <w:color w:val="000000" w:themeColor="text1"/>
          <w:sz w:val="24"/>
          <w:szCs w:val="24"/>
          <w:lang w:val="en-GB"/>
        </w:rPr>
        <w:t xml:space="preserve"> constraints are spatial</w:t>
      </w:r>
      <w:r w:rsidR="00003CEC" w:rsidRPr="004C1726">
        <w:rPr>
          <w:rFonts w:ascii="Times New Unicode" w:hAnsi="Times New Unicode" w:cs="Times New Roman"/>
          <w:strike/>
          <w:color w:val="000000" w:themeColor="text1"/>
          <w:sz w:val="24"/>
          <w:szCs w:val="24"/>
          <w:lang w:val="en-GB"/>
        </w:rPr>
        <w:t>,</w:t>
      </w:r>
      <w:r w:rsidR="00003CEC" w:rsidRPr="004C1726">
        <w:rPr>
          <w:rFonts w:ascii="Times New Unicode" w:hAnsi="Times New Unicode" w:cs="Times New Roman"/>
          <w:color w:val="000000" w:themeColor="text1"/>
          <w:sz w:val="24"/>
          <w:szCs w:val="24"/>
          <w:lang w:val="en-GB"/>
        </w:rPr>
        <w:t xml:space="preserve"> because they determine how objects are individuated in the visual array via their features</w:t>
      </w:r>
      <w:r w:rsidR="00F430CE" w:rsidRPr="004C1726">
        <w:rPr>
          <w:rFonts w:ascii="Times New Unicode" w:hAnsi="Times New Unicode" w:cs="Times New Roman"/>
          <w:color w:val="000000" w:themeColor="text1"/>
          <w:sz w:val="24"/>
          <w:szCs w:val="24"/>
          <w:lang w:val="en-GB"/>
        </w:rPr>
        <w:t xml:space="preserve">. </w:t>
      </w:r>
      <w:r w:rsidR="00512F0C" w:rsidRPr="004C1726">
        <w:rPr>
          <w:rFonts w:ascii="Times New Unicode" w:hAnsi="Times New Unicode" w:cs="Times New Roman"/>
          <w:color w:val="000000" w:themeColor="text1"/>
          <w:sz w:val="24"/>
          <w:szCs w:val="24"/>
          <w:lang w:val="en-GB"/>
        </w:rPr>
        <w:t>T</w:t>
      </w:r>
      <w:r w:rsidR="00003CEC" w:rsidRPr="004C1726">
        <w:rPr>
          <w:rFonts w:ascii="Times New Unicode" w:hAnsi="Times New Unicode" w:cs="Times New Roman"/>
          <w:color w:val="000000" w:themeColor="text1"/>
          <w:sz w:val="24"/>
          <w:szCs w:val="24"/>
          <w:lang w:val="en-GB"/>
        </w:rPr>
        <w:t xml:space="preserve">heir geometrical relations are consequently inferred. </w:t>
      </w:r>
      <w:bookmarkEnd w:id="1"/>
      <w:r w:rsidRPr="004C1726">
        <w:rPr>
          <w:rFonts w:ascii="Times New Unicode" w:hAnsi="Times New Unicode" w:cs="Times New Roman"/>
          <w:color w:val="000000" w:themeColor="text1"/>
          <w:sz w:val="24"/>
          <w:szCs w:val="24"/>
          <w:lang w:val="en-GB"/>
        </w:rPr>
        <w:t xml:space="preserve">Connectedness </w:t>
      </w:r>
      <w:bookmarkStart w:id="2" w:name="_Hlk532207162"/>
      <w:r w:rsidR="00003CEC" w:rsidRPr="004C1726">
        <w:rPr>
          <w:rFonts w:ascii="Times New Unicode" w:hAnsi="Times New Unicode" w:cs="Times New Roman"/>
          <w:color w:val="000000" w:themeColor="text1"/>
          <w:sz w:val="24"/>
          <w:szCs w:val="24"/>
          <w:lang w:val="en-GB"/>
        </w:rPr>
        <w:t xml:space="preserve">is a property that establishes </w:t>
      </w:r>
      <w:bookmarkEnd w:id="2"/>
      <w:r w:rsidRPr="004C1726">
        <w:rPr>
          <w:rFonts w:ascii="Times New Unicode" w:hAnsi="Times New Unicode" w:cs="Times New Roman"/>
          <w:color w:val="000000" w:themeColor="text1"/>
          <w:sz w:val="24"/>
          <w:szCs w:val="24"/>
          <w:lang w:val="en-GB"/>
        </w:rPr>
        <w:t>that objects and t</w:t>
      </w:r>
      <w:r w:rsidR="00F430CE" w:rsidRPr="004C1726">
        <w:rPr>
          <w:rFonts w:ascii="Times New Unicode" w:hAnsi="Times New Unicode" w:cs="Times New Roman"/>
          <w:color w:val="000000" w:themeColor="text1"/>
          <w:sz w:val="24"/>
          <w:szCs w:val="24"/>
          <w:lang w:val="en-GB"/>
        </w:rPr>
        <w:t xml:space="preserve">heir parts occupy connected, </w:t>
      </w:r>
      <w:r w:rsidRPr="004C1726">
        <w:rPr>
          <w:rFonts w:ascii="Times New Unicode" w:hAnsi="Times New Unicode" w:cs="Times New Roman"/>
          <w:color w:val="000000" w:themeColor="text1"/>
          <w:sz w:val="24"/>
          <w:szCs w:val="24"/>
          <w:lang w:val="en-GB"/>
        </w:rPr>
        <w:t>possibly contiguous regions of the visual space. Thus, a red spot on a blue car may signal a distinct pa</w:t>
      </w:r>
      <w:r w:rsidR="00F430CE" w:rsidRPr="004C1726">
        <w:rPr>
          <w:rFonts w:ascii="Times New Unicode" w:hAnsi="Times New Unicode" w:cs="Times New Roman"/>
          <w:color w:val="000000" w:themeColor="text1"/>
          <w:sz w:val="24"/>
          <w:szCs w:val="24"/>
          <w:lang w:val="en-GB"/>
        </w:rPr>
        <w:t xml:space="preserve">rt of this car, since </w:t>
      </w:r>
      <w:r w:rsidRPr="004C1726">
        <w:rPr>
          <w:rFonts w:ascii="Times New Unicode" w:hAnsi="Times New Unicode" w:cs="Times New Roman"/>
          <w:color w:val="000000" w:themeColor="text1"/>
          <w:sz w:val="24"/>
          <w:szCs w:val="24"/>
          <w:lang w:val="en-GB"/>
        </w:rPr>
        <w:t>its colour</w:t>
      </w:r>
      <w:r w:rsidR="002C44D6" w:rsidRPr="004C1726">
        <w:rPr>
          <w:rFonts w:ascii="Times New Unicode" w:hAnsi="Times New Unicode" w:cs="Times New Roman"/>
          <w:color w:val="000000" w:themeColor="text1"/>
          <w:sz w:val="24"/>
          <w:szCs w:val="24"/>
          <w:lang w:val="en-GB"/>
        </w:rPr>
        <w:t xml:space="preserve"> is not the same of contiguous regions</w:t>
      </w:r>
      <w:r w:rsidRPr="004C1726">
        <w:rPr>
          <w:rFonts w:ascii="Times New Unicode" w:hAnsi="Times New Unicode" w:cs="Times New Roman"/>
          <w:color w:val="000000" w:themeColor="text1"/>
          <w:sz w:val="24"/>
          <w:szCs w:val="24"/>
          <w:lang w:val="en-GB"/>
        </w:rPr>
        <w:t xml:space="preserve"> of the car (Wolfe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Ben</w:t>
      </w:r>
      <w:r w:rsidR="007F2359" w:rsidRPr="004C1726">
        <w:rPr>
          <w:rFonts w:ascii="Times New Unicode" w:hAnsi="Times New Unicode" w:cs="Times New Roman"/>
          <w:color w:val="000000" w:themeColor="text1"/>
          <w:sz w:val="24"/>
          <w:szCs w:val="24"/>
          <w:lang w:val="en-GB"/>
        </w:rPr>
        <w:t>nett 1997</w:t>
      </w:r>
      <w:r w:rsidRPr="004C1726">
        <w:rPr>
          <w:rFonts w:ascii="Times New Unicode" w:hAnsi="Times New Unicode" w:cs="Times New Roman"/>
          <w:color w:val="000000" w:themeColor="text1"/>
          <w:sz w:val="24"/>
          <w:szCs w:val="24"/>
          <w:lang w:val="en-GB"/>
        </w:rPr>
        <w:t xml:space="preserve">). </w:t>
      </w:r>
      <w:bookmarkStart w:id="3" w:name="_Hlk532207237"/>
      <w:r w:rsidRPr="004C1726">
        <w:rPr>
          <w:rFonts w:ascii="Times New Unicode" w:hAnsi="Times New Unicode" w:cs="Times New Roman"/>
          <w:color w:val="000000" w:themeColor="text1"/>
          <w:sz w:val="24"/>
          <w:szCs w:val="24"/>
          <w:lang w:val="en-GB"/>
        </w:rPr>
        <w:t>Mereology</w:t>
      </w:r>
      <w:r w:rsidR="00003CEC" w:rsidRPr="004C1726">
        <w:rPr>
          <w:rFonts w:ascii="Times New Unicode" w:hAnsi="Times New Unicode" w:cs="Times New Roman"/>
          <w:color w:val="000000" w:themeColor="text1"/>
          <w:sz w:val="24"/>
          <w:szCs w:val="24"/>
          <w:lang w:val="en-GB"/>
        </w:rPr>
        <w:t xml:space="preserve"> is a property that establishes</w:t>
      </w:r>
      <w:r w:rsidRPr="004C1726">
        <w:rPr>
          <w:rFonts w:ascii="Times New Unicode" w:hAnsi="Times New Unicode" w:cs="Times New Roman"/>
          <w:color w:val="000000" w:themeColor="text1"/>
          <w:sz w:val="24"/>
          <w:szCs w:val="24"/>
          <w:lang w:val="en-GB"/>
        </w:rPr>
        <w:t xml:space="preserve"> </w:t>
      </w:r>
      <w:bookmarkEnd w:id="3"/>
      <w:r w:rsidRPr="004C1726">
        <w:rPr>
          <w:rFonts w:ascii="Times New Unicode" w:hAnsi="Times New Unicode" w:cs="Times New Roman"/>
          <w:color w:val="000000" w:themeColor="text1"/>
          <w:sz w:val="24"/>
          <w:szCs w:val="24"/>
          <w:lang w:val="en-GB"/>
        </w:rPr>
        <w:t>that</w:t>
      </w:r>
      <w:r w:rsidR="002C44D6" w:rsidRPr="004C1726">
        <w:rPr>
          <w:rFonts w:ascii="Times New Unicode" w:hAnsi="Times New Unicode" w:cs="Times New Roman"/>
          <w:color w:val="000000" w:themeColor="text1"/>
          <w:sz w:val="24"/>
          <w:szCs w:val="24"/>
          <w:lang w:val="en-GB"/>
        </w:rPr>
        <w:t xml:space="preserve"> objects can also have parts </w:t>
      </w:r>
      <w:r w:rsidR="00757F7F" w:rsidRPr="004C1726">
        <w:rPr>
          <w:rFonts w:ascii="Times New Unicode" w:hAnsi="Times New Unicode" w:cs="Times New Roman"/>
          <w:color w:val="000000" w:themeColor="text1"/>
          <w:sz w:val="24"/>
          <w:szCs w:val="24"/>
          <w:lang w:val="en-GB"/>
        </w:rPr>
        <w:t xml:space="preserve">also </w:t>
      </w:r>
      <w:r w:rsidRPr="004C1726">
        <w:rPr>
          <w:rFonts w:ascii="Times New Unicode" w:hAnsi="Times New Unicode" w:cs="Times New Roman"/>
          <w:color w:val="000000" w:themeColor="text1"/>
          <w:sz w:val="24"/>
          <w:szCs w:val="24"/>
          <w:lang w:val="en-GB"/>
        </w:rPr>
        <w:t>individuated as distinct objects. For instance, an ice-cream can be</w:t>
      </w:r>
      <w:r w:rsidR="00E215EF" w:rsidRPr="004C1726">
        <w:rPr>
          <w:rFonts w:ascii="Times New Unicode" w:hAnsi="Times New Unicode" w:cs="Times New Roman"/>
          <w:color w:val="000000" w:themeColor="text1"/>
          <w:sz w:val="24"/>
          <w:szCs w:val="24"/>
          <w:lang w:val="en-GB"/>
        </w:rPr>
        <w:t xml:space="preserve"> recognized</w:t>
      </w:r>
      <w:r w:rsidRPr="004C1726">
        <w:rPr>
          <w:rFonts w:ascii="Times New Unicode" w:hAnsi="Times New Unicode" w:cs="Times New Roman"/>
          <w:color w:val="000000" w:themeColor="text1"/>
          <w:sz w:val="24"/>
          <w:szCs w:val="24"/>
          <w:lang w:val="en-GB"/>
        </w:rPr>
        <w:t xml:space="preserve"> as a more complex object that includes at least one scoop and a cone </w:t>
      </w:r>
      <w:r w:rsidR="00F430CE" w:rsidRPr="004C1726">
        <w:rPr>
          <w:rFonts w:ascii="Times New Unicode" w:hAnsi="Times New Unicode" w:cs="Times New Roman"/>
          <w:color w:val="000000" w:themeColor="text1"/>
          <w:sz w:val="24"/>
          <w:szCs w:val="24"/>
          <w:lang w:val="en-GB"/>
        </w:rPr>
        <w:t xml:space="preserve">as parts </w:t>
      </w:r>
      <w:r w:rsidRPr="004C1726">
        <w:rPr>
          <w:rFonts w:ascii="Times New Unicode" w:hAnsi="Times New Unicode" w:cs="Times New Roman"/>
          <w:color w:val="000000" w:themeColor="text1"/>
          <w:sz w:val="24"/>
          <w:szCs w:val="24"/>
          <w:lang w:val="en-GB"/>
        </w:rPr>
        <w:t xml:space="preserve">(Marr 1982: 222-230; Hummel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Bidermann 1992; Riesenhuber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Poggio 2</w:t>
      </w:r>
      <w:r w:rsidR="00192F04" w:rsidRPr="004C1726">
        <w:rPr>
          <w:rFonts w:ascii="Times New Unicode" w:hAnsi="Times New Unicode" w:cs="Times New Roman"/>
          <w:color w:val="000000" w:themeColor="text1"/>
          <w:sz w:val="24"/>
          <w:szCs w:val="24"/>
          <w:lang w:val="en-GB"/>
        </w:rPr>
        <w:t xml:space="preserve">000). </w:t>
      </w:r>
    </w:p>
    <w:p w14:paraId="346C8EE9" w14:textId="5378E565" w:rsidR="00B35DD1" w:rsidRPr="004C1726" w:rsidRDefault="00192F04" w:rsidP="00645CA0">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Two temporal constraints</w:t>
      </w:r>
      <w:r w:rsidR="00B35DD1" w:rsidRPr="004C1726">
        <w:rPr>
          <w:rFonts w:ascii="Times New Unicode" w:hAnsi="Times New Unicode" w:cs="Times New Roman"/>
          <w:color w:val="000000" w:themeColor="text1"/>
          <w:sz w:val="24"/>
          <w:szCs w:val="24"/>
          <w:lang w:val="en-GB"/>
        </w:rPr>
        <w:t xml:space="preserve"> are </w:t>
      </w:r>
      <w:r w:rsidR="00B35DD1" w:rsidRPr="004C1726">
        <w:rPr>
          <w:rFonts w:ascii="Times New Unicode" w:hAnsi="Times New Unicode" w:cs="Times New Roman"/>
          <w:i/>
          <w:color w:val="000000" w:themeColor="text1"/>
          <w:sz w:val="24"/>
          <w:szCs w:val="24"/>
          <w:lang w:val="en-GB"/>
        </w:rPr>
        <w:t>persistence</w:t>
      </w:r>
      <w:r w:rsidR="00B35DD1" w:rsidRPr="004C1726">
        <w:rPr>
          <w:rFonts w:ascii="Times New Unicode" w:hAnsi="Times New Unicode" w:cs="Times New Roman"/>
          <w:color w:val="000000" w:themeColor="text1"/>
          <w:sz w:val="24"/>
          <w:szCs w:val="24"/>
          <w:lang w:val="en-GB"/>
        </w:rPr>
        <w:t xml:space="preserve"> and </w:t>
      </w:r>
      <w:r w:rsidR="00B35DD1" w:rsidRPr="004C1726">
        <w:rPr>
          <w:rFonts w:ascii="Times New Unicode" w:hAnsi="Times New Unicode" w:cs="Times New Roman"/>
          <w:i/>
          <w:color w:val="000000" w:themeColor="text1"/>
          <w:sz w:val="24"/>
          <w:szCs w:val="24"/>
          <w:lang w:val="en-GB"/>
        </w:rPr>
        <w:t>cohesion</w:t>
      </w:r>
      <w:r w:rsidR="00B35DD1" w:rsidRPr="004C1726">
        <w:rPr>
          <w:rFonts w:ascii="Times New Unicode" w:hAnsi="Times New Unicode" w:cs="Times New Roman"/>
          <w:color w:val="000000" w:themeColor="text1"/>
          <w:sz w:val="24"/>
          <w:szCs w:val="24"/>
          <w:lang w:val="en-GB"/>
        </w:rPr>
        <w:t xml:space="preserve">. </w:t>
      </w:r>
      <w:bookmarkStart w:id="4" w:name="_Hlk532207635"/>
      <w:r w:rsidR="007F2359" w:rsidRPr="004C1726">
        <w:rPr>
          <w:rFonts w:ascii="Times New Unicode" w:hAnsi="Times New Unicode" w:cs="Times New Roman"/>
          <w:color w:val="000000" w:themeColor="text1"/>
          <w:sz w:val="24"/>
          <w:szCs w:val="24"/>
          <w:lang w:val="en-GB"/>
        </w:rPr>
        <w:t>T</w:t>
      </w:r>
      <w:r w:rsidR="00003CEC" w:rsidRPr="004C1726">
        <w:rPr>
          <w:rFonts w:ascii="Times New Unicode" w:hAnsi="Times New Unicode" w:cs="Times New Roman"/>
          <w:color w:val="000000" w:themeColor="text1"/>
          <w:sz w:val="24"/>
          <w:szCs w:val="24"/>
          <w:lang w:val="en-GB"/>
        </w:rPr>
        <w:t>hese con</w:t>
      </w:r>
      <w:r w:rsidR="00415CC5" w:rsidRPr="004C1726">
        <w:rPr>
          <w:rFonts w:ascii="Times New Unicode" w:hAnsi="Times New Unicode" w:cs="Times New Roman"/>
          <w:color w:val="000000" w:themeColor="text1"/>
          <w:sz w:val="24"/>
          <w:szCs w:val="24"/>
          <w:lang w:val="en-GB"/>
        </w:rPr>
        <w:t>straints are temporal in nature</w:t>
      </w:r>
      <w:r w:rsidR="00003CEC" w:rsidRPr="004C1726">
        <w:rPr>
          <w:rFonts w:ascii="Times New Unicode" w:hAnsi="Times New Unicode" w:cs="Times New Roman"/>
          <w:color w:val="000000" w:themeColor="text1"/>
          <w:sz w:val="24"/>
          <w:szCs w:val="24"/>
          <w:lang w:val="en-GB"/>
        </w:rPr>
        <w:t xml:space="preserve"> because they determine how the features individuating objects are activated over the temporally extended process of object recognition</w:t>
      </w:r>
      <w:bookmarkEnd w:id="4"/>
      <w:r w:rsidR="00003CEC" w:rsidRPr="004C1726">
        <w:rPr>
          <w:rFonts w:ascii="Times New Unicode" w:hAnsi="Times New Unicode" w:cs="Times New Roman"/>
          <w:color w:val="000000" w:themeColor="text1"/>
          <w:sz w:val="24"/>
          <w:szCs w:val="24"/>
          <w:lang w:val="en-GB"/>
        </w:rPr>
        <w:t xml:space="preserve">. </w:t>
      </w:r>
      <w:r w:rsidR="00B35DD1" w:rsidRPr="004C1726">
        <w:rPr>
          <w:rFonts w:ascii="Times New Unicode" w:hAnsi="Times New Unicode" w:cs="Times New Roman"/>
          <w:color w:val="000000" w:themeColor="text1"/>
          <w:sz w:val="24"/>
          <w:szCs w:val="24"/>
          <w:lang w:val="en-GB"/>
        </w:rPr>
        <w:t>Persistence states that the types that identify an object remain stable over time unless some change is d</w:t>
      </w:r>
      <w:r w:rsidR="007F2359" w:rsidRPr="004C1726">
        <w:rPr>
          <w:rFonts w:ascii="Times New Unicode" w:hAnsi="Times New Unicode" w:cs="Times New Roman"/>
          <w:color w:val="000000" w:themeColor="text1"/>
          <w:sz w:val="24"/>
          <w:szCs w:val="24"/>
          <w:lang w:val="en-GB"/>
        </w:rPr>
        <w:t>etected (</w:t>
      </w:r>
      <w:r w:rsidR="00B35DD1" w:rsidRPr="004C1726">
        <w:rPr>
          <w:rFonts w:ascii="Times New Unicode" w:hAnsi="Times New Unicode" w:cs="Times New Roman"/>
          <w:color w:val="000000" w:themeColor="text1"/>
          <w:sz w:val="24"/>
          <w:szCs w:val="24"/>
          <w:lang w:val="en-GB"/>
        </w:rPr>
        <w:t>Scholl 2009: 680-682).</w:t>
      </w:r>
      <w:r w:rsidR="00505D07" w:rsidRPr="004C1726">
        <w:rPr>
          <w:rFonts w:ascii="Times New Unicode" w:hAnsi="Times New Unicode" w:cs="Times New Roman"/>
          <w:color w:val="000000" w:themeColor="text1"/>
          <w:sz w:val="24"/>
          <w:szCs w:val="24"/>
          <w:lang w:val="en-GB"/>
        </w:rPr>
        <w:t xml:space="preserve"> </w:t>
      </w:r>
      <w:r w:rsidR="00B35DD1" w:rsidRPr="004C1726">
        <w:rPr>
          <w:rFonts w:ascii="Times New Unicode" w:hAnsi="Times New Unicode" w:cs="Times New Roman"/>
          <w:color w:val="000000" w:themeColor="text1"/>
          <w:sz w:val="24"/>
          <w:szCs w:val="24"/>
          <w:lang w:val="en-GB"/>
        </w:rPr>
        <w:t>Cohesion states that types can combine</w:t>
      </w:r>
      <w:r w:rsidR="003862BC" w:rsidRPr="004C1726">
        <w:rPr>
          <w:rFonts w:ascii="Times New Unicode" w:hAnsi="Times New Unicode" w:cs="Times New Roman"/>
          <w:color w:val="000000" w:themeColor="text1"/>
          <w:sz w:val="24"/>
          <w:szCs w:val="24"/>
          <w:lang w:val="en-GB"/>
        </w:rPr>
        <w:t xml:space="preserve">, </w:t>
      </w:r>
      <w:r w:rsidR="00E215EF" w:rsidRPr="004C1726">
        <w:rPr>
          <w:rFonts w:ascii="Times New Unicode" w:hAnsi="Times New Unicode" w:cs="Times New Roman"/>
          <w:color w:val="000000" w:themeColor="text1"/>
          <w:sz w:val="24"/>
          <w:szCs w:val="24"/>
          <w:lang w:val="en-GB"/>
        </w:rPr>
        <w:t>as far as</w:t>
      </w:r>
      <w:r w:rsidR="00B35DD1" w:rsidRPr="004C1726">
        <w:rPr>
          <w:rFonts w:ascii="Times New Unicode" w:hAnsi="Times New Unicode" w:cs="Times New Roman"/>
          <w:color w:val="000000" w:themeColor="text1"/>
          <w:sz w:val="24"/>
          <w:szCs w:val="24"/>
          <w:lang w:val="en-GB"/>
        </w:rPr>
        <w:t xml:space="preserve"> they do not conflict in their nature (e.g. Scholl 2007, 2009: 684). A repr</w:t>
      </w:r>
      <w:r w:rsidR="00F430CE" w:rsidRPr="004C1726">
        <w:rPr>
          <w:rFonts w:ascii="Times New Unicode" w:hAnsi="Times New Unicode" w:cs="Times New Roman"/>
          <w:color w:val="000000" w:themeColor="text1"/>
          <w:sz w:val="24"/>
          <w:szCs w:val="24"/>
          <w:lang w:val="en-GB"/>
        </w:rPr>
        <w:t xml:space="preserve">esentation of an ice-cream </w:t>
      </w:r>
      <w:r w:rsidR="00B35DD1" w:rsidRPr="004C1726">
        <w:rPr>
          <w:rFonts w:ascii="Times New Unicode" w:hAnsi="Times New Unicode" w:cs="Times New Roman"/>
          <w:color w:val="000000" w:themeColor="text1"/>
          <w:sz w:val="24"/>
          <w:szCs w:val="24"/>
          <w:lang w:val="en-GB"/>
        </w:rPr>
        <w:t>involve</w:t>
      </w:r>
      <w:r w:rsidR="00F430CE" w:rsidRPr="004C1726">
        <w:rPr>
          <w:rFonts w:ascii="Times New Unicode" w:hAnsi="Times New Unicode" w:cs="Times New Roman"/>
          <w:color w:val="000000" w:themeColor="text1"/>
          <w:sz w:val="24"/>
          <w:szCs w:val="24"/>
          <w:lang w:val="en-GB"/>
        </w:rPr>
        <w:t>s</w:t>
      </w:r>
      <w:r w:rsidR="00B35DD1" w:rsidRPr="004C1726">
        <w:rPr>
          <w:rFonts w:ascii="Times New Unicode" w:hAnsi="Times New Unicode" w:cs="Times New Roman"/>
          <w:color w:val="000000" w:themeColor="text1"/>
          <w:sz w:val="24"/>
          <w:szCs w:val="24"/>
          <w:lang w:val="en-GB"/>
        </w:rPr>
        <w:t xml:space="preserve"> a cone and scoop over time, unless some change </w:t>
      </w:r>
      <w:r w:rsidR="006808AC" w:rsidRPr="004C1726">
        <w:rPr>
          <w:rFonts w:ascii="Times New Unicode" w:hAnsi="Times New Unicode" w:cs="Times New Roman"/>
          <w:color w:val="000000" w:themeColor="text1"/>
          <w:sz w:val="24"/>
          <w:szCs w:val="24"/>
          <w:lang w:val="en-GB"/>
        </w:rPr>
        <w:t>(like</w:t>
      </w:r>
      <w:r w:rsidR="00B35DD1" w:rsidRPr="004C1726">
        <w:rPr>
          <w:rFonts w:ascii="Times New Unicode" w:hAnsi="Times New Unicode" w:cs="Times New Roman"/>
          <w:color w:val="000000" w:themeColor="text1"/>
          <w:sz w:val="24"/>
          <w:szCs w:val="24"/>
          <w:lang w:val="en-GB"/>
        </w:rPr>
        <w:t xml:space="preserve"> the scoop melting) is detected. </w:t>
      </w:r>
    </w:p>
    <w:p w14:paraId="12A2A947" w14:textId="2877F9B2" w:rsidR="007F2359" w:rsidRPr="004C1726" w:rsidRDefault="007F2359" w:rsidP="007F2359">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We define </w:t>
      </w:r>
      <w:r w:rsidR="00F430CE" w:rsidRPr="004C1726">
        <w:rPr>
          <w:rFonts w:ascii="Times New Unicode" w:hAnsi="Times New Unicode" w:cs="Times New Roman"/>
          <w:color w:val="000000" w:themeColor="text1"/>
          <w:sz w:val="24"/>
          <w:szCs w:val="24"/>
          <w:lang w:val="en-GB"/>
        </w:rPr>
        <w:t xml:space="preserve">spatio-temporally stable </w:t>
      </w:r>
      <w:r w:rsidRPr="004C1726">
        <w:rPr>
          <w:rFonts w:ascii="Times New Unicode" w:hAnsi="Times New Unicode" w:cs="Times New Roman"/>
          <w:color w:val="000000" w:themeColor="text1"/>
          <w:sz w:val="24"/>
          <w:szCs w:val="24"/>
          <w:lang w:val="en-GB"/>
        </w:rPr>
        <w:t xml:space="preserve">object representations as </w:t>
      </w:r>
      <w:r w:rsidRPr="004C1726">
        <w:rPr>
          <w:rFonts w:ascii="Times New Unicode" w:hAnsi="Times New Unicode" w:cs="Times New Roman"/>
          <w:i/>
          <w:color w:val="000000" w:themeColor="text1"/>
          <w:sz w:val="24"/>
          <w:szCs w:val="24"/>
          <w:lang w:val="en-GB"/>
        </w:rPr>
        <w:t>object files</w:t>
      </w:r>
      <w:r w:rsidR="00796085"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mental representations that can also be </w:t>
      </w:r>
      <w:r w:rsidR="001B4C9B" w:rsidRPr="004C1726">
        <w:rPr>
          <w:rFonts w:ascii="Times New Unicode" w:hAnsi="Times New Unicode" w:cs="Times New Roman"/>
          <w:color w:val="000000" w:themeColor="text1"/>
          <w:sz w:val="24"/>
          <w:szCs w:val="24"/>
          <w:lang w:val="en-GB"/>
        </w:rPr>
        <w:t>updated,</w:t>
      </w:r>
      <w:r w:rsidRPr="004C1726">
        <w:rPr>
          <w:rFonts w:ascii="Times New Unicode" w:hAnsi="Times New Unicode" w:cs="Times New Roman"/>
          <w:color w:val="000000" w:themeColor="text1"/>
          <w:sz w:val="24"/>
          <w:szCs w:val="24"/>
          <w:lang w:val="en-GB"/>
        </w:rPr>
        <w:t xml:space="preserve"> as new information is processed (Kahneman et al. 1992; Zacks 2004; Zacks et al. 2007</w:t>
      </w:r>
      <w:r w:rsidR="00F430CE" w:rsidRPr="004C1726">
        <w:rPr>
          <w:rFonts w:ascii="Times New Unicode" w:hAnsi="Times New Unicode" w:cs="Times New Roman"/>
          <w:color w:val="000000" w:themeColor="text1"/>
          <w:sz w:val="24"/>
          <w:szCs w:val="24"/>
          <w:lang w:val="en-GB"/>
        </w:rPr>
        <w:t>). O</w:t>
      </w:r>
      <w:r w:rsidRPr="004C1726">
        <w:rPr>
          <w:rFonts w:ascii="Times New Unicode" w:hAnsi="Times New Unicode" w:cs="Times New Roman"/>
          <w:color w:val="000000" w:themeColor="text1"/>
          <w:sz w:val="24"/>
          <w:szCs w:val="24"/>
          <w:lang w:val="en-GB"/>
        </w:rPr>
        <w:t xml:space="preserve">bservers can maintain and update object files by instantiating higher-order representations for classes of objects (Pylsyhyn 2004; Scholl 2007, 2009). Object files as internal representations of mind-external entities </w:t>
      </w:r>
      <w:r w:rsidR="00F430CE" w:rsidRPr="004C1726">
        <w:rPr>
          <w:rFonts w:ascii="Times New Unicode" w:hAnsi="Times New Unicode" w:cs="Times New Roman"/>
          <w:color w:val="000000" w:themeColor="text1"/>
          <w:sz w:val="24"/>
          <w:szCs w:val="24"/>
          <w:lang w:val="en-GB"/>
        </w:rPr>
        <w:t xml:space="preserve">are elements </w:t>
      </w:r>
      <w:r w:rsidRPr="004C1726">
        <w:rPr>
          <w:rFonts w:ascii="Times New Unicode" w:hAnsi="Times New Unicode" w:cs="Times New Roman"/>
          <w:color w:val="000000" w:themeColor="text1"/>
          <w:sz w:val="24"/>
          <w:szCs w:val="24"/>
          <w:lang w:val="en-GB"/>
        </w:rPr>
        <w:t>co</w:t>
      </w:r>
      <w:r w:rsidR="00F430CE" w:rsidRPr="004C1726">
        <w:rPr>
          <w:rFonts w:ascii="Times New Unicode" w:hAnsi="Times New Unicode" w:cs="Times New Roman"/>
          <w:color w:val="000000" w:themeColor="text1"/>
          <w:sz w:val="24"/>
          <w:szCs w:val="24"/>
          <w:lang w:val="en-GB"/>
        </w:rPr>
        <w:t xml:space="preserve">mputed </w:t>
      </w:r>
      <w:r w:rsidRPr="004C1726">
        <w:rPr>
          <w:rFonts w:ascii="Times New Unicode" w:hAnsi="Times New Unicode" w:cs="Times New Roman"/>
          <w:color w:val="000000" w:themeColor="text1"/>
          <w:sz w:val="24"/>
          <w:szCs w:val="24"/>
          <w:lang w:val="en-GB"/>
        </w:rPr>
        <w:t xml:space="preserve">in short-term memory. Object </w:t>
      </w:r>
      <w:r w:rsidRPr="004C1726">
        <w:rPr>
          <w:rFonts w:ascii="Times New Unicode" w:hAnsi="Times New Unicode" w:cs="Times New Roman"/>
          <w:i/>
          <w:color w:val="000000" w:themeColor="text1"/>
          <w:sz w:val="24"/>
          <w:szCs w:val="24"/>
          <w:lang w:val="en-GB"/>
        </w:rPr>
        <w:t xml:space="preserve">concepts </w:t>
      </w:r>
      <w:r w:rsidRPr="004C1726">
        <w:rPr>
          <w:rFonts w:ascii="Times New Unicode" w:hAnsi="Times New Unicode" w:cs="Times New Roman"/>
          <w:color w:val="000000" w:themeColor="text1"/>
          <w:sz w:val="24"/>
          <w:szCs w:val="24"/>
          <w:lang w:val="en-GB"/>
        </w:rPr>
        <w:t>as representations of object classes represent information stored in long-term memo</w:t>
      </w:r>
      <w:r w:rsidR="00F430CE" w:rsidRPr="004C1726">
        <w:rPr>
          <w:rFonts w:ascii="Times New Unicode" w:hAnsi="Times New Unicode" w:cs="Times New Roman"/>
          <w:color w:val="000000" w:themeColor="text1"/>
          <w:sz w:val="24"/>
          <w:szCs w:val="24"/>
          <w:lang w:val="en-GB"/>
        </w:rPr>
        <w:t>ry (</w:t>
      </w:r>
      <w:r w:rsidR="00234B5D" w:rsidRPr="004C1726">
        <w:rPr>
          <w:rFonts w:ascii="Times New Unicode" w:hAnsi="Times New Unicode" w:cs="Times New Roman"/>
          <w:color w:val="000000" w:themeColor="text1"/>
          <w:sz w:val="24"/>
          <w:szCs w:val="24"/>
          <w:lang w:val="en-GB"/>
        </w:rPr>
        <w:t>Biederman</w:t>
      </w:r>
      <w:r w:rsidR="00F430CE" w:rsidRPr="004C1726">
        <w:rPr>
          <w:rFonts w:ascii="Times New Unicode" w:hAnsi="Times New Unicode" w:cs="Times New Roman"/>
          <w:color w:val="000000" w:themeColor="text1"/>
          <w:sz w:val="24"/>
          <w:szCs w:val="24"/>
          <w:lang w:val="en-GB"/>
        </w:rPr>
        <w:t xml:space="preserve"> 1987; </w:t>
      </w:r>
      <w:r w:rsidRPr="004C1726">
        <w:rPr>
          <w:rFonts w:ascii="Times New Unicode" w:hAnsi="Times New Unicode" w:cs="Times New Roman"/>
          <w:color w:val="000000" w:themeColor="text1"/>
          <w:sz w:val="24"/>
          <w:szCs w:val="24"/>
          <w:lang w:val="en-GB"/>
        </w:rPr>
        <w:t xml:space="preserve">Cowan 1995, 2005). </w:t>
      </w:r>
    </w:p>
    <w:p w14:paraId="5374EF47" w14:textId="4DD19FB4" w:rsidR="00B35DD1" w:rsidRPr="004C1726" w:rsidRDefault="00B35DD1" w:rsidP="00645CA0">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Object </w:t>
      </w:r>
      <w:r w:rsidR="00E215EF" w:rsidRPr="004C1726">
        <w:rPr>
          <w:rFonts w:ascii="Times New Unicode" w:hAnsi="Times New Unicode" w:cs="Times New Roman"/>
          <w:color w:val="000000" w:themeColor="text1"/>
          <w:sz w:val="24"/>
          <w:szCs w:val="24"/>
          <w:lang w:val="en-GB"/>
        </w:rPr>
        <w:t>concepts</w:t>
      </w:r>
      <w:r w:rsidRPr="004C1726">
        <w:rPr>
          <w:rFonts w:ascii="Times New Unicode" w:hAnsi="Times New Unicode" w:cs="Times New Roman"/>
          <w:color w:val="000000" w:themeColor="text1"/>
          <w:sz w:val="24"/>
          <w:szCs w:val="24"/>
          <w:lang w:val="en-GB"/>
        </w:rPr>
        <w:t xml:space="preserve">, as long-term memory </w:t>
      </w:r>
      <w:r w:rsidR="00F430CE" w:rsidRPr="004C1726">
        <w:rPr>
          <w:rFonts w:ascii="Times New Unicode" w:hAnsi="Times New Unicode" w:cs="Times New Roman"/>
          <w:color w:val="000000" w:themeColor="text1"/>
          <w:sz w:val="24"/>
          <w:szCs w:val="24"/>
          <w:lang w:val="en-GB"/>
        </w:rPr>
        <w:t>items</w:t>
      </w:r>
      <w:r w:rsidRPr="004C1726">
        <w:rPr>
          <w:rFonts w:ascii="Times New Unicode" w:hAnsi="Times New Unicode" w:cs="Times New Roman"/>
          <w:color w:val="000000" w:themeColor="text1"/>
          <w:sz w:val="24"/>
          <w:szCs w:val="24"/>
          <w:lang w:val="en-GB"/>
        </w:rPr>
        <w:t xml:space="preserve">, can involve complex representations for abstract classes. For instance, the “skateboard” object </w:t>
      </w:r>
      <w:r w:rsidR="00E215EF" w:rsidRPr="004C1726">
        <w:rPr>
          <w:rFonts w:ascii="Times New Unicode" w:hAnsi="Times New Unicode" w:cs="Times New Roman"/>
          <w:color w:val="000000" w:themeColor="text1"/>
          <w:sz w:val="24"/>
          <w:szCs w:val="24"/>
          <w:lang w:val="en-GB"/>
        </w:rPr>
        <w:t>concept</w:t>
      </w:r>
      <w:r w:rsidRPr="004C1726">
        <w:rPr>
          <w:rFonts w:ascii="Times New Unicode" w:hAnsi="Times New Unicode" w:cs="Times New Roman"/>
          <w:color w:val="000000" w:themeColor="text1"/>
          <w:sz w:val="24"/>
          <w:szCs w:val="24"/>
          <w:lang w:val="en-GB"/>
        </w:rPr>
        <w:t xml:space="preserve"> can correspond to a representation for any object having certain key parts (four wheels, a table) and functions (</w:t>
      </w:r>
      <w:r w:rsidR="00E70BE2" w:rsidRPr="004C1726">
        <w:rPr>
          <w:rFonts w:ascii="Times New Unicode" w:hAnsi="Times New Unicode" w:cs="Times New Roman"/>
          <w:color w:val="000000" w:themeColor="text1"/>
          <w:sz w:val="24"/>
          <w:szCs w:val="24"/>
          <w:lang w:val="en-GB"/>
        </w:rPr>
        <w:t>use</w:t>
      </w:r>
      <w:r w:rsidRPr="004C1726">
        <w:rPr>
          <w:rFonts w:ascii="Times New Unicode" w:hAnsi="Times New Unicode" w:cs="Times New Roman"/>
          <w:color w:val="000000" w:themeColor="text1"/>
          <w:sz w:val="24"/>
          <w:szCs w:val="24"/>
          <w:lang w:val="en-GB"/>
        </w:rPr>
        <w:t xml:space="preserve"> as a locomot</w:t>
      </w:r>
      <w:r w:rsidR="00F430CE" w:rsidRPr="004C1726">
        <w:rPr>
          <w:rFonts w:ascii="Times New Unicode" w:hAnsi="Times New Unicode" w:cs="Times New Roman"/>
          <w:color w:val="000000" w:themeColor="text1"/>
          <w:sz w:val="24"/>
          <w:szCs w:val="24"/>
          <w:lang w:val="en-GB"/>
        </w:rPr>
        <w:t xml:space="preserve">ion tool). Observers </w:t>
      </w:r>
      <w:r w:rsidRPr="004C1726">
        <w:rPr>
          <w:rFonts w:ascii="Times New Unicode" w:hAnsi="Times New Unicode" w:cs="Times New Roman"/>
          <w:color w:val="000000" w:themeColor="text1"/>
          <w:sz w:val="24"/>
          <w:szCs w:val="24"/>
          <w:lang w:val="en-GB"/>
        </w:rPr>
        <w:t xml:space="preserve">can use this tacit knowledge to </w:t>
      </w:r>
      <w:r w:rsidR="00F430CE" w:rsidRPr="004C1726">
        <w:rPr>
          <w:rFonts w:ascii="Times New Unicode" w:hAnsi="Times New Unicode" w:cs="Times New Roman"/>
          <w:color w:val="000000" w:themeColor="text1"/>
          <w:sz w:val="24"/>
          <w:szCs w:val="24"/>
          <w:lang w:val="en-GB"/>
        </w:rPr>
        <w:t xml:space="preserve">complete and </w:t>
      </w:r>
      <w:r w:rsidRPr="004C1726">
        <w:rPr>
          <w:rFonts w:ascii="Times New Unicode" w:hAnsi="Times New Unicode" w:cs="Times New Roman"/>
          <w:color w:val="000000" w:themeColor="text1"/>
          <w:sz w:val="24"/>
          <w:szCs w:val="24"/>
          <w:lang w:val="en-GB"/>
        </w:rPr>
        <w:t>update these representations over time.</w:t>
      </w:r>
      <w:r w:rsidR="00291594"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Thus, an observer witnessing a skateboard missing a wheel by </w:t>
      </w:r>
      <w:r w:rsidRPr="004C1726">
        <w:rPr>
          <w:rFonts w:ascii="Times New Unicode" w:hAnsi="Times New Unicode" w:cs="Times New Roman"/>
          <w:color w:val="000000" w:themeColor="text1"/>
          <w:sz w:val="24"/>
          <w:szCs w:val="24"/>
          <w:lang w:val="en-GB"/>
        </w:rPr>
        <w:lastRenderedPageBreak/>
        <w:t>accident will still be able to consider this object as a skateboard (</w:t>
      </w:r>
      <w:r w:rsidR="00E70BE2" w:rsidRPr="004C1726">
        <w:rPr>
          <w:rFonts w:ascii="Times New Unicode" w:hAnsi="Times New Unicode" w:cs="Times New Roman"/>
          <w:color w:val="000000" w:themeColor="text1"/>
          <w:sz w:val="24"/>
          <w:szCs w:val="24"/>
          <w:lang w:val="en-GB"/>
        </w:rPr>
        <w:t>see</w:t>
      </w:r>
      <w:r w:rsidRPr="004C1726">
        <w:rPr>
          <w:rFonts w:ascii="Times New Unicode" w:hAnsi="Times New Unicode" w:cs="Times New Roman"/>
          <w:color w:val="000000" w:themeColor="text1"/>
          <w:sz w:val="24"/>
          <w:szCs w:val="24"/>
          <w:lang w:val="en-GB"/>
        </w:rPr>
        <w:t xml:space="preserve"> Scholl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Pylyshyn 1999; </w:t>
      </w:r>
      <w:r w:rsidR="00A50BCC" w:rsidRPr="004C1726">
        <w:rPr>
          <w:rFonts w:ascii="Times New Unicode" w:hAnsi="Times New Unicode" w:cs="Times New Roman"/>
          <w:color w:val="000000" w:themeColor="text1"/>
          <w:sz w:val="24"/>
          <w:szCs w:val="24"/>
          <w:lang w:val="en-GB"/>
        </w:rPr>
        <w:t>S</w:t>
      </w:r>
      <w:r w:rsidRPr="004C1726">
        <w:rPr>
          <w:rFonts w:ascii="Times New Unicode" w:hAnsi="Times New Unicode" w:cs="Times New Roman"/>
          <w:color w:val="000000" w:themeColor="text1"/>
          <w:sz w:val="24"/>
          <w:szCs w:val="24"/>
          <w:lang w:val="en-GB"/>
        </w:rPr>
        <w:t xml:space="preserve">erre, Wolf </w:t>
      </w:r>
      <w:r w:rsidR="00724137"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color w:val="000000" w:themeColor="text1"/>
          <w:sz w:val="24"/>
          <w:szCs w:val="24"/>
          <w:lang w:val="en-GB"/>
        </w:rPr>
        <w:t xml:space="preserve"> Poggio 2005; Feldman 2007; Scholl 2001, 2009). </w:t>
      </w:r>
    </w:p>
    <w:p w14:paraId="480C5640" w14:textId="17CB50EB" w:rsidR="00B35DD1" w:rsidRPr="004C1726" w:rsidRDefault="00B35DD1" w:rsidP="00645CA0">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The upshot of our discussion is as follows. Objects</w:t>
      </w:r>
      <w:r w:rsidR="00E215EF" w:rsidRPr="004C1726">
        <w:rPr>
          <w:rFonts w:ascii="Times New Unicode" w:hAnsi="Times New Unicode" w:cs="Times New Roman"/>
          <w:color w:val="000000" w:themeColor="text1"/>
          <w:sz w:val="24"/>
          <w:szCs w:val="24"/>
          <w:lang w:val="en-GB"/>
        </w:rPr>
        <w:t xml:space="preserve">, or more accurately object files, </w:t>
      </w:r>
      <w:r w:rsidR="00F430CE" w:rsidRPr="004C1726">
        <w:rPr>
          <w:rFonts w:ascii="Times New Unicode" w:hAnsi="Times New Unicode" w:cs="Times New Roman"/>
          <w:color w:val="000000" w:themeColor="text1"/>
          <w:sz w:val="24"/>
          <w:szCs w:val="24"/>
          <w:lang w:val="en-GB"/>
        </w:rPr>
        <w:t>are</w:t>
      </w:r>
      <w:r w:rsidRPr="004C1726">
        <w:rPr>
          <w:rFonts w:ascii="Times New Unicode" w:hAnsi="Times New Unicode" w:cs="Times New Roman"/>
          <w:color w:val="000000" w:themeColor="text1"/>
          <w:sz w:val="24"/>
          <w:szCs w:val="24"/>
          <w:lang w:val="en-GB"/>
        </w:rPr>
        <w:t xml:space="preserve"> intermediate representations emerging from the </w:t>
      </w:r>
      <w:r w:rsidR="00F430CE" w:rsidRPr="004C1726">
        <w:rPr>
          <w:rFonts w:ascii="Times New Unicode" w:hAnsi="Times New Unicode" w:cs="Times New Roman"/>
          <w:color w:val="000000" w:themeColor="text1"/>
          <w:sz w:val="24"/>
          <w:szCs w:val="24"/>
          <w:lang w:val="en-GB"/>
        </w:rPr>
        <w:t xml:space="preserve">instantiation relations holding </w:t>
      </w:r>
      <w:r w:rsidR="008A2CB7" w:rsidRPr="004C1726">
        <w:rPr>
          <w:rFonts w:ascii="Times New Unicode" w:hAnsi="Times New Unicode" w:cs="Times New Roman"/>
          <w:color w:val="000000" w:themeColor="text1"/>
          <w:sz w:val="24"/>
          <w:szCs w:val="24"/>
          <w:lang w:val="en-GB"/>
        </w:rPr>
        <w:t>between more basic elements. These are</w:t>
      </w:r>
      <w:r w:rsidRPr="004C1726">
        <w:rPr>
          <w:rFonts w:ascii="Times New Unicode" w:hAnsi="Times New Unicode" w:cs="Times New Roman"/>
          <w:color w:val="000000" w:themeColor="text1"/>
          <w:sz w:val="24"/>
          <w:szCs w:val="24"/>
          <w:lang w:val="en-GB"/>
        </w:rPr>
        <w:t xml:space="preserve"> visual tokens and visual types</w:t>
      </w:r>
      <w:r w:rsidR="008A2CB7" w:rsidRPr="004C1726">
        <w:rPr>
          <w:rFonts w:ascii="Times New Unicode" w:hAnsi="Times New Unicode" w:cs="Times New Roman"/>
          <w:color w:val="000000" w:themeColor="text1"/>
          <w:sz w:val="24"/>
          <w:szCs w:val="24"/>
          <w:lang w:val="en-GB"/>
        </w:rPr>
        <w:t xml:space="preserve">, </w:t>
      </w:r>
      <w:r w:rsidR="003836BE" w:rsidRPr="004C1726">
        <w:rPr>
          <w:rFonts w:ascii="Times New Unicode" w:hAnsi="Times New Unicode" w:cs="Times New Roman"/>
          <w:color w:val="000000" w:themeColor="text1"/>
          <w:sz w:val="24"/>
          <w:szCs w:val="24"/>
          <w:lang w:val="en-GB"/>
        </w:rPr>
        <w:t>sens</w:t>
      </w:r>
      <w:r w:rsidR="00F430CE" w:rsidRPr="004C1726">
        <w:rPr>
          <w:rFonts w:ascii="Times New Unicode" w:hAnsi="Times New Unicode" w:cs="Times New Roman"/>
          <w:color w:val="000000" w:themeColor="text1"/>
          <w:sz w:val="24"/>
          <w:szCs w:val="24"/>
          <w:lang w:val="en-GB"/>
        </w:rPr>
        <w:t xml:space="preserve">ory impressions and the </w:t>
      </w:r>
      <w:r w:rsidR="003836BE" w:rsidRPr="004C1726">
        <w:rPr>
          <w:rFonts w:ascii="Times New Unicode" w:hAnsi="Times New Unicode" w:cs="Times New Roman"/>
          <w:color w:val="000000" w:themeColor="text1"/>
          <w:sz w:val="24"/>
          <w:szCs w:val="24"/>
          <w:lang w:val="en-GB"/>
        </w:rPr>
        <w:t>menta</w:t>
      </w:r>
      <w:r w:rsidR="008A2CB7" w:rsidRPr="004C1726">
        <w:rPr>
          <w:rFonts w:ascii="Times New Unicode" w:hAnsi="Times New Unicode" w:cs="Times New Roman"/>
          <w:color w:val="000000" w:themeColor="text1"/>
          <w:sz w:val="24"/>
          <w:szCs w:val="24"/>
          <w:lang w:val="en-GB"/>
        </w:rPr>
        <w:t>l representations they activate</w:t>
      </w:r>
      <w:r w:rsidRPr="004C1726">
        <w:rPr>
          <w:rFonts w:ascii="Times New Unicode" w:hAnsi="Times New Unicode" w:cs="Times New Roman"/>
          <w:color w:val="000000" w:themeColor="text1"/>
          <w:sz w:val="24"/>
          <w:szCs w:val="24"/>
          <w:lang w:val="en-GB"/>
        </w:rPr>
        <w:t>. Object</w:t>
      </w:r>
      <w:r w:rsidR="00E215EF" w:rsidRPr="004C1726">
        <w:rPr>
          <w:rFonts w:ascii="Times New Unicode" w:hAnsi="Times New Unicode" w:cs="Times New Roman"/>
          <w:color w:val="000000" w:themeColor="text1"/>
          <w:sz w:val="24"/>
          <w:szCs w:val="24"/>
          <w:lang w:val="en-GB"/>
        </w:rPr>
        <w:t xml:space="preserve"> files </w:t>
      </w:r>
      <w:r w:rsidRPr="004C1726">
        <w:rPr>
          <w:rFonts w:ascii="Times New Unicode" w:hAnsi="Times New Unicode" w:cs="Times New Roman"/>
          <w:color w:val="000000" w:themeColor="text1"/>
          <w:sz w:val="24"/>
          <w:szCs w:val="24"/>
          <w:lang w:val="en-GB"/>
        </w:rPr>
        <w:t xml:space="preserve">that </w:t>
      </w:r>
      <w:r w:rsidR="00E215EF" w:rsidRPr="004C1726">
        <w:rPr>
          <w:rFonts w:ascii="Times New Unicode" w:hAnsi="Times New Unicode" w:cs="Times New Roman"/>
          <w:color w:val="000000" w:themeColor="text1"/>
          <w:sz w:val="24"/>
          <w:szCs w:val="24"/>
          <w:lang w:val="en-GB"/>
        </w:rPr>
        <w:t>become</w:t>
      </w:r>
      <w:r w:rsidRPr="004C1726">
        <w:rPr>
          <w:rFonts w:ascii="Times New Unicode" w:hAnsi="Times New Unicode" w:cs="Times New Roman"/>
          <w:color w:val="000000" w:themeColor="text1"/>
          <w:sz w:val="24"/>
          <w:szCs w:val="24"/>
          <w:lang w:val="en-GB"/>
        </w:rPr>
        <w:t xml:space="preserve"> </w:t>
      </w:r>
      <w:r w:rsidR="009A1A67">
        <w:rPr>
          <w:rFonts w:ascii="Times New Unicode" w:hAnsi="Times New Unicode" w:cs="Times New Roman"/>
          <w:color w:val="000000" w:themeColor="text1"/>
          <w:sz w:val="24"/>
          <w:szCs w:val="24"/>
          <w:lang w:val="en-GB"/>
        </w:rPr>
        <w:t xml:space="preserve">spatio-temporally stable </w:t>
      </w:r>
      <w:r w:rsidR="00F430CE" w:rsidRPr="004C1726">
        <w:rPr>
          <w:rFonts w:ascii="Times New Unicode" w:hAnsi="Times New Unicode" w:cs="Times New Roman"/>
          <w:color w:val="000000" w:themeColor="text1"/>
          <w:sz w:val="24"/>
          <w:szCs w:val="24"/>
          <w:lang w:val="en-GB"/>
        </w:rPr>
        <w:t xml:space="preserve">trigger a </w:t>
      </w:r>
      <w:r w:rsidR="00113536" w:rsidRPr="004C1726">
        <w:rPr>
          <w:rFonts w:ascii="Times New Unicode" w:hAnsi="Times New Unicode" w:cs="Times New Roman"/>
          <w:color w:val="000000" w:themeColor="text1"/>
          <w:sz w:val="24"/>
          <w:szCs w:val="24"/>
          <w:lang w:val="en-GB"/>
        </w:rPr>
        <w:t>higher order</w:t>
      </w:r>
      <w:r w:rsidR="00CB1DC8" w:rsidRPr="004C1726">
        <w:rPr>
          <w:rFonts w:ascii="Times New Unicode" w:hAnsi="Times New Unicode" w:cs="Times New Roman"/>
          <w:color w:val="000000" w:themeColor="text1"/>
          <w:sz w:val="24"/>
          <w:szCs w:val="24"/>
          <w:lang w:val="en-GB"/>
        </w:rPr>
        <w:t xml:space="preserve"> instantiation relation</w:t>
      </w:r>
      <w:r w:rsidRPr="004C1726">
        <w:rPr>
          <w:rFonts w:ascii="Times New Unicode" w:hAnsi="Times New Unicode" w:cs="Times New Roman"/>
          <w:color w:val="000000" w:themeColor="text1"/>
          <w:sz w:val="24"/>
          <w:szCs w:val="24"/>
          <w:lang w:val="en-GB"/>
        </w:rPr>
        <w:t xml:space="preserve"> between the object and the object </w:t>
      </w:r>
      <w:r w:rsidR="00E215EF" w:rsidRPr="004C1726">
        <w:rPr>
          <w:rFonts w:ascii="Times New Unicode" w:hAnsi="Times New Unicode" w:cs="Times New Roman"/>
          <w:color w:val="000000" w:themeColor="text1"/>
          <w:sz w:val="24"/>
          <w:szCs w:val="24"/>
          <w:lang w:val="en-GB"/>
        </w:rPr>
        <w:t>concept</w:t>
      </w:r>
      <w:r w:rsidR="00F430CE" w:rsidRPr="004C1726">
        <w:rPr>
          <w:rFonts w:ascii="Times New Unicode" w:hAnsi="Times New Unicode" w:cs="Times New Roman"/>
          <w:color w:val="000000" w:themeColor="text1"/>
          <w:sz w:val="24"/>
          <w:szCs w:val="24"/>
          <w:lang w:val="en-GB"/>
        </w:rPr>
        <w:t xml:space="preserve"> they instantiate</w:t>
      </w:r>
      <w:r w:rsidRPr="004C1726">
        <w:rPr>
          <w:rFonts w:ascii="Times New Unicode" w:hAnsi="Times New Unicode" w:cs="Times New Roman"/>
          <w:color w:val="000000" w:themeColor="text1"/>
          <w:sz w:val="24"/>
          <w:szCs w:val="24"/>
          <w:lang w:val="en-GB"/>
        </w:rPr>
        <w:t xml:space="preserve">. </w:t>
      </w:r>
      <w:r w:rsidR="00083582" w:rsidRPr="004C1726">
        <w:rPr>
          <w:rFonts w:ascii="Times New Unicode" w:hAnsi="Times New Unicode" w:cs="Times New Roman"/>
          <w:color w:val="000000" w:themeColor="text1"/>
          <w:sz w:val="24"/>
          <w:szCs w:val="24"/>
          <w:lang w:val="en-GB"/>
        </w:rPr>
        <w:t>In sum</w:t>
      </w:r>
      <w:r w:rsidR="00E215EF" w:rsidRPr="004C1726">
        <w:rPr>
          <w:rFonts w:ascii="Times New Unicode" w:hAnsi="Times New Unicode" w:cs="Times New Roman"/>
          <w:color w:val="000000" w:themeColor="text1"/>
          <w:sz w:val="24"/>
          <w:szCs w:val="24"/>
          <w:lang w:val="en-GB"/>
        </w:rPr>
        <w:t xml:space="preserve">, object files represent temporary classification of the </w:t>
      </w:r>
      <w:r w:rsidR="00113536" w:rsidRPr="004C1726">
        <w:rPr>
          <w:rFonts w:ascii="Times New Unicode" w:hAnsi="Times New Unicode" w:cs="Times New Roman"/>
          <w:color w:val="000000" w:themeColor="text1"/>
          <w:sz w:val="24"/>
          <w:szCs w:val="24"/>
          <w:lang w:val="en-GB"/>
        </w:rPr>
        <w:t>entities</w:t>
      </w:r>
      <w:r w:rsidR="00E215EF" w:rsidRPr="004C1726">
        <w:rPr>
          <w:rFonts w:ascii="Times New Unicode" w:hAnsi="Times New Unicode" w:cs="Times New Roman"/>
          <w:color w:val="000000" w:themeColor="text1"/>
          <w:sz w:val="24"/>
          <w:szCs w:val="24"/>
          <w:lang w:val="en-GB"/>
        </w:rPr>
        <w:t xml:space="preserve"> we individuate as we make sense of the visual stream. When these representations become stable, we connect them to abstract concepts we have memorized to classify and understand the world. </w:t>
      </w:r>
    </w:p>
    <w:p w14:paraId="1C55BED4" w14:textId="77777777" w:rsidR="00B35DD1" w:rsidRPr="004C1726" w:rsidRDefault="00B35DD1" w:rsidP="00645CA0">
      <w:pPr>
        <w:spacing w:after="0" w:line="240" w:lineRule="auto"/>
        <w:contextualSpacing/>
        <w:jc w:val="both"/>
        <w:rPr>
          <w:rFonts w:ascii="Times New Unicode" w:hAnsi="Times New Unicode" w:cs="Times New Roman"/>
          <w:color w:val="000000" w:themeColor="text1"/>
          <w:sz w:val="24"/>
          <w:szCs w:val="24"/>
          <w:lang w:val="en-GB"/>
        </w:rPr>
      </w:pPr>
    </w:p>
    <w:p w14:paraId="20867BDF" w14:textId="0A36026D" w:rsidR="00B35DD1" w:rsidRPr="004C1726" w:rsidRDefault="00CD11B2" w:rsidP="00645CA0">
      <w:pPr>
        <w:spacing w:after="0" w:line="240" w:lineRule="auto"/>
        <w:contextualSpacing/>
        <w:jc w:val="both"/>
        <w:rPr>
          <w:rFonts w:ascii="Times New Unicode" w:hAnsi="Times New Unicode" w:cs="Times New Roman"/>
          <w:i/>
          <w:color w:val="000000" w:themeColor="text1"/>
          <w:sz w:val="24"/>
          <w:szCs w:val="24"/>
          <w:lang w:val="en-GB"/>
        </w:rPr>
      </w:pPr>
      <w:proofErr w:type="gramStart"/>
      <w:r w:rsidRPr="004C1726">
        <w:rPr>
          <w:rFonts w:ascii="Times New Unicode" w:hAnsi="Times New Unicode" w:cs="Times New Roman"/>
          <w:i/>
          <w:color w:val="000000" w:themeColor="text1"/>
          <w:sz w:val="24"/>
          <w:szCs w:val="24"/>
          <w:lang w:val="en-GB"/>
        </w:rPr>
        <w:t xml:space="preserve">2.2 </w:t>
      </w:r>
      <w:r w:rsidR="00B35DD1" w:rsidRPr="004C1726">
        <w:rPr>
          <w:rFonts w:ascii="Times New Unicode" w:hAnsi="Times New Unicode" w:cs="Times New Roman"/>
          <w:i/>
          <w:color w:val="000000" w:themeColor="text1"/>
          <w:sz w:val="24"/>
          <w:szCs w:val="24"/>
          <w:lang w:val="en-GB"/>
        </w:rPr>
        <w:t xml:space="preserve"> A</w:t>
      </w:r>
      <w:proofErr w:type="gramEnd"/>
      <w:r w:rsidR="00B35DD1" w:rsidRPr="004C1726">
        <w:rPr>
          <w:rFonts w:ascii="Times New Unicode" w:hAnsi="Times New Unicode" w:cs="Times New Roman"/>
          <w:i/>
          <w:color w:val="000000" w:themeColor="text1"/>
          <w:sz w:val="24"/>
          <w:szCs w:val="24"/>
          <w:lang w:val="en-GB"/>
        </w:rPr>
        <w:t xml:space="preserve"> Theory of visual objects </w:t>
      </w:r>
    </w:p>
    <w:p w14:paraId="624ADDF8" w14:textId="77777777" w:rsidR="00B35DD1" w:rsidRPr="004C1726" w:rsidRDefault="00B35DD1" w:rsidP="00645CA0">
      <w:pPr>
        <w:spacing w:after="0" w:line="240" w:lineRule="auto"/>
        <w:contextualSpacing/>
        <w:jc w:val="both"/>
        <w:rPr>
          <w:rFonts w:ascii="Times New Unicode" w:hAnsi="Times New Unicode" w:cs="Times New Roman"/>
          <w:b/>
          <w:color w:val="000000" w:themeColor="text1"/>
          <w:sz w:val="24"/>
          <w:szCs w:val="24"/>
          <w:lang w:val="en-GB"/>
        </w:rPr>
      </w:pPr>
    </w:p>
    <w:p w14:paraId="6D3269A1" w14:textId="390A03AB" w:rsidR="00B35DD1" w:rsidRPr="004C1726" w:rsidRDefault="007468AB" w:rsidP="00645CA0">
      <w:pPr>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We</w:t>
      </w:r>
      <w:r w:rsidR="00B35DD1"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now </w:t>
      </w:r>
      <w:r w:rsidR="009B707B" w:rsidRPr="004C1726">
        <w:rPr>
          <w:rFonts w:ascii="Times New Unicode" w:hAnsi="Times New Unicode" w:cs="Times New Roman"/>
          <w:color w:val="000000" w:themeColor="text1"/>
          <w:sz w:val="24"/>
          <w:szCs w:val="24"/>
          <w:lang w:val="en-GB"/>
        </w:rPr>
        <w:t xml:space="preserve">make formally precise the </w:t>
      </w:r>
      <w:r w:rsidR="00B35DD1" w:rsidRPr="004C1726">
        <w:rPr>
          <w:rFonts w:ascii="Times New Unicode" w:hAnsi="Times New Unicode" w:cs="Times New Roman"/>
          <w:color w:val="000000" w:themeColor="text1"/>
          <w:sz w:val="24"/>
          <w:szCs w:val="24"/>
          <w:lang w:val="en-GB"/>
        </w:rPr>
        <w:t xml:space="preserve">notions that we discussed in the previous section. We take </w:t>
      </w:r>
      <w:r w:rsidR="00003CEC" w:rsidRPr="004C1726">
        <w:rPr>
          <w:rFonts w:ascii="Times New Unicode" w:hAnsi="Times New Unicode" w:cs="Times New Roman"/>
          <w:color w:val="000000" w:themeColor="text1"/>
          <w:sz w:val="24"/>
          <w:szCs w:val="24"/>
          <w:lang w:val="en-GB"/>
        </w:rPr>
        <w:t>Multiple Object Tracking theory</w:t>
      </w:r>
      <w:r w:rsidR="00B35DD1" w:rsidRPr="004C1726">
        <w:rPr>
          <w:rFonts w:ascii="Times New Unicode" w:hAnsi="Times New Unicode" w:cs="Times New Roman"/>
          <w:color w:val="000000" w:themeColor="text1"/>
          <w:sz w:val="24"/>
          <w:szCs w:val="24"/>
          <w:lang w:val="en-GB"/>
        </w:rPr>
        <w:t xml:space="preserve"> as a guiding model</w:t>
      </w:r>
      <w:r w:rsidR="00003CEC" w:rsidRPr="004C1726">
        <w:rPr>
          <w:rFonts w:ascii="Times New Unicode" w:hAnsi="Times New Unicode" w:cs="Times New Roman"/>
          <w:color w:val="000000" w:themeColor="text1"/>
          <w:sz w:val="24"/>
          <w:szCs w:val="24"/>
          <w:lang w:val="en-GB"/>
        </w:rPr>
        <w:t xml:space="preserve"> (Pylyshyn 1984, 1989)</w:t>
      </w:r>
      <w:r w:rsidR="00B35DD1" w:rsidRPr="004C1726">
        <w:rPr>
          <w:rFonts w:ascii="Times New Unicode" w:hAnsi="Times New Unicode" w:cs="Times New Roman"/>
          <w:color w:val="000000" w:themeColor="text1"/>
          <w:sz w:val="24"/>
          <w:szCs w:val="24"/>
          <w:lang w:val="en-GB"/>
        </w:rPr>
        <w:t xml:space="preserve">, although our notation will diverge from this framework when needed. In </w:t>
      </w:r>
      <w:r w:rsidR="009B707B" w:rsidRPr="004C1726">
        <w:rPr>
          <w:rFonts w:ascii="Times New Unicode" w:hAnsi="Times New Unicode" w:cs="Times New Roman"/>
          <w:color w:val="000000" w:themeColor="text1"/>
          <w:sz w:val="24"/>
          <w:szCs w:val="24"/>
          <w:lang w:val="en-GB"/>
        </w:rPr>
        <w:t>this</w:t>
      </w:r>
      <w:r w:rsidR="00003CEC" w:rsidRPr="004C1726">
        <w:rPr>
          <w:rFonts w:ascii="Times New Unicode" w:hAnsi="Times New Unicode" w:cs="Times New Roman"/>
          <w:color w:val="000000" w:themeColor="text1"/>
          <w:sz w:val="24"/>
          <w:szCs w:val="24"/>
          <w:lang w:val="en-GB"/>
        </w:rPr>
        <w:t xml:space="preserve"> theory</w:t>
      </w:r>
      <w:r w:rsidR="00B35DD1" w:rsidRPr="004C1726">
        <w:rPr>
          <w:rFonts w:ascii="Times New Unicode" w:hAnsi="Times New Unicode" w:cs="Times New Roman"/>
          <w:color w:val="000000" w:themeColor="text1"/>
          <w:sz w:val="24"/>
          <w:szCs w:val="24"/>
          <w:lang w:val="en-GB"/>
        </w:rPr>
        <w:t>, an object is conceived as an index (</w:t>
      </w:r>
      <w:r w:rsidR="00415CC5" w:rsidRPr="004C1726">
        <w:rPr>
          <w:rFonts w:ascii="Times New Unicode" w:hAnsi="Times New Unicode" w:cs="Times New Roman"/>
          <w:color w:val="000000" w:themeColor="text1"/>
          <w:sz w:val="24"/>
          <w:szCs w:val="24"/>
          <w:lang w:val="en-GB"/>
        </w:rPr>
        <w:t xml:space="preserve">Finger of INSTantiation </w:t>
      </w:r>
      <w:r w:rsidR="00B35DD1" w:rsidRPr="004C1726">
        <w:rPr>
          <w:rFonts w:ascii="Times New Unicode" w:hAnsi="Times New Unicode" w:cs="Times New Roman"/>
          <w:color w:val="000000" w:themeColor="text1"/>
          <w:sz w:val="24"/>
          <w:szCs w:val="24"/>
          <w:lang w:val="en-GB"/>
        </w:rPr>
        <w:t xml:space="preserve">or FINST) associated to the relation between a visual token and the visual type(s) it instantiates. Formally, a FINST is defined as </w:t>
      </w:r>
      <w:proofErr w:type="gramStart"/>
      <w:r w:rsidR="00B35DD1" w:rsidRPr="004C1726">
        <w:rPr>
          <w:rFonts w:ascii="Times New Unicode" w:hAnsi="Times New Unicode" w:cs="Times New Roman"/>
          <w:i/>
          <w:color w:val="000000" w:themeColor="text1"/>
          <w:sz w:val="24"/>
          <w:szCs w:val="24"/>
          <w:lang w:val="en-GB"/>
        </w:rPr>
        <w:t>FINST(</w:t>
      </w:r>
      <w:proofErr w:type="gramEnd"/>
      <w:r w:rsidR="00B35DD1" w:rsidRPr="004C1726">
        <w:rPr>
          <w:rFonts w:ascii="Times New Unicode" w:hAnsi="Times New Unicode" w:cs="Times New Roman"/>
          <w:i/>
          <w:color w:val="000000" w:themeColor="text1"/>
          <w:sz w:val="24"/>
          <w:szCs w:val="24"/>
          <w:lang w:val="en-GB"/>
        </w:rPr>
        <w:t xml:space="preserve">token,type)=object </w:t>
      </w:r>
      <w:r w:rsidR="00B35DD1" w:rsidRPr="004C1726">
        <w:rPr>
          <w:rFonts w:ascii="Times New Unicode" w:hAnsi="Times New Unicode" w:cs="Times New Roman"/>
          <w:color w:val="000000" w:themeColor="text1"/>
          <w:sz w:val="24"/>
          <w:szCs w:val="24"/>
          <w:lang w:val="en-GB"/>
        </w:rPr>
        <w:t>(Pylyshyn 1989:75</w:t>
      </w:r>
      <w:r w:rsidRPr="004C1726">
        <w:rPr>
          <w:rFonts w:ascii="Times New Unicode" w:hAnsi="Times New Unicode" w:cs="Times New Roman"/>
          <w:color w:val="000000" w:themeColor="text1"/>
          <w:sz w:val="24"/>
          <w:szCs w:val="24"/>
          <w:lang w:val="en-GB"/>
        </w:rPr>
        <w:t>–</w:t>
      </w:r>
      <w:r w:rsidR="00B35DD1" w:rsidRPr="004C1726">
        <w:rPr>
          <w:rFonts w:ascii="Times New Unicode" w:hAnsi="Times New Unicode" w:cs="Times New Roman"/>
          <w:color w:val="000000" w:themeColor="text1"/>
          <w:sz w:val="24"/>
          <w:szCs w:val="24"/>
          <w:lang w:val="en-GB"/>
        </w:rPr>
        <w:t>76).</w:t>
      </w:r>
      <w:r w:rsidR="00B35DD1" w:rsidRPr="004C1726">
        <w:rPr>
          <w:rFonts w:ascii="Times New Unicode" w:hAnsi="Times New Unicode" w:cs="Times New Roman"/>
          <w:i/>
          <w:color w:val="000000" w:themeColor="text1"/>
          <w:sz w:val="24"/>
          <w:szCs w:val="24"/>
          <w:lang w:val="en-GB"/>
        </w:rPr>
        <w:t xml:space="preserve"> </w:t>
      </w:r>
      <w:r w:rsidR="00B35DD1" w:rsidRPr="004C1726">
        <w:rPr>
          <w:rFonts w:ascii="Times New Unicode" w:hAnsi="Times New Unicode" w:cs="Times New Roman"/>
          <w:color w:val="000000" w:themeColor="text1"/>
          <w:sz w:val="24"/>
          <w:szCs w:val="24"/>
          <w:lang w:val="en-GB"/>
        </w:rPr>
        <w:t xml:space="preserve">This definition says that an object is individuated when a visual token instantiates a visual type. </w:t>
      </w:r>
      <w:r w:rsidR="00E215EF" w:rsidRPr="004C1726">
        <w:rPr>
          <w:rFonts w:ascii="Times New Unicode" w:hAnsi="Times New Unicode" w:cs="Times New Roman"/>
          <w:color w:val="000000" w:themeColor="text1"/>
          <w:sz w:val="24"/>
          <w:szCs w:val="24"/>
          <w:lang w:val="en-GB"/>
        </w:rPr>
        <w:t>The crucial extension we make to this definition is that FINST and “object file” are near-synonymous labels for the same formal notion, given their similar function (but see Pylyshyn 2009 for discussion).</w:t>
      </w:r>
    </w:p>
    <w:p w14:paraId="420B2CF7" w14:textId="0BE43E7B" w:rsidR="00B35DD1" w:rsidRPr="004C1726" w:rsidRDefault="00B35DD1" w:rsidP="009B707B">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The next step is to define how we represent object </w:t>
      </w:r>
      <w:r w:rsidR="00E215EF" w:rsidRPr="004C1726">
        <w:rPr>
          <w:rFonts w:ascii="Times New Unicode" w:hAnsi="Times New Unicode" w:cs="Times New Roman"/>
          <w:color w:val="000000" w:themeColor="text1"/>
          <w:sz w:val="24"/>
          <w:szCs w:val="24"/>
          <w:lang w:val="en-GB"/>
        </w:rPr>
        <w:t>concepts</w:t>
      </w:r>
      <w:r w:rsidRPr="004C1726">
        <w:rPr>
          <w:rFonts w:ascii="Times New Unicode" w:hAnsi="Times New Unicode" w:cs="Times New Roman"/>
          <w:color w:val="000000" w:themeColor="text1"/>
          <w:sz w:val="24"/>
          <w:szCs w:val="24"/>
          <w:lang w:val="en-GB"/>
        </w:rPr>
        <w:t>. This aspect is usually underdeveloped in</w:t>
      </w:r>
      <w:r w:rsidR="009B707B" w:rsidRPr="004C1726">
        <w:rPr>
          <w:rFonts w:ascii="Times New Unicode" w:hAnsi="Times New Unicode" w:cs="Times New Roman"/>
          <w:color w:val="000000" w:themeColor="text1"/>
          <w:sz w:val="24"/>
          <w:szCs w:val="24"/>
          <w:lang w:val="en-GB"/>
        </w:rPr>
        <w:t xml:space="preserve"> the theories </w:t>
      </w:r>
      <w:r w:rsidRPr="004C1726">
        <w:rPr>
          <w:rFonts w:ascii="Times New Unicode" w:hAnsi="Times New Unicode" w:cs="Times New Roman"/>
          <w:color w:val="000000" w:themeColor="text1"/>
          <w:sz w:val="24"/>
          <w:szCs w:val="24"/>
          <w:lang w:val="en-GB"/>
        </w:rPr>
        <w:t>discussed</w:t>
      </w:r>
      <w:r w:rsidR="003836BE" w:rsidRPr="004C1726">
        <w:rPr>
          <w:rFonts w:ascii="Times New Unicode" w:hAnsi="Times New Unicode" w:cs="Times New Roman"/>
          <w:color w:val="000000" w:themeColor="text1"/>
          <w:sz w:val="24"/>
          <w:szCs w:val="24"/>
          <w:lang w:val="en-GB"/>
        </w:rPr>
        <w:t xml:space="preserve"> </w:t>
      </w:r>
      <w:r w:rsidR="00B63257" w:rsidRPr="004C1726">
        <w:rPr>
          <w:rFonts w:ascii="Times New Unicode" w:hAnsi="Times New Unicode" w:cs="Times New Roman"/>
          <w:color w:val="000000" w:themeColor="text1"/>
          <w:sz w:val="24"/>
          <w:szCs w:val="24"/>
          <w:lang w:val="en-GB"/>
        </w:rPr>
        <w:t xml:space="preserve">so </w:t>
      </w:r>
      <w:proofErr w:type="gramStart"/>
      <w:r w:rsidR="00B63257" w:rsidRPr="004C1726">
        <w:rPr>
          <w:rFonts w:ascii="Times New Unicode" w:hAnsi="Times New Unicode" w:cs="Times New Roman"/>
          <w:color w:val="000000" w:themeColor="text1"/>
          <w:sz w:val="24"/>
          <w:szCs w:val="24"/>
          <w:lang w:val="en-GB"/>
        </w:rPr>
        <w:t xml:space="preserve">far, </w:t>
      </w:r>
      <w:r w:rsidRPr="004C1726">
        <w:rPr>
          <w:rFonts w:ascii="Times New Unicode" w:hAnsi="Times New Unicode" w:cs="Times New Roman"/>
          <w:color w:val="000000" w:themeColor="text1"/>
          <w:sz w:val="24"/>
          <w:szCs w:val="24"/>
          <w:lang w:val="en-GB"/>
        </w:rPr>
        <w:t>but</w:t>
      </w:r>
      <w:proofErr w:type="gramEnd"/>
      <w:r w:rsidRPr="004C1726">
        <w:rPr>
          <w:rFonts w:ascii="Times New Unicode" w:hAnsi="Times New Unicode" w:cs="Times New Roman"/>
          <w:color w:val="000000" w:themeColor="text1"/>
          <w:sz w:val="24"/>
          <w:szCs w:val="24"/>
          <w:lang w:val="en-GB"/>
        </w:rPr>
        <w:t xml:space="preserve"> can be made precise by implementing a type theory in our analysis. </w:t>
      </w:r>
      <w:r w:rsidR="003836BE" w:rsidRPr="004C1726">
        <w:rPr>
          <w:rFonts w:ascii="Times New Unicode" w:hAnsi="Times New Unicode" w:cs="Times New Roman"/>
          <w:color w:val="000000" w:themeColor="text1"/>
          <w:sz w:val="24"/>
          <w:szCs w:val="24"/>
          <w:lang w:val="en-GB"/>
        </w:rPr>
        <w:t xml:space="preserve">Before we proceed, a theoretical </w:t>
      </w:r>
      <w:r w:rsidR="003836BE" w:rsidRPr="004C1726">
        <w:rPr>
          <w:rFonts w:ascii="Times New Unicode" w:hAnsi="Times New Unicode" w:cs="Times New Roman"/>
          <w:i/>
          <w:color w:val="000000" w:themeColor="text1"/>
          <w:sz w:val="24"/>
          <w:szCs w:val="24"/>
          <w:lang w:val="en-GB"/>
        </w:rPr>
        <w:t xml:space="preserve">caveat </w:t>
      </w:r>
      <w:r w:rsidR="003836BE" w:rsidRPr="004C1726">
        <w:rPr>
          <w:rFonts w:ascii="Times New Unicode" w:hAnsi="Times New Unicode" w:cs="Times New Roman"/>
          <w:color w:val="000000" w:themeColor="text1"/>
          <w:sz w:val="24"/>
          <w:szCs w:val="24"/>
          <w:lang w:val="en-GB"/>
        </w:rPr>
        <w:t xml:space="preserve">is due. </w:t>
      </w:r>
      <w:r w:rsidR="007F2359" w:rsidRPr="004C1726">
        <w:rPr>
          <w:rFonts w:ascii="Times New Unicode" w:hAnsi="Times New Unicode" w:cs="Times New Roman"/>
          <w:color w:val="000000" w:themeColor="text1"/>
          <w:sz w:val="24"/>
          <w:szCs w:val="24"/>
          <w:lang w:val="en-GB"/>
        </w:rPr>
        <w:t>T</w:t>
      </w:r>
      <w:r w:rsidR="003836BE" w:rsidRPr="004C1726">
        <w:rPr>
          <w:rFonts w:ascii="Times New Unicode" w:hAnsi="Times New Unicode" w:cs="Times New Roman"/>
          <w:color w:val="000000" w:themeColor="text1"/>
          <w:sz w:val="24"/>
          <w:szCs w:val="24"/>
          <w:lang w:val="en-GB"/>
        </w:rPr>
        <w:t xml:space="preserve">he formal representation for the </w:t>
      </w:r>
      <w:r w:rsidR="009B707B" w:rsidRPr="004C1726">
        <w:rPr>
          <w:rFonts w:ascii="Times New Unicode" w:hAnsi="Times New Unicode" w:cs="Times New Roman"/>
          <w:color w:val="000000" w:themeColor="text1"/>
          <w:sz w:val="24"/>
          <w:szCs w:val="24"/>
          <w:lang w:val="en-GB"/>
        </w:rPr>
        <w:t xml:space="preserve">relations we </w:t>
      </w:r>
      <w:proofErr w:type="gramStart"/>
      <w:r w:rsidR="009B707B" w:rsidRPr="004C1726">
        <w:rPr>
          <w:rFonts w:ascii="Times New Unicode" w:hAnsi="Times New Unicode" w:cs="Times New Roman"/>
          <w:color w:val="000000" w:themeColor="text1"/>
          <w:sz w:val="24"/>
          <w:szCs w:val="24"/>
          <w:lang w:val="en-GB"/>
        </w:rPr>
        <w:t>discuss</w:t>
      </w:r>
      <w:proofErr w:type="gramEnd"/>
      <w:r w:rsidR="009B707B" w:rsidRPr="004C1726">
        <w:rPr>
          <w:rFonts w:ascii="Times New Unicode" w:hAnsi="Times New Unicode" w:cs="Times New Roman"/>
          <w:color w:val="000000" w:themeColor="text1"/>
          <w:sz w:val="24"/>
          <w:szCs w:val="24"/>
          <w:lang w:val="en-GB"/>
        </w:rPr>
        <w:t xml:space="preserve"> in this section (e.g. the </w:t>
      </w:r>
      <w:r w:rsidR="003836BE" w:rsidRPr="004C1726">
        <w:rPr>
          <w:rFonts w:ascii="Times New Unicode" w:hAnsi="Times New Unicode" w:cs="Times New Roman"/>
          <w:i/>
          <w:color w:val="000000" w:themeColor="text1"/>
          <w:sz w:val="24"/>
          <w:szCs w:val="24"/>
          <w:lang w:val="en-GB"/>
        </w:rPr>
        <w:t>part-of</w:t>
      </w:r>
      <w:r w:rsidR="009B707B" w:rsidRPr="004C1726">
        <w:rPr>
          <w:rFonts w:ascii="Times New Unicode" w:hAnsi="Times New Unicode" w:cs="Times New Roman"/>
          <w:color w:val="000000" w:themeColor="text1"/>
          <w:sz w:val="24"/>
          <w:szCs w:val="24"/>
          <w:lang w:val="en-GB"/>
        </w:rPr>
        <w:t xml:space="preserve"> relation) </w:t>
      </w:r>
      <w:r w:rsidR="003836BE" w:rsidRPr="004C1726">
        <w:rPr>
          <w:rFonts w:ascii="Times New Unicode" w:hAnsi="Times New Unicode" w:cs="Times New Roman"/>
          <w:color w:val="000000" w:themeColor="text1"/>
          <w:sz w:val="24"/>
          <w:szCs w:val="24"/>
          <w:lang w:val="en-GB"/>
        </w:rPr>
        <w:t>may not ca</w:t>
      </w:r>
      <w:r w:rsidR="009B707B" w:rsidRPr="004C1726">
        <w:rPr>
          <w:rFonts w:ascii="Times New Unicode" w:hAnsi="Times New Unicode" w:cs="Times New Roman"/>
          <w:color w:val="000000" w:themeColor="text1"/>
          <w:sz w:val="24"/>
          <w:szCs w:val="24"/>
          <w:lang w:val="en-GB"/>
        </w:rPr>
        <w:t>pture their</w:t>
      </w:r>
      <w:r w:rsidR="003836BE" w:rsidRPr="004C1726">
        <w:rPr>
          <w:rFonts w:ascii="Times New Unicode" w:hAnsi="Times New Unicode" w:cs="Times New Roman"/>
          <w:color w:val="000000" w:themeColor="text1"/>
          <w:sz w:val="24"/>
          <w:szCs w:val="24"/>
          <w:lang w:val="en-GB"/>
        </w:rPr>
        <w:t xml:space="preserve"> use and interp</w:t>
      </w:r>
      <w:r w:rsidR="009B707B" w:rsidRPr="004C1726">
        <w:rPr>
          <w:rFonts w:ascii="Times New Unicode" w:hAnsi="Times New Unicode" w:cs="Times New Roman"/>
          <w:color w:val="000000" w:themeColor="text1"/>
          <w:sz w:val="24"/>
          <w:szCs w:val="24"/>
          <w:lang w:val="en-GB"/>
        </w:rPr>
        <w:t xml:space="preserve">retation in the cited works </w:t>
      </w:r>
      <w:r w:rsidR="003836BE" w:rsidRPr="004C1726">
        <w:rPr>
          <w:rFonts w:ascii="Times New Unicode" w:hAnsi="Times New Unicode" w:cs="Times New Roman"/>
          <w:color w:val="000000" w:themeColor="text1"/>
          <w:sz w:val="24"/>
          <w:szCs w:val="24"/>
          <w:lang w:val="en-GB"/>
        </w:rPr>
        <w:t>(</w:t>
      </w:r>
      <w:r w:rsidR="009B707B" w:rsidRPr="004C1726">
        <w:rPr>
          <w:rFonts w:ascii="Times New Unicode" w:hAnsi="Times New Unicode" w:cs="Times New Roman"/>
          <w:color w:val="000000" w:themeColor="text1"/>
          <w:sz w:val="24"/>
          <w:szCs w:val="24"/>
          <w:lang w:val="en-GB"/>
        </w:rPr>
        <w:t xml:space="preserve">cf. </w:t>
      </w:r>
      <w:r w:rsidR="003836BE" w:rsidRPr="004C1726">
        <w:rPr>
          <w:rFonts w:ascii="Times New Unicode" w:hAnsi="Times New Unicode" w:cs="Times New Roman"/>
          <w:color w:val="000000" w:themeColor="text1"/>
          <w:sz w:val="24"/>
          <w:szCs w:val="24"/>
          <w:lang w:val="en-GB"/>
        </w:rPr>
        <w:t xml:space="preserve">Marr 1982: 228–240). </w:t>
      </w:r>
      <w:r w:rsidR="009B707B" w:rsidRPr="004C1726">
        <w:rPr>
          <w:rFonts w:ascii="Times New Unicode" w:hAnsi="Times New Unicode" w:cs="Times New Roman"/>
          <w:color w:val="000000" w:themeColor="text1"/>
          <w:sz w:val="24"/>
          <w:szCs w:val="24"/>
          <w:lang w:val="en-GB"/>
        </w:rPr>
        <w:t xml:space="preserve">However, this is the case because definitions in most previous works take an informal, and often theoretically ambiguous approach that we avoid via the use of this formalism. </w:t>
      </w:r>
      <w:r w:rsidRPr="004C1726">
        <w:rPr>
          <w:rFonts w:ascii="Times New Unicode" w:hAnsi="Times New Unicode" w:cs="Times New Roman"/>
          <w:color w:val="000000" w:themeColor="text1"/>
          <w:sz w:val="24"/>
          <w:szCs w:val="24"/>
          <w:lang w:val="en-GB"/>
        </w:rPr>
        <w:t>Within formal approaches to the semantics of natural languages, several such approaches exist</w:t>
      </w:r>
      <w:r w:rsidR="00E56C4A" w:rsidRPr="004C1726">
        <w:rPr>
          <w:rFonts w:ascii="Times New Unicode" w:hAnsi="Times New Unicode" w:cs="Times New Roman"/>
          <w:color w:val="000000" w:themeColor="text1"/>
          <w:sz w:val="24"/>
          <w:szCs w:val="24"/>
          <w:lang w:val="en-GB"/>
        </w:rPr>
        <w:t>, like</w:t>
      </w:r>
      <w:r w:rsidRPr="004C1726">
        <w:rPr>
          <w:rFonts w:ascii="Times New Unicode" w:hAnsi="Times New Unicode" w:cs="Times New Roman"/>
          <w:color w:val="000000" w:themeColor="text1"/>
          <w:sz w:val="24"/>
          <w:szCs w:val="24"/>
          <w:lang w:val="en-GB"/>
        </w:rPr>
        <w:t xml:space="preserve"> situation semantics</w:t>
      </w:r>
      <w:r w:rsidR="00E56C4A"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Ginzburg 2005</w:t>
      </w:r>
      <w:r w:rsidR="00E56C4A" w:rsidRPr="004C1726">
        <w:rPr>
          <w:rFonts w:ascii="Times New Unicode" w:hAnsi="Times New Unicode" w:cs="Times New Roman"/>
          <w:color w:val="000000" w:themeColor="text1"/>
          <w:sz w:val="24"/>
          <w:szCs w:val="24"/>
          <w:lang w:val="en-GB"/>
        </w:rPr>
        <w:t>)</w:t>
      </w:r>
      <w:r w:rsidR="008804C0"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Type Theory with records</w:t>
      </w:r>
      <w:r w:rsidR="00E56C4A"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Cooper 2004</w:t>
      </w:r>
      <w:r w:rsidR="00E56C4A" w:rsidRPr="004C1726">
        <w:rPr>
          <w:rFonts w:ascii="Times New Unicode" w:hAnsi="Times New Unicode" w:cs="Times New Roman"/>
          <w:color w:val="000000" w:themeColor="text1"/>
          <w:sz w:val="24"/>
          <w:szCs w:val="24"/>
          <w:lang w:val="en-GB"/>
        </w:rPr>
        <w:t xml:space="preserve">), </w:t>
      </w:r>
      <w:r w:rsidR="00276A3D" w:rsidRPr="004C1726">
        <w:rPr>
          <w:rFonts w:ascii="Times New Unicode" w:hAnsi="Times New Unicode" w:cs="Times New Roman"/>
          <w:color w:val="000000" w:themeColor="text1"/>
          <w:sz w:val="24"/>
          <w:szCs w:val="24"/>
          <w:lang w:val="en-GB"/>
        </w:rPr>
        <w:t>T</w:t>
      </w:r>
      <w:r w:rsidRPr="004C1726">
        <w:rPr>
          <w:rFonts w:ascii="Times New Unicode" w:hAnsi="Times New Unicode" w:cs="Times New Roman"/>
          <w:color w:val="000000" w:themeColor="text1"/>
          <w:sz w:val="24"/>
          <w:szCs w:val="24"/>
          <w:lang w:val="en-GB"/>
        </w:rPr>
        <w:t xml:space="preserve">ype </w:t>
      </w:r>
      <w:r w:rsidR="00276A3D" w:rsidRPr="004C1726">
        <w:rPr>
          <w:rFonts w:ascii="Times New Unicode" w:hAnsi="Times New Unicode" w:cs="Times New Roman"/>
          <w:color w:val="000000" w:themeColor="text1"/>
          <w:sz w:val="24"/>
          <w:szCs w:val="24"/>
          <w:lang w:val="en-GB"/>
        </w:rPr>
        <w:t>L</w:t>
      </w:r>
      <w:r w:rsidRPr="004C1726">
        <w:rPr>
          <w:rFonts w:ascii="Times New Unicode" w:hAnsi="Times New Unicode" w:cs="Times New Roman"/>
          <w:color w:val="000000" w:themeColor="text1"/>
          <w:sz w:val="24"/>
          <w:szCs w:val="24"/>
          <w:lang w:val="en-GB"/>
        </w:rPr>
        <w:t xml:space="preserve">ogical </w:t>
      </w:r>
      <w:r w:rsidR="00276A3D" w:rsidRPr="004C1726">
        <w:rPr>
          <w:rFonts w:ascii="Times New Unicode" w:hAnsi="Times New Unicode" w:cs="Times New Roman"/>
          <w:color w:val="000000" w:themeColor="text1"/>
          <w:sz w:val="24"/>
          <w:szCs w:val="24"/>
          <w:lang w:val="en-GB"/>
        </w:rPr>
        <w:t>C</w:t>
      </w:r>
      <w:r w:rsidRPr="004C1726">
        <w:rPr>
          <w:rFonts w:ascii="Times New Unicode" w:hAnsi="Times New Unicode" w:cs="Times New Roman"/>
          <w:color w:val="000000" w:themeColor="text1"/>
          <w:sz w:val="24"/>
          <w:szCs w:val="24"/>
          <w:lang w:val="en-GB"/>
        </w:rPr>
        <w:t>omposition</w:t>
      </w:r>
      <w:r w:rsidR="00E56C4A" w:rsidRPr="004C1726">
        <w:rPr>
          <w:rFonts w:ascii="Times New Unicode" w:hAnsi="Times New Unicode" w:cs="Times New Roman"/>
          <w:color w:val="000000" w:themeColor="text1"/>
          <w:sz w:val="24"/>
          <w:szCs w:val="24"/>
          <w:lang w:val="en-GB"/>
        </w:rPr>
        <w:t xml:space="preserve"> (</w:t>
      </w:r>
      <w:r w:rsidR="009B707B" w:rsidRPr="004C1726">
        <w:rPr>
          <w:rFonts w:ascii="Times New Unicode" w:hAnsi="Times New Unicode" w:cs="Times New Roman"/>
          <w:color w:val="000000" w:themeColor="text1"/>
          <w:sz w:val="24"/>
          <w:szCs w:val="24"/>
          <w:lang w:val="en-GB"/>
        </w:rPr>
        <w:t>Asher 2011). A</w:t>
      </w:r>
      <w:r w:rsidRPr="004C1726">
        <w:rPr>
          <w:rFonts w:ascii="Times New Unicode" w:hAnsi="Times New Unicode" w:cs="Times New Roman"/>
          <w:color w:val="000000" w:themeColor="text1"/>
          <w:sz w:val="24"/>
          <w:szCs w:val="24"/>
          <w:lang w:val="en-GB"/>
        </w:rPr>
        <w:t xml:space="preserve"> type theory in which basic types can be combined into more complex types</w:t>
      </w:r>
      <w:r w:rsidR="009B707B" w:rsidRPr="004C1726">
        <w:rPr>
          <w:rFonts w:ascii="Times New Unicode" w:hAnsi="Times New Unicode" w:cs="Times New Roman"/>
          <w:color w:val="000000" w:themeColor="text1"/>
          <w:sz w:val="24"/>
          <w:szCs w:val="24"/>
          <w:lang w:val="en-GB"/>
        </w:rPr>
        <w:t xml:space="preserve"> (e.g. Asher </w:t>
      </w:r>
      <w:r w:rsidRPr="004C1726">
        <w:rPr>
          <w:rFonts w:ascii="Times New Unicode" w:hAnsi="Times New Unicode" w:cs="Times New Roman"/>
          <w:color w:val="000000" w:themeColor="text1"/>
          <w:sz w:val="24"/>
          <w:szCs w:val="24"/>
          <w:lang w:val="en-GB"/>
        </w:rPr>
        <w:t>2011), will be germane</w:t>
      </w:r>
      <w:r w:rsidR="003836BE" w:rsidRPr="004C1726">
        <w:rPr>
          <w:rFonts w:ascii="Times New Unicode" w:hAnsi="Times New Unicode" w:cs="Times New Roman"/>
          <w:color w:val="000000" w:themeColor="text1"/>
          <w:sz w:val="24"/>
          <w:szCs w:val="24"/>
          <w:lang w:val="en-GB"/>
        </w:rPr>
        <w:t xml:space="preserve"> to our explanatory goals</w:t>
      </w:r>
      <w:r w:rsidRPr="004C1726">
        <w:rPr>
          <w:rFonts w:ascii="Times New Unicode" w:hAnsi="Times New Unicode" w:cs="Times New Roman"/>
          <w:color w:val="000000" w:themeColor="text1"/>
          <w:sz w:val="24"/>
          <w:szCs w:val="24"/>
          <w:lang w:val="en-GB"/>
        </w:rPr>
        <w:t xml:space="preserve">. </w:t>
      </w:r>
    </w:p>
    <w:p w14:paraId="41C8D3BA" w14:textId="0439FCD8" w:rsidR="00B35DD1" w:rsidRPr="004C1726" w:rsidRDefault="00186931" w:rsidP="00725154">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We first assume that o</w:t>
      </w:r>
      <w:r w:rsidR="003836BE" w:rsidRPr="004C1726">
        <w:rPr>
          <w:rFonts w:ascii="Times New Unicode" w:hAnsi="Times New Unicode" w:cs="Times New Roman"/>
          <w:color w:val="000000" w:themeColor="text1"/>
          <w:sz w:val="24"/>
          <w:szCs w:val="24"/>
          <w:lang w:val="en-GB"/>
        </w:rPr>
        <w:t xml:space="preserve">bject </w:t>
      </w:r>
      <w:r w:rsidR="00E215EF" w:rsidRPr="004C1726">
        <w:rPr>
          <w:rFonts w:ascii="Times New Unicode" w:hAnsi="Times New Unicode" w:cs="Times New Roman"/>
          <w:color w:val="000000" w:themeColor="text1"/>
          <w:sz w:val="24"/>
          <w:szCs w:val="24"/>
          <w:lang w:val="en-GB"/>
        </w:rPr>
        <w:t>concepts</w:t>
      </w:r>
      <w:r w:rsidR="00B35DD1" w:rsidRPr="004C1726">
        <w:rPr>
          <w:rFonts w:ascii="Times New Unicode" w:hAnsi="Times New Unicode" w:cs="Times New Roman"/>
          <w:color w:val="000000" w:themeColor="text1"/>
          <w:sz w:val="24"/>
          <w:szCs w:val="24"/>
          <w:lang w:val="en-GB"/>
        </w:rPr>
        <w:t xml:space="preserve"> can be defined in an extensional and </w:t>
      </w:r>
      <w:r w:rsidR="0003521F" w:rsidRPr="004C1726">
        <w:rPr>
          <w:rFonts w:ascii="Times New Unicode" w:hAnsi="Times New Unicode" w:cs="Times New Roman"/>
          <w:color w:val="000000" w:themeColor="text1"/>
          <w:sz w:val="24"/>
          <w:szCs w:val="24"/>
          <w:lang w:val="en-GB"/>
        </w:rPr>
        <w:t xml:space="preserve">in </w:t>
      </w:r>
      <w:r w:rsidR="00B35DD1" w:rsidRPr="004C1726">
        <w:rPr>
          <w:rFonts w:ascii="Times New Unicode" w:hAnsi="Times New Unicode" w:cs="Times New Roman"/>
          <w:color w:val="000000" w:themeColor="text1"/>
          <w:sz w:val="24"/>
          <w:szCs w:val="24"/>
          <w:lang w:val="en-GB"/>
        </w:rPr>
        <w:t xml:space="preserve">an intensional manner. A </w:t>
      </w:r>
      <w:r w:rsidR="00E215EF" w:rsidRPr="004C1726">
        <w:rPr>
          <w:rFonts w:ascii="Times New Unicode" w:hAnsi="Times New Unicode" w:cs="Times New Roman"/>
          <w:color w:val="000000" w:themeColor="text1"/>
          <w:sz w:val="24"/>
          <w:szCs w:val="24"/>
          <w:lang w:val="en-GB"/>
        </w:rPr>
        <w:t xml:space="preserve">concept </w:t>
      </w:r>
      <w:r w:rsidR="00762602" w:rsidRPr="004C1726">
        <w:rPr>
          <w:rFonts w:ascii="Times New Unicode" w:hAnsi="Times New Unicode" w:cs="Times New Roman"/>
          <w:i/>
          <w:color w:val="000000" w:themeColor="text1"/>
          <w:sz w:val="24"/>
          <w:szCs w:val="24"/>
          <w:lang w:val="en-GB"/>
        </w:rPr>
        <w:t>C</w:t>
      </w:r>
      <w:r w:rsidR="00B35DD1" w:rsidRPr="004C1726">
        <w:rPr>
          <w:rFonts w:ascii="Times New Unicode" w:hAnsi="Times New Unicode" w:cs="Times New Roman"/>
          <w:i/>
          <w:color w:val="000000" w:themeColor="text1"/>
          <w:sz w:val="24"/>
          <w:szCs w:val="24"/>
          <w:lang w:val="en-GB"/>
        </w:rPr>
        <w:t xml:space="preserve"> </w:t>
      </w:r>
      <w:r w:rsidR="00B35DD1" w:rsidRPr="004C1726">
        <w:rPr>
          <w:rFonts w:ascii="Times New Unicode" w:hAnsi="Times New Unicode" w:cs="Times New Roman"/>
          <w:color w:val="000000" w:themeColor="text1"/>
          <w:sz w:val="24"/>
          <w:szCs w:val="24"/>
          <w:lang w:val="en-GB"/>
        </w:rPr>
        <w:t>can be extensionally conceived as th</w:t>
      </w:r>
      <w:r w:rsidR="000538E4" w:rsidRPr="004C1726">
        <w:rPr>
          <w:rFonts w:ascii="Times New Unicode" w:hAnsi="Times New Unicode" w:cs="Times New Roman"/>
          <w:color w:val="000000" w:themeColor="text1"/>
          <w:sz w:val="24"/>
          <w:szCs w:val="24"/>
          <w:lang w:val="en-GB"/>
        </w:rPr>
        <w:t>e set</w:t>
      </w:r>
      <w:r w:rsidR="00B35DD1" w:rsidRPr="004C1726">
        <w:rPr>
          <w:rFonts w:ascii="Times New Unicode" w:hAnsi="Times New Unicode" w:cs="Times New Roman"/>
          <w:color w:val="000000" w:themeColor="text1"/>
          <w:sz w:val="24"/>
          <w:szCs w:val="24"/>
          <w:lang w:val="en-GB"/>
        </w:rPr>
        <w:t xml:space="preserve"> of object </w:t>
      </w:r>
      <w:r w:rsidR="00E215EF" w:rsidRPr="004C1726">
        <w:rPr>
          <w:rFonts w:ascii="Times New Unicode" w:hAnsi="Times New Unicode" w:cs="Times New Roman"/>
          <w:color w:val="000000" w:themeColor="text1"/>
          <w:sz w:val="24"/>
          <w:szCs w:val="24"/>
          <w:lang w:val="en-GB"/>
        </w:rPr>
        <w:t>files</w:t>
      </w:r>
      <w:r w:rsidR="00B35DD1" w:rsidRPr="004C1726">
        <w:rPr>
          <w:rFonts w:ascii="Times New Unicode" w:hAnsi="Times New Unicode" w:cs="Times New Roman"/>
          <w:color w:val="000000" w:themeColor="text1"/>
          <w:sz w:val="24"/>
          <w:szCs w:val="24"/>
          <w:lang w:val="en-GB"/>
        </w:rPr>
        <w:t xml:space="preserve"> instantiating certain properties. Thus, the object </w:t>
      </w:r>
      <w:r w:rsidR="00E215EF" w:rsidRPr="004C1726">
        <w:rPr>
          <w:rFonts w:ascii="Times New Unicode" w:hAnsi="Times New Unicode" w:cs="Times New Roman"/>
          <w:color w:val="000000" w:themeColor="text1"/>
          <w:sz w:val="24"/>
          <w:szCs w:val="24"/>
          <w:lang w:val="en-GB"/>
        </w:rPr>
        <w:t>concept</w:t>
      </w:r>
      <w:r w:rsidR="000538E4" w:rsidRPr="004C1726">
        <w:rPr>
          <w:rFonts w:ascii="Times New Unicode" w:hAnsi="Times New Unicode" w:cs="Times New Roman"/>
          <w:color w:val="000000" w:themeColor="text1"/>
          <w:sz w:val="24"/>
          <w:szCs w:val="24"/>
          <w:lang w:val="en-GB"/>
        </w:rPr>
        <w:t xml:space="preserve"> of red things</w:t>
      </w:r>
      <w:r w:rsidR="00B35DD1" w:rsidRPr="004C1726">
        <w:rPr>
          <w:rFonts w:ascii="Times New Unicode" w:hAnsi="Times New Unicode" w:cs="Times New Roman"/>
          <w:color w:val="000000" w:themeColor="text1"/>
          <w:sz w:val="24"/>
          <w:szCs w:val="24"/>
          <w:lang w:val="en-GB"/>
        </w:rPr>
        <w:t xml:space="preserve"> is the collection of object</w:t>
      </w:r>
      <w:r w:rsidR="00E215EF" w:rsidRPr="004C1726">
        <w:rPr>
          <w:rFonts w:ascii="Times New Unicode" w:hAnsi="Times New Unicode" w:cs="Times New Roman"/>
          <w:color w:val="000000" w:themeColor="text1"/>
          <w:sz w:val="24"/>
          <w:szCs w:val="24"/>
          <w:lang w:val="en-GB"/>
        </w:rPr>
        <w:t xml:space="preserve"> files </w:t>
      </w:r>
      <w:r w:rsidR="00B35DD1" w:rsidRPr="004C1726">
        <w:rPr>
          <w:rFonts w:ascii="Times New Unicode" w:hAnsi="Times New Unicode" w:cs="Times New Roman"/>
          <w:i/>
          <w:color w:val="000000" w:themeColor="text1"/>
          <w:sz w:val="24"/>
          <w:szCs w:val="24"/>
          <w:lang w:val="en-GB"/>
        </w:rPr>
        <w:t>o</w:t>
      </w:r>
      <w:r w:rsidR="00B35DD1" w:rsidRPr="004C1726">
        <w:rPr>
          <w:rFonts w:ascii="Times New Unicode" w:hAnsi="Times New Unicode" w:cs="Times New Roman"/>
          <w:color w:val="000000" w:themeColor="text1"/>
          <w:sz w:val="24"/>
          <w:szCs w:val="24"/>
          <w:lang w:val="en-GB"/>
        </w:rPr>
        <w:t xml:space="preserve">, </w:t>
      </w:r>
      <w:r w:rsidR="00B35DD1" w:rsidRPr="004C1726">
        <w:rPr>
          <w:rFonts w:ascii="Times New Unicode" w:hAnsi="Times New Unicode" w:cs="Times New Roman"/>
          <w:i/>
          <w:color w:val="000000" w:themeColor="text1"/>
          <w:sz w:val="24"/>
          <w:szCs w:val="24"/>
          <w:lang w:val="en-GB"/>
        </w:rPr>
        <w:t>o</w:t>
      </w:r>
      <w:proofErr w:type="gramStart"/>
      <w:r w:rsidR="00B35DD1" w:rsidRPr="004C1726">
        <w:rPr>
          <w:rFonts w:ascii="Times New Unicode" w:hAnsi="Times New Unicode" w:cs="Times New Roman"/>
          <w:i/>
          <w:color w:val="000000" w:themeColor="text1"/>
          <w:sz w:val="24"/>
          <w:szCs w:val="24"/>
          <w:lang w:val="en-GB"/>
        </w:rPr>
        <w:t>’</w:t>
      </w:r>
      <w:r w:rsidR="00B35DD1" w:rsidRPr="004C1726">
        <w:rPr>
          <w:rFonts w:ascii="Times New Unicode" w:hAnsi="Times New Unicode" w:cs="Times New Roman"/>
          <w:color w:val="000000" w:themeColor="text1"/>
          <w:sz w:val="24"/>
          <w:szCs w:val="24"/>
          <w:lang w:val="en-GB"/>
        </w:rPr>
        <w:t>,</w:t>
      </w:r>
      <w:r w:rsidR="00B35DD1" w:rsidRPr="004C1726">
        <w:rPr>
          <w:rFonts w:ascii="Times New Unicode" w:hAnsi="Times New Unicode" w:cs="Times New Roman"/>
          <w:i/>
          <w:color w:val="000000" w:themeColor="text1"/>
          <w:sz w:val="24"/>
          <w:szCs w:val="24"/>
          <w:lang w:val="en-GB"/>
        </w:rPr>
        <w:t>o</w:t>
      </w:r>
      <w:proofErr w:type="gramEnd"/>
      <w:r w:rsidR="00B35DD1" w:rsidRPr="004C1726">
        <w:rPr>
          <w:rFonts w:ascii="Times New Unicode" w:hAnsi="Times New Unicode" w:cs="Times New Roman"/>
          <w:i/>
          <w:color w:val="000000" w:themeColor="text1"/>
          <w:sz w:val="24"/>
          <w:szCs w:val="24"/>
          <w:lang w:val="en-GB"/>
        </w:rPr>
        <w:t>’’</w:t>
      </w:r>
      <w:r w:rsidR="00B35DD1" w:rsidRPr="004C1726">
        <w:rPr>
          <w:rFonts w:ascii="Times New Unicode" w:hAnsi="Times New Unicode" w:cs="Times New Roman"/>
          <w:color w:val="000000" w:themeColor="text1"/>
          <w:sz w:val="24"/>
          <w:szCs w:val="24"/>
          <w:lang w:val="en-GB"/>
        </w:rPr>
        <w:t xml:space="preserve">…whose individuating type is </w:t>
      </w:r>
      <w:r w:rsidR="00B35DD1" w:rsidRPr="004C1726">
        <w:rPr>
          <w:rFonts w:ascii="Times New Unicode" w:hAnsi="Times New Unicode" w:cs="Times New Roman"/>
          <w:i/>
          <w:color w:val="000000" w:themeColor="text1"/>
          <w:sz w:val="24"/>
          <w:szCs w:val="24"/>
          <w:lang w:val="en-GB"/>
        </w:rPr>
        <w:t>red</w:t>
      </w:r>
      <w:r w:rsidR="00412D3C" w:rsidRPr="004C1726">
        <w:rPr>
          <w:rFonts w:ascii="Times New Unicode" w:hAnsi="Times New Unicode" w:cs="Times New Roman"/>
          <w:color w:val="000000" w:themeColor="text1"/>
          <w:sz w:val="24"/>
          <w:szCs w:val="24"/>
          <w:lang w:val="en-GB"/>
        </w:rPr>
        <w:t xml:space="preserve">. </w:t>
      </w:r>
      <w:r w:rsidR="00475257" w:rsidRPr="004C1726">
        <w:rPr>
          <w:rFonts w:ascii="Times New Unicode" w:hAnsi="Times New Unicode" w:cs="Times New Roman"/>
          <w:color w:val="000000" w:themeColor="text1"/>
          <w:sz w:val="24"/>
          <w:szCs w:val="24"/>
          <w:lang w:val="en-GB"/>
        </w:rPr>
        <w:t xml:space="preserve">We represent </w:t>
      </w:r>
      <w:r w:rsidR="00412D3C" w:rsidRPr="004C1726">
        <w:rPr>
          <w:rFonts w:ascii="Times New Unicode" w:hAnsi="Times New Unicode" w:cs="Times New Roman"/>
          <w:color w:val="000000" w:themeColor="text1"/>
          <w:sz w:val="24"/>
          <w:szCs w:val="24"/>
          <w:lang w:val="en-GB"/>
        </w:rPr>
        <w:t xml:space="preserve">object files via lower-case letters </w:t>
      </w:r>
      <w:r w:rsidR="00C921B4" w:rsidRPr="004C1726">
        <w:rPr>
          <w:rFonts w:ascii="Times New Unicode" w:hAnsi="Times New Unicode" w:cs="Times New Roman"/>
          <w:color w:val="000000" w:themeColor="text1"/>
          <w:sz w:val="24"/>
          <w:szCs w:val="24"/>
          <w:lang w:val="en-GB"/>
        </w:rPr>
        <w:t>distinguished by</w:t>
      </w:r>
      <w:r w:rsidR="00412D3C" w:rsidRPr="004C1726">
        <w:rPr>
          <w:rFonts w:ascii="Times New Unicode" w:hAnsi="Times New Unicode" w:cs="Times New Roman"/>
          <w:color w:val="000000" w:themeColor="text1"/>
          <w:sz w:val="24"/>
          <w:szCs w:val="24"/>
          <w:lang w:val="en-GB"/>
        </w:rPr>
        <w:t xml:space="preserve"> superscripts</w:t>
      </w:r>
      <w:r w:rsidR="00475257" w:rsidRPr="004C1726">
        <w:rPr>
          <w:rFonts w:ascii="Times New Unicode" w:hAnsi="Times New Unicode" w:cs="Times New Roman"/>
          <w:color w:val="000000" w:themeColor="text1"/>
          <w:sz w:val="24"/>
          <w:szCs w:val="24"/>
          <w:lang w:val="en-GB"/>
        </w:rPr>
        <w:t>. W</w:t>
      </w:r>
      <w:r w:rsidR="00C921B4" w:rsidRPr="004C1726">
        <w:rPr>
          <w:rFonts w:ascii="Times New Unicode" w:hAnsi="Times New Unicode" w:cs="Times New Roman"/>
          <w:color w:val="000000" w:themeColor="text1"/>
          <w:sz w:val="24"/>
          <w:szCs w:val="24"/>
          <w:lang w:val="en-GB"/>
        </w:rPr>
        <w:t xml:space="preserve">e </w:t>
      </w:r>
      <w:r w:rsidR="00475257" w:rsidRPr="004C1726">
        <w:rPr>
          <w:rFonts w:ascii="Times New Unicode" w:hAnsi="Times New Unicode" w:cs="Times New Roman"/>
          <w:color w:val="000000" w:themeColor="text1"/>
          <w:sz w:val="24"/>
          <w:szCs w:val="24"/>
          <w:lang w:val="en-GB"/>
        </w:rPr>
        <w:t xml:space="preserve">then </w:t>
      </w:r>
      <w:r w:rsidR="00C921B4" w:rsidRPr="004C1726">
        <w:rPr>
          <w:rFonts w:ascii="Times New Unicode" w:hAnsi="Times New Unicode" w:cs="Times New Roman"/>
          <w:color w:val="000000" w:themeColor="text1"/>
          <w:sz w:val="24"/>
          <w:szCs w:val="24"/>
          <w:lang w:val="en-GB"/>
        </w:rPr>
        <w:t>represent concepts based on types by means of upper-case letters spelling out t</w:t>
      </w:r>
      <w:r w:rsidR="00676410" w:rsidRPr="004C1726">
        <w:rPr>
          <w:rFonts w:ascii="Times New Unicode" w:hAnsi="Times New Unicode" w:cs="Times New Roman"/>
          <w:color w:val="000000" w:themeColor="text1"/>
          <w:sz w:val="24"/>
          <w:szCs w:val="24"/>
          <w:lang w:val="en-GB"/>
        </w:rPr>
        <w:t xml:space="preserve">he concept’s constitutive type. Thus, </w:t>
      </w:r>
      <w:r w:rsidR="00C921B4" w:rsidRPr="004C1726">
        <w:rPr>
          <w:rFonts w:ascii="Times New Unicode" w:hAnsi="Times New Unicode" w:cs="Times New Roman"/>
          <w:color w:val="000000" w:themeColor="text1"/>
          <w:sz w:val="24"/>
          <w:szCs w:val="24"/>
          <w:lang w:val="en-GB"/>
        </w:rPr>
        <w:t xml:space="preserve">the concept “red” is represented as </w:t>
      </w:r>
      <w:r w:rsidR="00C921B4" w:rsidRPr="004C1726">
        <w:rPr>
          <w:rFonts w:ascii="Times New Unicode" w:hAnsi="Times New Unicode" w:cs="Times New Roman"/>
          <w:i/>
          <w:color w:val="000000" w:themeColor="text1"/>
          <w:sz w:val="24"/>
          <w:szCs w:val="24"/>
          <w:lang w:val="en-GB"/>
        </w:rPr>
        <w:t>RED</w:t>
      </w:r>
      <w:r w:rsidR="00C921B4" w:rsidRPr="004C1726">
        <w:rPr>
          <w:rFonts w:ascii="Times New Unicode" w:hAnsi="Times New Unicode" w:cs="Times New Roman"/>
          <w:color w:val="000000" w:themeColor="text1"/>
          <w:sz w:val="24"/>
          <w:szCs w:val="24"/>
          <w:lang w:val="en-GB"/>
        </w:rPr>
        <w:t>, and</w:t>
      </w:r>
      <w:r w:rsidR="00412D3C" w:rsidRPr="004C1726">
        <w:rPr>
          <w:rFonts w:ascii="Times New Unicode" w:hAnsi="Times New Unicode" w:cs="Times New Roman"/>
          <w:color w:val="000000" w:themeColor="text1"/>
          <w:sz w:val="24"/>
          <w:szCs w:val="24"/>
        </w:rPr>
        <w:t xml:space="preserve"> </w:t>
      </w:r>
      <w:r w:rsidR="00412D3C" w:rsidRPr="004C1726">
        <w:rPr>
          <w:rFonts w:ascii="Times New Unicode" w:hAnsi="Times New Unicode" w:cs="Times New Roman"/>
          <w:i/>
          <w:color w:val="000000" w:themeColor="text1"/>
          <w:sz w:val="24"/>
          <w:szCs w:val="24"/>
        </w:rPr>
        <w:t xml:space="preserve">{o, o’, o’’} </w:t>
      </w:r>
      <w:r w:rsidR="00C921B4" w:rsidRPr="004C1726">
        <w:rPr>
          <w:rFonts w:ascii="Times New Unicode" w:hAnsi="Times New Unicode" w:cs="Times New Roman"/>
          <w:color w:val="000000" w:themeColor="text1"/>
          <w:sz w:val="24"/>
          <w:szCs w:val="24"/>
        </w:rPr>
        <w:t xml:space="preserve">= </w:t>
      </w:r>
      <w:r w:rsidR="00475257" w:rsidRPr="004C1726">
        <w:rPr>
          <w:rFonts w:ascii="Times New Unicode" w:hAnsi="Times New Unicode" w:cs="Times New Roman"/>
          <w:i/>
          <w:color w:val="000000" w:themeColor="text1"/>
          <w:sz w:val="24"/>
          <w:szCs w:val="24"/>
        </w:rPr>
        <w:t xml:space="preserve">RED </w:t>
      </w:r>
      <w:r w:rsidR="00475257" w:rsidRPr="004C1726">
        <w:rPr>
          <w:rFonts w:ascii="Times New Unicode" w:hAnsi="Times New Unicode" w:cs="Times New Roman"/>
          <w:color w:val="000000" w:themeColor="text1"/>
          <w:sz w:val="24"/>
          <w:szCs w:val="24"/>
        </w:rPr>
        <w:t>is the relation</w:t>
      </w:r>
      <w:r w:rsidR="00C23725" w:rsidRPr="004C1726">
        <w:rPr>
          <w:rFonts w:ascii="Times New Unicode" w:hAnsi="Times New Unicode" w:cs="Times New Roman"/>
          <w:color w:val="000000" w:themeColor="text1"/>
          <w:sz w:val="24"/>
          <w:szCs w:val="24"/>
        </w:rPr>
        <w:t xml:space="preserve"> stating that a concept is defined as the set of objets files with a given type (here, </w:t>
      </w:r>
      <w:r w:rsidR="00C23725" w:rsidRPr="004C1726">
        <w:rPr>
          <w:rFonts w:ascii="Times New Unicode" w:hAnsi="Times New Unicode" w:cs="Times New Roman"/>
          <w:i/>
          <w:color w:val="000000" w:themeColor="text1"/>
          <w:sz w:val="24"/>
          <w:szCs w:val="24"/>
        </w:rPr>
        <w:t>red</w:t>
      </w:r>
      <w:r w:rsidR="00C23725" w:rsidRPr="004C1726">
        <w:rPr>
          <w:rFonts w:ascii="Times New Unicode" w:hAnsi="Times New Unicode" w:cs="Times New Roman"/>
          <w:color w:val="000000" w:themeColor="text1"/>
          <w:sz w:val="24"/>
          <w:szCs w:val="24"/>
        </w:rPr>
        <w:t>).</w:t>
      </w:r>
      <w:r w:rsidR="00A27BA0" w:rsidRPr="004C1726">
        <w:rPr>
          <w:rFonts w:ascii="Times New Unicode" w:hAnsi="Times New Unicode" w:cs="Times New Roman"/>
          <w:color w:val="000000" w:themeColor="text1"/>
          <w:sz w:val="24"/>
          <w:szCs w:val="24"/>
        </w:rPr>
        <w:t xml:space="preserve"> </w:t>
      </w:r>
      <w:r w:rsidR="00B35DD1" w:rsidRPr="004C1726">
        <w:rPr>
          <w:rFonts w:ascii="Times New Unicode" w:hAnsi="Times New Unicode" w:cs="Times New Roman"/>
          <w:color w:val="000000" w:themeColor="text1"/>
          <w:sz w:val="24"/>
          <w:szCs w:val="24"/>
          <w:lang w:val="en-GB"/>
        </w:rPr>
        <w:t xml:space="preserve">A </w:t>
      </w:r>
      <w:r w:rsidR="00E215EF" w:rsidRPr="004C1726">
        <w:rPr>
          <w:rFonts w:ascii="Times New Unicode" w:hAnsi="Times New Unicode" w:cs="Times New Roman"/>
          <w:color w:val="000000" w:themeColor="text1"/>
          <w:sz w:val="24"/>
          <w:szCs w:val="24"/>
          <w:lang w:val="en-GB"/>
        </w:rPr>
        <w:t>concept</w:t>
      </w:r>
      <w:r w:rsidR="00B35DD1" w:rsidRPr="004C1726">
        <w:rPr>
          <w:rFonts w:ascii="Times New Unicode" w:hAnsi="Times New Unicode" w:cs="Times New Roman"/>
          <w:color w:val="000000" w:themeColor="text1"/>
          <w:sz w:val="24"/>
          <w:szCs w:val="24"/>
          <w:lang w:val="en-GB"/>
        </w:rPr>
        <w:t xml:space="preserve"> can also be intensionally conceived as a </w:t>
      </w:r>
      <w:r w:rsidR="00B35DD1" w:rsidRPr="004C1726">
        <w:rPr>
          <w:rFonts w:ascii="Times New Unicode" w:hAnsi="Times New Unicode" w:cs="Times New Roman"/>
          <w:i/>
          <w:color w:val="000000" w:themeColor="text1"/>
          <w:sz w:val="24"/>
          <w:szCs w:val="24"/>
          <w:lang w:val="en-GB"/>
        </w:rPr>
        <w:t xml:space="preserve">membership </w:t>
      </w:r>
      <w:r w:rsidR="00B35DD1" w:rsidRPr="004C1726">
        <w:rPr>
          <w:rFonts w:ascii="Times New Unicode" w:hAnsi="Times New Unicode" w:cs="Times New Roman"/>
          <w:color w:val="000000" w:themeColor="text1"/>
          <w:sz w:val="24"/>
          <w:szCs w:val="24"/>
          <w:lang w:val="en-GB"/>
        </w:rPr>
        <w:t xml:space="preserve">relation between each object </w:t>
      </w:r>
      <w:r w:rsidR="00E215EF" w:rsidRPr="004C1726">
        <w:rPr>
          <w:rFonts w:ascii="Times New Unicode" w:hAnsi="Times New Unicode" w:cs="Times New Roman"/>
          <w:color w:val="000000" w:themeColor="text1"/>
          <w:sz w:val="24"/>
          <w:szCs w:val="24"/>
          <w:lang w:val="en-GB"/>
        </w:rPr>
        <w:t xml:space="preserve">file </w:t>
      </w:r>
      <w:r w:rsidR="00B35DD1" w:rsidRPr="004C1726">
        <w:rPr>
          <w:rFonts w:ascii="Times New Unicode" w:hAnsi="Times New Unicode" w:cs="Times New Roman"/>
          <w:color w:val="000000" w:themeColor="text1"/>
          <w:sz w:val="24"/>
          <w:szCs w:val="24"/>
          <w:lang w:val="en-GB"/>
        </w:rPr>
        <w:t xml:space="preserve">and the </w:t>
      </w:r>
      <w:r w:rsidR="00E215EF" w:rsidRPr="004C1726">
        <w:rPr>
          <w:rFonts w:ascii="Times New Unicode" w:hAnsi="Times New Unicode" w:cs="Times New Roman"/>
          <w:color w:val="000000" w:themeColor="text1"/>
          <w:sz w:val="24"/>
          <w:szCs w:val="24"/>
          <w:lang w:val="en-GB"/>
        </w:rPr>
        <w:t>concept</w:t>
      </w:r>
      <w:r w:rsidR="00B35DD1" w:rsidRPr="004C1726">
        <w:rPr>
          <w:rFonts w:ascii="Times New Unicode" w:hAnsi="Times New Unicode" w:cs="Times New Roman"/>
          <w:color w:val="000000" w:themeColor="text1"/>
          <w:sz w:val="24"/>
          <w:szCs w:val="24"/>
          <w:lang w:val="en-GB"/>
        </w:rPr>
        <w:t xml:space="preserve"> so defined (</w:t>
      </w:r>
      <w:r w:rsidR="00A06E0A" w:rsidRPr="004C1726">
        <w:rPr>
          <w:rFonts w:ascii="Times New Unicode" w:hAnsi="Times New Unicode" w:cs="Times New Roman"/>
          <w:color w:val="000000" w:themeColor="text1"/>
          <w:sz w:val="24"/>
          <w:szCs w:val="24"/>
          <w:lang w:val="en-GB"/>
        </w:rPr>
        <w:t>so that</w:t>
      </w:r>
      <w:r w:rsidR="00B35DD1" w:rsidRPr="004C1726">
        <w:rPr>
          <w:rFonts w:ascii="Times New Unicode" w:hAnsi="Times New Unicode" w:cs="Times New Roman"/>
          <w:color w:val="000000" w:themeColor="text1"/>
          <w:sz w:val="24"/>
          <w:szCs w:val="24"/>
          <w:lang w:val="en-GB"/>
        </w:rPr>
        <w:t xml:space="preserve"> we have </w:t>
      </w:r>
      <w:r w:rsidR="00B35DD1" w:rsidRPr="004C1726">
        <w:rPr>
          <w:rFonts w:ascii="Times New Unicode" w:hAnsi="Times New Unicode" w:cs="Times New Roman"/>
          <w:i/>
          <w:color w:val="000000" w:themeColor="text1"/>
          <w:sz w:val="24"/>
          <w:szCs w:val="24"/>
          <w:lang w:val="en-GB"/>
        </w:rPr>
        <w:t>o</w:t>
      </w:r>
      <w:r w:rsidR="00DC3D95" w:rsidRPr="004C1726">
        <w:rPr>
          <w:rFonts w:ascii="Times New Unicode" w:hAnsi="Times New Unicode" w:cs="Times New Roman"/>
          <w:i/>
          <w:color w:val="000000" w:themeColor="text1"/>
          <w:sz w:val="24"/>
          <w:szCs w:val="24"/>
          <w:lang w:val="en-GB"/>
        </w:rPr>
        <w:t xml:space="preserve"> </w:t>
      </w:r>
      <w:r w:rsidR="00B35DD1" w:rsidRPr="004C1726">
        <w:rPr>
          <w:rFonts w:ascii="Cambria Math" w:hAnsi="Cambria Math" w:cs="Cambria Math"/>
          <w:i/>
          <w:color w:val="000000" w:themeColor="text1"/>
          <w:sz w:val="24"/>
          <w:szCs w:val="24"/>
          <w:lang w:val="en-GB"/>
        </w:rPr>
        <w:t>∈</w:t>
      </w:r>
      <w:r w:rsidR="00DC3D95" w:rsidRPr="004C1726">
        <w:rPr>
          <w:rFonts w:ascii="Times New Unicode" w:hAnsi="Times New Unicode" w:cs="Cambria Math"/>
          <w:i/>
          <w:color w:val="000000" w:themeColor="text1"/>
          <w:sz w:val="24"/>
          <w:szCs w:val="24"/>
          <w:lang w:val="en-GB"/>
        </w:rPr>
        <w:t xml:space="preserve"> </w:t>
      </w:r>
      <w:r w:rsidR="00FB4D36" w:rsidRPr="004C1726">
        <w:rPr>
          <w:rFonts w:ascii="Times New Unicode" w:hAnsi="Times New Unicode" w:cs="Times New Roman"/>
          <w:i/>
          <w:color w:val="000000" w:themeColor="text1"/>
          <w:sz w:val="24"/>
          <w:szCs w:val="24"/>
          <w:lang w:val="en-GB"/>
        </w:rPr>
        <w:t>RED</w:t>
      </w:r>
      <w:r w:rsidR="008B07EC" w:rsidRPr="004C1726">
        <w:rPr>
          <w:rFonts w:ascii="Times New Unicode" w:hAnsi="Times New Unicode" w:cs="Times New Roman"/>
          <w:color w:val="000000" w:themeColor="text1"/>
          <w:sz w:val="24"/>
          <w:szCs w:val="24"/>
          <w:lang w:val="en-GB"/>
        </w:rPr>
        <w:t>, with “</w:t>
      </w:r>
      <w:r w:rsidR="008B07EC" w:rsidRPr="004C1726">
        <w:rPr>
          <w:rFonts w:ascii="Cambria Math" w:hAnsi="Cambria Math" w:cs="Cambria Math"/>
          <w:i/>
          <w:color w:val="000000" w:themeColor="text1"/>
          <w:sz w:val="24"/>
          <w:szCs w:val="24"/>
          <w:lang w:val="en-GB"/>
        </w:rPr>
        <w:t>∈</w:t>
      </w:r>
      <w:r w:rsidR="008B07EC" w:rsidRPr="004C1726">
        <w:rPr>
          <w:rFonts w:ascii="Times New Unicode" w:hAnsi="Times New Unicode" w:cs="Cambria Math"/>
          <w:color w:val="000000" w:themeColor="text1"/>
          <w:sz w:val="24"/>
          <w:szCs w:val="24"/>
          <w:lang w:val="en-GB"/>
        </w:rPr>
        <w:t xml:space="preserve"> </w:t>
      </w:r>
      <w:proofErr w:type="gramStart"/>
      <w:r w:rsidR="008B07EC" w:rsidRPr="004C1726">
        <w:rPr>
          <w:rFonts w:ascii="Times New Unicode" w:hAnsi="Times New Unicode" w:cs="Cambria Math"/>
          <w:color w:val="000000" w:themeColor="text1"/>
          <w:sz w:val="24"/>
          <w:szCs w:val="24"/>
          <w:lang w:val="en-GB"/>
        </w:rPr>
        <w:t>“ representing</w:t>
      </w:r>
      <w:proofErr w:type="gramEnd"/>
      <w:r w:rsidR="008B07EC" w:rsidRPr="004C1726">
        <w:rPr>
          <w:rFonts w:ascii="Times New Unicode" w:hAnsi="Times New Unicode" w:cs="Cambria Math"/>
          <w:color w:val="000000" w:themeColor="text1"/>
          <w:sz w:val="24"/>
          <w:szCs w:val="24"/>
          <w:lang w:val="en-GB"/>
        </w:rPr>
        <w:t xml:space="preserve"> the membership relation</w:t>
      </w:r>
      <w:r w:rsidR="00B35DD1" w:rsidRPr="004C1726">
        <w:rPr>
          <w:rFonts w:ascii="Times New Unicode" w:hAnsi="Times New Unicode" w:cs="Times New Roman"/>
          <w:color w:val="000000" w:themeColor="text1"/>
          <w:sz w:val="24"/>
          <w:szCs w:val="24"/>
          <w:lang w:val="en-GB"/>
        </w:rPr>
        <w:t xml:space="preserve">). </w:t>
      </w:r>
    </w:p>
    <w:p w14:paraId="2E1052C3" w14:textId="615B4D46" w:rsidR="002C091B" w:rsidRPr="004C1726" w:rsidRDefault="00B35DD1" w:rsidP="007F2359">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Our second assumption, adopt</w:t>
      </w:r>
      <w:r w:rsidR="009A0E33" w:rsidRPr="004C1726">
        <w:rPr>
          <w:rFonts w:ascii="Times New Unicode" w:hAnsi="Times New Unicode" w:cs="Times New Roman"/>
          <w:color w:val="000000" w:themeColor="text1"/>
          <w:sz w:val="24"/>
          <w:szCs w:val="24"/>
          <w:lang w:val="en-GB"/>
        </w:rPr>
        <w:t>ed</w:t>
      </w:r>
      <w:r w:rsidRPr="004C1726">
        <w:rPr>
          <w:rFonts w:ascii="Times New Unicode" w:hAnsi="Times New Unicode" w:cs="Times New Roman"/>
          <w:color w:val="000000" w:themeColor="text1"/>
          <w:sz w:val="24"/>
          <w:szCs w:val="24"/>
          <w:lang w:val="en-GB"/>
        </w:rPr>
        <w:t xml:space="preserve"> from </w:t>
      </w:r>
      <w:r w:rsidR="00E215EF" w:rsidRPr="004C1726">
        <w:rPr>
          <w:rFonts w:ascii="Times New Unicode" w:hAnsi="Times New Unicode" w:cs="Times New Roman"/>
          <w:color w:val="000000" w:themeColor="text1"/>
          <w:sz w:val="24"/>
          <w:szCs w:val="24"/>
          <w:lang w:val="en-GB"/>
        </w:rPr>
        <w:t xml:space="preserve">various </w:t>
      </w:r>
      <w:r w:rsidRPr="004C1726">
        <w:rPr>
          <w:rFonts w:ascii="Times New Unicode" w:hAnsi="Times New Unicode" w:cs="Times New Roman"/>
          <w:color w:val="000000" w:themeColor="text1"/>
          <w:sz w:val="24"/>
          <w:szCs w:val="24"/>
          <w:lang w:val="en-GB"/>
        </w:rPr>
        <w:t>frameworks (</w:t>
      </w:r>
      <w:r w:rsidR="00544783" w:rsidRPr="004C1726">
        <w:rPr>
          <w:rFonts w:ascii="Times New Unicode" w:hAnsi="Times New Unicode" w:cs="Times New Roman"/>
          <w:color w:val="000000" w:themeColor="text1"/>
          <w:sz w:val="24"/>
          <w:szCs w:val="24"/>
          <w:lang w:val="en-GB"/>
        </w:rPr>
        <w:t>e.</w:t>
      </w:r>
      <w:r w:rsidR="00936068" w:rsidRPr="004C1726">
        <w:rPr>
          <w:rFonts w:ascii="Times New Unicode" w:hAnsi="Times New Unicode" w:cs="Times New Roman"/>
          <w:color w:val="000000" w:themeColor="text1"/>
          <w:sz w:val="24"/>
          <w:szCs w:val="24"/>
          <w:lang w:val="en-GB"/>
        </w:rPr>
        <w:t>g</w:t>
      </w:r>
      <w:r w:rsidR="00544783" w:rsidRPr="004C1726">
        <w:rPr>
          <w:rFonts w:ascii="Times New Unicode" w:hAnsi="Times New Unicode" w:cs="Times New Roman"/>
          <w:color w:val="000000" w:themeColor="text1"/>
          <w:sz w:val="24"/>
          <w:szCs w:val="24"/>
          <w:lang w:val="en-GB"/>
        </w:rPr>
        <w:t>. Asher 2011</w:t>
      </w:r>
      <w:r w:rsidRPr="004C1726">
        <w:rPr>
          <w:rFonts w:ascii="Times New Unicode" w:hAnsi="Times New Unicode" w:cs="Times New Roman"/>
          <w:color w:val="000000" w:themeColor="text1"/>
          <w:sz w:val="24"/>
          <w:szCs w:val="24"/>
          <w:lang w:val="en-GB"/>
        </w:rPr>
        <w:t xml:space="preserve">), is that types and consequently </w:t>
      </w:r>
      <w:r w:rsidR="00E215EF" w:rsidRPr="004C1726">
        <w:rPr>
          <w:rFonts w:ascii="Times New Unicode" w:hAnsi="Times New Unicode" w:cs="Times New Roman"/>
          <w:color w:val="000000" w:themeColor="text1"/>
          <w:sz w:val="24"/>
          <w:szCs w:val="24"/>
          <w:lang w:val="en-GB"/>
        </w:rPr>
        <w:t>concepts</w:t>
      </w:r>
      <w:r w:rsidRPr="004C1726">
        <w:rPr>
          <w:rFonts w:ascii="Times New Unicode" w:hAnsi="Times New Unicode" w:cs="Times New Roman"/>
          <w:color w:val="000000" w:themeColor="text1"/>
          <w:sz w:val="24"/>
          <w:szCs w:val="24"/>
          <w:lang w:val="en-GB"/>
        </w:rPr>
        <w:t xml:space="preserve"> can be combined into complex types and complex </w:t>
      </w:r>
      <w:r w:rsidR="00E215EF" w:rsidRPr="004C1726">
        <w:rPr>
          <w:rFonts w:ascii="Times New Unicode" w:hAnsi="Times New Unicode" w:cs="Times New Roman"/>
          <w:color w:val="000000" w:themeColor="text1"/>
          <w:sz w:val="24"/>
          <w:szCs w:val="24"/>
          <w:lang w:val="en-GB"/>
        </w:rPr>
        <w:t>concept</w:t>
      </w:r>
      <w:r w:rsidRPr="004C1726">
        <w:rPr>
          <w:rFonts w:ascii="Times New Unicode" w:hAnsi="Times New Unicode" w:cs="Times New Roman"/>
          <w:color w:val="000000" w:themeColor="text1"/>
          <w:sz w:val="24"/>
          <w:szCs w:val="24"/>
          <w:lang w:val="en-GB"/>
        </w:rPr>
        <w:t>s. Since object</w:t>
      </w:r>
      <w:r w:rsidR="00E215EF" w:rsidRPr="004C1726">
        <w:rPr>
          <w:rFonts w:ascii="Times New Unicode" w:hAnsi="Times New Unicode" w:cs="Times New Roman"/>
          <w:color w:val="000000" w:themeColor="text1"/>
          <w:sz w:val="24"/>
          <w:szCs w:val="24"/>
          <w:lang w:val="en-GB"/>
        </w:rPr>
        <w:t xml:space="preserve"> files</w:t>
      </w:r>
      <w:r w:rsidRPr="004C1726">
        <w:rPr>
          <w:rFonts w:ascii="Times New Unicode" w:hAnsi="Times New Unicode" w:cs="Times New Roman"/>
          <w:color w:val="000000" w:themeColor="text1"/>
          <w:sz w:val="24"/>
          <w:szCs w:val="24"/>
          <w:lang w:val="en-GB"/>
        </w:rPr>
        <w:t xml:space="preserve"> can instantiate several types</w:t>
      </w:r>
      <w:r w:rsidR="00762602" w:rsidRPr="004C1726">
        <w:rPr>
          <w:rFonts w:ascii="Times New Unicode" w:hAnsi="Times New Unicode" w:cs="Times New Roman"/>
          <w:color w:val="000000" w:themeColor="text1"/>
          <w:sz w:val="24"/>
          <w:szCs w:val="24"/>
          <w:lang w:val="en-GB"/>
        </w:rPr>
        <w:t xml:space="preserve"> at once (</w:t>
      </w:r>
      <w:r w:rsidR="009A0E33" w:rsidRPr="004C1726">
        <w:rPr>
          <w:rFonts w:ascii="Times New Unicode" w:hAnsi="Times New Unicode" w:cs="Times New Roman"/>
          <w:color w:val="000000" w:themeColor="text1"/>
          <w:sz w:val="24"/>
          <w:szCs w:val="24"/>
          <w:lang w:val="en-GB"/>
        </w:rPr>
        <w:t>for instance</w:t>
      </w:r>
      <w:r w:rsidR="00762602" w:rsidRPr="004C1726">
        <w:rPr>
          <w:rFonts w:ascii="Times New Unicode" w:hAnsi="Times New Unicode" w:cs="Times New Roman"/>
          <w:color w:val="000000" w:themeColor="text1"/>
          <w:sz w:val="24"/>
          <w:szCs w:val="24"/>
          <w:lang w:val="en-GB"/>
        </w:rPr>
        <w:t xml:space="preserve"> we can have white, oval </w:t>
      </w:r>
      <w:r w:rsidRPr="004C1726">
        <w:rPr>
          <w:rFonts w:ascii="Times New Unicode" w:hAnsi="Times New Unicode" w:cs="Times New Roman"/>
          <w:color w:val="000000" w:themeColor="text1"/>
          <w:sz w:val="24"/>
          <w:szCs w:val="24"/>
          <w:lang w:val="en-GB"/>
        </w:rPr>
        <w:t xml:space="preserve">balls as </w:t>
      </w:r>
      <w:r w:rsidR="00762602"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rPr>
        <w:t>tools</w:t>
      </w:r>
      <w:r w:rsidR="00762602"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used in </w:t>
      </w:r>
      <w:r w:rsidR="00762602" w:rsidRPr="004C1726">
        <w:rPr>
          <w:rFonts w:ascii="Times New Unicode" w:hAnsi="Times New Unicode" w:cs="Times New Roman"/>
          <w:color w:val="000000" w:themeColor="text1"/>
          <w:sz w:val="24"/>
          <w:szCs w:val="24"/>
          <w:lang w:val="en-GB"/>
        </w:rPr>
        <w:t>rugby</w:t>
      </w:r>
      <w:r w:rsidRPr="004C1726">
        <w:rPr>
          <w:rFonts w:ascii="Times New Unicode" w:hAnsi="Times New Unicode" w:cs="Times New Roman"/>
          <w:color w:val="000000" w:themeColor="text1"/>
          <w:sz w:val="24"/>
          <w:szCs w:val="24"/>
          <w:lang w:val="en-GB"/>
        </w:rPr>
        <w:t xml:space="preserve">), they can also be classified </w:t>
      </w:r>
      <w:r w:rsidR="00544783" w:rsidRPr="004C1726">
        <w:rPr>
          <w:rFonts w:ascii="Times New Unicode" w:hAnsi="Times New Unicode" w:cs="Times New Roman"/>
          <w:color w:val="000000" w:themeColor="text1"/>
          <w:sz w:val="24"/>
          <w:szCs w:val="24"/>
          <w:lang w:val="en-GB"/>
        </w:rPr>
        <w:t xml:space="preserve">via </w:t>
      </w:r>
      <w:r w:rsidR="00E215EF" w:rsidRPr="004C1726">
        <w:rPr>
          <w:rFonts w:ascii="Times New Unicode" w:hAnsi="Times New Unicode" w:cs="Times New Roman"/>
          <w:color w:val="000000" w:themeColor="text1"/>
          <w:sz w:val="24"/>
          <w:szCs w:val="24"/>
          <w:lang w:val="en-GB"/>
        </w:rPr>
        <w:t>concepts</w:t>
      </w:r>
      <w:r w:rsidRPr="004C1726">
        <w:rPr>
          <w:rFonts w:ascii="Times New Unicode" w:hAnsi="Times New Unicode" w:cs="Times New Roman"/>
          <w:color w:val="000000" w:themeColor="text1"/>
          <w:sz w:val="24"/>
          <w:szCs w:val="24"/>
          <w:lang w:val="en-GB"/>
        </w:rPr>
        <w:t xml:space="preserve"> that represent and store such complex combinations. For type combinations, we assume that types and type relations can be modelled via a </w:t>
      </w:r>
      <w:r w:rsidRPr="004C1726">
        <w:rPr>
          <w:rFonts w:ascii="Times New Unicode" w:hAnsi="Times New Unicode" w:cs="Times New Roman"/>
          <w:i/>
          <w:color w:val="000000" w:themeColor="text1"/>
          <w:sz w:val="24"/>
          <w:szCs w:val="24"/>
          <w:lang w:val="en-GB"/>
        </w:rPr>
        <w:t>Boolean algebra</w:t>
      </w:r>
      <w:r w:rsidRPr="004C1726">
        <w:rPr>
          <w:rFonts w:ascii="Times New Unicode" w:hAnsi="Times New Unicode" w:cs="Times New Roman"/>
          <w:color w:val="000000" w:themeColor="text1"/>
          <w:sz w:val="24"/>
          <w:szCs w:val="24"/>
          <w:lang w:val="en-GB"/>
        </w:rPr>
        <w:t xml:space="preserve">, a structure in which the three operations </w:t>
      </w:r>
      <w:r w:rsidRPr="004C1726">
        <w:rPr>
          <w:rFonts w:ascii="Times New Unicode" w:hAnsi="Times New Unicode" w:cs="Times New Roman"/>
          <w:i/>
          <w:color w:val="000000" w:themeColor="text1"/>
          <w:sz w:val="24"/>
          <w:szCs w:val="24"/>
          <w:lang w:val="en-GB"/>
        </w:rPr>
        <w:t>meet</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join</w:t>
      </w:r>
      <w:r w:rsidRPr="004C1726">
        <w:rPr>
          <w:rFonts w:ascii="Times New Unicode" w:hAnsi="Times New Unicode" w:cs="Times New Roman"/>
          <w:color w:val="000000" w:themeColor="text1"/>
          <w:sz w:val="24"/>
          <w:szCs w:val="24"/>
          <w:lang w:val="en-GB"/>
        </w:rPr>
        <w:t xml:space="preserve"> and </w:t>
      </w:r>
      <w:r w:rsidRPr="004C1726">
        <w:rPr>
          <w:rFonts w:ascii="Times New Unicode" w:hAnsi="Times New Unicode" w:cs="Times New Roman"/>
          <w:i/>
          <w:color w:val="000000" w:themeColor="text1"/>
          <w:sz w:val="24"/>
          <w:szCs w:val="24"/>
          <w:lang w:val="en-GB"/>
        </w:rPr>
        <w:t>negation</w:t>
      </w:r>
      <w:r w:rsidRPr="004C1726">
        <w:rPr>
          <w:rFonts w:ascii="Times New Unicode" w:hAnsi="Times New Unicode" w:cs="Times New Roman"/>
          <w:color w:val="000000" w:themeColor="text1"/>
          <w:sz w:val="24"/>
          <w:szCs w:val="24"/>
          <w:lang w:val="en-GB"/>
        </w:rPr>
        <w:t xml:space="preserve">, and the relation </w:t>
      </w:r>
      <w:r w:rsidRPr="004C1726">
        <w:rPr>
          <w:rFonts w:ascii="Times New Unicode" w:hAnsi="Times New Unicode" w:cs="Times New Roman"/>
          <w:i/>
          <w:color w:val="000000" w:themeColor="text1"/>
          <w:sz w:val="24"/>
          <w:szCs w:val="24"/>
          <w:lang w:val="en-GB"/>
        </w:rPr>
        <w:t>part-of</w:t>
      </w:r>
      <w:r w:rsidRPr="004C1726">
        <w:rPr>
          <w:rFonts w:ascii="Times New Unicode" w:hAnsi="Times New Unicode" w:cs="Times New Roman"/>
          <w:color w:val="000000" w:themeColor="text1"/>
          <w:sz w:val="24"/>
          <w:szCs w:val="24"/>
          <w:lang w:val="en-GB"/>
        </w:rPr>
        <w:t xml:space="preserve"> are defined. </w:t>
      </w:r>
    </w:p>
    <w:p w14:paraId="462C30DB" w14:textId="76A692B0" w:rsidR="00725154" w:rsidRPr="004C1726" w:rsidRDefault="00725154" w:rsidP="00725154">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lastRenderedPageBreak/>
        <w:t xml:space="preserve">Our choice of these algebraic structures is </w:t>
      </w:r>
      <w:proofErr w:type="gramStart"/>
      <w:r w:rsidRPr="004C1726">
        <w:rPr>
          <w:rFonts w:ascii="Times New Unicode" w:hAnsi="Times New Unicode" w:cs="Times New Roman"/>
          <w:color w:val="000000" w:themeColor="text1"/>
          <w:sz w:val="24"/>
          <w:szCs w:val="24"/>
          <w:lang w:val="en-GB"/>
        </w:rPr>
        <w:t>based on the fact that</w:t>
      </w:r>
      <w:proofErr w:type="gramEnd"/>
      <w:r w:rsidRPr="004C1726">
        <w:rPr>
          <w:rFonts w:ascii="Times New Unicode" w:hAnsi="Times New Unicode" w:cs="Times New Roman"/>
          <w:color w:val="000000" w:themeColor="text1"/>
          <w:sz w:val="24"/>
          <w:szCs w:val="24"/>
          <w:lang w:val="en-GB"/>
        </w:rPr>
        <w:t xml:space="preserve"> several works we reviewed so far also </w:t>
      </w:r>
      <w:r w:rsidR="001B4C9B" w:rsidRPr="004C1726">
        <w:rPr>
          <w:rFonts w:ascii="Times New Unicode" w:hAnsi="Times New Unicode" w:cs="Times New Roman"/>
          <w:color w:val="000000" w:themeColor="text1"/>
          <w:sz w:val="24"/>
          <w:szCs w:val="24"/>
          <w:lang w:val="en-GB"/>
        </w:rPr>
        <w:t>follow this view</w:t>
      </w:r>
      <w:r w:rsidRPr="004C1726">
        <w:rPr>
          <w:rFonts w:ascii="Times New Unicode" w:hAnsi="Times New Unicode" w:cs="Times New Roman"/>
          <w:color w:val="000000" w:themeColor="text1"/>
          <w:sz w:val="24"/>
          <w:szCs w:val="24"/>
          <w:lang w:val="en-GB"/>
        </w:rPr>
        <w:t xml:space="preserve">. For instance, in Recognition by Components theory complex shapes are modelled as objects instantiating joins of simpler forms (cf. Hummel and </w:t>
      </w:r>
      <w:r w:rsidR="00234B5D" w:rsidRPr="004C1726">
        <w:rPr>
          <w:rFonts w:ascii="Times New Unicode" w:hAnsi="Times New Unicode" w:cs="Times New Roman"/>
          <w:color w:val="000000" w:themeColor="text1"/>
          <w:sz w:val="24"/>
          <w:szCs w:val="24"/>
          <w:lang w:val="en-GB"/>
        </w:rPr>
        <w:t>Biederman</w:t>
      </w:r>
      <w:r w:rsidRPr="004C1726">
        <w:rPr>
          <w:rFonts w:ascii="Times New Unicode" w:hAnsi="Times New Unicode" w:cs="Times New Roman"/>
          <w:color w:val="000000" w:themeColor="text1"/>
          <w:sz w:val="24"/>
          <w:szCs w:val="24"/>
          <w:lang w:val="en-GB"/>
        </w:rPr>
        <w:t xml:space="preserve"> 1992). FINSTs in Multiple Object Tracking Theory are modelled as conjunctions (i.e. meets) of visual types (Pylyshyn 2004). The part-of relation is often used model relations between objects, as well as the spatial regions they occupy (e.g. Marr 1982: 225–30). Thus, the us</w:t>
      </w:r>
      <w:r w:rsidR="00544783" w:rsidRPr="004C1726">
        <w:rPr>
          <w:rFonts w:ascii="Times New Unicode" w:hAnsi="Times New Unicode" w:cs="Times New Roman"/>
          <w:color w:val="000000" w:themeColor="text1"/>
          <w:sz w:val="24"/>
          <w:szCs w:val="24"/>
          <w:lang w:val="en-GB"/>
        </w:rPr>
        <w:t xml:space="preserve">e of a formal algebra of types </w:t>
      </w:r>
      <w:r w:rsidRPr="004C1726">
        <w:rPr>
          <w:rFonts w:ascii="Times New Unicode" w:hAnsi="Times New Unicode" w:cs="Times New Roman"/>
          <w:color w:val="000000" w:themeColor="text1"/>
          <w:sz w:val="24"/>
          <w:szCs w:val="24"/>
          <w:lang w:val="en-GB"/>
        </w:rPr>
        <w:t xml:space="preserve">is also consistent with previous literature. </w:t>
      </w:r>
    </w:p>
    <w:p w14:paraId="557B28B2" w14:textId="77777777" w:rsidR="007F7B8C" w:rsidRPr="004C1726" w:rsidRDefault="007F7B8C" w:rsidP="007F7B8C">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We now make these notions precise. To make the discussion maximally transparent, we represent this and the other operations/relations by representing how types can be applied to tokens. The operation </w:t>
      </w:r>
      <w:proofErr w:type="gramStart"/>
      <w:r w:rsidRPr="004C1726">
        <w:rPr>
          <w:rFonts w:ascii="Times New Unicode" w:hAnsi="Times New Unicode" w:cs="Times New Roman"/>
          <w:i/>
          <w:color w:val="000000" w:themeColor="text1"/>
          <w:sz w:val="24"/>
          <w:szCs w:val="24"/>
          <w:lang w:val="en-GB"/>
        </w:rPr>
        <w:t>meet</w:t>
      </w:r>
      <w:proofErr w:type="gramEnd"/>
      <w:r w:rsidRPr="004C1726">
        <w:rPr>
          <w:rFonts w:ascii="Times New Unicode" w:hAnsi="Times New Unicode" w:cs="Times New Roman"/>
          <w:color w:val="000000" w:themeColor="text1"/>
          <w:sz w:val="24"/>
          <w:szCs w:val="24"/>
          <w:lang w:val="en-GB"/>
        </w:rPr>
        <w:t>, represented via the symbol</w:t>
      </w: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w:t>
      </w:r>
      <w:r w:rsidRPr="004C1726">
        <w:rPr>
          <w:rFonts w:ascii="Cambria Math" w:hAnsi="Cambria Math" w:cs="Cambria Math"/>
          <w:color w:val="000000" w:themeColor="text1"/>
          <w:sz w:val="24"/>
          <w:szCs w:val="24"/>
          <w:lang w:val="en-GB"/>
        </w:rPr>
        <w:t>⊓</w:t>
      </w:r>
      <w:r w:rsidRPr="004C1726">
        <w:rPr>
          <w:rFonts w:ascii="Times New Unicode" w:hAnsi="Times New Unicode" w:cs="Times New Roman"/>
          <w:color w:val="000000" w:themeColor="text1"/>
          <w:sz w:val="24"/>
          <w:szCs w:val="24"/>
          <w:lang w:val="en-GB"/>
        </w:rPr>
        <w:t>”, is defined as an operation that takes types and returns their common type(s), defined as “</w:t>
      </w:r>
      <w:r w:rsidRPr="004C1726">
        <w:rPr>
          <w:rFonts w:ascii="Times New Unicode" w:hAnsi="Times New Unicode" w:cs="Times New Roman"/>
          <w:i/>
          <w:color w:val="000000" w:themeColor="text1"/>
          <w:sz w:val="24"/>
          <w:szCs w:val="24"/>
          <w:lang w:val="en-GB"/>
        </w:rPr>
        <w:t>a(x)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b(x)</w:t>
      </w:r>
      <w:r w:rsidRPr="004C1726">
        <w:rPr>
          <w:rFonts w:ascii="Times New Unicode" w:hAnsi="Times New Unicode" w:cs="Times New Roman"/>
          <w:color w:val="000000" w:themeColor="text1"/>
          <w:sz w:val="24"/>
          <w:szCs w:val="24"/>
          <w:lang w:val="en-GB"/>
        </w:rPr>
        <w:t xml:space="preserve">”. Thus, </w:t>
      </w:r>
      <w:r w:rsidRPr="004C1726">
        <w:rPr>
          <w:rFonts w:ascii="Times New Unicode" w:hAnsi="Times New Unicode" w:cs="Times New Roman"/>
          <w:i/>
          <w:color w:val="000000" w:themeColor="text1"/>
          <w:sz w:val="24"/>
          <w:szCs w:val="24"/>
          <w:lang w:val="en-GB"/>
        </w:rPr>
        <w:t>blue(x)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ball(x)</w:t>
      </w:r>
      <w:r w:rsidRPr="004C1726">
        <w:rPr>
          <w:rFonts w:ascii="Times New Unicode" w:hAnsi="Times New Unicode" w:cs="Times New Roman"/>
          <w:color w:val="000000" w:themeColor="text1"/>
          <w:sz w:val="24"/>
          <w:szCs w:val="24"/>
          <w:lang w:val="en-GB"/>
        </w:rPr>
        <w:t xml:space="preserve"> is the meet of the visual types that represent a blue ball, via a visual token </w:t>
      </w:r>
      <w:r w:rsidRPr="004C1726">
        <w:rPr>
          <w:rFonts w:ascii="Times New Unicode" w:hAnsi="Times New Unicode" w:cs="Times New Roman"/>
          <w:i/>
          <w:color w:val="000000" w:themeColor="text1"/>
          <w:sz w:val="24"/>
          <w:szCs w:val="24"/>
          <w:lang w:val="en-GB"/>
        </w:rPr>
        <w:t>x</w:t>
      </w:r>
      <w:r w:rsidRPr="004C1726">
        <w:rPr>
          <w:rFonts w:ascii="Times New Unicode" w:hAnsi="Times New Unicode" w:cs="Times New Roman"/>
          <w:color w:val="000000" w:themeColor="text1"/>
          <w:sz w:val="24"/>
          <w:szCs w:val="24"/>
          <w:lang w:val="en-GB"/>
        </w:rPr>
        <w:t>.</w:t>
      </w:r>
      <w:r w:rsidRPr="004C1726">
        <w:rPr>
          <w:rStyle w:val="FootnoteReference"/>
          <w:rFonts w:ascii="Times New Unicode" w:hAnsi="Times New Unicode" w:cs="Times New Roman"/>
          <w:color w:val="000000" w:themeColor="text1"/>
          <w:sz w:val="24"/>
          <w:szCs w:val="24"/>
          <w:lang w:val="en-GB"/>
        </w:rPr>
        <w:footnoteReference w:id="3"/>
      </w:r>
      <w:r w:rsidRPr="004C1726">
        <w:rPr>
          <w:rFonts w:ascii="Times New Unicode" w:hAnsi="Times New Unicode" w:cs="Times New Roman"/>
          <w:color w:val="000000" w:themeColor="text1"/>
          <w:sz w:val="24"/>
          <w:szCs w:val="24"/>
          <w:lang w:val="en-GB"/>
        </w:rPr>
        <w:t xml:space="preserve"> </w:t>
      </w:r>
    </w:p>
    <w:p w14:paraId="3797882D" w14:textId="63A3DB04" w:rsidR="007F7B8C" w:rsidRPr="004C1726" w:rsidRDefault="007F7B8C" w:rsidP="007F7B8C">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The operation </w:t>
      </w:r>
      <w:proofErr w:type="gramStart"/>
      <w:r w:rsidRPr="004C1726">
        <w:rPr>
          <w:rFonts w:ascii="Times New Unicode" w:hAnsi="Times New Unicode" w:cs="Times New Roman"/>
          <w:i/>
          <w:color w:val="000000" w:themeColor="text1"/>
          <w:sz w:val="24"/>
          <w:szCs w:val="24"/>
          <w:lang w:val="en-GB"/>
        </w:rPr>
        <w:t>join</w:t>
      </w:r>
      <w:proofErr w:type="gramEnd"/>
      <w:r w:rsidRPr="004C1726">
        <w:rPr>
          <w:rFonts w:ascii="Times New Unicode" w:hAnsi="Times New Unicode" w:cs="Times New Roman"/>
          <w:color w:val="000000" w:themeColor="text1"/>
          <w:sz w:val="24"/>
          <w:szCs w:val="24"/>
          <w:lang w:val="en-GB"/>
        </w:rPr>
        <w:t>, represented via “</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color w:val="000000" w:themeColor="text1"/>
          <w:sz w:val="24"/>
          <w:szCs w:val="24"/>
          <w:lang w:val="en-GB"/>
        </w:rPr>
        <w:t>”,</w:t>
      </w:r>
      <w:r w:rsidR="00067A8A"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takes types and returns their unified type(s), defined as “</w:t>
      </w:r>
      <w:r w:rsidRPr="004C1726">
        <w:rPr>
          <w:rFonts w:ascii="Times New Unicode" w:hAnsi="Times New Unicode" w:cs="Times New Roman"/>
          <w:i/>
          <w:color w:val="000000" w:themeColor="text1"/>
          <w:sz w:val="24"/>
          <w:szCs w:val="24"/>
          <w:lang w:val="en-GB"/>
        </w:rPr>
        <w:t>a(x)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b(x)</w:t>
      </w:r>
      <w:r w:rsidRPr="004C1726">
        <w:rPr>
          <w:rFonts w:ascii="Times New Unicode" w:hAnsi="Times New Unicode" w:cs="Times New Roman"/>
          <w:color w:val="000000" w:themeColor="text1"/>
          <w:sz w:val="24"/>
          <w:szCs w:val="24"/>
          <w:lang w:val="en-GB"/>
        </w:rPr>
        <w:t xml:space="preserve">”. Thus, </w:t>
      </w:r>
      <w:r w:rsidR="00544783" w:rsidRPr="004C1726">
        <w:rPr>
          <w:rFonts w:ascii="Times New Unicode" w:hAnsi="Times New Unicode" w:cs="Times New Roman"/>
          <w:color w:val="000000" w:themeColor="text1"/>
          <w:sz w:val="24"/>
          <w:szCs w:val="24"/>
          <w:lang w:val="en-GB"/>
        </w:rPr>
        <w:t>a</w:t>
      </w:r>
      <w:r w:rsidRPr="004C1726">
        <w:rPr>
          <w:rFonts w:ascii="Times New Unicode" w:hAnsi="Times New Unicode" w:cs="Times New Roman"/>
          <w:color w:val="000000" w:themeColor="text1"/>
          <w:sz w:val="24"/>
          <w:szCs w:val="24"/>
          <w:lang w:val="en-GB"/>
        </w:rPr>
        <w:t xml:space="preserve">n ice-cream shape corresponds to the join of two more basic shapes, that of a cone and a sphere: we have </w:t>
      </w:r>
      <w:r w:rsidRPr="004C1726">
        <w:rPr>
          <w:rFonts w:ascii="Times New Unicode" w:hAnsi="Times New Unicode" w:cs="Times New Roman"/>
          <w:i/>
          <w:color w:val="000000" w:themeColor="text1"/>
          <w:sz w:val="24"/>
          <w:szCs w:val="24"/>
          <w:lang w:val="en-GB"/>
        </w:rPr>
        <w:t>cone(x)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sphere(x)=ice-cream(x)</w:t>
      </w:r>
      <w:r w:rsidRPr="004C1726">
        <w:rPr>
          <w:rFonts w:ascii="Times New Unicode" w:hAnsi="Times New Unicode" w:cs="Times New Roman"/>
          <w:color w:val="000000" w:themeColor="text1"/>
          <w:sz w:val="24"/>
          <w:szCs w:val="24"/>
          <w:lang w:val="en-GB"/>
        </w:rPr>
        <w:t xml:space="preserve">. The operation </w:t>
      </w:r>
      <w:r w:rsidRPr="004C1726">
        <w:rPr>
          <w:rFonts w:ascii="Times New Unicode" w:hAnsi="Times New Unicode" w:cs="Times New Roman"/>
          <w:i/>
          <w:color w:val="000000" w:themeColor="text1"/>
          <w:sz w:val="24"/>
          <w:szCs w:val="24"/>
          <w:lang w:val="en-GB"/>
        </w:rPr>
        <w:t>negation</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w:t>
      </w:r>
      <w:r w:rsidRPr="004C1726">
        <w:rPr>
          <w:rFonts w:ascii="Times New Unicode" w:hAnsi="Times New Unicode" w:cs="Times New Roman"/>
          <w:color w:val="000000" w:themeColor="text1"/>
          <w:sz w:val="24"/>
          <w:szCs w:val="24"/>
          <w:lang w:val="en-GB"/>
        </w:rPr>
        <w:t>” is defined as an operation that takes a type as an input and returns its complementary type as an output. If square is divided into two distinct parts, one black and the other white, then the colour type of one part will be the complem</w:t>
      </w:r>
      <w:r w:rsidR="00544783" w:rsidRPr="004C1726">
        <w:rPr>
          <w:rFonts w:ascii="Times New Unicode" w:hAnsi="Times New Unicode" w:cs="Times New Roman"/>
          <w:color w:val="000000" w:themeColor="text1"/>
          <w:sz w:val="24"/>
          <w:szCs w:val="24"/>
          <w:lang w:val="en-GB"/>
        </w:rPr>
        <w:t xml:space="preserve">entary type of the other part. We thus </w:t>
      </w:r>
      <w:r w:rsidRPr="004C1726">
        <w:rPr>
          <w:rFonts w:ascii="Times New Unicode" w:hAnsi="Times New Unicode" w:cs="Times New Roman"/>
          <w:color w:val="000000" w:themeColor="text1"/>
          <w:sz w:val="24"/>
          <w:szCs w:val="24"/>
          <w:lang w:val="en-GB"/>
        </w:rPr>
        <w:t xml:space="preserve">have </w:t>
      </w:r>
      <w:r w:rsidRPr="004C1726">
        <w:rPr>
          <w:rFonts w:ascii="Times New Unicode" w:hAnsi="Times New Unicode" w:cs="Times New Roman"/>
          <w:i/>
          <w:color w:val="000000" w:themeColor="text1"/>
          <w:sz w:val="24"/>
          <w:szCs w:val="24"/>
          <w:lang w:val="en-GB"/>
        </w:rPr>
        <w:t>black(x)=¬white(x)</w:t>
      </w:r>
      <w:r w:rsidRPr="004C1726">
        <w:rPr>
          <w:rFonts w:ascii="Times New Unicode" w:hAnsi="Times New Unicode" w:cs="Times New Roman"/>
          <w:color w:val="000000" w:themeColor="text1"/>
          <w:sz w:val="24"/>
          <w:szCs w:val="24"/>
          <w:lang w:val="en-GB"/>
        </w:rPr>
        <w:t>. The part-of relation “</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color w:val="000000" w:themeColor="text1"/>
          <w:sz w:val="24"/>
          <w:szCs w:val="24"/>
          <w:lang w:val="en-GB"/>
        </w:rPr>
        <w:t>” (i.e. “</w:t>
      </w:r>
      <w:r w:rsidRPr="004C1726">
        <w:rPr>
          <w:rFonts w:ascii="Times New Unicode" w:hAnsi="Times New Unicode" w:cs="Times New Roman"/>
          <w:i/>
          <w:color w:val="000000" w:themeColor="text1"/>
          <w:sz w:val="24"/>
          <w:szCs w:val="24"/>
          <w:lang w:val="en-GB"/>
        </w:rPr>
        <w:t>a(x)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b(x)</w:t>
      </w:r>
      <w:r w:rsidRPr="004C1726">
        <w:rPr>
          <w:rFonts w:ascii="Times New Unicode" w:hAnsi="Times New Unicode" w:cs="Times New Roman"/>
          <w:color w:val="000000" w:themeColor="text1"/>
          <w:sz w:val="24"/>
          <w:szCs w:val="24"/>
          <w:lang w:val="en-GB"/>
        </w:rPr>
        <w:t>”</w:t>
      </w:r>
      <w:r w:rsidR="00F10693"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is defined when the two identities </w:t>
      </w:r>
      <w:r w:rsidRPr="004C1726">
        <w:rPr>
          <w:rFonts w:ascii="Times New Unicode" w:hAnsi="Times New Unicode" w:cs="Times New Roman"/>
          <w:i/>
          <w:color w:val="000000" w:themeColor="text1"/>
          <w:sz w:val="24"/>
          <w:szCs w:val="24"/>
          <w:lang w:val="en-GB"/>
        </w:rPr>
        <w:t>“a(x)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b(x)=a(x)</w:t>
      </w:r>
      <w:r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and “</w:t>
      </w:r>
      <w:r w:rsidRPr="004C1726">
        <w:rPr>
          <w:rFonts w:ascii="Times New Unicode" w:hAnsi="Times New Unicode" w:cs="Times New Roman"/>
          <w:i/>
          <w:color w:val="000000" w:themeColor="text1"/>
          <w:sz w:val="24"/>
          <w:szCs w:val="24"/>
          <w:lang w:val="en-GB"/>
        </w:rPr>
        <w:t>a(x)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b(x)=b(x)</w:t>
      </w:r>
      <w:r w:rsidR="00BA095D"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hold. That is, type </w:t>
      </w:r>
      <w:r w:rsidRPr="004C1726">
        <w:rPr>
          <w:rFonts w:ascii="Times New Unicode" w:hAnsi="Times New Unicode" w:cs="Times New Roman"/>
          <w:i/>
          <w:color w:val="000000" w:themeColor="text1"/>
          <w:sz w:val="24"/>
          <w:szCs w:val="24"/>
          <w:lang w:val="en-GB"/>
        </w:rPr>
        <w:t xml:space="preserve">a </w:t>
      </w:r>
      <w:r w:rsidRPr="004C1726">
        <w:rPr>
          <w:rFonts w:ascii="Times New Unicode" w:hAnsi="Times New Unicode" w:cs="Times New Roman"/>
          <w:color w:val="000000" w:themeColor="text1"/>
          <w:sz w:val="24"/>
          <w:szCs w:val="24"/>
          <w:lang w:val="en-GB"/>
        </w:rPr>
        <w:t xml:space="preserve">is part of type </w:t>
      </w:r>
      <w:r w:rsidRPr="004C1726">
        <w:rPr>
          <w:rFonts w:ascii="Times New Unicode" w:hAnsi="Times New Unicode" w:cs="Times New Roman"/>
          <w:i/>
          <w:color w:val="000000" w:themeColor="text1"/>
          <w:sz w:val="24"/>
          <w:szCs w:val="24"/>
          <w:lang w:val="en-GB"/>
        </w:rPr>
        <w:t xml:space="preserve">b </w:t>
      </w:r>
      <w:r w:rsidRPr="004C1726">
        <w:rPr>
          <w:rFonts w:ascii="Times New Unicode" w:hAnsi="Times New Unicode" w:cs="Times New Roman"/>
          <w:color w:val="000000" w:themeColor="text1"/>
          <w:sz w:val="24"/>
          <w:szCs w:val="24"/>
          <w:lang w:val="en-GB"/>
        </w:rPr>
        <w:t xml:space="preserve">if their meet is the (sub-)type </w:t>
      </w:r>
      <w:r w:rsidRPr="004C1726">
        <w:rPr>
          <w:rFonts w:ascii="Times New Unicode" w:hAnsi="Times New Unicode" w:cs="Times New Roman"/>
          <w:i/>
          <w:color w:val="000000" w:themeColor="text1"/>
          <w:sz w:val="24"/>
          <w:szCs w:val="24"/>
          <w:lang w:val="en-GB"/>
        </w:rPr>
        <w:t>a</w:t>
      </w:r>
      <w:r w:rsidRPr="004C1726">
        <w:rPr>
          <w:rFonts w:ascii="Times New Unicode" w:hAnsi="Times New Unicode" w:cs="Times New Roman"/>
          <w:color w:val="000000" w:themeColor="text1"/>
          <w:sz w:val="24"/>
          <w:szCs w:val="24"/>
          <w:lang w:val="en-GB"/>
        </w:rPr>
        <w:t xml:space="preserve">, and their sum is the (super-)type </w:t>
      </w:r>
      <w:r w:rsidRPr="004C1726">
        <w:rPr>
          <w:rFonts w:ascii="Times New Unicode" w:hAnsi="Times New Unicode" w:cs="Times New Roman"/>
          <w:i/>
          <w:color w:val="000000" w:themeColor="text1"/>
          <w:sz w:val="24"/>
          <w:szCs w:val="24"/>
          <w:lang w:val="en-GB"/>
        </w:rPr>
        <w:t xml:space="preserve">b. </w:t>
      </w:r>
      <w:r w:rsidRPr="004C1726">
        <w:rPr>
          <w:rFonts w:ascii="Times New Unicode" w:hAnsi="Times New Unicode" w:cs="Times New Roman"/>
          <w:color w:val="000000" w:themeColor="text1"/>
          <w:sz w:val="24"/>
          <w:szCs w:val="24"/>
          <w:lang w:val="en-GB"/>
        </w:rPr>
        <w:t>A second rela</w:t>
      </w:r>
      <w:r w:rsidR="00544783" w:rsidRPr="004C1726">
        <w:rPr>
          <w:rFonts w:ascii="Times New Unicode" w:hAnsi="Times New Unicode" w:cs="Times New Roman"/>
          <w:color w:val="000000" w:themeColor="text1"/>
          <w:sz w:val="24"/>
          <w:szCs w:val="24"/>
          <w:lang w:val="en-GB"/>
        </w:rPr>
        <w:t>tion is the identity relation. T</w:t>
      </w:r>
      <w:r w:rsidRPr="004C1726">
        <w:rPr>
          <w:rFonts w:ascii="Times New Unicode" w:hAnsi="Times New Unicode" w:cs="Times New Roman"/>
          <w:color w:val="000000" w:themeColor="text1"/>
          <w:sz w:val="24"/>
          <w:szCs w:val="24"/>
          <w:lang w:val="en-GB"/>
        </w:rPr>
        <w:t xml:space="preserve">wo object files are identical (i.e. we have </w:t>
      </w:r>
      <w:r w:rsidRPr="004C1726">
        <w:rPr>
          <w:rFonts w:ascii="Times New Unicode" w:hAnsi="Times New Unicode" w:cs="Times New Roman"/>
          <w:i/>
          <w:color w:val="000000" w:themeColor="text1"/>
          <w:sz w:val="24"/>
          <w:szCs w:val="24"/>
          <w:lang w:val="en-GB"/>
        </w:rPr>
        <w:t>a(x)=b(x)</w:t>
      </w:r>
      <w:r w:rsidRPr="004C1726">
        <w:rPr>
          <w:rFonts w:ascii="Times New Unicode" w:hAnsi="Times New Unicode" w:cs="Times New Roman"/>
          <w:color w:val="000000" w:themeColor="text1"/>
          <w:sz w:val="24"/>
          <w:szCs w:val="24"/>
          <w:lang w:val="en-GB"/>
        </w:rPr>
        <w:t xml:space="preserve">) if their meet and join are also identical (i.e. we have </w:t>
      </w:r>
      <w:r w:rsidRPr="004C1726">
        <w:rPr>
          <w:rFonts w:ascii="Times New Unicode" w:hAnsi="Times New Unicode" w:cs="Times New Roman"/>
          <w:i/>
          <w:color w:val="000000" w:themeColor="text1"/>
          <w:sz w:val="24"/>
          <w:szCs w:val="24"/>
          <w:lang w:val="en-GB"/>
        </w:rPr>
        <w:t>a(x)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b(x)=a(x)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b(x)</w:t>
      </w:r>
      <w:r w:rsidRPr="004C1726">
        <w:rPr>
          <w:rFonts w:ascii="Times New Unicode" w:hAnsi="Times New Unicode" w:cs="Times New Roman"/>
          <w:color w:val="000000" w:themeColor="text1"/>
          <w:sz w:val="24"/>
          <w:szCs w:val="24"/>
          <w:lang w:val="en-GB"/>
        </w:rPr>
        <w:t xml:space="preserve">). </w:t>
      </w:r>
    </w:p>
    <w:p w14:paraId="28283678" w14:textId="3D63AAB9" w:rsidR="00B35DD1" w:rsidRPr="004C1726" w:rsidRDefault="00B35DD1" w:rsidP="00645CA0">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Let us now turn to object</w:t>
      </w:r>
      <w:r w:rsidR="00E215EF" w:rsidRPr="004C1726">
        <w:rPr>
          <w:rFonts w:ascii="Times New Unicode" w:hAnsi="Times New Unicode" w:cs="Times New Roman"/>
          <w:color w:val="000000" w:themeColor="text1"/>
          <w:sz w:val="24"/>
          <w:szCs w:val="24"/>
          <w:lang w:val="en-GB"/>
        </w:rPr>
        <w:t xml:space="preserve"> files</w:t>
      </w:r>
      <w:r w:rsidRPr="004C1726">
        <w:rPr>
          <w:rFonts w:ascii="Times New Unicode" w:hAnsi="Times New Unicode" w:cs="Times New Roman"/>
          <w:color w:val="000000" w:themeColor="text1"/>
          <w:sz w:val="24"/>
          <w:szCs w:val="24"/>
          <w:lang w:val="en-GB"/>
        </w:rPr>
        <w:t xml:space="preserve">. According to these definitions, an ice-cream can be </w:t>
      </w:r>
      <w:r w:rsidR="00E215EF" w:rsidRPr="004C1726">
        <w:rPr>
          <w:rFonts w:ascii="Times New Unicode" w:hAnsi="Times New Unicode" w:cs="Times New Roman"/>
          <w:color w:val="000000" w:themeColor="text1"/>
          <w:sz w:val="24"/>
          <w:szCs w:val="24"/>
          <w:lang w:val="en-GB"/>
        </w:rPr>
        <w:t xml:space="preserve">represented </w:t>
      </w:r>
      <w:r w:rsidRPr="004C1726">
        <w:rPr>
          <w:rFonts w:ascii="Times New Unicode" w:hAnsi="Times New Unicode" w:cs="Times New Roman"/>
          <w:color w:val="000000" w:themeColor="text1"/>
          <w:sz w:val="24"/>
          <w:szCs w:val="24"/>
          <w:lang w:val="en-GB"/>
        </w:rPr>
        <w:t xml:space="preserve">as the join of two shapes: we have </w:t>
      </w:r>
      <w:r w:rsidRPr="004C1726">
        <w:rPr>
          <w:rFonts w:ascii="Times New Unicode" w:hAnsi="Times New Unicode" w:cs="Times New Roman"/>
          <w:i/>
          <w:color w:val="000000" w:themeColor="text1"/>
          <w:sz w:val="24"/>
          <w:szCs w:val="24"/>
          <w:lang w:val="en-GB"/>
        </w:rPr>
        <w:t>cone</w:t>
      </w:r>
      <w:r w:rsidR="008B07EC" w:rsidRPr="004C1726">
        <w:rPr>
          <w:rFonts w:ascii="Times New Unicode" w:hAnsi="Times New Unicode" w:cs="Times New Roman"/>
          <w:i/>
          <w:color w:val="000000" w:themeColor="text1"/>
          <w:sz w:val="24"/>
          <w:szCs w:val="24"/>
          <w:lang w:val="en-GB"/>
        </w:rPr>
        <w:t>(x)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sphere</w:t>
      </w:r>
      <w:r w:rsidR="008B07EC" w:rsidRPr="004C1726">
        <w:rPr>
          <w:rFonts w:ascii="Times New Unicode" w:hAnsi="Times New Unicode" w:cs="Times New Roman"/>
          <w:i/>
          <w:color w:val="000000" w:themeColor="text1"/>
          <w:sz w:val="24"/>
          <w:szCs w:val="24"/>
          <w:lang w:val="en-GB"/>
        </w:rPr>
        <w:t>(x)</w:t>
      </w:r>
      <w:r w:rsidRPr="004C1726">
        <w:rPr>
          <w:rFonts w:ascii="Times New Unicode" w:hAnsi="Times New Unicode" w:cs="Times New Roman"/>
          <w:i/>
          <w:color w:val="000000" w:themeColor="text1"/>
          <w:sz w:val="24"/>
          <w:szCs w:val="24"/>
          <w:lang w:val="en-GB"/>
        </w:rPr>
        <w:t>=ice</w:t>
      </w:r>
      <w:r w:rsidR="00670D5F" w:rsidRPr="004C1726">
        <w:rPr>
          <w:rFonts w:ascii="Times New Unicode" w:hAnsi="Times New Unicode" w:cs="Times New Roman"/>
          <w:i/>
          <w:color w:val="000000" w:themeColor="text1"/>
          <w:sz w:val="24"/>
          <w:szCs w:val="24"/>
          <w:lang w:val="en-GB"/>
        </w:rPr>
        <w:t>-</w:t>
      </w:r>
      <w:r w:rsidRPr="004C1726">
        <w:rPr>
          <w:rFonts w:ascii="Times New Unicode" w:hAnsi="Times New Unicode" w:cs="Times New Roman"/>
          <w:i/>
          <w:color w:val="000000" w:themeColor="text1"/>
          <w:sz w:val="24"/>
          <w:szCs w:val="24"/>
          <w:lang w:val="en-GB"/>
        </w:rPr>
        <w:t>cream</w:t>
      </w:r>
      <w:r w:rsidR="008B07EC" w:rsidRPr="004C1726">
        <w:rPr>
          <w:rFonts w:ascii="Times New Unicode" w:hAnsi="Times New Unicode" w:cs="Times New Roman"/>
          <w:i/>
          <w:color w:val="000000" w:themeColor="text1"/>
          <w:sz w:val="24"/>
          <w:szCs w:val="24"/>
          <w:lang w:val="en-GB"/>
        </w:rPr>
        <w:t>(x)</w:t>
      </w:r>
      <w:r w:rsidRPr="004C1726">
        <w:rPr>
          <w:rFonts w:ascii="Times New Unicode" w:hAnsi="Times New Unicode" w:cs="Times New Roman"/>
          <w:color w:val="000000" w:themeColor="text1"/>
          <w:sz w:val="24"/>
          <w:szCs w:val="24"/>
          <w:lang w:val="en-GB"/>
        </w:rPr>
        <w:t>.</w:t>
      </w:r>
      <w:r w:rsidR="00AB6229" w:rsidRPr="004C1726">
        <w:rPr>
          <w:rFonts w:ascii="Times New Unicode" w:hAnsi="Times New Unicode" w:cs="Times New Roman"/>
          <w:color w:val="000000" w:themeColor="text1"/>
          <w:sz w:val="24"/>
          <w:szCs w:val="24"/>
          <w:lang w:val="en-GB"/>
        </w:rPr>
        <w:t xml:space="preserve"> A</w:t>
      </w:r>
      <w:r w:rsidRPr="004C1726">
        <w:rPr>
          <w:rFonts w:ascii="Times New Unicode" w:hAnsi="Times New Unicode" w:cs="Times New Roman"/>
          <w:color w:val="000000" w:themeColor="text1"/>
          <w:sz w:val="24"/>
          <w:szCs w:val="24"/>
          <w:lang w:val="en-GB"/>
        </w:rPr>
        <w:t>n ice-cream object</w:t>
      </w:r>
      <w:r w:rsidR="00E215EF" w:rsidRPr="004C1726">
        <w:rPr>
          <w:rFonts w:ascii="Times New Unicode" w:hAnsi="Times New Unicode" w:cs="Times New Roman"/>
          <w:color w:val="000000" w:themeColor="text1"/>
          <w:sz w:val="24"/>
          <w:szCs w:val="24"/>
          <w:lang w:val="en-GB"/>
        </w:rPr>
        <w:t xml:space="preserve"> file</w:t>
      </w:r>
      <w:r w:rsidRPr="004C1726">
        <w:rPr>
          <w:rFonts w:ascii="Times New Unicode" w:hAnsi="Times New Unicode" w:cs="Times New Roman"/>
          <w:color w:val="000000" w:themeColor="text1"/>
          <w:sz w:val="24"/>
          <w:szCs w:val="24"/>
          <w:lang w:val="en-GB"/>
        </w:rPr>
        <w:t xml:space="preserve">, call it </w:t>
      </w:r>
      <w:r w:rsidRPr="004C1726">
        <w:rPr>
          <w:rFonts w:ascii="Times New Unicode" w:hAnsi="Times New Unicode" w:cs="Times New Roman"/>
          <w:i/>
          <w:color w:val="000000" w:themeColor="text1"/>
          <w:sz w:val="24"/>
          <w:szCs w:val="24"/>
          <w:lang w:val="en-GB"/>
        </w:rPr>
        <w:t>b</w:t>
      </w:r>
      <w:r w:rsidRPr="004C1726">
        <w:rPr>
          <w:rFonts w:ascii="Times New Unicode" w:hAnsi="Times New Unicode" w:cs="Times New Roman"/>
          <w:color w:val="000000" w:themeColor="text1"/>
          <w:sz w:val="24"/>
          <w:szCs w:val="24"/>
          <w:lang w:val="en-GB"/>
        </w:rPr>
        <w:t xml:space="preserve">, is defined as </w:t>
      </w:r>
      <w:r w:rsidRPr="004C1726">
        <w:rPr>
          <w:rFonts w:ascii="Times New Unicode" w:hAnsi="Times New Unicode" w:cs="Times New Roman"/>
          <w:i/>
          <w:color w:val="000000" w:themeColor="text1"/>
          <w:sz w:val="24"/>
          <w:szCs w:val="24"/>
          <w:lang w:val="en-GB"/>
        </w:rPr>
        <w:t>b=(c</w:t>
      </w:r>
      <w:r w:rsidR="0092628B" w:rsidRPr="004C1726">
        <w:rPr>
          <w:rFonts w:ascii="Times New Unicode" w:hAnsi="Times New Unicode" w:cs="Times New Roman"/>
          <w:i/>
          <w:color w:val="000000" w:themeColor="text1"/>
          <w:sz w:val="24"/>
          <w:szCs w:val="24"/>
          <w:lang w:val="en-GB"/>
        </w:rPr>
        <w:t>on</w:t>
      </w:r>
      <w:r w:rsidR="00AF38EF" w:rsidRPr="004C1726">
        <w:rPr>
          <w:rFonts w:ascii="Times New Unicode" w:hAnsi="Times New Unicode" w:cs="Times New Roman"/>
          <w:i/>
          <w:color w:val="000000" w:themeColor="text1"/>
          <w:sz w:val="24"/>
          <w:szCs w:val="24"/>
          <w:lang w:val="en-GB"/>
        </w:rPr>
        <w:t>e</w:t>
      </w:r>
      <w:r w:rsidR="00544783" w:rsidRPr="004C1726">
        <w:rPr>
          <w:rFonts w:ascii="Times New Unicode" w:hAnsi="Times New Unicode" w:cs="Times New Roman"/>
          <w:i/>
          <w:color w:val="000000" w:themeColor="text1"/>
          <w:sz w:val="24"/>
          <w:szCs w:val="24"/>
          <w:lang w:val="en-GB"/>
        </w:rPr>
        <w:t>(x)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s</w:t>
      </w:r>
      <w:r w:rsidR="0092628B" w:rsidRPr="004C1726">
        <w:rPr>
          <w:rFonts w:ascii="Times New Unicode" w:hAnsi="Times New Unicode" w:cs="Times New Roman"/>
          <w:i/>
          <w:color w:val="000000" w:themeColor="text1"/>
          <w:sz w:val="24"/>
          <w:szCs w:val="24"/>
          <w:lang w:val="en-GB"/>
        </w:rPr>
        <w:t>phere</w:t>
      </w:r>
      <w:r w:rsidRPr="004C1726">
        <w:rPr>
          <w:rFonts w:ascii="Times New Unicode" w:hAnsi="Times New Unicode" w:cs="Times New Roman"/>
          <w:i/>
          <w:color w:val="000000" w:themeColor="text1"/>
          <w:sz w:val="24"/>
          <w:szCs w:val="24"/>
          <w:lang w:val="en-GB"/>
        </w:rPr>
        <w:t>(x</w:t>
      </w:r>
      <w:r w:rsidR="00D50A35" w:rsidRPr="004C1726">
        <w:rPr>
          <w:rFonts w:ascii="Times New Unicode" w:hAnsi="Times New Unicode" w:cs="Times New Roman"/>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r w:rsidR="00544783" w:rsidRPr="004C1726">
        <w:rPr>
          <w:rFonts w:ascii="Times New Unicode" w:hAnsi="Times New Unicode" w:cs="Times New Roman"/>
          <w:color w:val="000000" w:themeColor="text1"/>
          <w:sz w:val="24"/>
          <w:szCs w:val="24"/>
          <w:lang w:val="en-GB"/>
        </w:rPr>
        <w:t>. A</w:t>
      </w:r>
      <w:r w:rsidRPr="004C1726">
        <w:rPr>
          <w:rFonts w:ascii="Times New Unicode" w:hAnsi="Times New Unicode" w:cs="Times New Roman"/>
          <w:color w:val="000000" w:themeColor="text1"/>
          <w:sz w:val="24"/>
          <w:szCs w:val="24"/>
          <w:lang w:val="en-GB"/>
        </w:rPr>
        <w:t xml:space="preserve">n index </w:t>
      </w:r>
      <w:r w:rsidRPr="004C1726">
        <w:rPr>
          <w:rFonts w:ascii="Times New Unicode" w:hAnsi="Times New Unicode" w:cs="Times New Roman"/>
          <w:i/>
          <w:color w:val="000000" w:themeColor="text1"/>
          <w:sz w:val="24"/>
          <w:szCs w:val="24"/>
          <w:lang w:val="en-GB"/>
        </w:rPr>
        <w:t>b</w:t>
      </w:r>
      <w:r w:rsidRPr="004C1726">
        <w:rPr>
          <w:rFonts w:ascii="Times New Unicode" w:hAnsi="Times New Unicode" w:cs="Times New Roman"/>
          <w:color w:val="000000" w:themeColor="text1"/>
          <w:sz w:val="24"/>
          <w:szCs w:val="24"/>
          <w:lang w:val="en-GB"/>
        </w:rPr>
        <w:t xml:space="preserve"> identified with an instantiation relation between a visual stimulus </w:t>
      </w:r>
      <w:r w:rsidRPr="004C1726">
        <w:rPr>
          <w:rFonts w:ascii="Times New Unicode" w:hAnsi="Times New Unicode" w:cs="Times New Roman"/>
          <w:i/>
          <w:color w:val="000000" w:themeColor="text1"/>
          <w:sz w:val="24"/>
          <w:szCs w:val="24"/>
          <w:lang w:val="en-GB"/>
        </w:rPr>
        <w:t>x</w:t>
      </w:r>
      <w:r w:rsidRPr="004C1726">
        <w:rPr>
          <w:rFonts w:ascii="Times New Unicode" w:hAnsi="Times New Unicode" w:cs="Times New Roman"/>
          <w:color w:val="000000" w:themeColor="text1"/>
          <w:sz w:val="24"/>
          <w:szCs w:val="24"/>
          <w:lang w:val="en-GB"/>
        </w:rPr>
        <w:t xml:space="preserve"> and a join of two shape types, </w:t>
      </w:r>
      <w:r w:rsidRPr="004C1726">
        <w:rPr>
          <w:rFonts w:ascii="Times New Unicode" w:hAnsi="Times New Unicode" w:cs="Times New Roman"/>
          <w:i/>
          <w:color w:val="000000" w:themeColor="text1"/>
          <w:sz w:val="24"/>
          <w:szCs w:val="24"/>
          <w:lang w:val="en-GB"/>
        </w:rPr>
        <w:t>c</w:t>
      </w:r>
      <w:r w:rsidR="00B75DD9" w:rsidRPr="004C1726">
        <w:rPr>
          <w:rFonts w:ascii="Times New Unicode" w:hAnsi="Times New Unicode" w:cs="Times New Roman"/>
          <w:i/>
          <w:color w:val="000000" w:themeColor="text1"/>
          <w:sz w:val="24"/>
          <w:szCs w:val="24"/>
          <w:lang w:val="en-GB"/>
        </w:rPr>
        <w:t>one</w:t>
      </w:r>
      <w:r w:rsidRPr="004C1726">
        <w:rPr>
          <w:rFonts w:ascii="Times New Unicode" w:hAnsi="Times New Unicode" w:cs="Times New Roman"/>
          <w:color w:val="000000" w:themeColor="text1"/>
          <w:sz w:val="24"/>
          <w:szCs w:val="24"/>
          <w:lang w:val="en-GB"/>
        </w:rPr>
        <w:t xml:space="preserve"> and </w:t>
      </w:r>
      <w:r w:rsidRPr="004C1726">
        <w:rPr>
          <w:rFonts w:ascii="Times New Unicode" w:hAnsi="Times New Unicode" w:cs="Times New Roman"/>
          <w:i/>
          <w:color w:val="000000" w:themeColor="text1"/>
          <w:sz w:val="24"/>
          <w:szCs w:val="24"/>
          <w:lang w:val="en-GB"/>
        </w:rPr>
        <w:t>s</w:t>
      </w:r>
      <w:r w:rsidR="00B75DD9" w:rsidRPr="004C1726">
        <w:rPr>
          <w:rFonts w:ascii="Times New Unicode" w:hAnsi="Times New Unicode" w:cs="Times New Roman"/>
          <w:i/>
          <w:color w:val="000000" w:themeColor="text1"/>
          <w:sz w:val="24"/>
          <w:szCs w:val="24"/>
          <w:lang w:val="en-GB"/>
        </w:rPr>
        <w:t>phere</w:t>
      </w:r>
      <w:r w:rsidRPr="004C1726">
        <w:rPr>
          <w:rFonts w:ascii="Times New Unicode" w:hAnsi="Times New Unicode" w:cs="Times New Roman"/>
          <w:color w:val="000000" w:themeColor="text1"/>
          <w:sz w:val="24"/>
          <w:szCs w:val="24"/>
          <w:lang w:val="en-GB"/>
        </w:rPr>
        <w:t xml:space="preserve">. </w:t>
      </w:r>
      <w:r w:rsidR="00725154" w:rsidRPr="004C1726">
        <w:rPr>
          <w:rFonts w:ascii="Times New Unicode" w:hAnsi="Times New Unicode" w:cs="Times New Roman"/>
          <w:color w:val="000000" w:themeColor="text1"/>
          <w:sz w:val="24"/>
          <w:szCs w:val="24"/>
          <w:lang w:val="en-GB"/>
        </w:rPr>
        <w:t>T</w:t>
      </w:r>
      <w:r w:rsidRPr="004C1726">
        <w:rPr>
          <w:rFonts w:ascii="Times New Unicode" w:hAnsi="Times New Unicode" w:cs="Times New Roman"/>
          <w:color w:val="000000" w:themeColor="text1"/>
          <w:sz w:val="24"/>
          <w:szCs w:val="24"/>
          <w:lang w:val="en-GB"/>
        </w:rPr>
        <w:t>his simplified analysis already captures the fact that object</w:t>
      </w:r>
      <w:r w:rsidR="00E215EF" w:rsidRPr="004C1726">
        <w:rPr>
          <w:rFonts w:ascii="Times New Unicode" w:hAnsi="Times New Unicode" w:cs="Times New Roman"/>
          <w:color w:val="000000" w:themeColor="text1"/>
          <w:sz w:val="24"/>
          <w:szCs w:val="24"/>
          <w:lang w:val="en-GB"/>
        </w:rPr>
        <w:t xml:space="preserve"> files</w:t>
      </w:r>
      <w:r w:rsidRPr="004C1726">
        <w:rPr>
          <w:rFonts w:ascii="Times New Unicode" w:hAnsi="Times New Unicode" w:cs="Times New Roman"/>
          <w:color w:val="000000" w:themeColor="text1"/>
          <w:sz w:val="24"/>
          <w:szCs w:val="24"/>
          <w:lang w:val="en-GB"/>
        </w:rPr>
        <w:t xml:space="preserve"> are </w:t>
      </w:r>
      <w:r w:rsidR="00E215EF" w:rsidRPr="004C1726">
        <w:rPr>
          <w:rFonts w:ascii="Times New Unicode" w:hAnsi="Times New Unicode" w:cs="Times New Roman"/>
          <w:color w:val="000000" w:themeColor="text1"/>
          <w:sz w:val="24"/>
          <w:szCs w:val="24"/>
          <w:lang w:val="en-GB"/>
        </w:rPr>
        <w:t>established</w:t>
      </w:r>
      <w:r w:rsidRPr="004C1726">
        <w:rPr>
          <w:rFonts w:ascii="Times New Unicode" w:hAnsi="Times New Unicode" w:cs="Times New Roman"/>
          <w:color w:val="000000" w:themeColor="text1"/>
          <w:sz w:val="24"/>
          <w:szCs w:val="24"/>
          <w:lang w:val="en-GB"/>
        </w:rPr>
        <w:t xml:space="preserve"> when a visual </w:t>
      </w:r>
      <w:r w:rsidR="007F7B8C" w:rsidRPr="004C1726">
        <w:rPr>
          <w:rFonts w:ascii="Times New Unicode" w:hAnsi="Times New Unicode" w:cs="Times New Roman"/>
          <w:color w:val="000000" w:themeColor="text1"/>
          <w:sz w:val="24"/>
          <w:szCs w:val="24"/>
          <w:lang w:val="en-GB"/>
        </w:rPr>
        <w:t>token</w:t>
      </w:r>
      <w:r w:rsidRPr="004C1726">
        <w:rPr>
          <w:rFonts w:ascii="Times New Unicode" w:hAnsi="Times New Unicode" w:cs="Times New Roman"/>
          <w:color w:val="000000" w:themeColor="text1"/>
          <w:sz w:val="24"/>
          <w:szCs w:val="24"/>
          <w:lang w:val="en-GB"/>
        </w:rPr>
        <w:t xml:space="preserve"> </w:t>
      </w:r>
      <w:r w:rsidR="007F7B8C" w:rsidRPr="004C1726">
        <w:rPr>
          <w:rFonts w:ascii="Times New Unicode" w:hAnsi="Times New Unicode" w:cs="Times New Roman"/>
          <w:i/>
          <w:color w:val="000000" w:themeColor="text1"/>
          <w:sz w:val="24"/>
          <w:szCs w:val="24"/>
          <w:lang w:val="en-GB"/>
        </w:rPr>
        <w:t xml:space="preserve">x </w:t>
      </w:r>
      <w:r w:rsidRPr="004C1726">
        <w:rPr>
          <w:rFonts w:ascii="Times New Unicode" w:hAnsi="Times New Unicode" w:cs="Times New Roman"/>
          <w:color w:val="000000" w:themeColor="text1"/>
          <w:sz w:val="24"/>
          <w:szCs w:val="24"/>
          <w:lang w:val="en-GB"/>
        </w:rPr>
        <w:t>is recognized as instantiating specific complex types. A similar analysis can be extended to meet types. For instance, a blue ball can be defined as the object</w:t>
      </w:r>
      <w:r w:rsidR="00E215EF" w:rsidRPr="004C1726">
        <w:rPr>
          <w:rFonts w:ascii="Times New Unicode" w:hAnsi="Times New Unicode" w:cs="Times New Roman"/>
          <w:color w:val="000000" w:themeColor="text1"/>
          <w:sz w:val="24"/>
          <w:szCs w:val="24"/>
          <w:lang w:val="en-GB"/>
        </w:rPr>
        <w:t xml:space="preserve"> file</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d=(bl</w:t>
      </w:r>
      <w:r w:rsidR="0092628B" w:rsidRPr="004C1726">
        <w:rPr>
          <w:rFonts w:ascii="Times New Unicode" w:hAnsi="Times New Unicode" w:cs="Times New Roman"/>
          <w:i/>
          <w:color w:val="000000" w:themeColor="text1"/>
          <w:sz w:val="24"/>
          <w:szCs w:val="24"/>
          <w:lang w:val="en-GB"/>
        </w:rPr>
        <w:t>ue</w:t>
      </w:r>
      <w:r w:rsidR="008B07EC" w:rsidRPr="004C1726">
        <w:rPr>
          <w:rFonts w:ascii="Times New Unicode" w:hAnsi="Times New Unicode" w:cs="Times New Roman"/>
          <w:i/>
          <w:color w:val="000000" w:themeColor="text1"/>
          <w:sz w:val="24"/>
          <w:szCs w:val="24"/>
          <w:lang w:val="en-GB"/>
        </w:rPr>
        <w:t>(y)</w:t>
      </w:r>
      <w:r w:rsidRPr="004C1726">
        <w:rPr>
          <w:rFonts w:ascii="Cambria Math" w:hAnsi="Cambria Math" w:cs="Cambria Math"/>
          <w:i/>
          <w:color w:val="000000" w:themeColor="text1"/>
          <w:sz w:val="24"/>
          <w:szCs w:val="24"/>
          <w:lang w:val="en-GB"/>
        </w:rPr>
        <w:t>⊓</w:t>
      </w:r>
      <w:r w:rsidR="001909E6" w:rsidRPr="004C1726">
        <w:rPr>
          <w:rFonts w:ascii="Times New Unicode" w:hAnsi="Times New Unicode" w:cs="Times New Roman"/>
          <w:i/>
          <w:color w:val="000000" w:themeColor="text1"/>
          <w:sz w:val="24"/>
          <w:szCs w:val="24"/>
          <w:lang w:val="en-GB"/>
        </w:rPr>
        <w:t>sphere</w:t>
      </w:r>
      <w:r w:rsidRPr="004C1726">
        <w:rPr>
          <w:rFonts w:ascii="Times New Unicode" w:hAnsi="Times New Unicode" w:cs="Times New Roman"/>
          <w:i/>
          <w:color w:val="000000" w:themeColor="text1"/>
          <w:sz w:val="24"/>
          <w:szCs w:val="24"/>
          <w:lang w:val="en-GB"/>
        </w:rPr>
        <w:t>(y))</w:t>
      </w:r>
      <w:r w:rsidR="008B07EC"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The object </w:t>
      </w:r>
      <w:r w:rsidR="00E215EF" w:rsidRPr="004C1726">
        <w:rPr>
          <w:rFonts w:ascii="Times New Unicode" w:hAnsi="Times New Unicode" w:cs="Times New Roman"/>
          <w:color w:val="000000" w:themeColor="text1"/>
          <w:sz w:val="24"/>
          <w:szCs w:val="24"/>
          <w:lang w:val="en-GB"/>
        </w:rPr>
        <w:t xml:space="preserve">file </w:t>
      </w:r>
      <w:r w:rsidRPr="004C1726">
        <w:rPr>
          <w:rFonts w:ascii="Times New Unicode" w:hAnsi="Times New Unicode" w:cs="Times New Roman"/>
          <w:i/>
          <w:color w:val="000000" w:themeColor="text1"/>
          <w:sz w:val="24"/>
          <w:szCs w:val="24"/>
          <w:lang w:val="en-GB"/>
        </w:rPr>
        <w:t>d</w:t>
      </w:r>
      <w:r w:rsidRPr="004C1726">
        <w:rPr>
          <w:rFonts w:ascii="Times New Unicode" w:hAnsi="Times New Unicode" w:cs="Times New Roman"/>
          <w:color w:val="000000" w:themeColor="text1"/>
          <w:sz w:val="24"/>
          <w:szCs w:val="24"/>
          <w:lang w:val="en-GB"/>
        </w:rPr>
        <w:t xml:space="preserve"> is identified with a visual token </w:t>
      </w:r>
      <w:r w:rsidRPr="004C1726">
        <w:rPr>
          <w:rFonts w:ascii="Times New Unicode" w:hAnsi="Times New Unicode" w:cs="Times New Roman"/>
          <w:i/>
          <w:color w:val="000000" w:themeColor="text1"/>
          <w:sz w:val="24"/>
          <w:szCs w:val="24"/>
          <w:lang w:val="en-GB"/>
        </w:rPr>
        <w:t>y</w:t>
      </w:r>
      <w:r w:rsidRPr="004C1726">
        <w:rPr>
          <w:rFonts w:ascii="Times New Unicode" w:hAnsi="Times New Unicode" w:cs="Times New Roman"/>
          <w:color w:val="000000" w:themeColor="text1"/>
          <w:sz w:val="24"/>
          <w:szCs w:val="24"/>
          <w:lang w:val="en-GB"/>
        </w:rPr>
        <w:t xml:space="preserve">, instantiating the visual types </w:t>
      </w:r>
      <w:r w:rsidRPr="004C1726">
        <w:rPr>
          <w:rFonts w:ascii="Times New Unicode" w:hAnsi="Times New Unicode" w:cs="Times New Roman"/>
          <w:i/>
          <w:color w:val="000000" w:themeColor="text1"/>
          <w:sz w:val="24"/>
          <w:szCs w:val="24"/>
          <w:lang w:val="en-GB"/>
        </w:rPr>
        <w:t>blue</w:t>
      </w:r>
      <w:r w:rsidRPr="004C1726">
        <w:rPr>
          <w:rFonts w:ascii="Times New Unicode" w:hAnsi="Times New Unicode" w:cs="Times New Roman"/>
          <w:color w:val="000000" w:themeColor="text1"/>
          <w:sz w:val="24"/>
          <w:szCs w:val="24"/>
          <w:lang w:val="en-GB"/>
        </w:rPr>
        <w:t xml:space="preserve"> and </w:t>
      </w:r>
      <w:r w:rsidRPr="004C1726">
        <w:rPr>
          <w:rFonts w:ascii="Times New Unicode" w:hAnsi="Times New Unicode" w:cs="Times New Roman"/>
          <w:i/>
          <w:color w:val="000000" w:themeColor="text1"/>
          <w:sz w:val="24"/>
          <w:szCs w:val="24"/>
          <w:lang w:val="en-GB"/>
        </w:rPr>
        <w:t>ball</w:t>
      </w:r>
      <w:r w:rsidR="0092628B"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at the same time, hence the use of the meet operation. </w:t>
      </w:r>
      <w:r w:rsidR="00676410" w:rsidRPr="004C1726">
        <w:rPr>
          <w:rFonts w:ascii="Times New Unicode" w:hAnsi="Times New Unicode"/>
          <w:color w:val="000000" w:themeColor="text1"/>
          <w:sz w:val="24"/>
          <w:szCs w:val="24"/>
        </w:rPr>
        <w:t>By contrast, the object file corresponding to an ice</w:t>
      </w:r>
      <w:r w:rsidR="007F7B8C" w:rsidRPr="004C1726">
        <w:rPr>
          <w:rFonts w:ascii="Times New Unicode" w:hAnsi="Times New Unicode"/>
          <w:color w:val="000000" w:themeColor="text1"/>
          <w:sz w:val="24"/>
          <w:szCs w:val="24"/>
        </w:rPr>
        <w:t>-</w:t>
      </w:r>
      <w:r w:rsidR="00676410" w:rsidRPr="004C1726">
        <w:rPr>
          <w:rFonts w:ascii="Times New Unicode" w:hAnsi="Times New Unicode"/>
          <w:color w:val="000000" w:themeColor="text1"/>
          <w:sz w:val="24"/>
          <w:szCs w:val="24"/>
        </w:rPr>
        <w:t xml:space="preserve">cream cone is modelled by the union of two types, corresponding to </w:t>
      </w:r>
      <w:r w:rsidR="00326456" w:rsidRPr="004C1726">
        <w:rPr>
          <w:rFonts w:ascii="Times New Unicode" w:hAnsi="Times New Unicode"/>
          <w:color w:val="000000" w:themeColor="text1"/>
          <w:sz w:val="24"/>
          <w:szCs w:val="24"/>
        </w:rPr>
        <w:t xml:space="preserve">its </w:t>
      </w:r>
      <w:r w:rsidR="00676410" w:rsidRPr="004C1726">
        <w:rPr>
          <w:rFonts w:ascii="Times New Unicode" w:hAnsi="Times New Unicode"/>
          <w:color w:val="000000" w:themeColor="text1"/>
          <w:sz w:val="24"/>
          <w:szCs w:val="24"/>
        </w:rPr>
        <w:t>distinct visual components.</w:t>
      </w:r>
    </w:p>
    <w:p w14:paraId="22C675E8" w14:textId="7175CCD5" w:rsidR="00B75DD9" w:rsidRPr="004C1726" w:rsidRDefault="00B35DD1" w:rsidP="00544783">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For the role of negation and the part-of relation, we need to discuss more examples. Since we now have a definition of object</w:t>
      </w:r>
      <w:r w:rsidR="00E215EF" w:rsidRPr="004C1726">
        <w:rPr>
          <w:rFonts w:ascii="Times New Unicode" w:hAnsi="Times New Unicode" w:cs="Times New Roman"/>
          <w:color w:val="000000" w:themeColor="text1"/>
          <w:sz w:val="24"/>
          <w:szCs w:val="24"/>
          <w:lang w:val="en-GB"/>
        </w:rPr>
        <w:t xml:space="preserve"> file</w:t>
      </w:r>
      <w:r w:rsidRPr="004C1726">
        <w:rPr>
          <w:rFonts w:ascii="Times New Unicode" w:hAnsi="Times New Unicode" w:cs="Times New Roman"/>
          <w:color w:val="000000" w:themeColor="text1"/>
          <w:sz w:val="24"/>
          <w:szCs w:val="24"/>
          <w:lang w:val="en-GB"/>
        </w:rPr>
        <w:t xml:space="preserve">, we can define the notion of </w:t>
      </w:r>
      <w:r w:rsidR="00E215EF" w:rsidRPr="004C1726">
        <w:rPr>
          <w:rFonts w:ascii="Times New Unicode" w:hAnsi="Times New Unicode" w:cs="Times New Roman"/>
          <w:color w:val="000000" w:themeColor="text1"/>
          <w:sz w:val="24"/>
          <w:szCs w:val="24"/>
          <w:lang w:val="en-GB"/>
        </w:rPr>
        <w:t>object concept</w:t>
      </w:r>
      <w:r w:rsidRPr="004C1726">
        <w:rPr>
          <w:rFonts w:ascii="Times New Unicode" w:hAnsi="Times New Unicode" w:cs="Times New Roman"/>
          <w:color w:val="000000" w:themeColor="text1"/>
          <w:sz w:val="24"/>
          <w:szCs w:val="24"/>
          <w:lang w:val="en-GB"/>
        </w:rPr>
        <w:t xml:space="preserve">. Consider a case in which an agent sees a blue and a red ball. Both are “ball” objects, even if they have distinct colours. Their representations can be formalized as </w:t>
      </w:r>
      <w:r w:rsidRPr="004C1726">
        <w:rPr>
          <w:rFonts w:ascii="Times New Unicode" w:hAnsi="Times New Unicode" w:cs="Times New Roman"/>
          <w:i/>
          <w:color w:val="000000" w:themeColor="text1"/>
          <w:sz w:val="24"/>
          <w:szCs w:val="24"/>
          <w:lang w:val="en-GB"/>
        </w:rPr>
        <w:t>d=(bl</w:t>
      </w:r>
      <w:r w:rsidR="0092628B" w:rsidRPr="004C1726">
        <w:rPr>
          <w:rFonts w:ascii="Times New Unicode" w:hAnsi="Times New Unicode" w:cs="Times New Roman"/>
          <w:i/>
          <w:color w:val="000000" w:themeColor="text1"/>
          <w:sz w:val="24"/>
          <w:szCs w:val="24"/>
          <w:lang w:val="en-GB"/>
        </w:rPr>
        <w:t>ue</w:t>
      </w:r>
      <w:r w:rsidR="008B07EC" w:rsidRPr="004C1726">
        <w:rPr>
          <w:rFonts w:ascii="Times New Unicode" w:hAnsi="Times New Unicode" w:cs="Times New Roman"/>
          <w:i/>
          <w:color w:val="000000" w:themeColor="text1"/>
          <w:sz w:val="24"/>
          <w:szCs w:val="24"/>
          <w:lang w:val="en-GB"/>
        </w:rPr>
        <w:t>(y)</w:t>
      </w:r>
      <w:r w:rsidRPr="004C1726">
        <w:rPr>
          <w:rFonts w:ascii="Cambria Math" w:hAnsi="Cambria Math" w:cs="Cambria Math"/>
          <w:i/>
          <w:color w:val="000000" w:themeColor="text1"/>
          <w:sz w:val="24"/>
          <w:szCs w:val="24"/>
          <w:lang w:val="en-GB"/>
        </w:rPr>
        <w:t>⊓</w:t>
      </w:r>
      <w:r w:rsidR="001909E6" w:rsidRPr="004C1726">
        <w:rPr>
          <w:rFonts w:ascii="Times New Unicode" w:hAnsi="Times New Unicode" w:cs="Times New Roman"/>
          <w:i/>
          <w:color w:val="000000" w:themeColor="text1"/>
          <w:sz w:val="24"/>
          <w:szCs w:val="24"/>
          <w:lang w:val="en-GB"/>
        </w:rPr>
        <w:t>sphere</w:t>
      </w:r>
      <w:r w:rsidRPr="004C1726">
        <w:rPr>
          <w:rFonts w:ascii="Times New Unicode" w:hAnsi="Times New Unicode" w:cs="Times New Roman"/>
          <w:i/>
          <w:color w:val="000000" w:themeColor="text1"/>
          <w:sz w:val="24"/>
          <w:szCs w:val="24"/>
          <w:lang w:val="en-GB"/>
        </w:rPr>
        <w:t>(y))</w:t>
      </w:r>
      <w:r w:rsidRPr="004C1726">
        <w:rPr>
          <w:rFonts w:ascii="Times New Unicode" w:hAnsi="Times New Unicode" w:cs="Times New Roman"/>
          <w:color w:val="000000" w:themeColor="text1"/>
          <w:sz w:val="24"/>
          <w:szCs w:val="24"/>
          <w:lang w:val="en-GB"/>
        </w:rPr>
        <w:t xml:space="preserve"> and </w:t>
      </w:r>
      <w:r w:rsidRPr="004C1726">
        <w:rPr>
          <w:rFonts w:ascii="Times New Unicode" w:hAnsi="Times New Unicode" w:cs="Times New Roman"/>
          <w:i/>
          <w:color w:val="000000" w:themeColor="text1"/>
          <w:sz w:val="24"/>
          <w:szCs w:val="24"/>
          <w:lang w:val="en-GB"/>
        </w:rPr>
        <w:t>f=(r</w:t>
      </w:r>
      <w:r w:rsidR="0092628B" w:rsidRPr="004C1726">
        <w:rPr>
          <w:rFonts w:ascii="Times New Unicode" w:hAnsi="Times New Unicode" w:cs="Times New Roman"/>
          <w:i/>
          <w:color w:val="000000" w:themeColor="text1"/>
          <w:sz w:val="24"/>
          <w:szCs w:val="24"/>
          <w:lang w:val="en-GB"/>
        </w:rPr>
        <w:t>ed</w:t>
      </w:r>
      <w:r w:rsidR="008B07EC" w:rsidRPr="004C1726">
        <w:rPr>
          <w:rFonts w:ascii="Times New Unicode" w:hAnsi="Times New Unicode" w:cs="Times New Roman"/>
          <w:i/>
          <w:color w:val="000000" w:themeColor="text1"/>
          <w:sz w:val="24"/>
          <w:szCs w:val="24"/>
          <w:lang w:val="en-GB"/>
        </w:rPr>
        <w:t>(z)</w:t>
      </w:r>
      <w:r w:rsidRPr="004C1726">
        <w:rPr>
          <w:rFonts w:ascii="Cambria Math" w:hAnsi="Cambria Math" w:cs="Cambria Math"/>
          <w:i/>
          <w:color w:val="000000" w:themeColor="text1"/>
          <w:sz w:val="24"/>
          <w:szCs w:val="24"/>
          <w:lang w:val="en-GB"/>
        </w:rPr>
        <w:t>⊓</w:t>
      </w:r>
      <w:r w:rsidR="001909E6" w:rsidRPr="004C1726">
        <w:rPr>
          <w:rFonts w:ascii="Times New Unicode" w:hAnsi="Times New Unicode" w:cs="Times New Roman"/>
          <w:i/>
          <w:color w:val="000000" w:themeColor="text1"/>
          <w:sz w:val="24"/>
          <w:szCs w:val="24"/>
          <w:lang w:val="en-GB"/>
        </w:rPr>
        <w:t>sphere</w:t>
      </w:r>
      <w:r w:rsidRPr="004C1726">
        <w:rPr>
          <w:rFonts w:ascii="Times New Unicode" w:hAnsi="Times New Unicode" w:cs="Times New Roman"/>
          <w:i/>
          <w:color w:val="000000" w:themeColor="text1"/>
          <w:sz w:val="24"/>
          <w:szCs w:val="24"/>
          <w:lang w:val="en-GB"/>
        </w:rPr>
        <w:t xml:space="preserve">(z)), </w:t>
      </w:r>
      <w:r w:rsidRPr="004C1726">
        <w:rPr>
          <w:rFonts w:ascii="Times New Unicode" w:hAnsi="Times New Unicode" w:cs="Times New Roman"/>
          <w:color w:val="000000" w:themeColor="text1"/>
          <w:sz w:val="24"/>
          <w:szCs w:val="24"/>
          <w:lang w:val="en-GB"/>
        </w:rPr>
        <w:t xml:space="preserve">respectively. Both are also balls, whether their colour is blue, red or some other colour that an agent has memorized for balls. In other words, a “ball” object </w:t>
      </w:r>
      <w:r w:rsidR="00E215EF" w:rsidRPr="004C1726">
        <w:rPr>
          <w:rFonts w:ascii="Times New Unicode" w:hAnsi="Times New Unicode" w:cs="Times New Roman"/>
          <w:color w:val="000000" w:themeColor="text1"/>
          <w:sz w:val="24"/>
          <w:szCs w:val="24"/>
          <w:lang w:val="en-GB"/>
        </w:rPr>
        <w:t>concept</w:t>
      </w:r>
      <w:r w:rsidRPr="004C1726">
        <w:rPr>
          <w:rFonts w:ascii="Times New Unicode" w:hAnsi="Times New Unicode" w:cs="Times New Roman"/>
          <w:color w:val="000000" w:themeColor="text1"/>
          <w:sz w:val="24"/>
          <w:szCs w:val="24"/>
          <w:lang w:val="en-GB"/>
        </w:rPr>
        <w:t xml:space="preserve"> is a mental representation in which objects are classified together with respect to one type (here, a shape type), but are left </w:t>
      </w:r>
      <w:r w:rsidRPr="004C1726">
        <w:rPr>
          <w:rFonts w:ascii="Times New Unicode" w:hAnsi="Times New Unicode" w:cs="Times New Roman"/>
          <w:i/>
          <w:color w:val="000000" w:themeColor="text1"/>
          <w:sz w:val="24"/>
          <w:szCs w:val="24"/>
          <w:lang w:val="en-GB"/>
        </w:rPr>
        <w:t>underspecified</w:t>
      </w:r>
      <w:r w:rsidRPr="004C1726">
        <w:rPr>
          <w:rFonts w:ascii="Times New Unicode" w:hAnsi="Times New Unicode" w:cs="Times New Roman"/>
          <w:color w:val="000000" w:themeColor="text1"/>
          <w:sz w:val="24"/>
          <w:szCs w:val="24"/>
          <w:lang w:val="en-GB"/>
        </w:rPr>
        <w:t xml:space="preserve"> with respect to other types (here, colour). </w:t>
      </w:r>
      <w:r w:rsidR="0043278C" w:rsidRPr="004C1726">
        <w:rPr>
          <w:rFonts w:ascii="Times New Unicode" w:hAnsi="Times New Unicode" w:cs="Times New Roman"/>
          <w:color w:val="000000" w:themeColor="text1"/>
          <w:sz w:val="24"/>
          <w:szCs w:val="24"/>
          <w:lang w:val="en-GB"/>
        </w:rPr>
        <w:t>U</w:t>
      </w:r>
      <w:r w:rsidR="00B75DD9" w:rsidRPr="004C1726">
        <w:rPr>
          <w:rFonts w:ascii="Times New Unicode" w:hAnsi="Times New Unicode" w:cs="Times New Roman"/>
          <w:color w:val="000000" w:themeColor="text1"/>
          <w:sz w:val="24"/>
          <w:szCs w:val="24"/>
          <w:lang w:val="en-GB"/>
        </w:rPr>
        <w:t xml:space="preserve">nderspecification </w:t>
      </w:r>
      <w:r w:rsidR="00544783" w:rsidRPr="004C1726">
        <w:rPr>
          <w:rFonts w:ascii="Times New Unicode" w:hAnsi="Times New Unicode" w:cs="Times New Roman"/>
          <w:color w:val="000000" w:themeColor="text1"/>
          <w:sz w:val="24"/>
          <w:szCs w:val="24"/>
          <w:lang w:val="en-GB"/>
        </w:rPr>
        <w:t xml:space="preserve">holds when the value assigned to a type </w:t>
      </w:r>
      <w:r w:rsidR="00B75DD9" w:rsidRPr="004C1726">
        <w:rPr>
          <w:rFonts w:ascii="Times New Unicode" w:hAnsi="Times New Unicode" w:cs="Times New Roman"/>
          <w:color w:val="000000" w:themeColor="text1"/>
          <w:sz w:val="24"/>
          <w:szCs w:val="24"/>
          <w:lang w:val="en-GB"/>
        </w:rPr>
        <w:t xml:space="preserve">can be ambiguous in context (cf. Pylyshyn 2004; </w:t>
      </w:r>
      <w:r w:rsidR="00544783" w:rsidRPr="004C1726">
        <w:rPr>
          <w:rFonts w:ascii="Times New Unicode" w:hAnsi="Times New Unicode" w:cs="Times New Roman"/>
          <w:color w:val="000000" w:themeColor="text1"/>
          <w:sz w:val="24"/>
          <w:szCs w:val="24"/>
          <w:lang w:val="en-GB"/>
        </w:rPr>
        <w:t xml:space="preserve">cf. </w:t>
      </w:r>
      <w:r w:rsidR="00B75DD9" w:rsidRPr="004C1726">
        <w:rPr>
          <w:rFonts w:ascii="Times New Unicode" w:hAnsi="Times New Unicode" w:cs="Times New Roman"/>
          <w:color w:val="000000" w:themeColor="text1"/>
          <w:sz w:val="24"/>
          <w:szCs w:val="24"/>
          <w:lang w:val="en-GB"/>
        </w:rPr>
        <w:t>Asher 2011: Ch. 3; for a linguistic definition). In the case of object files, a colour feature may be temporaril</w:t>
      </w:r>
      <w:r w:rsidR="00544783" w:rsidRPr="004C1726">
        <w:rPr>
          <w:rFonts w:ascii="Times New Unicode" w:hAnsi="Times New Unicode" w:cs="Times New Roman"/>
          <w:color w:val="000000" w:themeColor="text1"/>
          <w:sz w:val="24"/>
          <w:szCs w:val="24"/>
          <w:lang w:val="en-GB"/>
        </w:rPr>
        <w:t>y underspecified. A</w:t>
      </w:r>
      <w:r w:rsidR="00B75DD9" w:rsidRPr="004C1726">
        <w:rPr>
          <w:rFonts w:ascii="Times New Unicode" w:hAnsi="Times New Unicode" w:cs="Times New Roman"/>
          <w:color w:val="000000" w:themeColor="text1"/>
          <w:sz w:val="24"/>
          <w:szCs w:val="24"/>
          <w:lang w:val="en-GB"/>
        </w:rPr>
        <w:t>n observer may first recognise an object as a ball, and then determine its specific colour (e.g. blue</w:t>
      </w:r>
      <w:r w:rsidR="002915BB" w:rsidRPr="004C1726">
        <w:rPr>
          <w:rFonts w:ascii="Times New Unicode" w:hAnsi="Times New Unicode" w:cs="Times New Roman"/>
          <w:color w:val="000000" w:themeColor="text1"/>
          <w:sz w:val="24"/>
          <w:szCs w:val="24"/>
          <w:lang w:val="en-GB"/>
        </w:rPr>
        <w:t>, say in bad light</w:t>
      </w:r>
      <w:r w:rsidR="00B75DD9" w:rsidRPr="004C1726">
        <w:rPr>
          <w:rFonts w:ascii="Times New Unicode" w:hAnsi="Times New Unicode" w:cs="Times New Roman"/>
          <w:color w:val="000000" w:themeColor="text1"/>
          <w:sz w:val="24"/>
          <w:szCs w:val="24"/>
          <w:lang w:val="en-GB"/>
        </w:rPr>
        <w:t xml:space="preserve">). </w:t>
      </w:r>
    </w:p>
    <w:p w14:paraId="7D227FBC" w14:textId="700F9732" w:rsidR="00BE75AA" w:rsidRPr="004C1726" w:rsidRDefault="001909E6" w:rsidP="00544783">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lastRenderedPageBreak/>
        <w:t>Let us move to concepts. For concepts, we can use a sl</w:t>
      </w:r>
      <w:r w:rsidR="00BE75AA" w:rsidRPr="004C1726">
        <w:rPr>
          <w:rFonts w:ascii="Times New Unicode" w:hAnsi="Times New Unicode" w:cs="Times New Roman"/>
          <w:color w:val="000000" w:themeColor="text1"/>
          <w:sz w:val="24"/>
          <w:szCs w:val="24"/>
          <w:lang w:val="en-GB"/>
        </w:rPr>
        <w:t xml:space="preserve">ightly different </w:t>
      </w:r>
      <w:r w:rsidRPr="004C1726">
        <w:rPr>
          <w:rFonts w:ascii="Times New Unicode" w:hAnsi="Times New Unicode" w:cs="Times New Roman"/>
          <w:color w:val="000000" w:themeColor="text1"/>
          <w:sz w:val="24"/>
          <w:szCs w:val="24"/>
          <w:lang w:val="en-GB"/>
        </w:rPr>
        <w:t xml:space="preserve">and more compact notation. For instance, </w:t>
      </w:r>
      <w:proofErr w:type="gramStart"/>
      <w:r w:rsidRPr="004C1726">
        <w:rPr>
          <w:rFonts w:ascii="Times New Unicode" w:hAnsi="Times New Unicode" w:cs="Times New Roman"/>
          <w:color w:val="000000" w:themeColor="text1"/>
          <w:sz w:val="24"/>
          <w:szCs w:val="24"/>
          <w:lang w:val="en-GB"/>
        </w:rPr>
        <w:t>The</w:t>
      </w:r>
      <w:proofErr w:type="gramEnd"/>
      <w:r w:rsidRPr="004C1726">
        <w:rPr>
          <w:rFonts w:ascii="Times New Unicode" w:hAnsi="Times New Unicode" w:cs="Times New Roman"/>
          <w:color w:val="000000" w:themeColor="text1"/>
          <w:sz w:val="24"/>
          <w:szCs w:val="24"/>
          <w:lang w:val="en-GB"/>
        </w:rPr>
        <w:t xml:space="preserve"> object files</w:t>
      </w:r>
      <w:r w:rsidRPr="004C1726">
        <w:rPr>
          <w:rFonts w:ascii="Times New Unicode" w:hAnsi="Times New Unicode" w:cs="Times New Roman"/>
          <w:i/>
          <w:color w:val="000000" w:themeColor="text1"/>
          <w:sz w:val="24"/>
          <w:szCs w:val="24"/>
          <w:lang w:val="en-GB"/>
        </w:rPr>
        <w:t xml:space="preserve"> d=blue(y)</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sphere(y)</w:t>
      </w:r>
      <w:r w:rsidRPr="004C1726">
        <w:rPr>
          <w:rFonts w:ascii="Times New Unicode" w:hAnsi="Times New Unicode" w:cs="Times New Roman"/>
          <w:color w:val="000000" w:themeColor="text1"/>
          <w:sz w:val="24"/>
          <w:szCs w:val="24"/>
          <w:lang w:val="en-GB"/>
        </w:rPr>
        <w:t xml:space="preserve"> and </w:t>
      </w:r>
      <w:r w:rsidRPr="004C1726">
        <w:rPr>
          <w:rFonts w:ascii="Times New Unicode" w:hAnsi="Times New Unicode" w:cs="Times New Roman"/>
          <w:i/>
          <w:color w:val="000000" w:themeColor="text1"/>
          <w:sz w:val="24"/>
          <w:szCs w:val="24"/>
          <w:lang w:val="en-GB"/>
        </w:rPr>
        <w:t>f=red(z)</w:t>
      </w:r>
      <w:r w:rsidRPr="004C1726">
        <w:rPr>
          <w:rFonts w:ascii="Cambria Math" w:hAnsi="Cambria Math" w:cs="Cambria Math"/>
          <w:i/>
          <w:color w:val="000000" w:themeColor="text1"/>
          <w:sz w:val="24"/>
          <w:szCs w:val="24"/>
          <w:lang w:val="en-GB"/>
        </w:rPr>
        <w:t>⊓</w:t>
      </w:r>
      <w:r w:rsidRPr="004C1726">
        <w:rPr>
          <w:rFonts w:ascii="Times New Unicode" w:hAnsi="Times New Unicode" w:cs="Cambria Math"/>
          <w:i/>
          <w:color w:val="000000" w:themeColor="text1"/>
          <w:sz w:val="24"/>
          <w:szCs w:val="24"/>
          <w:lang w:val="en-GB"/>
        </w:rPr>
        <w:t>sphere(z)</w:t>
      </w:r>
      <w:r w:rsidRPr="004C1726">
        <w:rPr>
          <w:rFonts w:ascii="Times New Unicode" w:hAnsi="Times New Unicode" w:cs="Times New Roman"/>
          <w:color w:val="000000" w:themeColor="text1"/>
          <w:sz w:val="24"/>
          <w:szCs w:val="24"/>
          <w:lang w:val="en-GB"/>
        </w:rPr>
        <w:t xml:space="preserve"> may be the minimal members of the concept </w:t>
      </w:r>
      <w:r w:rsidRPr="004C1726">
        <w:rPr>
          <w:rFonts w:ascii="Times New Unicode" w:hAnsi="Times New Unicode" w:cs="Times New Roman"/>
          <w:i/>
          <w:color w:val="000000" w:themeColor="text1"/>
          <w:sz w:val="24"/>
          <w:szCs w:val="24"/>
          <w:lang w:val="en-GB"/>
        </w:rPr>
        <w:t>BALL</w:t>
      </w:r>
      <w:r w:rsidRPr="004C1726">
        <w:rPr>
          <w:rFonts w:ascii="Times New Unicode" w:hAnsi="Times New Unicode" w:cs="Times New Roman"/>
          <w:color w:val="000000" w:themeColor="text1"/>
          <w:sz w:val="24"/>
          <w:szCs w:val="24"/>
          <w:lang w:val="en-GB"/>
        </w:rPr>
        <w:t xml:space="preserve">, which can be defined as a complex concept representing a spherical object of any colour. </w:t>
      </w:r>
      <w:r w:rsidR="00B75DD9" w:rsidRPr="004C1726">
        <w:rPr>
          <w:rFonts w:ascii="Times New Unicode" w:hAnsi="Times New Unicode" w:cs="Times New Roman"/>
          <w:color w:val="000000" w:themeColor="text1"/>
          <w:sz w:val="24"/>
          <w:szCs w:val="24"/>
          <w:lang w:val="en-GB"/>
        </w:rPr>
        <w:t xml:space="preserve">Thus, </w:t>
      </w:r>
      <w:r w:rsidR="00BE75AA" w:rsidRPr="004C1726">
        <w:rPr>
          <w:rFonts w:ascii="Times New Unicode" w:hAnsi="Times New Unicode" w:cs="Times New Roman"/>
          <w:color w:val="000000" w:themeColor="text1"/>
          <w:sz w:val="24"/>
          <w:szCs w:val="24"/>
          <w:lang w:val="en-GB"/>
        </w:rPr>
        <w:t xml:space="preserve">the concept of </w:t>
      </w:r>
      <w:r w:rsidR="00BE75AA" w:rsidRPr="004C1726">
        <w:rPr>
          <w:rFonts w:ascii="Times New Unicode" w:hAnsi="Times New Unicode" w:cs="Times New Roman"/>
          <w:i/>
          <w:color w:val="000000" w:themeColor="text1"/>
          <w:sz w:val="24"/>
          <w:szCs w:val="24"/>
          <w:lang w:val="en-GB"/>
        </w:rPr>
        <w:t xml:space="preserve">BALL </w:t>
      </w:r>
      <w:r w:rsidR="00BE75AA" w:rsidRPr="004C1726">
        <w:rPr>
          <w:rFonts w:ascii="Times New Unicode" w:hAnsi="Times New Unicode" w:cs="Times New Roman"/>
          <w:color w:val="000000" w:themeColor="text1"/>
          <w:sz w:val="24"/>
          <w:szCs w:val="24"/>
          <w:lang w:val="en-GB"/>
        </w:rPr>
        <w:t xml:space="preserve">can be represented as the </w:t>
      </w:r>
      <w:r w:rsidR="00B35DD1" w:rsidRPr="004C1726">
        <w:rPr>
          <w:rFonts w:ascii="Times New Unicode" w:hAnsi="Times New Unicode" w:cs="Times New Roman"/>
          <w:color w:val="000000" w:themeColor="text1"/>
          <w:sz w:val="24"/>
          <w:szCs w:val="24"/>
          <w:lang w:val="en-GB"/>
        </w:rPr>
        <w:t xml:space="preserve">join </w:t>
      </w:r>
      <w:r w:rsidR="00FB4D36" w:rsidRPr="004C1726">
        <w:rPr>
          <w:rFonts w:ascii="Times New Unicode" w:hAnsi="Times New Unicode" w:cs="Times New Roman"/>
          <w:i/>
          <w:color w:val="000000" w:themeColor="text1"/>
          <w:sz w:val="24"/>
          <w:szCs w:val="24"/>
          <w:lang w:val="en-GB"/>
        </w:rPr>
        <w:t>BALL</w:t>
      </w:r>
      <w:r w:rsidR="00B35DD1" w:rsidRPr="004C1726">
        <w:rPr>
          <w:rFonts w:ascii="Times New Unicode" w:hAnsi="Times New Unicode" w:cs="Times New Roman"/>
          <w:i/>
          <w:color w:val="000000" w:themeColor="text1"/>
          <w:sz w:val="24"/>
          <w:szCs w:val="24"/>
          <w:lang w:val="en-GB"/>
        </w:rPr>
        <w:t>=(</w:t>
      </w:r>
      <w:r w:rsidR="00FB4D36" w:rsidRPr="004C1726">
        <w:rPr>
          <w:rFonts w:ascii="Times New Unicode" w:hAnsi="Times New Unicode" w:cs="Times New Roman"/>
          <w:i/>
          <w:color w:val="000000" w:themeColor="text1"/>
          <w:sz w:val="24"/>
          <w:szCs w:val="24"/>
          <w:lang w:val="en-GB"/>
        </w:rPr>
        <w:t>SPHERE</w:t>
      </w:r>
      <w:r w:rsidR="00B35DD1" w:rsidRPr="004C1726">
        <w:rPr>
          <w:rFonts w:ascii="Cambria Math" w:hAnsi="Cambria Math" w:cs="Cambria Math"/>
          <w:i/>
          <w:color w:val="000000" w:themeColor="text1"/>
          <w:sz w:val="24"/>
          <w:szCs w:val="24"/>
          <w:lang w:val="en-GB"/>
        </w:rPr>
        <w:t>⊔</w:t>
      </w:r>
      <w:r w:rsidR="00FB4D36" w:rsidRPr="004C1726">
        <w:rPr>
          <w:rFonts w:ascii="Times New Unicode" w:hAnsi="Times New Unicode" w:cs="Times New Roman"/>
          <w:i/>
          <w:color w:val="000000" w:themeColor="text1"/>
          <w:sz w:val="24"/>
          <w:szCs w:val="24"/>
          <w:lang w:val="en-GB"/>
        </w:rPr>
        <w:t>COLOUR</w:t>
      </w:r>
      <w:r w:rsidR="00B35DD1" w:rsidRPr="004C1726">
        <w:rPr>
          <w:rFonts w:ascii="Times New Unicode" w:hAnsi="Times New Unicode" w:cs="Times New Roman"/>
          <w:i/>
          <w:color w:val="000000" w:themeColor="text1"/>
          <w:sz w:val="24"/>
          <w:szCs w:val="24"/>
          <w:lang w:val="en-GB"/>
        </w:rPr>
        <w:t>)</w:t>
      </w:r>
      <w:r w:rsidR="00B35DD1" w:rsidRPr="004C1726">
        <w:rPr>
          <w:rFonts w:ascii="Times New Unicode" w:hAnsi="Times New Unicode" w:cs="Times New Roman"/>
          <w:color w:val="000000" w:themeColor="text1"/>
          <w:sz w:val="24"/>
          <w:szCs w:val="24"/>
          <w:lang w:val="en-GB"/>
        </w:rPr>
        <w:t xml:space="preserve">, with </w:t>
      </w:r>
      <w:r w:rsidR="00FB4D36" w:rsidRPr="004C1726">
        <w:rPr>
          <w:rFonts w:ascii="Times New Unicode" w:hAnsi="Times New Unicode" w:cs="Times New Roman"/>
          <w:i/>
          <w:color w:val="000000" w:themeColor="text1"/>
          <w:sz w:val="24"/>
          <w:szCs w:val="24"/>
          <w:lang w:val="en-GB"/>
        </w:rPr>
        <w:t>SPHERE</w:t>
      </w:r>
      <w:r w:rsidR="00C51642" w:rsidRPr="004C1726">
        <w:rPr>
          <w:rFonts w:ascii="Times New Unicode" w:hAnsi="Times New Unicode" w:cs="Times New Roman"/>
          <w:color w:val="000000" w:themeColor="text1"/>
          <w:sz w:val="24"/>
          <w:szCs w:val="24"/>
          <w:lang w:val="en-GB"/>
        </w:rPr>
        <w:t>,</w:t>
      </w:r>
      <w:r w:rsidR="00B35DD1" w:rsidRPr="004C1726">
        <w:rPr>
          <w:rFonts w:ascii="Times New Unicode" w:hAnsi="Times New Unicode" w:cs="Times New Roman"/>
          <w:i/>
          <w:color w:val="000000" w:themeColor="text1"/>
          <w:sz w:val="24"/>
          <w:szCs w:val="24"/>
          <w:lang w:val="en-GB"/>
        </w:rPr>
        <w:t xml:space="preserve"> </w:t>
      </w:r>
      <w:r w:rsidR="002915BB" w:rsidRPr="004C1726">
        <w:rPr>
          <w:rFonts w:ascii="Times New Unicode" w:hAnsi="Times New Unicode" w:cs="Times New Roman"/>
          <w:color w:val="000000" w:themeColor="text1"/>
          <w:sz w:val="24"/>
          <w:szCs w:val="24"/>
          <w:lang w:val="en-GB"/>
        </w:rPr>
        <w:t xml:space="preserve">the concept </w:t>
      </w:r>
      <w:r w:rsidR="00FB4D36" w:rsidRPr="004C1726">
        <w:rPr>
          <w:rFonts w:ascii="Times New Unicode" w:hAnsi="Times New Unicode" w:cs="Times New Roman"/>
          <w:color w:val="000000" w:themeColor="text1"/>
          <w:sz w:val="24"/>
          <w:szCs w:val="24"/>
          <w:lang w:val="en-GB"/>
        </w:rPr>
        <w:t xml:space="preserve">derived from </w:t>
      </w:r>
      <w:r w:rsidR="00B35DD1" w:rsidRPr="004C1726">
        <w:rPr>
          <w:rFonts w:ascii="Times New Unicode" w:hAnsi="Times New Unicode" w:cs="Times New Roman"/>
          <w:color w:val="000000" w:themeColor="text1"/>
          <w:sz w:val="24"/>
          <w:szCs w:val="24"/>
          <w:lang w:val="en-GB"/>
        </w:rPr>
        <w:t xml:space="preserve">type of spheres, and </w:t>
      </w:r>
      <w:r w:rsidR="00FB4D36" w:rsidRPr="004C1726">
        <w:rPr>
          <w:rFonts w:ascii="Times New Unicode" w:hAnsi="Times New Unicode" w:cs="Times New Roman"/>
          <w:i/>
          <w:color w:val="000000" w:themeColor="text1"/>
          <w:sz w:val="24"/>
          <w:szCs w:val="24"/>
          <w:lang w:val="en-GB"/>
        </w:rPr>
        <w:t>COLOUR</w:t>
      </w:r>
      <w:r w:rsidR="00FB4D36" w:rsidRPr="004C1726">
        <w:rPr>
          <w:rFonts w:ascii="Times New Unicode" w:hAnsi="Times New Unicode" w:cs="Times New Roman"/>
          <w:color w:val="000000" w:themeColor="text1"/>
          <w:sz w:val="24"/>
          <w:szCs w:val="24"/>
          <w:lang w:val="en-GB"/>
        </w:rPr>
        <w:t xml:space="preserve"> being the complex (join) concept</w:t>
      </w:r>
      <w:r w:rsidR="00B35DD1" w:rsidRPr="004C1726">
        <w:rPr>
          <w:rFonts w:ascii="Times New Unicode" w:hAnsi="Times New Unicode" w:cs="Times New Roman"/>
          <w:color w:val="000000" w:themeColor="text1"/>
          <w:sz w:val="24"/>
          <w:szCs w:val="24"/>
          <w:lang w:val="en-GB"/>
        </w:rPr>
        <w:t xml:space="preserve"> of all </w:t>
      </w:r>
      <w:r w:rsidR="00B35DD1" w:rsidRPr="004C1726">
        <w:rPr>
          <w:rFonts w:ascii="Times New Unicode" w:hAnsi="Times New Unicode" w:cs="Times New Roman"/>
          <w:i/>
          <w:color w:val="000000" w:themeColor="text1"/>
          <w:sz w:val="24"/>
          <w:szCs w:val="24"/>
          <w:lang w:val="en-GB"/>
        </w:rPr>
        <w:t xml:space="preserve">colour </w:t>
      </w:r>
      <w:r w:rsidR="00B35DD1" w:rsidRPr="004C1726">
        <w:rPr>
          <w:rFonts w:ascii="Times New Unicode" w:hAnsi="Times New Unicode" w:cs="Times New Roman"/>
          <w:color w:val="000000" w:themeColor="text1"/>
          <w:sz w:val="24"/>
          <w:szCs w:val="24"/>
          <w:lang w:val="en-GB"/>
        </w:rPr>
        <w:t xml:space="preserve">types (e.g. we have </w:t>
      </w:r>
      <w:r w:rsidR="00B35DD1" w:rsidRPr="004C1726">
        <w:rPr>
          <w:rFonts w:ascii="Times New Unicode" w:hAnsi="Times New Unicode" w:cs="Times New Roman"/>
          <w:i/>
          <w:color w:val="000000" w:themeColor="text1"/>
          <w:sz w:val="24"/>
          <w:szCs w:val="24"/>
          <w:lang w:val="en-GB"/>
        </w:rPr>
        <w:t>col=red</w:t>
      </w:r>
      <w:r w:rsidR="00B35DD1" w:rsidRPr="004C1726">
        <w:rPr>
          <w:rFonts w:ascii="Cambria Math" w:hAnsi="Cambria Math" w:cs="Cambria Math"/>
          <w:i/>
          <w:color w:val="000000" w:themeColor="text1"/>
          <w:sz w:val="24"/>
          <w:szCs w:val="24"/>
          <w:lang w:val="en-GB"/>
        </w:rPr>
        <w:t>⊔</w:t>
      </w:r>
      <w:r w:rsidR="00B35DD1" w:rsidRPr="004C1726">
        <w:rPr>
          <w:rFonts w:ascii="Times New Unicode" w:hAnsi="Times New Unicode" w:cs="Times New Roman"/>
          <w:i/>
          <w:color w:val="000000" w:themeColor="text1"/>
          <w:sz w:val="24"/>
          <w:szCs w:val="24"/>
          <w:lang w:val="en-GB"/>
        </w:rPr>
        <w:t>green</w:t>
      </w:r>
      <w:r w:rsidR="00B35DD1" w:rsidRPr="004C1726">
        <w:rPr>
          <w:rFonts w:ascii="Cambria Math" w:hAnsi="Cambria Math" w:cs="Cambria Math"/>
          <w:i/>
          <w:color w:val="000000" w:themeColor="text1"/>
          <w:sz w:val="24"/>
          <w:szCs w:val="24"/>
          <w:lang w:val="en-GB"/>
        </w:rPr>
        <w:t>⊔</w:t>
      </w:r>
      <w:r w:rsidR="00B35DD1" w:rsidRPr="004C1726">
        <w:rPr>
          <w:rFonts w:ascii="Times New Unicode" w:hAnsi="Times New Unicode" w:cs="Times New Roman"/>
          <w:i/>
          <w:color w:val="000000" w:themeColor="text1"/>
          <w:sz w:val="24"/>
          <w:szCs w:val="24"/>
          <w:lang w:val="en-GB"/>
        </w:rPr>
        <w:t>blue…</w:t>
      </w:r>
      <w:r w:rsidR="00FB4D36" w:rsidRPr="004C1726">
        <w:rPr>
          <w:rFonts w:ascii="Times New Unicode" w:hAnsi="Times New Unicode" w:cs="Times New Roman"/>
          <w:color w:val="000000" w:themeColor="text1"/>
          <w:sz w:val="24"/>
          <w:szCs w:val="24"/>
          <w:lang w:val="en-GB"/>
        </w:rPr>
        <w:t xml:space="preserve">, hence </w:t>
      </w:r>
      <w:r w:rsidR="00FB4D36" w:rsidRPr="004C1726">
        <w:rPr>
          <w:rFonts w:ascii="Times New Unicode" w:hAnsi="Times New Unicode" w:cs="Times New Roman"/>
          <w:i/>
          <w:color w:val="000000" w:themeColor="text1"/>
          <w:sz w:val="24"/>
          <w:szCs w:val="24"/>
          <w:lang w:val="en-GB"/>
        </w:rPr>
        <w:t>COLOUR=…</w:t>
      </w:r>
      <w:r w:rsidR="00B35DD1" w:rsidRPr="004C1726">
        <w:rPr>
          <w:rFonts w:ascii="Times New Unicode" w:hAnsi="Times New Unicode" w:cs="Times New Roman"/>
          <w:color w:val="000000" w:themeColor="text1"/>
          <w:sz w:val="24"/>
          <w:szCs w:val="24"/>
          <w:lang w:val="en-GB"/>
        </w:rPr>
        <w:t xml:space="preserve">). </w:t>
      </w:r>
      <w:r w:rsidR="00DD45DD" w:rsidRPr="004C1726">
        <w:rPr>
          <w:rFonts w:ascii="Times New Unicode" w:hAnsi="Times New Unicode" w:cs="Times New Roman"/>
          <w:color w:val="000000" w:themeColor="text1"/>
          <w:sz w:val="24"/>
          <w:szCs w:val="24"/>
          <w:lang w:val="en-GB"/>
        </w:rPr>
        <w:t xml:space="preserve">It is also possible to </w:t>
      </w:r>
      <w:r w:rsidR="00BE75AA" w:rsidRPr="004C1726">
        <w:rPr>
          <w:rFonts w:ascii="Times New Unicode" w:hAnsi="Times New Unicode" w:cs="Times New Roman"/>
          <w:color w:val="000000" w:themeColor="text1"/>
          <w:sz w:val="24"/>
          <w:szCs w:val="24"/>
          <w:lang w:val="en-GB"/>
        </w:rPr>
        <w:t xml:space="preserve">use a </w:t>
      </w:r>
      <w:r w:rsidR="00DD45DD" w:rsidRPr="004C1726">
        <w:rPr>
          <w:rFonts w:ascii="Times New Unicode" w:hAnsi="Times New Unicode" w:cs="Times New Roman"/>
          <w:color w:val="000000" w:themeColor="text1"/>
          <w:sz w:val="24"/>
          <w:szCs w:val="24"/>
          <w:lang w:val="en-GB"/>
        </w:rPr>
        <w:t>variant notion</w:t>
      </w:r>
      <w:r w:rsidR="00BE75AA" w:rsidRPr="004C1726">
        <w:rPr>
          <w:rFonts w:ascii="Times New Unicode" w:hAnsi="Times New Unicode" w:cs="Times New Roman"/>
          <w:color w:val="000000" w:themeColor="text1"/>
          <w:sz w:val="24"/>
          <w:szCs w:val="24"/>
          <w:lang w:val="en-GB"/>
        </w:rPr>
        <w:t xml:space="preserve"> used in the literature on Boolean operators </w:t>
      </w:r>
      <w:r w:rsidR="00DD45DD" w:rsidRPr="004C1726">
        <w:rPr>
          <w:rFonts w:ascii="Times New Unicode" w:hAnsi="Times New Unicode" w:cs="Times New Roman"/>
          <w:color w:val="000000" w:themeColor="text1"/>
          <w:sz w:val="24"/>
          <w:szCs w:val="24"/>
          <w:lang w:val="en-GB"/>
        </w:rPr>
        <w:t xml:space="preserve">to represent concepts </w:t>
      </w:r>
      <w:r w:rsidR="00BE75AA" w:rsidRPr="004C1726">
        <w:rPr>
          <w:rFonts w:ascii="Times New Unicode" w:hAnsi="Times New Unicode" w:cs="Times New Roman"/>
          <w:color w:val="000000" w:themeColor="text1"/>
          <w:sz w:val="24"/>
          <w:szCs w:val="24"/>
          <w:lang w:val="en-GB"/>
        </w:rPr>
        <w:t xml:space="preserve">(e.g. Landman 1991: Ch.2–4; </w:t>
      </w:r>
      <w:proofErr w:type="gramStart"/>
      <w:r w:rsidR="00BE75AA" w:rsidRPr="004C1726">
        <w:rPr>
          <w:rFonts w:ascii="Times New Unicode" w:hAnsi="Times New Unicode" w:cs="Times New Roman"/>
          <w:color w:val="000000" w:themeColor="text1"/>
          <w:sz w:val="24"/>
          <w:szCs w:val="24"/>
          <w:lang w:val="en-GB"/>
        </w:rPr>
        <w:t>cf.also</w:t>
      </w:r>
      <w:proofErr w:type="gramEnd"/>
      <w:r w:rsidR="00BE75AA" w:rsidRPr="004C1726">
        <w:rPr>
          <w:rFonts w:ascii="Times New Unicode" w:hAnsi="Times New Unicode" w:cs="Times New Roman"/>
          <w:color w:val="000000" w:themeColor="text1"/>
          <w:sz w:val="24"/>
          <w:szCs w:val="24"/>
          <w:lang w:val="en-GB"/>
        </w:rPr>
        <w:t xml:space="preserve"> Chierchia 1998 on kinds). We thus have </w:t>
      </w:r>
      <w:r w:rsidR="00BE75AA" w:rsidRPr="004C1726">
        <w:rPr>
          <w:rFonts w:ascii="Times New Unicode" w:hAnsi="Times New Unicode" w:cs="Times New Roman"/>
          <w:i/>
          <w:color w:val="000000" w:themeColor="text1"/>
          <w:sz w:val="24"/>
          <w:szCs w:val="24"/>
          <w:lang w:val="en-GB"/>
        </w:rPr>
        <w:t>CONCEPT=(</w:t>
      </w:r>
      <w:r w:rsidR="00BE75AA" w:rsidRPr="004C1726">
        <w:rPr>
          <w:rFonts w:ascii="Cambria Math" w:hAnsi="Cambria Math" w:cs="Cambria Math"/>
          <w:i/>
          <w:color w:val="000000" w:themeColor="text1"/>
          <w:sz w:val="24"/>
          <w:szCs w:val="24"/>
          <w:lang w:val="en-GB"/>
        </w:rPr>
        <w:t>⊔</w:t>
      </w:r>
      <w:r w:rsidR="00BE75AA" w:rsidRPr="004C1726">
        <w:rPr>
          <w:rFonts w:ascii="Times New Unicode" w:hAnsi="Times New Unicode" w:cs="Times New Roman"/>
          <w:i/>
          <w:color w:val="000000" w:themeColor="text1"/>
          <w:sz w:val="24"/>
          <w:szCs w:val="24"/>
          <w:lang w:val="en-GB"/>
        </w:rPr>
        <w:t>file)</w:t>
      </w:r>
      <w:r w:rsidR="00DD45DD" w:rsidRPr="004C1726">
        <w:rPr>
          <w:rFonts w:ascii="Times New Unicode" w:hAnsi="Times New Unicode" w:cs="Times New Roman"/>
          <w:color w:val="000000" w:themeColor="text1"/>
          <w:sz w:val="24"/>
          <w:szCs w:val="24"/>
          <w:lang w:val="en-GB"/>
        </w:rPr>
        <w:t xml:space="preserve">. </w:t>
      </w:r>
      <w:proofErr w:type="gramStart"/>
      <w:r w:rsidR="00DD45DD" w:rsidRPr="004C1726">
        <w:rPr>
          <w:rFonts w:ascii="Times New Unicode" w:hAnsi="Times New Unicode" w:cs="Times New Roman"/>
          <w:color w:val="000000" w:themeColor="text1"/>
          <w:sz w:val="24"/>
          <w:szCs w:val="24"/>
          <w:lang w:val="en-GB"/>
        </w:rPr>
        <w:t>This</w:t>
      </w:r>
      <w:r w:rsidR="00BE75AA" w:rsidRPr="004C1726">
        <w:rPr>
          <w:rFonts w:ascii="Times New Unicode" w:hAnsi="Times New Unicode" w:cs="Times New Roman"/>
          <w:color w:val="000000" w:themeColor="text1"/>
          <w:sz w:val="24"/>
          <w:szCs w:val="24"/>
          <w:lang w:val="en-GB"/>
        </w:rPr>
        <w:t xml:space="preserve"> read</w:t>
      </w:r>
      <w:r w:rsidR="00DD45DD" w:rsidRPr="004C1726">
        <w:rPr>
          <w:rFonts w:ascii="Times New Unicode" w:hAnsi="Times New Unicode" w:cs="Times New Roman"/>
          <w:color w:val="000000" w:themeColor="text1"/>
          <w:sz w:val="24"/>
          <w:szCs w:val="24"/>
          <w:lang w:val="en-GB"/>
        </w:rPr>
        <w:t>s</w:t>
      </w:r>
      <w:proofErr w:type="gramEnd"/>
      <w:r w:rsidR="00DD45DD" w:rsidRPr="004C1726">
        <w:rPr>
          <w:rFonts w:ascii="Times New Unicode" w:hAnsi="Times New Unicode" w:cs="Times New Roman"/>
          <w:color w:val="000000" w:themeColor="text1"/>
          <w:sz w:val="24"/>
          <w:szCs w:val="24"/>
          <w:lang w:val="en-GB"/>
        </w:rPr>
        <w:t xml:space="preserve">: an </w:t>
      </w:r>
      <w:r w:rsidR="00BE75AA" w:rsidRPr="004C1726">
        <w:rPr>
          <w:rFonts w:ascii="Times New Unicode" w:hAnsi="Times New Unicode" w:cs="Times New Roman"/>
          <w:color w:val="000000" w:themeColor="text1"/>
          <w:sz w:val="24"/>
          <w:szCs w:val="24"/>
          <w:lang w:val="en-GB"/>
        </w:rPr>
        <w:t>obje</w:t>
      </w:r>
      <w:r w:rsidR="00DD45DD" w:rsidRPr="004C1726">
        <w:rPr>
          <w:rFonts w:ascii="Times New Unicode" w:hAnsi="Times New Unicode" w:cs="Times New Roman"/>
          <w:color w:val="000000" w:themeColor="text1"/>
          <w:sz w:val="24"/>
          <w:szCs w:val="24"/>
          <w:lang w:val="en-GB"/>
        </w:rPr>
        <w:t>ct concept is the join</w:t>
      </w:r>
      <w:r w:rsidR="00BE75AA" w:rsidRPr="004C1726">
        <w:rPr>
          <w:rFonts w:ascii="Times New Unicode" w:hAnsi="Times New Unicode" w:cs="Times New Roman"/>
          <w:color w:val="000000" w:themeColor="text1"/>
          <w:sz w:val="24"/>
          <w:szCs w:val="24"/>
          <w:lang w:val="en-GB"/>
        </w:rPr>
        <w:t xml:space="preserve"> of all files representing a given object type (e.g. </w:t>
      </w:r>
      <w:r w:rsidR="00DD45DD" w:rsidRPr="004C1726">
        <w:rPr>
          <w:rFonts w:ascii="Times New Unicode" w:hAnsi="Times New Unicode" w:cs="Times New Roman"/>
          <w:i/>
          <w:color w:val="000000" w:themeColor="text1"/>
          <w:sz w:val="24"/>
          <w:szCs w:val="24"/>
          <w:lang w:val="en-GB"/>
        </w:rPr>
        <w:t>ball(x</w:t>
      </w:r>
      <w:r w:rsidR="00BE75AA" w:rsidRPr="004C1726">
        <w:rPr>
          <w:rFonts w:ascii="Times New Unicode" w:hAnsi="Times New Unicode" w:cs="Times New Roman"/>
          <w:i/>
          <w:color w:val="000000" w:themeColor="text1"/>
          <w:sz w:val="24"/>
          <w:szCs w:val="24"/>
          <w:lang w:val="en-GB"/>
        </w:rPr>
        <w:t>)</w:t>
      </w:r>
      <w:r w:rsidR="00BE75AA" w:rsidRPr="004C1726">
        <w:rPr>
          <w:rFonts w:ascii="Cambria Math" w:hAnsi="Cambria Math" w:cs="Cambria Math"/>
          <w:i/>
          <w:color w:val="000000" w:themeColor="text1"/>
          <w:sz w:val="24"/>
          <w:szCs w:val="24"/>
          <w:lang w:val="en-GB"/>
        </w:rPr>
        <w:t>⊔</w:t>
      </w:r>
      <w:r w:rsidR="00DD45DD" w:rsidRPr="004C1726">
        <w:rPr>
          <w:rFonts w:ascii="Times New Unicode" w:hAnsi="Times New Unicode" w:cs="Times New Roman"/>
          <w:i/>
          <w:color w:val="000000" w:themeColor="text1"/>
          <w:sz w:val="24"/>
          <w:szCs w:val="24"/>
          <w:lang w:val="en-GB"/>
        </w:rPr>
        <w:t>ball(y</w:t>
      </w:r>
      <w:r w:rsidR="00BE75AA" w:rsidRPr="004C1726">
        <w:rPr>
          <w:rFonts w:ascii="Times New Unicode" w:hAnsi="Times New Unicode" w:cs="Times New Roman"/>
          <w:i/>
          <w:color w:val="000000" w:themeColor="text1"/>
          <w:sz w:val="24"/>
          <w:szCs w:val="24"/>
          <w:lang w:val="en-GB"/>
        </w:rPr>
        <w:t>)</w:t>
      </w:r>
      <w:r w:rsidR="00BE75AA" w:rsidRPr="004C1726">
        <w:rPr>
          <w:rFonts w:ascii="Cambria Math" w:hAnsi="Cambria Math" w:cs="Cambria Math"/>
          <w:i/>
          <w:color w:val="000000" w:themeColor="text1"/>
          <w:sz w:val="24"/>
          <w:szCs w:val="24"/>
          <w:lang w:val="en-GB"/>
        </w:rPr>
        <w:t>⊔</w:t>
      </w:r>
      <w:r w:rsidR="00DD45DD" w:rsidRPr="004C1726">
        <w:rPr>
          <w:rFonts w:ascii="Times New Unicode" w:hAnsi="Times New Unicode" w:cs="Times New Roman"/>
          <w:i/>
          <w:color w:val="000000" w:themeColor="text1"/>
          <w:sz w:val="24"/>
          <w:szCs w:val="24"/>
          <w:lang w:val="en-GB"/>
        </w:rPr>
        <w:t>…ball(z</w:t>
      </w:r>
      <w:r w:rsidR="00BE75AA" w:rsidRPr="004C1726">
        <w:rPr>
          <w:rFonts w:ascii="Times New Unicode" w:hAnsi="Times New Unicode" w:cs="Times New Roman"/>
          <w:i/>
          <w:color w:val="000000" w:themeColor="text1"/>
          <w:sz w:val="24"/>
          <w:szCs w:val="24"/>
          <w:lang w:val="en-GB"/>
        </w:rPr>
        <w:t>)</w:t>
      </w:r>
      <w:r w:rsidR="00BE75AA" w:rsidRPr="004C1726">
        <w:rPr>
          <w:rFonts w:ascii="Times New Unicode" w:hAnsi="Times New Unicode" w:cs="Times New Roman"/>
          <w:color w:val="000000" w:themeColor="text1"/>
          <w:sz w:val="24"/>
          <w:szCs w:val="24"/>
          <w:lang w:val="en-GB"/>
        </w:rPr>
        <w:t>)</w:t>
      </w:r>
      <w:r w:rsidR="00725154" w:rsidRPr="004C1726">
        <w:rPr>
          <w:rFonts w:ascii="Times New Unicode" w:hAnsi="Times New Unicode" w:cs="Times New Roman"/>
          <w:color w:val="000000" w:themeColor="text1"/>
          <w:sz w:val="24"/>
          <w:szCs w:val="24"/>
          <w:lang w:val="en-GB"/>
        </w:rPr>
        <w:t>.</w:t>
      </w:r>
      <w:r w:rsidR="00544783" w:rsidRPr="004C1726">
        <w:rPr>
          <w:rFonts w:ascii="Times New Unicode" w:hAnsi="Times New Unicode" w:cs="Times New Roman"/>
          <w:color w:val="000000" w:themeColor="text1"/>
          <w:sz w:val="24"/>
          <w:szCs w:val="24"/>
          <w:lang w:val="en-GB"/>
        </w:rPr>
        <w:t xml:space="preserve"> </w:t>
      </w:r>
    </w:p>
    <w:p w14:paraId="6CD3AA8A" w14:textId="5DC08A04" w:rsidR="00575B09" w:rsidRPr="004C1726" w:rsidRDefault="00B35DD1">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A </w:t>
      </w:r>
      <w:r w:rsidR="00575B09" w:rsidRPr="004C1726">
        <w:rPr>
          <w:rFonts w:ascii="Times New Unicode" w:hAnsi="Times New Unicode" w:cs="Times New Roman"/>
          <w:color w:val="000000" w:themeColor="text1"/>
          <w:sz w:val="24"/>
          <w:szCs w:val="24"/>
          <w:lang w:val="en-GB"/>
        </w:rPr>
        <w:t xml:space="preserve">first </w:t>
      </w:r>
      <w:r w:rsidRPr="004C1726">
        <w:rPr>
          <w:rFonts w:ascii="Times New Unicode" w:hAnsi="Times New Unicode" w:cs="Times New Roman"/>
          <w:color w:val="000000" w:themeColor="text1"/>
          <w:sz w:val="24"/>
          <w:szCs w:val="24"/>
          <w:lang w:val="en-GB"/>
        </w:rPr>
        <w:t xml:space="preserve">consequence of this definition is that an object </w:t>
      </w:r>
      <w:r w:rsidR="00E215EF" w:rsidRPr="004C1726">
        <w:rPr>
          <w:rFonts w:ascii="Times New Unicode" w:hAnsi="Times New Unicode" w:cs="Times New Roman"/>
          <w:color w:val="000000" w:themeColor="text1"/>
          <w:sz w:val="24"/>
          <w:szCs w:val="24"/>
          <w:lang w:val="en-GB"/>
        </w:rPr>
        <w:t>concept</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cannot</w:t>
      </w:r>
      <w:r w:rsidRPr="004C1726">
        <w:rPr>
          <w:rFonts w:ascii="Times New Unicode" w:hAnsi="Times New Unicode" w:cs="Times New Roman"/>
          <w:color w:val="000000" w:themeColor="text1"/>
          <w:sz w:val="24"/>
          <w:szCs w:val="24"/>
          <w:lang w:val="en-GB"/>
        </w:rPr>
        <w:t xml:space="preserve"> be instantiated via a single object</w:t>
      </w:r>
      <w:r w:rsidR="00575B09" w:rsidRPr="004C1726">
        <w:rPr>
          <w:rFonts w:ascii="Times New Unicode" w:hAnsi="Times New Unicode" w:cs="Times New Roman"/>
          <w:color w:val="000000" w:themeColor="text1"/>
          <w:sz w:val="24"/>
          <w:szCs w:val="24"/>
          <w:lang w:val="en-GB"/>
        </w:rPr>
        <w:t xml:space="preserve"> </w:t>
      </w:r>
      <w:r w:rsidR="00550165" w:rsidRPr="004C1726">
        <w:rPr>
          <w:rFonts w:ascii="Times New Unicode" w:hAnsi="Times New Unicode" w:cs="Times New Roman"/>
          <w:color w:val="000000" w:themeColor="text1"/>
          <w:sz w:val="24"/>
          <w:szCs w:val="24"/>
          <w:lang w:val="en-GB"/>
        </w:rPr>
        <w:t>file</w:t>
      </w:r>
      <w:r w:rsidRPr="004C1726">
        <w:rPr>
          <w:rFonts w:ascii="Times New Unicode" w:hAnsi="Times New Unicode" w:cs="Times New Roman"/>
          <w:color w:val="000000" w:themeColor="text1"/>
          <w:sz w:val="24"/>
          <w:szCs w:val="24"/>
          <w:lang w:val="en-GB"/>
        </w:rPr>
        <w:t xml:space="preserve">, for such an object would then involve the actual, physical instantiation of several distinct and possibly conflicting types at once. If we take </w:t>
      </w:r>
      <w:r w:rsidR="00E215EF" w:rsidRPr="004C1726">
        <w:rPr>
          <w:rFonts w:ascii="Times New Unicode" w:hAnsi="Times New Unicode" w:cs="Times New Roman"/>
          <w:i/>
          <w:color w:val="000000" w:themeColor="text1"/>
          <w:sz w:val="24"/>
          <w:szCs w:val="24"/>
          <w:lang w:val="en-GB"/>
        </w:rPr>
        <w:t>DOG</w:t>
      </w:r>
      <w:r w:rsidR="00E215EF" w:rsidRPr="004C1726">
        <w:rPr>
          <w:rFonts w:ascii="Times New Unicode" w:hAnsi="Times New Unicode" w:cs="Times New Roman"/>
          <w:color w:val="000000" w:themeColor="text1"/>
          <w:sz w:val="24"/>
          <w:szCs w:val="24"/>
          <w:lang w:val="en-GB"/>
        </w:rPr>
        <w:t xml:space="preserve"> as a visual concept </w:t>
      </w:r>
      <w:r w:rsidRPr="004C1726">
        <w:rPr>
          <w:rFonts w:ascii="Times New Unicode" w:hAnsi="Times New Unicode" w:cs="Times New Roman"/>
          <w:color w:val="000000" w:themeColor="text1"/>
          <w:sz w:val="24"/>
          <w:szCs w:val="24"/>
          <w:lang w:val="en-GB"/>
        </w:rPr>
        <w:t xml:space="preserve">with specific identifying types, it is still possible to distinguish between </w:t>
      </w:r>
      <w:r w:rsidRPr="004C1726">
        <w:rPr>
          <w:rFonts w:ascii="Times New Unicode" w:hAnsi="Times New Unicode" w:cs="Times New Roman"/>
          <w:i/>
          <w:color w:val="000000" w:themeColor="text1"/>
          <w:sz w:val="24"/>
          <w:szCs w:val="24"/>
          <w:lang w:val="en-GB"/>
        </w:rPr>
        <w:t>beagle</w:t>
      </w:r>
      <w:r w:rsidRPr="004C1726">
        <w:rPr>
          <w:rFonts w:ascii="Times New Unicode" w:hAnsi="Times New Unicode" w:cs="Times New Roman"/>
          <w:color w:val="000000" w:themeColor="text1"/>
          <w:sz w:val="24"/>
          <w:szCs w:val="24"/>
          <w:lang w:val="en-GB"/>
        </w:rPr>
        <w:t xml:space="preserve"> and </w:t>
      </w:r>
      <w:r w:rsidRPr="004C1726">
        <w:rPr>
          <w:rFonts w:ascii="Times New Unicode" w:hAnsi="Times New Unicode" w:cs="Times New Roman"/>
          <w:i/>
          <w:color w:val="000000" w:themeColor="text1"/>
          <w:sz w:val="24"/>
          <w:szCs w:val="24"/>
          <w:lang w:val="en-GB"/>
        </w:rPr>
        <w:t>dachshund</w:t>
      </w:r>
      <w:r w:rsidRPr="004C1726">
        <w:rPr>
          <w:rFonts w:ascii="Times New Unicode" w:hAnsi="Times New Unicode" w:cs="Times New Roman"/>
          <w:color w:val="000000" w:themeColor="text1"/>
          <w:sz w:val="24"/>
          <w:szCs w:val="24"/>
          <w:lang w:val="en-GB"/>
        </w:rPr>
        <w:t xml:space="preserve"> sub-types</w:t>
      </w:r>
      <w:r w:rsidR="00FB4D36" w:rsidRPr="004C1726">
        <w:rPr>
          <w:rFonts w:ascii="Times New Unicode" w:hAnsi="Times New Unicode" w:cs="Times New Roman"/>
          <w:color w:val="000000" w:themeColor="text1"/>
          <w:sz w:val="24"/>
          <w:szCs w:val="24"/>
          <w:lang w:val="en-GB"/>
        </w:rPr>
        <w:t>/concepts</w:t>
      </w:r>
      <w:r w:rsidRPr="004C1726">
        <w:rPr>
          <w:rFonts w:ascii="Times New Unicode" w:hAnsi="Times New Unicode" w:cs="Times New Roman"/>
          <w:color w:val="000000" w:themeColor="text1"/>
          <w:sz w:val="24"/>
          <w:szCs w:val="24"/>
          <w:lang w:val="en-GB"/>
        </w:rPr>
        <w:t>, since aspects of their bodies differ considerably (</w:t>
      </w:r>
      <w:r w:rsidR="001B4C9B" w:rsidRPr="004C1726">
        <w:rPr>
          <w:rFonts w:ascii="Times New Unicode" w:hAnsi="Times New Unicode" w:cs="Times New Roman"/>
          <w:color w:val="000000" w:themeColor="text1"/>
          <w:sz w:val="24"/>
          <w:szCs w:val="24"/>
          <w:lang w:val="en-GB"/>
        </w:rPr>
        <w:t>see</w:t>
      </w:r>
      <w:r w:rsidRPr="004C1726">
        <w:rPr>
          <w:rFonts w:ascii="Times New Unicode" w:hAnsi="Times New Unicode" w:cs="Times New Roman"/>
          <w:color w:val="000000" w:themeColor="text1"/>
          <w:sz w:val="24"/>
          <w:szCs w:val="24"/>
          <w:lang w:val="en-GB"/>
        </w:rPr>
        <w:t xml:space="preserve"> Riesenhuber and Poggio 1999). </w:t>
      </w:r>
      <w:r w:rsidR="00544783" w:rsidRPr="004C1726">
        <w:rPr>
          <w:rFonts w:ascii="Times New Unicode" w:hAnsi="Times New Unicode" w:cs="Times New Roman"/>
          <w:color w:val="000000" w:themeColor="text1"/>
          <w:sz w:val="24"/>
          <w:szCs w:val="24"/>
          <w:lang w:val="en-GB"/>
        </w:rPr>
        <w:t>Therefore, o</w:t>
      </w:r>
      <w:r w:rsidR="00DD45DD" w:rsidRPr="004C1726">
        <w:rPr>
          <w:rFonts w:ascii="Times New Unicode" w:hAnsi="Times New Unicode" w:cs="Times New Roman"/>
          <w:color w:val="000000" w:themeColor="text1"/>
          <w:sz w:val="24"/>
          <w:szCs w:val="24"/>
          <w:lang w:val="en-GB"/>
        </w:rPr>
        <w:t xml:space="preserve">ur system proves that a concept such as </w:t>
      </w:r>
      <w:r w:rsidR="00DD45DD" w:rsidRPr="004C1726">
        <w:rPr>
          <w:rFonts w:ascii="Times New Unicode" w:hAnsi="Times New Unicode" w:cs="Times New Roman"/>
          <w:i/>
          <w:color w:val="000000" w:themeColor="text1"/>
          <w:sz w:val="24"/>
          <w:szCs w:val="24"/>
          <w:lang w:val="en-GB"/>
        </w:rPr>
        <w:t>DOG</w:t>
      </w:r>
      <w:r w:rsidR="00DD45DD" w:rsidRPr="004C1726">
        <w:rPr>
          <w:rFonts w:ascii="Times New Unicode" w:hAnsi="Times New Unicode" w:cs="Times New Roman"/>
          <w:color w:val="000000" w:themeColor="text1"/>
          <w:sz w:val="24"/>
          <w:szCs w:val="24"/>
          <w:lang w:val="en-GB"/>
        </w:rPr>
        <w:t xml:space="preserve"> represents the combination (union) of more specific objects or “variants” that qualify as dogs because of their similar, and yet distinct visual properties (types, in our parlance). </w:t>
      </w:r>
    </w:p>
    <w:p w14:paraId="4819FA3E" w14:textId="682C36F7" w:rsidR="00725154" w:rsidRPr="004C1726" w:rsidRDefault="00575B09" w:rsidP="00544783">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A second consequence is that object files play two roles in the system of object recognition. From a bottom-up perspective, they represent information about external entities (e.g. their shape and colour)</w:t>
      </w:r>
      <w:r w:rsidR="00725154"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From a top-down perspective, they represent a specific instance or case of a concept. This entails that types representing visual features can be conceived as “primit</w:t>
      </w:r>
      <w:r w:rsidR="00BE75AA" w:rsidRPr="004C1726">
        <w:rPr>
          <w:rFonts w:ascii="Times New Unicode" w:hAnsi="Times New Unicode" w:cs="Times New Roman"/>
          <w:color w:val="000000" w:themeColor="text1"/>
          <w:sz w:val="24"/>
          <w:szCs w:val="24"/>
          <w:lang w:val="en-GB"/>
        </w:rPr>
        <w:t>ive” catego</w:t>
      </w:r>
      <w:r w:rsidRPr="004C1726">
        <w:rPr>
          <w:rFonts w:ascii="Times New Unicode" w:hAnsi="Times New Unicode" w:cs="Times New Roman"/>
          <w:color w:val="000000" w:themeColor="text1"/>
          <w:sz w:val="24"/>
          <w:szCs w:val="24"/>
          <w:lang w:val="en-GB"/>
        </w:rPr>
        <w:t>r</w:t>
      </w:r>
      <w:r w:rsidR="00BE75AA" w:rsidRPr="004C1726">
        <w:rPr>
          <w:rFonts w:ascii="Times New Unicode" w:hAnsi="Times New Unicode" w:cs="Times New Roman"/>
          <w:color w:val="000000" w:themeColor="text1"/>
          <w:sz w:val="24"/>
          <w:szCs w:val="24"/>
          <w:lang w:val="en-GB"/>
        </w:rPr>
        <w:t>i</w:t>
      </w:r>
      <w:r w:rsidR="00544783" w:rsidRPr="004C1726">
        <w:rPr>
          <w:rFonts w:ascii="Times New Unicode" w:hAnsi="Times New Unicode" w:cs="Times New Roman"/>
          <w:color w:val="000000" w:themeColor="text1"/>
          <w:sz w:val="24"/>
          <w:szCs w:val="24"/>
          <w:lang w:val="en-GB"/>
        </w:rPr>
        <w:t xml:space="preserve">es. </w:t>
      </w:r>
      <w:r w:rsidR="00725154" w:rsidRPr="004C1726">
        <w:rPr>
          <w:rFonts w:ascii="Times New Unicode" w:hAnsi="Times New Unicode" w:cs="Times New Roman"/>
          <w:color w:val="000000" w:themeColor="text1"/>
          <w:sz w:val="24"/>
          <w:szCs w:val="24"/>
          <w:lang w:val="en-GB"/>
        </w:rPr>
        <w:t xml:space="preserve">Under this view, learning and memorizing a concept is an ongoing process of </w:t>
      </w:r>
      <w:r w:rsidR="00544783" w:rsidRPr="004C1726">
        <w:rPr>
          <w:rFonts w:ascii="Times New Unicode" w:hAnsi="Times New Unicode" w:cs="Times New Roman"/>
          <w:color w:val="000000" w:themeColor="text1"/>
          <w:sz w:val="24"/>
          <w:szCs w:val="24"/>
          <w:lang w:val="en-GB"/>
        </w:rPr>
        <w:t>“</w:t>
      </w:r>
      <w:r w:rsidR="00725154" w:rsidRPr="004C1726">
        <w:rPr>
          <w:rFonts w:ascii="Times New Unicode" w:hAnsi="Times New Unicode" w:cs="Times New Roman"/>
          <w:color w:val="000000" w:themeColor="text1"/>
          <w:sz w:val="24"/>
          <w:szCs w:val="24"/>
          <w:lang w:val="en-GB"/>
        </w:rPr>
        <w:t>adding</w:t>
      </w:r>
      <w:r w:rsidR="00544783" w:rsidRPr="004C1726">
        <w:rPr>
          <w:rFonts w:ascii="Times New Unicode" w:hAnsi="Times New Unicode" w:cs="Times New Roman"/>
          <w:color w:val="000000" w:themeColor="text1"/>
          <w:sz w:val="24"/>
          <w:szCs w:val="24"/>
          <w:lang w:val="en-GB"/>
        </w:rPr>
        <w:t>”</w:t>
      </w:r>
      <w:r w:rsidR="00725154" w:rsidRPr="004C1726">
        <w:rPr>
          <w:rFonts w:ascii="Times New Unicode" w:hAnsi="Times New Unicode" w:cs="Times New Roman"/>
          <w:color w:val="000000" w:themeColor="text1"/>
          <w:sz w:val="24"/>
          <w:szCs w:val="24"/>
          <w:lang w:val="en-GB"/>
        </w:rPr>
        <w:t xml:space="preserve"> novel information of what count as e.g. a ball (cf. Margolis </w:t>
      </w:r>
      <w:r w:rsidR="00FC69FD" w:rsidRPr="004C1726">
        <w:rPr>
          <w:rFonts w:ascii="Times New Unicode" w:hAnsi="Times New Unicode" w:cs="Times New Roman"/>
          <w:color w:val="000000" w:themeColor="text1"/>
          <w:sz w:val="24"/>
          <w:szCs w:val="24"/>
          <w:lang w:val="en-GB"/>
        </w:rPr>
        <w:t xml:space="preserve">and Laurence </w:t>
      </w:r>
      <w:r w:rsidR="00725154" w:rsidRPr="004C1726">
        <w:rPr>
          <w:rFonts w:ascii="Times New Unicode" w:hAnsi="Times New Unicode" w:cs="Times New Roman"/>
          <w:color w:val="000000" w:themeColor="text1"/>
          <w:sz w:val="24"/>
          <w:szCs w:val="24"/>
          <w:lang w:val="en-GB"/>
        </w:rPr>
        <w:t xml:space="preserve">1999; Murphy 2002: Ch. 2), and how different but related types can co-exist under this representation (Murphy and Ross 2010; Shuwairi, Bainbridge and Murphy 2013). </w:t>
      </w:r>
      <w:r w:rsidR="00544783" w:rsidRPr="004C1726">
        <w:rPr>
          <w:rFonts w:ascii="Times New Unicode" w:hAnsi="Times New Unicode" w:cs="Times New Roman"/>
          <w:color w:val="000000" w:themeColor="text1"/>
          <w:sz w:val="24"/>
          <w:szCs w:val="24"/>
          <w:lang w:val="en-GB"/>
        </w:rPr>
        <w:t>Concepts, including object concepts, can develop over time.</w:t>
      </w:r>
    </w:p>
    <w:p w14:paraId="2A62C504" w14:textId="13648D17" w:rsidR="00B35DD1" w:rsidRPr="004C1726" w:rsidRDefault="00EA71F4" w:rsidP="00EA71F4">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We can show how our formal system works by showing how it can prove the </w:t>
      </w:r>
      <w:r w:rsidR="00974031" w:rsidRPr="004C1726">
        <w:rPr>
          <w:rFonts w:ascii="Times New Unicode" w:hAnsi="Times New Unicode" w:cs="Times New Roman"/>
          <w:color w:val="000000" w:themeColor="text1"/>
          <w:sz w:val="24"/>
          <w:szCs w:val="24"/>
          <w:lang w:val="en-GB"/>
        </w:rPr>
        <w:t>recognition</w:t>
      </w:r>
      <w:r w:rsidRPr="004C1726">
        <w:rPr>
          <w:rFonts w:ascii="Times New Unicode" w:hAnsi="Times New Unicode" w:cs="Times New Roman"/>
          <w:color w:val="000000" w:themeColor="text1"/>
          <w:sz w:val="24"/>
          <w:szCs w:val="24"/>
          <w:lang w:val="en-GB"/>
        </w:rPr>
        <w:t xml:space="preserve"> of an “incomplete” object, e.g. the skat</w:t>
      </w:r>
      <w:r w:rsidR="009A1A67">
        <w:rPr>
          <w:rFonts w:ascii="Times New Unicode" w:hAnsi="Times New Unicode" w:cs="Times New Roman"/>
          <w:color w:val="000000" w:themeColor="text1"/>
          <w:sz w:val="24"/>
          <w:szCs w:val="24"/>
          <w:lang w:val="en-GB"/>
        </w:rPr>
        <w:t>eboard mentioned in the previos</w:t>
      </w:r>
      <w:r w:rsidRPr="004C1726">
        <w:rPr>
          <w:rFonts w:ascii="Times New Unicode" w:hAnsi="Times New Unicode" w:cs="Times New Roman"/>
          <w:color w:val="000000" w:themeColor="text1"/>
          <w:sz w:val="24"/>
          <w:szCs w:val="24"/>
          <w:lang w:val="en-GB"/>
        </w:rPr>
        <w:t xml:space="preserve"> section. </w:t>
      </w:r>
      <w:r w:rsidR="00B35DD1" w:rsidRPr="004C1726">
        <w:rPr>
          <w:rFonts w:ascii="Times New Unicode" w:hAnsi="Times New Unicode" w:cs="Times New Roman"/>
          <w:color w:val="000000" w:themeColor="text1"/>
          <w:sz w:val="24"/>
          <w:szCs w:val="24"/>
          <w:lang w:val="en-GB"/>
        </w:rPr>
        <w:t xml:space="preserve">If a </w:t>
      </w:r>
      <w:r w:rsidR="00B35DD1" w:rsidRPr="004C1726">
        <w:rPr>
          <w:rFonts w:ascii="Times New Unicode" w:hAnsi="Times New Unicode" w:cs="Times New Roman"/>
          <w:i/>
          <w:color w:val="000000" w:themeColor="text1"/>
          <w:sz w:val="24"/>
          <w:szCs w:val="24"/>
          <w:lang w:val="en-GB"/>
        </w:rPr>
        <w:t>skateboard</w:t>
      </w:r>
      <w:r w:rsidR="00B35DD1" w:rsidRPr="004C1726">
        <w:rPr>
          <w:rFonts w:ascii="Times New Unicode" w:hAnsi="Times New Unicode" w:cs="Times New Roman"/>
          <w:color w:val="000000" w:themeColor="text1"/>
          <w:sz w:val="24"/>
          <w:szCs w:val="24"/>
          <w:lang w:val="en-GB"/>
        </w:rPr>
        <w:t xml:space="preserve"> object</w:t>
      </w:r>
      <w:r w:rsidR="00E215EF" w:rsidRPr="004C1726">
        <w:rPr>
          <w:rFonts w:ascii="Times New Unicode" w:hAnsi="Times New Unicode" w:cs="Times New Roman"/>
          <w:color w:val="000000" w:themeColor="text1"/>
          <w:sz w:val="24"/>
          <w:szCs w:val="24"/>
          <w:lang w:val="en-GB"/>
        </w:rPr>
        <w:t xml:space="preserve"> concept</w:t>
      </w:r>
      <w:r w:rsidR="00B35DD1" w:rsidRPr="004C1726">
        <w:rPr>
          <w:rFonts w:ascii="Times New Unicode" w:hAnsi="Times New Unicode" w:cs="Times New Roman"/>
          <w:color w:val="000000" w:themeColor="text1"/>
          <w:sz w:val="24"/>
          <w:szCs w:val="24"/>
          <w:lang w:val="en-GB"/>
        </w:rPr>
        <w:t xml:space="preserve"> corresponds to the combination of a table and four wheels as “prototypical” shape, then a skateboard object </w:t>
      </w:r>
      <w:r w:rsidR="00E215EF" w:rsidRPr="004C1726">
        <w:rPr>
          <w:rFonts w:ascii="Times New Unicode" w:hAnsi="Times New Unicode" w:cs="Times New Roman"/>
          <w:color w:val="000000" w:themeColor="text1"/>
          <w:sz w:val="24"/>
          <w:szCs w:val="24"/>
          <w:lang w:val="en-GB"/>
        </w:rPr>
        <w:t xml:space="preserve">file </w:t>
      </w:r>
      <w:r w:rsidR="00B35DD1" w:rsidRPr="004C1726">
        <w:rPr>
          <w:rFonts w:ascii="Times New Unicode" w:hAnsi="Times New Unicode" w:cs="Times New Roman"/>
          <w:color w:val="000000" w:themeColor="text1"/>
          <w:sz w:val="24"/>
          <w:szCs w:val="24"/>
          <w:lang w:val="en-GB"/>
        </w:rPr>
        <w:t xml:space="preserve">lacking a wheel (e.g. the front, left one, call it </w:t>
      </w:r>
      <w:r w:rsidR="00B35DD1" w:rsidRPr="004C1726">
        <w:rPr>
          <w:rFonts w:ascii="Times New Unicode" w:hAnsi="Times New Unicode" w:cs="Times New Roman"/>
          <w:i/>
          <w:color w:val="000000" w:themeColor="text1"/>
          <w:sz w:val="24"/>
          <w:szCs w:val="24"/>
          <w:lang w:val="en-GB"/>
        </w:rPr>
        <w:t>w1</w:t>
      </w:r>
      <w:r w:rsidR="00B35DD1" w:rsidRPr="004C1726">
        <w:rPr>
          <w:rFonts w:ascii="Times New Unicode" w:hAnsi="Times New Unicode" w:cs="Times New Roman"/>
          <w:color w:val="000000" w:themeColor="text1"/>
          <w:sz w:val="24"/>
          <w:szCs w:val="24"/>
          <w:lang w:val="en-GB"/>
        </w:rPr>
        <w:t xml:space="preserve">) will correspond to an object </w:t>
      </w:r>
      <w:r w:rsidR="00E215EF" w:rsidRPr="004C1726">
        <w:rPr>
          <w:rFonts w:ascii="Times New Unicode" w:hAnsi="Times New Unicode" w:cs="Times New Roman"/>
          <w:color w:val="000000" w:themeColor="text1"/>
          <w:sz w:val="24"/>
          <w:szCs w:val="24"/>
          <w:lang w:val="en-GB"/>
        </w:rPr>
        <w:t xml:space="preserve">file </w:t>
      </w:r>
      <w:r w:rsidR="00B35DD1" w:rsidRPr="004C1726">
        <w:rPr>
          <w:rFonts w:ascii="Times New Unicode" w:hAnsi="Times New Unicode" w:cs="Times New Roman"/>
          <w:color w:val="000000" w:themeColor="text1"/>
          <w:sz w:val="24"/>
          <w:szCs w:val="24"/>
          <w:lang w:val="en-GB"/>
        </w:rPr>
        <w:t>instantiating all but one of the types making up this shape.</w:t>
      </w:r>
      <w:r w:rsidR="00083DCC" w:rsidRPr="004C1726">
        <w:rPr>
          <w:rFonts w:ascii="Times New Unicode" w:hAnsi="Times New Unicode" w:cs="Times New Roman"/>
          <w:color w:val="000000" w:themeColor="text1"/>
          <w:sz w:val="24"/>
          <w:szCs w:val="24"/>
          <w:lang w:val="en-GB"/>
        </w:rPr>
        <w:t xml:space="preserve"> </w:t>
      </w:r>
      <w:r w:rsidR="00B35DD1" w:rsidRPr="004C1726">
        <w:rPr>
          <w:rFonts w:ascii="Times New Unicode" w:hAnsi="Times New Unicode" w:cs="Times New Roman"/>
          <w:color w:val="000000" w:themeColor="text1"/>
          <w:sz w:val="24"/>
          <w:szCs w:val="24"/>
          <w:lang w:val="en-GB"/>
        </w:rPr>
        <w:t>The relat</w:t>
      </w:r>
      <w:r w:rsidR="0093652B" w:rsidRPr="004C1726">
        <w:rPr>
          <w:rFonts w:ascii="Times New Unicode" w:hAnsi="Times New Unicode" w:cs="Times New Roman"/>
          <w:color w:val="000000" w:themeColor="text1"/>
          <w:sz w:val="24"/>
          <w:szCs w:val="24"/>
          <w:lang w:val="en-GB"/>
        </w:rPr>
        <w:t>ion between the type that this partial</w:t>
      </w:r>
      <w:r w:rsidR="00B35DD1" w:rsidRPr="004C1726">
        <w:rPr>
          <w:rFonts w:ascii="Times New Unicode" w:hAnsi="Times New Unicode" w:cs="Times New Roman"/>
          <w:color w:val="000000" w:themeColor="text1"/>
          <w:sz w:val="24"/>
          <w:szCs w:val="24"/>
          <w:lang w:val="en-GB"/>
        </w:rPr>
        <w:t xml:space="preserve"> skateboard and a skateboard object </w:t>
      </w:r>
      <w:r w:rsidR="00E215EF" w:rsidRPr="004C1726">
        <w:rPr>
          <w:rFonts w:ascii="Times New Unicode" w:hAnsi="Times New Unicode" w:cs="Times New Roman"/>
          <w:color w:val="000000" w:themeColor="text1"/>
          <w:sz w:val="24"/>
          <w:szCs w:val="24"/>
          <w:lang w:val="en-GB"/>
        </w:rPr>
        <w:t>concept</w:t>
      </w:r>
      <w:r w:rsidR="00B35DD1" w:rsidRPr="004C1726">
        <w:rPr>
          <w:rFonts w:ascii="Times New Unicode" w:hAnsi="Times New Unicode" w:cs="Times New Roman"/>
          <w:color w:val="000000" w:themeColor="text1"/>
          <w:sz w:val="24"/>
          <w:szCs w:val="24"/>
          <w:lang w:val="en-GB"/>
        </w:rPr>
        <w:t xml:space="preserve"> can be defined, in simplified manner</w:t>
      </w:r>
      <w:r w:rsidR="00FB4D36" w:rsidRPr="004C1726">
        <w:rPr>
          <w:rFonts w:ascii="Times New Unicode" w:hAnsi="Times New Unicode" w:cs="Times New Roman"/>
          <w:color w:val="000000" w:themeColor="text1"/>
          <w:sz w:val="24"/>
          <w:szCs w:val="24"/>
          <w:lang w:val="en-GB"/>
        </w:rPr>
        <w:t>, as in (</w:t>
      </w:r>
      <w:r w:rsidR="00CD11B2" w:rsidRPr="004C1726">
        <w:rPr>
          <w:rFonts w:ascii="Times New Unicode" w:hAnsi="Times New Unicode" w:cs="Times New Roman"/>
          <w:color w:val="000000" w:themeColor="text1"/>
          <w:sz w:val="24"/>
          <w:szCs w:val="24"/>
          <w:lang w:val="en-GB"/>
        </w:rPr>
        <w:t>1</w:t>
      </w:r>
      <w:r w:rsidR="00FB4D36"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rPr>
        <w:t>, which includes a partial skateboard</w:t>
      </w:r>
      <w:r w:rsidR="0009283E" w:rsidRPr="004C1726">
        <w:rPr>
          <w:rFonts w:ascii="Times New Unicode" w:hAnsi="Times New Unicode" w:cs="Times New Roman"/>
          <w:color w:val="000000" w:themeColor="text1"/>
          <w:sz w:val="24"/>
          <w:szCs w:val="24"/>
          <w:lang w:val="en-GB"/>
        </w:rPr>
        <w:t xml:space="preserve"> object file</w:t>
      </w:r>
      <w:r w:rsidR="00FB4D36" w:rsidRPr="004C1726">
        <w:rPr>
          <w:rFonts w:ascii="Times New Unicode" w:hAnsi="Times New Unicode" w:cs="Times New Roman"/>
          <w:color w:val="000000" w:themeColor="text1"/>
          <w:sz w:val="24"/>
          <w:szCs w:val="24"/>
          <w:lang w:val="en-GB"/>
        </w:rPr>
        <w:t xml:space="preserve"> (we drop capital letters and use types to identify objects, for readability):</w:t>
      </w:r>
    </w:p>
    <w:p w14:paraId="582B2E56" w14:textId="77777777" w:rsidR="00A50BCC" w:rsidRPr="004C1726" w:rsidRDefault="00A50BCC" w:rsidP="00A50BCC">
      <w:pPr>
        <w:spacing w:after="0" w:line="240" w:lineRule="auto"/>
        <w:contextualSpacing/>
        <w:jc w:val="both"/>
        <w:rPr>
          <w:rFonts w:ascii="Times New Unicode" w:hAnsi="Times New Unicode" w:cs="Times New Roman"/>
          <w:color w:val="000000" w:themeColor="text1"/>
          <w:sz w:val="24"/>
          <w:szCs w:val="24"/>
          <w:lang w:val="en-GB"/>
        </w:rPr>
      </w:pPr>
    </w:p>
    <w:p w14:paraId="73D6AC23" w14:textId="77777777" w:rsidR="00725154" w:rsidRPr="004C1726" w:rsidRDefault="00725154" w:rsidP="00725154">
      <w:pPr>
        <w:tabs>
          <w:tab w:val="left" w:pos="567"/>
          <w:tab w:val="left" w:pos="851"/>
          <w:tab w:val="left" w:pos="1134"/>
        </w:tabs>
        <w:spacing w:after="0" w:line="240" w:lineRule="auto"/>
        <w:jc w:val="both"/>
        <w:rPr>
          <w:rFonts w:ascii="Times New Unicode" w:hAnsi="Times New Unicode" w:cs="Times New Roman"/>
          <w:i/>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(1) </w:t>
      </w:r>
      <w:r w:rsidRPr="004C1726">
        <w:rPr>
          <w:rFonts w:ascii="Times New Unicode" w:hAnsi="Times New Unicode" w:cs="Times New Roman"/>
          <w:i/>
          <w:color w:val="000000" w:themeColor="text1"/>
          <w:sz w:val="24"/>
          <w:szCs w:val="24"/>
          <w:lang w:val="en-GB"/>
        </w:rPr>
        <w:t>partial_skateboard(x)=</w:t>
      </w:r>
    </w:p>
    <w:p w14:paraId="0D96A56B" w14:textId="1A7D149D" w:rsidR="00725154" w:rsidRPr="004C1726" w:rsidRDefault="00725154" w:rsidP="00725154">
      <w:pPr>
        <w:tabs>
          <w:tab w:val="left" w:pos="567"/>
          <w:tab w:val="left" w:pos="851"/>
          <w:tab w:val="left" w:pos="1134"/>
        </w:tabs>
        <w:spacing w:after="0" w:line="240" w:lineRule="auto"/>
        <w:jc w:val="both"/>
        <w:rPr>
          <w:rFonts w:ascii="Times New Unicode" w:hAnsi="Times New Unicode" w:cs="Times New Roman"/>
          <w:i/>
          <w:color w:val="000000" w:themeColor="text1"/>
          <w:sz w:val="24"/>
          <w:szCs w:val="24"/>
          <w:lang w:val="en-GB"/>
        </w:rPr>
      </w:pPr>
      <w:r w:rsidRPr="004C1726">
        <w:rPr>
          <w:rFonts w:ascii="Times New Unicode" w:hAnsi="Times New Unicode" w:cs="Times New Roman"/>
          <w:i/>
          <w:color w:val="000000" w:themeColor="text1"/>
          <w:sz w:val="24"/>
          <w:szCs w:val="24"/>
          <w:lang w:val="en-GB"/>
        </w:rPr>
        <w:t xml:space="preserve">    =((table(x)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w2(x)</w:t>
      </w:r>
      <w:r w:rsidRPr="004C1726">
        <w:rPr>
          <w:rFonts w:ascii="Cambria Math" w:hAnsi="Cambria Math" w:cs="Cambria Math"/>
          <w:i/>
          <w:color w:val="000000" w:themeColor="text1"/>
          <w:sz w:val="24"/>
          <w:szCs w:val="24"/>
          <w:lang w:val="en-GB"/>
        </w:rPr>
        <w:t>⊓</w:t>
      </w:r>
      <w:r w:rsidR="009A1A67">
        <w:rPr>
          <w:rFonts w:ascii="Times New Unicode" w:hAnsi="Times New Unicode" w:cs="Times New Roman"/>
          <w:i/>
          <w:color w:val="000000" w:themeColor="text1"/>
          <w:sz w:val="24"/>
          <w:szCs w:val="24"/>
          <w:lang w:val="en-GB"/>
        </w:rPr>
        <w:t>w3</w:t>
      </w:r>
      <w:r w:rsidRPr="004C1726">
        <w:rPr>
          <w:rFonts w:ascii="Times New Unicode" w:hAnsi="Times New Unicode" w:cs="Times New Roman"/>
          <w:i/>
          <w:color w:val="000000" w:themeColor="text1"/>
          <w:sz w:val="24"/>
          <w:szCs w:val="24"/>
          <w:lang w:val="en-GB"/>
        </w:rPr>
        <w:t>(x)</w:t>
      </w:r>
      <w:r w:rsidRPr="004C1726">
        <w:rPr>
          <w:rFonts w:ascii="Cambria Math" w:hAnsi="Cambria Math" w:cs="Cambria Math"/>
          <w:i/>
          <w:color w:val="000000" w:themeColor="text1"/>
          <w:sz w:val="24"/>
          <w:szCs w:val="24"/>
          <w:lang w:val="en-GB"/>
        </w:rPr>
        <w:t>⊓</w:t>
      </w:r>
      <w:r w:rsidR="009A1A67">
        <w:rPr>
          <w:rFonts w:ascii="Times New Unicode" w:hAnsi="Times New Unicode" w:cs="Times New Roman"/>
          <w:i/>
          <w:color w:val="000000" w:themeColor="text1"/>
          <w:sz w:val="24"/>
          <w:szCs w:val="24"/>
          <w:lang w:val="en-GB"/>
        </w:rPr>
        <w:t>w4</w:t>
      </w:r>
      <w:r w:rsidRPr="004C1726">
        <w:rPr>
          <w:rFonts w:ascii="Times New Unicode" w:hAnsi="Times New Unicode" w:cs="Times New Roman"/>
          <w:i/>
          <w:color w:val="000000" w:themeColor="text1"/>
          <w:sz w:val="24"/>
          <w:szCs w:val="24"/>
          <w:lang w:val="en-GB"/>
        </w:rPr>
        <w:t>(x</w:t>
      </w:r>
      <w:proofErr w:type="gramStart"/>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proofErr w:type="gramEnd"/>
      <w:r w:rsidRPr="004C1726">
        <w:rPr>
          <w:rFonts w:ascii="Times New Unicode" w:hAnsi="Times New Unicode" w:cs="Times New Roman"/>
          <w:i/>
          <w:color w:val="000000" w:themeColor="text1"/>
          <w:sz w:val="24"/>
          <w:szCs w:val="24"/>
          <w:lang w:val="en-GB"/>
        </w:rPr>
        <w:t>(table(z)</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w1(z)</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w2(z)</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w3(z)</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w4(z)) </w:t>
      </w:r>
    </w:p>
    <w:p w14:paraId="6754A028" w14:textId="7A1DDA72" w:rsidR="00725154" w:rsidRPr="004C1726" w:rsidRDefault="00725154" w:rsidP="00725154">
      <w:pPr>
        <w:tabs>
          <w:tab w:val="left" w:pos="567"/>
          <w:tab w:val="left" w:pos="851"/>
          <w:tab w:val="left" w:pos="1134"/>
        </w:tabs>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i/>
          <w:color w:val="000000" w:themeColor="text1"/>
          <w:sz w:val="24"/>
          <w:szCs w:val="24"/>
          <w:lang w:val="en-GB"/>
        </w:rPr>
        <w:tab/>
        <w:t xml:space="preserve">  </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partial</w:t>
      </w:r>
      <w:r w:rsidR="00257913" w:rsidRPr="004C1726">
        <w:rPr>
          <w:rFonts w:ascii="Times New Unicode" w:hAnsi="Times New Unicode" w:cs="Times New Roman"/>
          <w:i/>
          <w:color w:val="000000" w:themeColor="text1"/>
          <w:sz w:val="24"/>
          <w:szCs w:val="24"/>
          <w:lang w:val="en-GB"/>
        </w:rPr>
        <w:t>_</w:t>
      </w:r>
      <w:r w:rsidRPr="004C1726">
        <w:rPr>
          <w:rFonts w:ascii="Times New Unicode" w:hAnsi="Times New Unicode" w:cs="Times New Roman"/>
          <w:i/>
          <w:color w:val="000000" w:themeColor="text1"/>
          <w:sz w:val="24"/>
          <w:szCs w:val="24"/>
          <w:lang w:val="en-GB"/>
        </w:rPr>
        <w:t>skateboard(x)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SKATEBOARD</w:t>
      </w:r>
    </w:p>
    <w:p w14:paraId="34ECC06D" w14:textId="77777777" w:rsidR="00A50BCC" w:rsidRPr="004C1726" w:rsidRDefault="00A50BCC" w:rsidP="00A50BCC">
      <w:pPr>
        <w:spacing w:after="0" w:line="240" w:lineRule="auto"/>
        <w:ind w:firstLine="284"/>
        <w:contextualSpacing/>
        <w:jc w:val="both"/>
        <w:rPr>
          <w:rFonts w:ascii="Times New Unicode" w:hAnsi="Times New Unicode" w:cs="Times New Roman"/>
          <w:color w:val="000000" w:themeColor="text1"/>
          <w:sz w:val="24"/>
          <w:szCs w:val="24"/>
          <w:lang w:val="en-GB"/>
        </w:rPr>
      </w:pPr>
    </w:p>
    <w:p w14:paraId="3D498FFF" w14:textId="7AA95101" w:rsidR="00725154" w:rsidRPr="004C1726" w:rsidRDefault="00725154" w:rsidP="00725154">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The “partial skateboard” file involves the instantiation of most, but not all the types belonging to the “whole skateboard” concept. Object recognition is successful because of this relation holding between types and the object files they define. We represent this fact via “</w:t>
      </w:r>
      <w:r w:rsidRPr="004C1726">
        <w:rPr>
          <w:rFonts w:ascii="Cambria Math" w:hAnsi="Cambria Math" w:cs="Cambria Math"/>
          <w:i/>
          <w:color w:val="000000" w:themeColor="text1"/>
          <w:sz w:val="24"/>
          <w:szCs w:val="24"/>
          <w:lang w:val="en-US"/>
        </w:rPr>
        <w:t>⊨</w:t>
      </w:r>
      <w:r w:rsidR="001B4C9B" w:rsidRPr="004C1726">
        <w:rPr>
          <w:rFonts w:ascii="Times New Unicode" w:hAnsi="Times New Unicode" w:cs="Times New Roman"/>
          <w:color w:val="000000" w:themeColor="text1"/>
          <w:sz w:val="24"/>
          <w:szCs w:val="24"/>
          <w:lang w:val="en-GB"/>
        </w:rPr>
        <w:t>”, the</w:t>
      </w:r>
      <w:r w:rsidRPr="004C1726">
        <w:rPr>
          <w:rFonts w:ascii="Times New Unicode" w:hAnsi="Times New Unicode" w:cs="Times New Roman"/>
          <w:color w:val="000000" w:themeColor="text1"/>
          <w:sz w:val="24"/>
          <w:szCs w:val="24"/>
          <w:lang w:val="en-GB"/>
        </w:rPr>
        <w:t xml:space="preserve"> instantiation relation, </w:t>
      </w:r>
      <w:r w:rsidR="00474B03" w:rsidRPr="004C1726">
        <w:rPr>
          <w:rFonts w:ascii="Times New Unicode" w:hAnsi="Times New Unicode" w:cs="Times New Roman"/>
          <w:color w:val="000000" w:themeColor="text1"/>
          <w:sz w:val="24"/>
          <w:szCs w:val="24"/>
          <w:lang w:val="en-GB"/>
        </w:rPr>
        <w:t>a</w:t>
      </w:r>
      <w:r w:rsidRPr="004C1726">
        <w:rPr>
          <w:rFonts w:ascii="Times New Unicode" w:hAnsi="Times New Unicode" w:cs="Times New Roman"/>
          <w:color w:val="000000" w:themeColor="text1"/>
          <w:sz w:val="24"/>
          <w:szCs w:val="24"/>
          <w:lang w:val="en-GB"/>
        </w:rPr>
        <w:t xml:space="preserve"> notion that will fully be defined in Section 4.</w:t>
      </w:r>
    </w:p>
    <w:p w14:paraId="3716BF1E" w14:textId="5B3DCCDD" w:rsidR="00B35DD1" w:rsidRPr="004C1726" w:rsidRDefault="00725154" w:rsidP="00645CA0">
      <w:pPr>
        <w:spacing w:after="0" w:line="240" w:lineRule="auto"/>
        <w:ind w:firstLine="425"/>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Overall, </w:t>
      </w:r>
      <w:r w:rsidR="00B25B00" w:rsidRPr="004C1726">
        <w:rPr>
          <w:rFonts w:ascii="Times New Unicode" w:hAnsi="Times New Unicode" w:cs="Times New Roman"/>
          <w:color w:val="000000" w:themeColor="text1"/>
          <w:sz w:val="24"/>
          <w:szCs w:val="24"/>
          <w:lang w:val="en-GB"/>
        </w:rPr>
        <w:t>the notion of objecthood</w:t>
      </w:r>
      <w:r w:rsidR="00B35DD1" w:rsidRPr="004C1726">
        <w:rPr>
          <w:rFonts w:ascii="Times New Unicode" w:hAnsi="Times New Unicode" w:cs="Times New Roman"/>
          <w:color w:val="000000" w:themeColor="text1"/>
          <w:sz w:val="24"/>
          <w:szCs w:val="24"/>
          <w:lang w:val="en-GB"/>
        </w:rPr>
        <w:t xml:space="preserve"> and of visual object</w:t>
      </w:r>
      <w:r w:rsidR="00E215EF" w:rsidRPr="004C1726">
        <w:rPr>
          <w:rFonts w:ascii="Times New Unicode" w:hAnsi="Times New Unicode" w:cs="Times New Roman"/>
          <w:color w:val="000000" w:themeColor="text1"/>
          <w:sz w:val="24"/>
          <w:szCs w:val="24"/>
          <w:lang w:val="en-GB"/>
        </w:rPr>
        <w:t xml:space="preserve"> files</w:t>
      </w:r>
      <w:r w:rsidR="00B35DD1" w:rsidRPr="004C1726">
        <w:rPr>
          <w:rFonts w:ascii="Times New Unicode" w:hAnsi="Times New Unicode" w:cs="Times New Roman"/>
          <w:color w:val="000000" w:themeColor="text1"/>
          <w:sz w:val="24"/>
          <w:szCs w:val="24"/>
          <w:lang w:val="en-GB"/>
        </w:rPr>
        <w:t xml:space="preserve"> and </w:t>
      </w:r>
      <w:r w:rsidR="00E215EF" w:rsidRPr="004C1726">
        <w:rPr>
          <w:rFonts w:ascii="Times New Unicode" w:hAnsi="Times New Unicode" w:cs="Times New Roman"/>
          <w:color w:val="000000" w:themeColor="text1"/>
          <w:sz w:val="24"/>
          <w:szCs w:val="24"/>
          <w:lang w:val="en-GB"/>
        </w:rPr>
        <w:t>concepts</w:t>
      </w:r>
      <w:r w:rsidR="00B35DD1" w:rsidRPr="004C1726">
        <w:rPr>
          <w:rFonts w:ascii="Times New Unicode" w:hAnsi="Times New Unicode" w:cs="Times New Roman"/>
          <w:color w:val="000000" w:themeColor="text1"/>
          <w:sz w:val="24"/>
          <w:szCs w:val="24"/>
          <w:lang w:val="en-GB"/>
        </w:rPr>
        <w:t xml:space="preserve"> suggests that vision is a mediated</w:t>
      </w:r>
      <w:r w:rsidR="0092628B" w:rsidRPr="004C1726">
        <w:rPr>
          <w:rFonts w:ascii="Times New Unicode" w:hAnsi="Times New Unicode" w:cs="Times New Roman"/>
          <w:color w:val="000000" w:themeColor="text1"/>
          <w:sz w:val="24"/>
          <w:szCs w:val="24"/>
          <w:lang w:val="en-GB"/>
        </w:rPr>
        <w:t xml:space="preserve"> process</w:t>
      </w:r>
      <w:r w:rsidR="00B35DD1" w:rsidRPr="004C1726">
        <w:rPr>
          <w:rFonts w:ascii="Times New Unicode" w:hAnsi="Times New Unicode" w:cs="Times New Roman"/>
          <w:color w:val="000000" w:themeColor="text1"/>
          <w:sz w:val="24"/>
          <w:szCs w:val="24"/>
          <w:lang w:val="en-GB"/>
        </w:rPr>
        <w:t xml:space="preserve">, in which the classification of visual stimuli plays a key role. The mental ontology that underpins visual objects reflects mind-internal principles regarding how visual information is processed and organized. Object </w:t>
      </w:r>
      <w:r w:rsidR="00E215EF" w:rsidRPr="004C1726">
        <w:rPr>
          <w:rFonts w:ascii="Times New Unicode" w:hAnsi="Times New Unicode" w:cs="Times New Roman"/>
          <w:color w:val="000000" w:themeColor="text1"/>
          <w:sz w:val="24"/>
          <w:szCs w:val="24"/>
          <w:lang w:val="en-GB"/>
        </w:rPr>
        <w:t>concepts</w:t>
      </w:r>
      <w:r w:rsidR="00B35DD1" w:rsidRPr="004C1726">
        <w:rPr>
          <w:rFonts w:ascii="Times New Unicode" w:hAnsi="Times New Unicode" w:cs="Times New Roman"/>
          <w:color w:val="000000" w:themeColor="text1"/>
          <w:sz w:val="24"/>
          <w:szCs w:val="24"/>
          <w:lang w:val="en-GB"/>
        </w:rPr>
        <w:t xml:space="preserve"> act as mental objects that guide this classification process even </w:t>
      </w:r>
      <w:r w:rsidR="00192367" w:rsidRPr="004C1726">
        <w:rPr>
          <w:rFonts w:ascii="Times New Unicode" w:hAnsi="Times New Unicode" w:cs="Times New Roman"/>
          <w:color w:val="000000" w:themeColor="text1"/>
          <w:sz w:val="24"/>
          <w:szCs w:val="24"/>
          <w:lang w:val="en-GB"/>
        </w:rPr>
        <w:t xml:space="preserve">if </w:t>
      </w:r>
      <w:r w:rsidR="00B35DD1" w:rsidRPr="004C1726">
        <w:rPr>
          <w:rFonts w:ascii="Times New Unicode" w:hAnsi="Times New Unicode" w:cs="Times New Roman"/>
          <w:color w:val="000000" w:themeColor="text1"/>
          <w:sz w:val="24"/>
          <w:szCs w:val="24"/>
          <w:lang w:val="en-GB"/>
        </w:rPr>
        <w:t>the visual input is partial, or it involves apparently incomplete</w:t>
      </w:r>
      <w:r w:rsidR="00021F31" w:rsidRPr="004C1726">
        <w:rPr>
          <w:rFonts w:ascii="Times New Unicode" w:hAnsi="Times New Unicode" w:cs="Times New Roman"/>
          <w:color w:val="000000" w:themeColor="text1"/>
          <w:sz w:val="24"/>
          <w:szCs w:val="24"/>
          <w:lang w:val="en-GB"/>
        </w:rPr>
        <w:t xml:space="preserve"> </w:t>
      </w:r>
      <w:r w:rsidR="00021F31" w:rsidRPr="004C1726">
        <w:rPr>
          <w:rFonts w:ascii="Times New Unicode" w:hAnsi="Times New Unicode" w:cs="Times New Roman"/>
          <w:color w:val="000000" w:themeColor="text1"/>
          <w:sz w:val="24"/>
          <w:szCs w:val="24"/>
          <w:lang w:val="en-GB"/>
        </w:rPr>
        <w:lastRenderedPageBreak/>
        <w:t xml:space="preserve">or underspecified information. </w:t>
      </w:r>
      <w:r w:rsidR="00B25B00" w:rsidRPr="004C1726">
        <w:rPr>
          <w:rFonts w:ascii="Times New Unicode" w:hAnsi="Times New Unicode" w:cs="Times New Roman"/>
          <w:color w:val="000000" w:themeColor="text1"/>
          <w:sz w:val="24"/>
          <w:szCs w:val="24"/>
          <w:lang w:val="en-GB"/>
        </w:rPr>
        <w:t xml:space="preserve">The question that now arises </w:t>
      </w:r>
      <w:r w:rsidR="00B35DD1" w:rsidRPr="004C1726">
        <w:rPr>
          <w:rFonts w:ascii="Times New Unicode" w:hAnsi="Times New Unicode" w:cs="Times New Roman"/>
          <w:color w:val="000000" w:themeColor="text1"/>
          <w:sz w:val="24"/>
          <w:szCs w:val="24"/>
          <w:lang w:val="en-GB"/>
        </w:rPr>
        <w:t xml:space="preserve">is how this visual ontology is related to a linguistic </w:t>
      </w:r>
      <w:r w:rsidR="008E5A03" w:rsidRPr="004C1726">
        <w:rPr>
          <w:rFonts w:ascii="Times New Unicode" w:hAnsi="Times New Unicode" w:cs="Times New Roman"/>
          <w:color w:val="000000" w:themeColor="text1"/>
          <w:sz w:val="24"/>
          <w:szCs w:val="24"/>
          <w:lang w:val="en-GB"/>
        </w:rPr>
        <w:t>one</w:t>
      </w:r>
      <w:r w:rsidR="00B35DD1" w:rsidRPr="004C1726">
        <w:rPr>
          <w:rFonts w:ascii="Times New Unicode" w:hAnsi="Times New Unicode" w:cs="Times New Roman"/>
          <w:color w:val="000000" w:themeColor="text1"/>
          <w:sz w:val="24"/>
          <w:szCs w:val="24"/>
          <w:lang w:val="en-GB"/>
        </w:rPr>
        <w:t xml:space="preserve">, </w:t>
      </w:r>
      <w:r w:rsidR="00001161" w:rsidRPr="004C1726">
        <w:rPr>
          <w:rFonts w:ascii="Times New Unicode" w:hAnsi="Times New Unicode" w:cs="Times New Roman"/>
          <w:color w:val="000000" w:themeColor="text1"/>
          <w:sz w:val="24"/>
          <w:szCs w:val="24"/>
          <w:lang w:val="en-GB"/>
        </w:rPr>
        <w:t>specifically</w:t>
      </w:r>
      <w:r w:rsidR="00B35DD1" w:rsidRPr="004C1726">
        <w:rPr>
          <w:rFonts w:ascii="Times New Unicode" w:hAnsi="Times New Unicode" w:cs="Times New Roman"/>
          <w:color w:val="000000" w:themeColor="text1"/>
          <w:sz w:val="24"/>
          <w:szCs w:val="24"/>
          <w:lang w:val="en-GB"/>
        </w:rPr>
        <w:t xml:space="preserve"> to an </w:t>
      </w:r>
      <w:r w:rsidR="00001161" w:rsidRPr="004C1726">
        <w:rPr>
          <w:rFonts w:ascii="Times New Unicode" w:hAnsi="Times New Unicode" w:cs="Times New Roman"/>
          <w:color w:val="000000" w:themeColor="text1"/>
          <w:sz w:val="24"/>
          <w:szCs w:val="24"/>
          <w:lang w:val="en-GB"/>
        </w:rPr>
        <w:t>ontology of nouns</w:t>
      </w:r>
      <w:r w:rsidR="00B35DD1" w:rsidRPr="004C1726">
        <w:rPr>
          <w:rFonts w:ascii="Times New Unicode" w:hAnsi="Times New Unicode" w:cs="Times New Roman"/>
          <w:color w:val="000000" w:themeColor="text1"/>
          <w:sz w:val="24"/>
          <w:szCs w:val="24"/>
          <w:lang w:val="en-GB"/>
        </w:rPr>
        <w:t xml:space="preserve">. </w:t>
      </w:r>
    </w:p>
    <w:p w14:paraId="30E118D4" w14:textId="77777777" w:rsidR="001B4C9B" w:rsidRPr="004C1726" w:rsidRDefault="001B4C9B" w:rsidP="00DB2A9D">
      <w:pPr>
        <w:spacing w:after="0" w:line="240" w:lineRule="auto"/>
        <w:contextualSpacing/>
        <w:jc w:val="both"/>
        <w:rPr>
          <w:rFonts w:ascii="Times New Unicode" w:hAnsi="Times New Unicode" w:cs="Times New Roman"/>
          <w:color w:val="000000" w:themeColor="text1"/>
          <w:sz w:val="24"/>
          <w:szCs w:val="24"/>
          <w:lang w:val="en-GB"/>
        </w:rPr>
      </w:pPr>
    </w:p>
    <w:p w14:paraId="0276F8DC" w14:textId="77777777" w:rsidR="00CE4810" w:rsidRPr="004C1726" w:rsidRDefault="00CE4810" w:rsidP="00CE4810">
      <w:pPr>
        <w:spacing w:after="0" w:line="240" w:lineRule="auto"/>
        <w:contextualSpacing/>
        <w:jc w:val="both"/>
        <w:rPr>
          <w:rFonts w:ascii="Times New Unicode" w:hAnsi="Times New Unicode"/>
          <w:b/>
          <w:color w:val="000000" w:themeColor="text1"/>
          <w:sz w:val="24"/>
          <w:szCs w:val="24"/>
          <w:lang w:val="en-GB"/>
        </w:rPr>
      </w:pPr>
      <w:r w:rsidRPr="004C1726">
        <w:rPr>
          <w:rFonts w:ascii="Times New Unicode" w:hAnsi="Times New Unicode"/>
          <w:b/>
          <w:color w:val="000000" w:themeColor="text1"/>
          <w:sz w:val="24"/>
          <w:szCs w:val="24"/>
          <w:lang w:val="en-GB"/>
        </w:rPr>
        <w:t>3 Nouns and nominals: the linguistic conceptualization of objects</w:t>
      </w:r>
    </w:p>
    <w:p w14:paraId="2935C160" w14:textId="77777777" w:rsidR="00CE4810" w:rsidRPr="004C1726" w:rsidRDefault="00CE4810" w:rsidP="00CE4810">
      <w:pPr>
        <w:spacing w:after="0" w:line="240" w:lineRule="auto"/>
        <w:contextualSpacing/>
        <w:jc w:val="both"/>
        <w:rPr>
          <w:rFonts w:ascii="Times New Unicode" w:hAnsi="Times New Unicode"/>
          <w:color w:val="000000" w:themeColor="text1"/>
          <w:sz w:val="24"/>
          <w:szCs w:val="24"/>
          <w:lang w:val="en-GB"/>
        </w:rPr>
      </w:pPr>
    </w:p>
    <w:p w14:paraId="0E485539" w14:textId="705CA0B0" w:rsidR="00CE4810" w:rsidRPr="004C1726" w:rsidRDefault="00CE4810" w:rsidP="00CE4810">
      <w:pPr>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We now turn to the linguistic encapsulation of object concepts. We first outline the motivation for a theory of nouns as grammatical objects (3.1), then we focus on the relation between nominality and the denotation of entities (3.2), and outline a particular (and unconventional) way to understand this relation as a naming relation between a noun and an object concept (3.3). Then, section 3.4 makes precise the grammatical structure we posit for nouns and for nominals, while 3.5 clarifies the status of grammatical basic elements in the construction of conceptualization.</w:t>
      </w:r>
      <w:r w:rsidR="00EA71F4" w:rsidRPr="004C1726">
        <w:rPr>
          <w:rFonts w:ascii="Times New Unicode" w:hAnsi="Times New Unicode"/>
          <w:color w:val="000000" w:themeColor="text1"/>
          <w:sz w:val="24"/>
          <w:szCs w:val="24"/>
          <w:lang w:val="en-GB"/>
        </w:rPr>
        <w:t xml:space="preserve"> Sections 3.6 and 3.7 </w:t>
      </w:r>
      <w:r w:rsidRPr="004C1726">
        <w:rPr>
          <w:rFonts w:ascii="Times New Unicode" w:hAnsi="Times New Unicode"/>
          <w:color w:val="000000" w:themeColor="text1"/>
          <w:sz w:val="24"/>
          <w:szCs w:val="24"/>
          <w:lang w:val="en-GB"/>
        </w:rPr>
        <w:t>make explicit the relation of nominals with the conceptual domain and detail the constraints this system imposes on the possible nominal encapsulation of entity concepts.</w:t>
      </w:r>
      <w:r w:rsidRPr="004C1726">
        <w:rPr>
          <w:rStyle w:val="FootnoteReference"/>
          <w:rFonts w:ascii="Times New Unicode" w:hAnsi="Times New Unicode"/>
          <w:color w:val="000000" w:themeColor="text1"/>
          <w:sz w:val="24"/>
          <w:szCs w:val="24"/>
          <w:lang w:val="en-GB"/>
        </w:rPr>
        <w:footnoteReference w:id="4"/>
      </w:r>
    </w:p>
    <w:p w14:paraId="2459BF6B" w14:textId="77777777" w:rsidR="00CE4810" w:rsidRPr="004C1726" w:rsidRDefault="00CE4810" w:rsidP="00CE4810">
      <w:pPr>
        <w:spacing w:after="0" w:line="240" w:lineRule="auto"/>
        <w:contextualSpacing/>
        <w:jc w:val="both"/>
        <w:rPr>
          <w:rFonts w:ascii="Times New Unicode" w:hAnsi="Times New Unicode"/>
          <w:color w:val="000000" w:themeColor="text1"/>
          <w:sz w:val="24"/>
          <w:szCs w:val="24"/>
          <w:lang w:val="en-GB"/>
        </w:rPr>
      </w:pPr>
    </w:p>
    <w:p w14:paraId="22112472" w14:textId="77777777" w:rsidR="00CE4810" w:rsidRPr="004C1726" w:rsidRDefault="00CE4810" w:rsidP="00CE4810">
      <w:pPr>
        <w:spacing w:after="0" w:line="240" w:lineRule="auto"/>
        <w:contextualSpacing/>
        <w:jc w:val="both"/>
        <w:rPr>
          <w:rFonts w:ascii="Times New Unicode" w:hAnsi="Times New Unicode"/>
          <w:i/>
          <w:color w:val="000000" w:themeColor="text1"/>
          <w:sz w:val="24"/>
          <w:szCs w:val="24"/>
          <w:lang w:val="en-GB"/>
        </w:rPr>
      </w:pPr>
      <w:r w:rsidRPr="004C1726">
        <w:rPr>
          <w:rFonts w:ascii="Times New Unicode" w:hAnsi="Times New Unicode"/>
          <w:i/>
          <w:color w:val="000000" w:themeColor="text1"/>
          <w:sz w:val="24"/>
          <w:szCs w:val="24"/>
          <w:lang w:val="en-GB"/>
        </w:rPr>
        <w:t>3.1 Constraining noun content</w:t>
      </w:r>
    </w:p>
    <w:p w14:paraId="06AFE237" w14:textId="77777777" w:rsidR="00CE4810" w:rsidRPr="004C1726" w:rsidRDefault="00CE4810" w:rsidP="00CE4810">
      <w:pPr>
        <w:spacing w:after="0" w:line="240" w:lineRule="auto"/>
        <w:contextualSpacing/>
        <w:jc w:val="both"/>
        <w:rPr>
          <w:rFonts w:ascii="Times New Unicode" w:hAnsi="Times New Unicode"/>
          <w:color w:val="000000" w:themeColor="text1"/>
          <w:sz w:val="24"/>
          <w:szCs w:val="24"/>
          <w:lang w:val="en-GB"/>
        </w:rPr>
      </w:pPr>
    </w:p>
    <w:p w14:paraId="2485FF52" w14:textId="7DBBF238" w:rsidR="00CE4810" w:rsidRPr="004C1726" w:rsidRDefault="00CE4810" w:rsidP="00CE4810">
      <w:pPr>
        <w:spacing w:after="0" w:line="240" w:lineRule="auto"/>
        <w:contextualSpacing/>
        <w:jc w:val="both"/>
        <w:rPr>
          <w:rFonts w:ascii="Times New Unicode" w:hAnsi="Times New Unicode"/>
          <w:i/>
          <w:color w:val="000000" w:themeColor="text1"/>
          <w:sz w:val="24"/>
          <w:szCs w:val="24"/>
          <w:lang w:val="en-GB"/>
        </w:rPr>
      </w:pPr>
      <w:r w:rsidRPr="004C1726">
        <w:rPr>
          <w:rFonts w:ascii="Times New Unicode" w:hAnsi="Times New Unicode"/>
          <w:color w:val="000000" w:themeColor="text1"/>
          <w:sz w:val="24"/>
          <w:szCs w:val="24"/>
          <w:lang w:val="en-GB"/>
        </w:rPr>
        <w:t xml:space="preserve">It may seem natural to view nouns as semantic atoms, where lexical semantics helps understand their content, but does not aim to explain what it can be. In fact, this conception derives from the relative underdevelopment of lexical semantic research on nouns, as opposed to verbs or deverbal nominalizations. Decades of work have shown that verbal meanings correspond to specific profiles in terms of Aktionsart, aspect, argument structure, further specified in terms of causation, agentivity, or </w:t>
      </w:r>
      <w:r w:rsidR="0085335F" w:rsidRPr="004C1726">
        <w:rPr>
          <w:rFonts w:ascii="Times New Unicode" w:hAnsi="Times New Unicode"/>
          <w:color w:val="000000" w:themeColor="text1"/>
          <w:sz w:val="24"/>
          <w:szCs w:val="24"/>
          <w:lang w:val="en-GB"/>
        </w:rPr>
        <w:t xml:space="preserve">affectedness (Binnick 2016; Krifka 1998; Rothstein </w:t>
      </w:r>
      <w:proofErr w:type="gramStart"/>
      <w:r w:rsidR="0085335F" w:rsidRPr="004C1726">
        <w:rPr>
          <w:rFonts w:ascii="Times New Unicode" w:hAnsi="Times New Unicode"/>
          <w:color w:val="000000" w:themeColor="text1"/>
          <w:sz w:val="24"/>
          <w:szCs w:val="24"/>
          <w:lang w:val="en-GB"/>
        </w:rPr>
        <w:t>2004,;</w:t>
      </w:r>
      <w:proofErr w:type="gramEnd"/>
      <w:r w:rsidR="0085335F" w:rsidRPr="004C1726">
        <w:rPr>
          <w:rFonts w:ascii="Times New Unicode" w:hAnsi="Times New Unicode"/>
          <w:color w:val="000000" w:themeColor="text1"/>
          <w:sz w:val="24"/>
          <w:szCs w:val="24"/>
          <w:lang w:val="en-GB"/>
        </w:rPr>
        <w:t>Borer 2005b;</w:t>
      </w:r>
      <w:r w:rsidRPr="004C1726">
        <w:rPr>
          <w:rFonts w:ascii="Times New Unicode" w:hAnsi="Times New Unicode"/>
          <w:color w:val="000000" w:themeColor="text1"/>
          <w:sz w:val="24"/>
          <w:szCs w:val="24"/>
          <w:lang w:val="en-GB"/>
        </w:rPr>
        <w:t xml:space="preserve"> Ramchan</w:t>
      </w:r>
      <w:r w:rsidR="0085335F" w:rsidRPr="004C1726">
        <w:rPr>
          <w:rFonts w:ascii="Times New Unicode" w:hAnsi="Times New Unicode"/>
          <w:color w:val="000000" w:themeColor="text1"/>
          <w:sz w:val="24"/>
          <w:szCs w:val="24"/>
          <w:lang w:val="en-GB"/>
        </w:rPr>
        <w:t>d 2008;</w:t>
      </w:r>
      <w:r w:rsidR="00725154" w:rsidRPr="004C1726">
        <w:rPr>
          <w:rFonts w:ascii="Times New Unicode" w:hAnsi="Times New Unicode"/>
          <w:color w:val="000000" w:themeColor="text1"/>
          <w:sz w:val="24"/>
          <w:szCs w:val="24"/>
          <w:lang w:val="en-GB"/>
        </w:rPr>
        <w:t xml:space="preserve"> among many). It is only </w:t>
      </w:r>
      <w:r w:rsidRPr="004C1726">
        <w:rPr>
          <w:rFonts w:ascii="Times New Unicode" w:hAnsi="Times New Unicode"/>
          <w:color w:val="000000" w:themeColor="text1"/>
          <w:sz w:val="24"/>
          <w:szCs w:val="24"/>
          <w:lang w:val="en-GB"/>
        </w:rPr>
        <w:t>recently that the fundamental parameters of noun semantics have come into</w:t>
      </w:r>
      <w:r w:rsidR="00725154" w:rsidRPr="004C1726">
        <w:rPr>
          <w:rFonts w:ascii="Times New Unicode" w:hAnsi="Times New Unicode"/>
          <w:color w:val="000000" w:themeColor="text1"/>
          <w:sz w:val="24"/>
          <w:szCs w:val="24"/>
          <w:lang w:val="en-GB"/>
        </w:rPr>
        <w:t xml:space="preserve"> </w:t>
      </w:r>
      <w:r w:rsidRPr="004C1726">
        <w:rPr>
          <w:rFonts w:ascii="Times New Unicode" w:hAnsi="Times New Unicode"/>
          <w:color w:val="000000" w:themeColor="text1"/>
          <w:sz w:val="24"/>
          <w:szCs w:val="24"/>
          <w:lang w:val="en-GB"/>
        </w:rPr>
        <w:t xml:space="preserve">focus. </w:t>
      </w:r>
    </w:p>
    <w:p w14:paraId="45269452" w14:textId="6C78C43C" w:rsidR="003B737C" w:rsidRPr="004C1726" w:rsidRDefault="00154D92" w:rsidP="00D535BB">
      <w:pPr>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r>
      <w:r w:rsidR="004A572E" w:rsidRPr="004C1726">
        <w:rPr>
          <w:rFonts w:ascii="Times New Unicode" w:hAnsi="Times New Unicode"/>
          <w:color w:val="000000" w:themeColor="text1"/>
          <w:sz w:val="24"/>
          <w:szCs w:val="24"/>
          <w:lang w:val="en-GB"/>
        </w:rPr>
        <w:t xml:space="preserve">We </w:t>
      </w:r>
      <w:r w:rsidR="00CE4810" w:rsidRPr="004C1726">
        <w:rPr>
          <w:rFonts w:ascii="Times New Unicode" w:hAnsi="Times New Unicode"/>
          <w:color w:val="000000" w:themeColor="text1"/>
          <w:sz w:val="24"/>
          <w:szCs w:val="24"/>
          <w:lang w:val="en-GB"/>
        </w:rPr>
        <w:t>adopt a construct</w:t>
      </w:r>
      <w:r w:rsidR="0085335F" w:rsidRPr="004C1726">
        <w:rPr>
          <w:rFonts w:ascii="Times New Unicode" w:hAnsi="Times New Unicode"/>
          <w:color w:val="000000" w:themeColor="text1"/>
          <w:sz w:val="24"/>
          <w:szCs w:val="24"/>
          <w:lang w:val="en-GB"/>
        </w:rPr>
        <w:t>ionist perspective (Borer 2005a;</w:t>
      </w:r>
      <w:r w:rsidR="00CE4810" w:rsidRPr="004C1726">
        <w:rPr>
          <w:rFonts w:ascii="Times New Unicode" w:hAnsi="Times New Unicode"/>
          <w:color w:val="000000" w:themeColor="text1"/>
          <w:sz w:val="24"/>
          <w:szCs w:val="24"/>
          <w:lang w:val="en-GB"/>
        </w:rPr>
        <w:t xml:space="preserve"> Fábregas and Scalise 2012), following the insight that the co</w:t>
      </w:r>
      <w:r w:rsidR="004A572E" w:rsidRPr="004C1726">
        <w:rPr>
          <w:rFonts w:ascii="Times New Unicode" w:hAnsi="Times New Unicode"/>
          <w:color w:val="000000" w:themeColor="text1"/>
          <w:sz w:val="24"/>
          <w:szCs w:val="24"/>
          <w:lang w:val="en-GB"/>
        </w:rPr>
        <w:t xml:space="preserve">ntent of nouns is </w:t>
      </w:r>
      <w:r w:rsidR="00CE4810" w:rsidRPr="004C1726">
        <w:rPr>
          <w:rFonts w:ascii="Times New Unicode" w:hAnsi="Times New Unicode"/>
          <w:color w:val="000000" w:themeColor="text1"/>
          <w:sz w:val="24"/>
          <w:szCs w:val="24"/>
          <w:lang w:val="en-GB"/>
        </w:rPr>
        <w:t>shaped by knowledge of grammar. Noun meaning, like all lexical m</w:t>
      </w:r>
      <w:r w:rsidR="004A572E" w:rsidRPr="004C1726">
        <w:rPr>
          <w:rFonts w:ascii="Times New Unicode" w:hAnsi="Times New Unicode"/>
          <w:color w:val="000000" w:themeColor="text1"/>
          <w:sz w:val="24"/>
          <w:szCs w:val="24"/>
          <w:lang w:val="en-GB"/>
        </w:rPr>
        <w:t xml:space="preserve">eaning, is modelled via </w:t>
      </w:r>
      <w:r w:rsidR="00CE4810" w:rsidRPr="004C1726">
        <w:rPr>
          <w:rFonts w:ascii="Times New Unicode" w:hAnsi="Times New Unicode"/>
          <w:color w:val="000000" w:themeColor="text1"/>
          <w:sz w:val="24"/>
          <w:szCs w:val="24"/>
          <w:lang w:val="en-GB"/>
        </w:rPr>
        <w:t xml:space="preserve">syntactically complex grammatical objects, rather than structured </w:t>
      </w:r>
      <w:r w:rsidR="001B4C9B" w:rsidRPr="004C1726">
        <w:rPr>
          <w:rFonts w:ascii="Times New Unicode" w:hAnsi="Times New Unicode"/>
          <w:color w:val="000000" w:themeColor="text1"/>
          <w:sz w:val="24"/>
          <w:szCs w:val="24"/>
          <w:lang w:val="en-GB"/>
        </w:rPr>
        <w:t>templates, which</w:t>
      </w:r>
      <w:r w:rsidR="00CE4810" w:rsidRPr="004C1726">
        <w:rPr>
          <w:rFonts w:ascii="Times New Unicode" w:hAnsi="Times New Unicode"/>
          <w:color w:val="000000" w:themeColor="text1"/>
          <w:sz w:val="24"/>
          <w:szCs w:val="24"/>
          <w:lang w:val="en-GB"/>
        </w:rPr>
        <w:t xml:space="preserve"> interpret syntactically atomic lex</w:t>
      </w:r>
      <w:r w:rsidR="004A572E" w:rsidRPr="004C1726">
        <w:rPr>
          <w:rFonts w:ascii="Times New Unicode" w:hAnsi="Times New Unicode"/>
          <w:color w:val="000000" w:themeColor="text1"/>
          <w:sz w:val="24"/>
          <w:szCs w:val="24"/>
          <w:lang w:val="en-GB"/>
        </w:rPr>
        <w:t>ical items. Nouns are thus</w:t>
      </w:r>
      <w:r w:rsidR="00CE4810" w:rsidRPr="004C1726">
        <w:rPr>
          <w:rFonts w:ascii="Times New Unicode" w:hAnsi="Times New Unicode"/>
          <w:color w:val="000000" w:themeColor="text1"/>
          <w:sz w:val="24"/>
          <w:szCs w:val="24"/>
          <w:lang w:val="en-GB"/>
        </w:rPr>
        <w:t xml:space="preserve"> pieces of</w:t>
      </w:r>
      <w:r w:rsidR="004A572E" w:rsidRPr="004C1726">
        <w:rPr>
          <w:rFonts w:ascii="Times New Unicode" w:hAnsi="Times New Unicode"/>
          <w:color w:val="000000" w:themeColor="text1"/>
          <w:sz w:val="24"/>
          <w:szCs w:val="24"/>
          <w:lang w:val="en-GB"/>
        </w:rPr>
        <w:t xml:space="preserve"> noun phrase structure. Hence, </w:t>
      </w:r>
      <w:r w:rsidR="00CE4810" w:rsidRPr="004C1726">
        <w:rPr>
          <w:rFonts w:ascii="Times New Unicode" w:hAnsi="Times New Unicode"/>
          <w:color w:val="000000" w:themeColor="text1"/>
          <w:sz w:val="24"/>
          <w:szCs w:val="24"/>
          <w:lang w:val="en-GB"/>
        </w:rPr>
        <w:t xml:space="preserve">the investigation of </w:t>
      </w:r>
      <w:r w:rsidR="004A572E" w:rsidRPr="004C1726">
        <w:rPr>
          <w:rFonts w:ascii="Times New Unicode" w:hAnsi="Times New Unicode"/>
          <w:color w:val="000000" w:themeColor="text1"/>
          <w:sz w:val="24"/>
          <w:szCs w:val="24"/>
          <w:lang w:val="en-GB"/>
        </w:rPr>
        <w:t xml:space="preserve">nouns shades into the </w:t>
      </w:r>
      <w:r w:rsidR="00CE4810" w:rsidRPr="004C1726">
        <w:rPr>
          <w:rFonts w:ascii="Times New Unicode" w:hAnsi="Times New Unicode"/>
          <w:color w:val="000000" w:themeColor="text1"/>
          <w:sz w:val="24"/>
          <w:szCs w:val="24"/>
          <w:lang w:val="en-GB"/>
        </w:rPr>
        <w:t>tradition of studies into noun phra</w:t>
      </w:r>
      <w:r w:rsidR="004A572E" w:rsidRPr="004C1726">
        <w:rPr>
          <w:rFonts w:ascii="Times New Unicode" w:hAnsi="Times New Unicode"/>
          <w:color w:val="000000" w:themeColor="text1"/>
          <w:sz w:val="24"/>
          <w:szCs w:val="24"/>
          <w:lang w:val="en-GB"/>
        </w:rPr>
        <w:t xml:space="preserve">se structure (see </w:t>
      </w:r>
      <w:r w:rsidR="0085335F" w:rsidRPr="004C1726">
        <w:rPr>
          <w:rFonts w:ascii="Times New Unicode" w:hAnsi="Times New Unicode"/>
          <w:color w:val="000000" w:themeColor="text1"/>
          <w:sz w:val="24"/>
          <w:szCs w:val="24"/>
          <w:lang w:val="en-GB"/>
        </w:rPr>
        <w:t>Rijkhoff 2002; Borer 2005a; Svenonius 2008;</w:t>
      </w:r>
      <w:r w:rsidR="00CE4810" w:rsidRPr="004C1726">
        <w:rPr>
          <w:rFonts w:ascii="Times New Unicode" w:hAnsi="Times New Unicode"/>
          <w:color w:val="000000" w:themeColor="text1"/>
          <w:sz w:val="24"/>
          <w:szCs w:val="24"/>
          <w:lang w:val="en-GB"/>
        </w:rPr>
        <w:t xml:space="preserve"> Wiltschko</w:t>
      </w:r>
      <w:r w:rsidR="0085335F" w:rsidRPr="004C1726">
        <w:rPr>
          <w:rFonts w:ascii="Times New Unicode" w:hAnsi="Times New Unicode"/>
          <w:color w:val="000000" w:themeColor="text1"/>
          <w:sz w:val="24"/>
          <w:szCs w:val="24"/>
          <w:lang w:val="en-GB"/>
        </w:rPr>
        <w:t xml:space="preserve"> 2012; </w:t>
      </w:r>
      <w:r w:rsidR="004A572E" w:rsidRPr="004C1726">
        <w:rPr>
          <w:rFonts w:ascii="Times New Unicode" w:hAnsi="Times New Unicode"/>
          <w:color w:val="000000" w:themeColor="text1"/>
          <w:sz w:val="24"/>
          <w:szCs w:val="24"/>
          <w:lang w:val="en-GB"/>
        </w:rPr>
        <w:t>Déchaine et al. 2014</w:t>
      </w:r>
      <w:r w:rsidR="00CE4810" w:rsidRPr="004C1726">
        <w:rPr>
          <w:rFonts w:ascii="Times New Unicode" w:hAnsi="Times New Unicode"/>
          <w:color w:val="000000" w:themeColor="text1"/>
          <w:sz w:val="24"/>
          <w:szCs w:val="24"/>
          <w:lang w:val="en-GB"/>
        </w:rPr>
        <w:t>). It is not our aim here to argue for this choice, which shares with lexicalist approaches the goal of modelling context-invariant noun content in a way that predicts possible and impossible readings. We simply hold that a co</w:t>
      </w:r>
      <w:r w:rsidR="009A1A67">
        <w:rPr>
          <w:rFonts w:ascii="Times New Unicode" w:hAnsi="Times New Unicode"/>
          <w:color w:val="000000" w:themeColor="text1"/>
          <w:sz w:val="24"/>
          <w:szCs w:val="24"/>
          <w:lang w:val="en-GB"/>
        </w:rPr>
        <w:t>nstructionist approach offers an</w:t>
      </w:r>
      <w:r w:rsidR="00AA61CF" w:rsidRPr="004C1726">
        <w:rPr>
          <w:rFonts w:ascii="Times New Unicode" w:hAnsi="Times New Unicode"/>
          <w:color w:val="000000" w:themeColor="text1"/>
          <w:sz w:val="24"/>
          <w:szCs w:val="24"/>
          <w:lang w:val="en-GB"/>
        </w:rPr>
        <w:t xml:space="preserve"> explicit, </w:t>
      </w:r>
      <w:r w:rsidR="00CE4810" w:rsidRPr="004C1726">
        <w:rPr>
          <w:rFonts w:ascii="Times New Unicode" w:hAnsi="Times New Unicode"/>
          <w:color w:val="000000" w:themeColor="text1"/>
          <w:sz w:val="24"/>
          <w:szCs w:val="24"/>
          <w:lang w:val="en-GB"/>
        </w:rPr>
        <w:t xml:space="preserve">empirically justified model of </w:t>
      </w:r>
      <w:r w:rsidR="00AA61CF" w:rsidRPr="004C1726">
        <w:rPr>
          <w:rFonts w:ascii="Times New Unicode" w:hAnsi="Times New Unicode"/>
          <w:color w:val="000000" w:themeColor="text1"/>
          <w:sz w:val="24"/>
          <w:szCs w:val="24"/>
          <w:lang w:val="en-GB"/>
        </w:rPr>
        <w:t>noun structure. T</w:t>
      </w:r>
      <w:r w:rsidR="00CE4810" w:rsidRPr="004C1726">
        <w:rPr>
          <w:rFonts w:ascii="Times New Unicode" w:hAnsi="Times New Unicode"/>
          <w:color w:val="000000" w:themeColor="text1"/>
          <w:sz w:val="24"/>
          <w:szCs w:val="24"/>
          <w:lang w:val="en-GB"/>
        </w:rPr>
        <w:t xml:space="preserve">he lack of a theoretical distinction between lexical nouns and grammatically constructed structures avoids the pitfall of </w:t>
      </w:r>
      <w:r w:rsidR="00AA61CF" w:rsidRPr="004C1726">
        <w:rPr>
          <w:rFonts w:ascii="Times New Unicode" w:hAnsi="Times New Unicode"/>
          <w:color w:val="000000" w:themeColor="text1"/>
          <w:sz w:val="24"/>
          <w:szCs w:val="24"/>
          <w:lang w:val="en-GB"/>
        </w:rPr>
        <w:t>severing</w:t>
      </w:r>
      <w:r w:rsidR="00CE4810" w:rsidRPr="004C1726">
        <w:rPr>
          <w:rFonts w:ascii="Times New Unicode" w:hAnsi="Times New Unicode"/>
          <w:color w:val="000000" w:themeColor="text1"/>
          <w:sz w:val="24"/>
          <w:szCs w:val="24"/>
          <w:lang w:val="en-GB"/>
        </w:rPr>
        <w:t xml:space="preserve"> morphological</w:t>
      </w:r>
      <w:r w:rsidR="00AA61CF" w:rsidRPr="004C1726">
        <w:rPr>
          <w:rFonts w:ascii="Times New Unicode" w:hAnsi="Times New Unicode"/>
          <w:color w:val="000000" w:themeColor="text1"/>
          <w:sz w:val="24"/>
          <w:szCs w:val="24"/>
          <w:lang w:val="en-GB"/>
        </w:rPr>
        <w:t xml:space="preserve"> words and larger expressions. T</w:t>
      </w:r>
      <w:r w:rsidR="00CE4810" w:rsidRPr="004C1726">
        <w:rPr>
          <w:rFonts w:ascii="Times New Unicode" w:hAnsi="Times New Unicode"/>
          <w:color w:val="000000" w:themeColor="text1"/>
          <w:sz w:val="24"/>
          <w:szCs w:val="24"/>
          <w:lang w:val="en-GB"/>
        </w:rPr>
        <w:t>his lack of a categorical distinction from a grammatical</w:t>
      </w:r>
      <w:r w:rsidR="00AA61CF" w:rsidRPr="004C1726">
        <w:rPr>
          <w:rFonts w:ascii="Times New Unicode" w:hAnsi="Times New Unicode"/>
          <w:color w:val="000000" w:themeColor="text1"/>
          <w:sz w:val="24"/>
          <w:szCs w:val="24"/>
          <w:lang w:val="en-GB"/>
        </w:rPr>
        <w:t xml:space="preserve"> viewpoint </w:t>
      </w:r>
      <w:r w:rsidR="00CE4810" w:rsidRPr="004C1726">
        <w:rPr>
          <w:rFonts w:ascii="Times New Unicode" w:hAnsi="Times New Unicode"/>
          <w:color w:val="000000" w:themeColor="text1"/>
          <w:sz w:val="24"/>
          <w:szCs w:val="24"/>
          <w:lang w:val="en-GB"/>
        </w:rPr>
        <w:t xml:space="preserve">is desirable, given the factual observation that concepts are </w:t>
      </w:r>
      <w:r w:rsidR="00AA61CF" w:rsidRPr="004C1726">
        <w:rPr>
          <w:rFonts w:ascii="Times New Unicode" w:hAnsi="Times New Unicode"/>
          <w:color w:val="000000" w:themeColor="text1"/>
          <w:sz w:val="24"/>
          <w:szCs w:val="24"/>
          <w:lang w:val="en-GB"/>
        </w:rPr>
        <w:t xml:space="preserve">expressed both by syntactically </w:t>
      </w:r>
      <w:r w:rsidR="00CE4810" w:rsidRPr="004C1726">
        <w:rPr>
          <w:rFonts w:ascii="Times New Unicode" w:hAnsi="Times New Unicode"/>
          <w:color w:val="000000" w:themeColor="text1"/>
          <w:sz w:val="24"/>
          <w:szCs w:val="24"/>
          <w:lang w:val="en-GB"/>
        </w:rPr>
        <w:t>simplex and complex structures.</w:t>
      </w:r>
    </w:p>
    <w:p w14:paraId="03459A5E" w14:textId="77777777" w:rsidR="008208BA" w:rsidRPr="004C1726" w:rsidRDefault="008208BA" w:rsidP="00D535BB">
      <w:pPr>
        <w:spacing w:after="0" w:line="240" w:lineRule="auto"/>
        <w:contextualSpacing/>
        <w:jc w:val="both"/>
        <w:rPr>
          <w:rFonts w:ascii="Times New Unicode" w:hAnsi="Times New Unicode"/>
          <w:color w:val="000000" w:themeColor="text1"/>
          <w:sz w:val="24"/>
          <w:szCs w:val="24"/>
          <w:lang w:val="en-GB"/>
        </w:rPr>
      </w:pPr>
    </w:p>
    <w:p w14:paraId="5FB4543B" w14:textId="77777777" w:rsidR="00B4682D" w:rsidRPr="004C1726" w:rsidRDefault="00B4682D" w:rsidP="00B4682D">
      <w:pPr>
        <w:spacing w:after="0" w:line="240" w:lineRule="auto"/>
        <w:contextualSpacing/>
        <w:jc w:val="both"/>
        <w:rPr>
          <w:rFonts w:ascii="Times New Unicode" w:hAnsi="Times New Unicode"/>
          <w:i/>
          <w:color w:val="000000" w:themeColor="text1"/>
          <w:sz w:val="24"/>
          <w:szCs w:val="24"/>
          <w:lang w:val="en-GB"/>
        </w:rPr>
      </w:pPr>
      <w:r w:rsidRPr="004C1726">
        <w:rPr>
          <w:rFonts w:ascii="Times New Unicode" w:hAnsi="Times New Unicode"/>
          <w:i/>
          <w:color w:val="000000" w:themeColor="text1"/>
          <w:sz w:val="24"/>
          <w:szCs w:val="24"/>
          <w:lang w:val="en-GB"/>
        </w:rPr>
        <w:t>3.2 Nouns and object types</w:t>
      </w:r>
    </w:p>
    <w:p w14:paraId="24104AC7" w14:textId="77777777" w:rsidR="00B4682D" w:rsidRPr="004C1726" w:rsidRDefault="00B4682D" w:rsidP="00B4682D">
      <w:pPr>
        <w:spacing w:after="0" w:line="240" w:lineRule="auto"/>
        <w:contextualSpacing/>
        <w:jc w:val="both"/>
        <w:rPr>
          <w:rFonts w:ascii="Times New Unicode" w:hAnsi="Times New Unicode"/>
          <w:i/>
          <w:color w:val="000000" w:themeColor="text1"/>
          <w:sz w:val="24"/>
          <w:szCs w:val="24"/>
          <w:lang w:val="en-GB"/>
        </w:rPr>
      </w:pPr>
    </w:p>
    <w:p w14:paraId="20118AFD" w14:textId="1338829A" w:rsidR="00B4682D" w:rsidRPr="004C1726" w:rsidRDefault="00B4682D" w:rsidP="00B4682D">
      <w:pPr>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If verbs refer to actions, processes, states, and generally eventualities, nouns refer to “things”, includi</w:t>
      </w:r>
      <w:r w:rsidR="004A572E" w:rsidRPr="004C1726">
        <w:rPr>
          <w:rFonts w:ascii="Times New Unicode" w:hAnsi="Times New Unicode"/>
          <w:color w:val="000000" w:themeColor="text1"/>
          <w:sz w:val="24"/>
          <w:szCs w:val="24"/>
          <w:lang w:val="en-GB"/>
        </w:rPr>
        <w:t xml:space="preserve">ng concrete and visual objects </w:t>
      </w:r>
      <w:r w:rsidRPr="004C1726">
        <w:rPr>
          <w:rFonts w:ascii="Times New Unicode" w:hAnsi="Times New Unicode"/>
          <w:color w:val="000000" w:themeColor="text1"/>
          <w:sz w:val="24"/>
          <w:szCs w:val="24"/>
          <w:lang w:val="en-GB"/>
        </w:rPr>
        <w:t>(see Bak</w:t>
      </w:r>
      <w:r w:rsidR="004A572E" w:rsidRPr="004C1726">
        <w:rPr>
          <w:rFonts w:ascii="Times New Unicode" w:hAnsi="Times New Unicode"/>
          <w:color w:val="000000" w:themeColor="text1"/>
          <w:sz w:val="24"/>
          <w:szCs w:val="24"/>
          <w:lang w:val="en-GB"/>
        </w:rPr>
        <w:t xml:space="preserve">er 2003 and Croft 2000 for </w:t>
      </w:r>
      <w:r w:rsidRPr="004C1726">
        <w:rPr>
          <w:rFonts w:ascii="Times New Unicode" w:hAnsi="Times New Unicode"/>
          <w:color w:val="000000" w:themeColor="text1"/>
          <w:sz w:val="24"/>
          <w:szCs w:val="24"/>
          <w:lang w:val="en-GB"/>
        </w:rPr>
        <w:t>different approaches sha</w:t>
      </w:r>
      <w:r w:rsidR="004A572E" w:rsidRPr="004C1726">
        <w:rPr>
          <w:rFonts w:ascii="Times New Unicode" w:hAnsi="Times New Unicode"/>
          <w:color w:val="000000" w:themeColor="text1"/>
          <w:sz w:val="24"/>
          <w:szCs w:val="24"/>
          <w:lang w:val="en-GB"/>
        </w:rPr>
        <w:t>ring this starting point). T</w:t>
      </w:r>
      <w:r w:rsidRPr="004C1726">
        <w:rPr>
          <w:rFonts w:ascii="Times New Unicode" w:hAnsi="Times New Unicode"/>
          <w:color w:val="000000" w:themeColor="text1"/>
          <w:sz w:val="24"/>
          <w:szCs w:val="24"/>
          <w:lang w:val="en-GB"/>
        </w:rPr>
        <w:t xml:space="preserve">his apparently innocuous statement conceals an ambiguity which the constructionist </w:t>
      </w:r>
      <w:r w:rsidR="004A572E" w:rsidRPr="004C1726">
        <w:rPr>
          <w:rFonts w:ascii="Times New Unicode" w:hAnsi="Times New Unicode"/>
          <w:color w:val="000000" w:themeColor="text1"/>
          <w:sz w:val="24"/>
          <w:szCs w:val="24"/>
          <w:lang w:val="en-GB"/>
        </w:rPr>
        <w:t>approach brings into the open. W</w:t>
      </w:r>
      <w:r w:rsidRPr="004C1726">
        <w:rPr>
          <w:rFonts w:ascii="Times New Unicode" w:hAnsi="Times New Unicode"/>
          <w:color w:val="000000" w:themeColor="text1"/>
          <w:sz w:val="24"/>
          <w:szCs w:val="24"/>
          <w:lang w:val="en-GB"/>
        </w:rPr>
        <w:t xml:space="preserve">hat really refers to actual, concrete objects, </w:t>
      </w:r>
      <w:r w:rsidRPr="004C1726">
        <w:rPr>
          <w:rFonts w:ascii="Times New Unicode" w:hAnsi="Times New Unicode"/>
          <w:color w:val="000000" w:themeColor="text1"/>
          <w:sz w:val="24"/>
          <w:szCs w:val="24"/>
          <w:lang w:val="en-GB"/>
        </w:rPr>
        <w:lastRenderedPageBreak/>
        <w:t xml:space="preserve">are not nouns per se, but nouns as heads of noun phrases in a referential use. Predicatively used nouns as in (2), nouns denoting roles </w:t>
      </w:r>
      <w:r w:rsidR="004A572E" w:rsidRPr="004C1726">
        <w:rPr>
          <w:rFonts w:ascii="Times New Unicode" w:hAnsi="Times New Unicode"/>
          <w:color w:val="000000" w:themeColor="text1"/>
          <w:sz w:val="24"/>
          <w:szCs w:val="24"/>
          <w:lang w:val="en-GB"/>
        </w:rPr>
        <w:t xml:space="preserve">or guises in constructions </w:t>
      </w:r>
      <w:r w:rsidRPr="004C1726">
        <w:rPr>
          <w:rFonts w:ascii="Times New Unicode" w:hAnsi="Times New Unicode"/>
          <w:color w:val="000000" w:themeColor="text1"/>
          <w:sz w:val="24"/>
          <w:szCs w:val="24"/>
          <w:lang w:val="en-GB"/>
        </w:rPr>
        <w:t xml:space="preserve">as </w:t>
      </w:r>
      <w:r w:rsidR="004A572E" w:rsidRPr="004C1726">
        <w:rPr>
          <w:rFonts w:ascii="Times New Unicode" w:hAnsi="Times New Unicode"/>
          <w:color w:val="000000" w:themeColor="text1"/>
          <w:sz w:val="24"/>
          <w:szCs w:val="24"/>
          <w:lang w:val="en-GB"/>
        </w:rPr>
        <w:t xml:space="preserve">in </w:t>
      </w:r>
      <w:r w:rsidRPr="004C1726">
        <w:rPr>
          <w:rFonts w:ascii="Times New Unicode" w:hAnsi="Times New Unicode"/>
          <w:color w:val="000000" w:themeColor="text1"/>
          <w:sz w:val="24"/>
          <w:szCs w:val="24"/>
          <w:lang w:val="en-GB"/>
        </w:rPr>
        <w:t>(3), but also nouns inside compounds l</w:t>
      </w:r>
      <w:r w:rsidR="004A572E" w:rsidRPr="004C1726">
        <w:rPr>
          <w:rFonts w:ascii="Times New Unicode" w:hAnsi="Times New Unicode"/>
          <w:color w:val="000000" w:themeColor="text1"/>
          <w:sz w:val="24"/>
          <w:szCs w:val="24"/>
          <w:lang w:val="en-GB"/>
        </w:rPr>
        <w:t>ike those underlined in (4</w:t>
      </w:r>
      <w:proofErr w:type="gramStart"/>
      <w:r w:rsidR="004A572E" w:rsidRPr="004C1726">
        <w:rPr>
          <w:rFonts w:ascii="Times New Unicode" w:hAnsi="Times New Unicode"/>
          <w:color w:val="000000" w:themeColor="text1"/>
          <w:sz w:val="24"/>
          <w:szCs w:val="24"/>
          <w:lang w:val="en-GB"/>
        </w:rPr>
        <w:t>),  illustrate</w:t>
      </w:r>
      <w:proofErr w:type="gramEnd"/>
      <w:r w:rsidR="004A572E" w:rsidRPr="004C1726">
        <w:rPr>
          <w:rFonts w:ascii="Times New Unicode" w:hAnsi="Times New Unicode"/>
          <w:color w:val="000000" w:themeColor="text1"/>
          <w:sz w:val="24"/>
          <w:szCs w:val="24"/>
          <w:lang w:val="en-GB"/>
        </w:rPr>
        <w:t xml:space="preserve"> the </w:t>
      </w:r>
      <w:r w:rsidRPr="004C1726">
        <w:rPr>
          <w:rFonts w:ascii="Times New Unicode" w:hAnsi="Times New Unicode"/>
          <w:color w:val="000000" w:themeColor="text1"/>
          <w:sz w:val="24"/>
          <w:szCs w:val="24"/>
          <w:lang w:val="en-GB"/>
        </w:rPr>
        <w:t xml:space="preserve">fact that </w:t>
      </w:r>
      <w:r w:rsidR="004A572E" w:rsidRPr="004C1726">
        <w:rPr>
          <w:rFonts w:ascii="Times New Unicode" w:hAnsi="Times New Unicode"/>
          <w:color w:val="000000" w:themeColor="text1"/>
          <w:sz w:val="24"/>
          <w:szCs w:val="24"/>
          <w:lang w:val="en-GB"/>
        </w:rPr>
        <w:t xml:space="preserve">nominals (bare nouns and </w:t>
      </w:r>
      <w:r w:rsidRPr="004C1726">
        <w:rPr>
          <w:rFonts w:ascii="Times New Unicode" w:hAnsi="Times New Unicode"/>
          <w:color w:val="000000" w:themeColor="text1"/>
          <w:sz w:val="24"/>
          <w:szCs w:val="24"/>
          <w:lang w:val="en-GB"/>
        </w:rPr>
        <w:t>phrases) can have a non-referential value:</w:t>
      </w:r>
    </w:p>
    <w:p w14:paraId="5C0DC574" w14:textId="77777777" w:rsidR="00B4682D" w:rsidRPr="004C1726" w:rsidRDefault="00B4682D" w:rsidP="00B4682D">
      <w:pPr>
        <w:spacing w:after="0" w:line="240" w:lineRule="auto"/>
        <w:contextualSpacing/>
        <w:jc w:val="both"/>
        <w:rPr>
          <w:rFonts w:ascii="Times New Unicode" w:hAnsi="Times New Unicode"/>
          <w:color w:val="000000" w:themeColor="text1"/>
          <w:sz w:val="24"/>
          <w:szCs w:val="24"/>
          <w:lang w:val="en-GB"/>
        </w:rPr>
      </w:pPr>
    </w:p>
    <w:p w14:paraId="175CE02A" w14:textId="77777777" w:rsidR="00B4682D" w:rsidRPr="004C1726" w:rsidRDefault="00B4682D" w:rsidP="00B4682D">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(2)</w:t>
      </w:r>
      <w:r w:rsidRPr="004C1726">
        <w:rPr>
          <w:rFonts w:ascii="Times New Unicode" w:hAnsi="Times New Unicode"/>
          <w:color w:val="000000" w:themeColor="text1"/>
          <w:sz w:val="24"/>
          <w:szCs w:val="24"/>
          <w:lang w:val="en-GB"/>
        </w:rPr>
        <w:tab/>
        <w:t xml:space="preserve">a </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Mary is [a professional clown].</w:t>
      </w:r>
    </w:p>
    <w:p w14:paraId="611069BF" w14:textId="77777777" w:rsidR="00B4682D" w:rsidRPr="004C1726" w:rsidRDefault="00B4682D" w:rsidP="00B4682D">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t>b</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Mary is [a valued friend and colleague].</w:t>
      </w:r>
    </w:p>
    <w:p w14:paraId="4DB5B0F5" w14:textId="77777777" w:rsidR="00B4682D" w:rsidRPr="004C1726" w:rsidRDefault="00B4682D" w:rsidP="00B4682D">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t>c</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I consider you [my best friend].</w:t>
      </w:r>
    </w:p>
    <w:p w14:paraId="4E528869" w14:textId="77777777" w:rsidR="00B4682D" w:rsidRPr="004C1726" w:rsidRDefault="00B4682D" w:rsidP="00B4682D">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t>d</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He returned home [a happy father].</w:t>
      </w:r>
    </w:p>
    <w:p w14:paraId="4F480314" w14:textId="77777777" w:rsidR="00B4682D" w:rsidRPr="004C1726" w:rsidRDefault="00B4682D" w:rsidP="00B4682D">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18AAF56D" w14:textId="77777777" w:rsidR="00B4682D" w:rsidRPr="004C1726" w:rsidRDefault="00B4682D" w:rsidP="00B4682D">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(3)</w:t>
      </w:r>
      <w:r w:rsidRPr="004C1726">
        <w:rPr>
          <w:rFonts w:ascii="Times New Unicode" w:hAnsi="Times New Unicode"/>
          <w:color w:val="000000" w:themeColor="text1"/>
          <w:sz w:val="24"/>
          <w:szCs w:val="24"/>
          <w:lang w:val="en-GB"/>
        </w:rPr>
        <w:tab/>
        <w:t>a</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Henry was appointed [chairman].</w:t>
      </w:r>
    </w:p>
    <w:p w14:paraId="7196244C" w14:textId="77777777" w:rsidR="00B4682D" w:rsidRPr="004C1726" w:rsidRDefault="00B4682D" w:rsidP="00B4682D">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t>b</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 xml:space="preserve">Henry </w:t>
      </w:r>
      <w:proofErr w:type="gramStart"/>
      <w:r w:rsidRPr="004C1726">
        <w:rPr>
          <w:rFonts w:ascii="Times New Unicode" w:hAnsi="Times New Unicode"/>
          <w:color w:val="000000" w:themeColor="text1"/>
          <w:sz w:val="24"/>
          <w:szCs w:val="24"/>
          <w:lang w:val="en-GB"/>
        </w:rPr>
        <w:t>went  to</w:t>
      </w:r>
      <w:proofErr w:type="gramEnd"/>
      <w:r w:rsidRPr="004C1726">
        <w:rPr>
          <w:rFonts w:ascii="Times New Unicode" w:hAnsi="Times New Unicode"/>
          <w:color w:val="000000" w:themeColor="text1"/>
          <w:sz w:val="24"/>
          <w:szCs w:val="24"/>
          <w:lang w:val="en-GB"/>
        </w:rPr>
        <w:t xml:space="preserve"> the party disguised as [a linguist].</w:t>
      </w:r>
    </w:p>
    <w:p w14:paraId="27FB5F50" w14:textId="77777777" w:rsidR="00B4682D" w:rsidRPr="004C1726" w:rsidRDefault="00B4682D" w:rsidP="00B4682D">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71844285" w14:textId="77777777" w:rsidR="00B4682D" w:rsidRPr="004C1726" w:rsidRDefault="00B4682D" w:rsidP="00B4682D">
      <w:pPr>
        <w:tabs>
          <w:tab w:val="left" w:pos="567"/>
          <w:tab w:val="left" w:pos="851"/>
          <w:tab w:val="left" w:pos="1134"/>
        </w:tabs>
        <w:spacing w:after="0" w:line="240" w:lineRule="auto"/>
        <w:contextualSpacing/>
        <w:jc w:val="both"/>
        <w:rPr>
          <w:rFonts w:ascii="Times New Unicode" w:hAnsi="Times New Unicode"/>
          <w:color w:val="000000" w:themeColor="text1"/>
          <w:sz w:val="24"/>
          <w:szCs w:val="24"/>
          <w:u w:val="single"/>
          <w:lang w:val="en-GB"/>
        </w:rPr>
      </w:pPr>
      <w:r w:rsidRPr="004C1726">
        <w:rPr>
          <w:rFonts w:ascii="Times New Unicode" w:hAnsi="Times New Unicode"/>
          <w:color w:val="000000" w:themeColor="text1"/>
          <w:sz w:val="24"/>
          <w:szCs w:val="24"/>
          <w:lang w:val="en-GB"/>
        </w:rPr>
        <w:t>(4)</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kill-</w:t>
      </w:r>
      <w:r w:rsidRPr="004C1726">
        <w:rPr>
          <w:rFonts w:ascii="Times New Unicode" w:hAnsi="Times New Unicode"/>
          <w:color w:val="000000" w:themeColor="text1"/>
          <w:sz w:val="24"/>
          <w:szCs w:val="24"/>
          <w:u w:val="single"/>
          <w:lang w:val="en-GB"/>
        </w:rPr>
        <w:t>joy</w:t>
      </w:r>
      <w:r w:rsidRPr="004C1726">
        <w:rPr>
          <w:rFonts w:ascii="Times New Unicode" w:hAnsi="Times New Unicode"/>
          <w:color w:val="000000" w:themeColor="text1"/>
          <w:sz w:val="24"/>
          <w:szCs w:val="24"/>
          <w:lang w:val="en-GB"/>
        </w:rPr>
        <w:t>, turn-</w:t>
      </w:r>
      <w:proofErr w:type="gramStart"/>
      <w:r w:rsidRPr="004C1726">
        <w:rPr>
          <w:rFonts w:ascii="Times New Unicode" w:hAnsi="Times New Unicode"/>
          <w:color w:val="000000" w:themeColor="text1"/>
          <w:sz w:val="24"/>
          <w:szCs w:val="24"/>
          <w:u w:val="single"/>
          <w:lang w:val="en-GB"/>
        </w:rPr>
        <w:t>coat</w:t>
      </w:r>
      <w:r w:rsidRPr="004C1726">
        <w:rPr>
          <w:rFonts w:ascii="Times New Unicode" w:hAnsi="Times New Unicode"/>
          <w:color w:val="000000" w:themeColor="text1"/>
          <w:sz w:val="24"/>
          <w:szCs w:val="24"/>
          <w:lang w:val="en-GB"/>
        </w:rPr>
        <w:t xml:space="preserve"> ,</w:t>
      </w:r>
      <w:proofErr w:type="gramEnd"/>
      <w:r w:rsidRPr="004C1726">
        <w:rPr>
          <w:rFonts w:ascii="Times New Unicode" w:hAnsi="Times New Unicode"/>
          <w:color w:val="000000" w:themeColor="text1"/>
          <w:sz w:val="24"/>
          <w:szCs w:val="24"/>
          <w:lang w:val="en-GB"/>
        </w:rPr>
        <w:t xml:space="preserve"> </w:t>
      </w:r>
      <w:r w:rsidRPr="004C1726">
        <w:rPr>
          <w:rFonts w:ascii="Times New Unicode" w:hAnsi="Times New Unicode"/>
          <w:color w:val="000000" w:themeColor="text1"/>
          <w:sz w:val="24"/>
          <w:szCs w:val="24"/>
          <w:u w:val="single"/>
          <w:lang w:val="en-GB"/>
        </w:rPr>
        <w:t>wind</w:t>
      </w:r>
      <w:r w:rsidRPr="004C1726">
        <w:rPr>
          <w:rFonts w:ascii="Times New Unicode" w:hAnsi="Times New Unicode"/>
          <w:color w:val="000000" w:themeColor="text1"/>
          <w:sz w:val="24"/>
          <w:szCs w:val="24"/>
          <w:lang w:val="en-GB"/>
        </w:rPr>
        <w:t xml:space="preserve">-fall, </w:t>
      </w:r>
      <w:r w:rsidRPr="004C1726">
        <w:rPr>
          <w:rFonts w:ascii="Times New Unicode" w:hAnsi="Times New Unicode"/>
          <w:color w:val="000000" w:themeColor="text1"/>
          <w:sz w:val="24"/>
          <w:szCs w:val="24"/>
          <w:u w:val="single"/>
          <w:lang w:val="en-GB"/>
        </w:rPr>
        <w:t>tape</w:t>
      </w:r>
      <w:r w:rsidRPr="004C1726">
        <w:rPr>
          <w:rFonts w:ascii="Times New Unicode" w:hAnsi="Times New Unicode"/>
          <w:color w:val="000000" w:themeColor="text1"/>
          <w:sz w:val="24"/>
          <w:szCs w:val="24"/>
          <w:lang w:val="en-GB"/>
        </w:rPr>
        <w:t>-</w:t>
      </w:r>
      <w:r w:rsidRPr="004C1726">
        <w:rPr>
          <w:rFonts w:ascii="Times New Unicode" w:hAnsi="Times New Unicode"/>
          <w:color w:val="000000" w:themeColor="text1"/>
          <w:sz w:val="24"/>
          <w:szCs w:val="24"/>
          <w:u w:val="single"/>
          <w:lang w:val="en-GB"/>
        </w:rPr>
        <w:t>worm</w:t>
      </w:r>
    </w:p>
    <w:p w14:paraId="79F8ECF0" w14:textId="77777777" w:rsidR="00B4682D" w:rsidRPr="004C1726" w:rsidRDefault="00B4682D" w:rsidP="00B4682D">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2323DF54" w14:textId="47539212" w:rsidR="0048686E" w:rsidRPr="004C1726" w:rsidRDefault="00B4682D" w:rsidP="004A572E">
      <w:pPr>
        <w:tabs>
          <w:tab w:val="left" w:pos="567"/>
          <w:tab w:val="left" w:pos="851"/>
          <w:tab w:val="left" w:pos="1134"/>
        </w:tabs>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The bracketed constituents in (2)-(3) predicate pro</w:t>
      </w:r>
      <w:r w:rsidR="00AA61CF" w:rsidRPr="004C1726">
        <w:rPr>
          <w:rFonts w:ascii="Times New Unicode" w:hAnsi="Times New Unicode"/>
          <w:color w:val="000000" w:themeColor="text1"/>
          <w:sz w:val="24"/>
          <w:szCs w:val="24"/>
          <w:lang w:val="en-GB"/>
        </w:rPr>
        <w:t>perties of their subjects. However, i</w:t>
      </w:r>
      <w:r w:rsidRPr="004C1726">
        <w:rPr>
          <w:rFonts w:ascii="Times New Unicode" w:hAnsi="Times New Unicode"/>
          <w:color w:val="000000" w:themeColor="text1"/>
          <w:sz w:val="24"/>
          <w:szCs w:val="24"/>
          <w:lang w:val="en-GB"/>
        </w:rPr>
        <w:t>t is the sub</w:t>
      </w:r>
      <w:r w:rsidR="00AA61CF" w:rsidRPr="004C1726">
        <w:rPr>
          <w:rFonts w:ascii="Times New Unicode" w:hAnsi="Times New Unicode"/>
          <w:color w:val="000000" w:themeColor="text1"/>
          <w:sz w:val="24"/>
          <w:szCs w:val="24"/>
          <w:lang w:val="en-GB"/>
        </w:rPr>
        <w:t xml:space="preserve">jects that identify a referent, </w:t>
      </w:r>
      <w:r w:rsidRPr="004C1726">
        <w:rPr>
          <w:rFonts w:ascii="Times New Unicode" w:hAnsi="Times New Unicode"/>
          <w:color w:val="000000" w:themeColor="text1"/>
          <w:sz w:val="24"/>
          <w:szCs w:val="24"/>
          <w:lang w:val="en-GB"/>
        </w:rPr>
        <w:t xml:space="preserve">unlike identificational sentences like </w:t>
      </w:r>
      <w:r w:rsidRPr="004C1726">
        <w:rPr>
          <w:rFonts w:ascii="Times New Unicode" w:hAnsi="Times New Unicode"/>
          <w:i/>
          <w:color w:val="000000" w:themeColor="text1"/>
          <w:sz w:val="24"/>
          <w:szCs w:val="24"/>
          <w:lang w:val="en-GB"/>
        </w:rPr>
        <w:t>Mary is the clown</w:t>
      </w:r>
      <w:r w:rsidRPr="004C1726">
        <w:rPr>
          <w:rFonts w:ascii="Times New Unicode" w:hAnsi="Times New Unicode"/>
          <w:color w:val="000000" w:themeColor="text1"/>
          <w:sz w:val="24"/>
          <w:szCs w:val="24"/>
          <w:lang w:val="en-GB"/>
        </w:rPr>
        <w:t xml:space="preserve">, where two referents are stated to be </w:t>
      </w:r>
      <w:r w:rsidR="001B4C9B" w:rsidRPr="004C1726">
        <w:rPr>
          <w:rFonts w:ascii="Times New Unicode" w:hAnsi="Times New Unicode"/>
          <w:color w:val="000000" w:themeColor="text1"/>
          <w:sz w:val="24"/>
          <w:szCs w:val="24"/>
          <w:lang w:val="en-GB"/>
        </w:rPr>
        <w:t>the</w:t>
      </w:r>
      <w:r w:rsidR="00AA61CF" w:rsidRPr="004C1726">
        <w:rPr>
          <w:rFonts w:ascii="Times New Unicode" w:hAnsi="Times New Unicode"/>
          <w:color w:val="000000" w:themeColor="text1"/>
          <w:sz w:val="24"/>
          <w:szCs w:val="24"/>
          <w:lang w:val="en-GB"/>
        </w:rPr>
        <w:t xml:space="preserve"> same</w:t>
      </w:r>
      <w:r w:rsidRPr="004C1726">
        <w:rPr>
          <w:rFonts w:ascii="Times New Unicode" w:hAnsi="Times New Unicode"/>
          <w:color w:val="000000" w:themeColor="text1"/>
          <w:sz w:val="24"/>
          <w:szCs w:val="24"/>
          <w:lang w:val="en-GB"/>
        </w:rPr>
        <w:t xml:space="preserve">. In (4), the underlined part does not refer to any one joy, coat, wind, or </w:t>
      </w:r>
      <w:proofErr w:type="gramStart"/>
      <w:r w:rsidRPr="004C1726">
        <w:rPr>
          <w:rFonts w:ascii="Times New Unicode" w:hAnsi="Times New Unicode"/>
          <w:color w:val="000000" w:themeColor="text1"/>
          <w:sz w:val="24"/>
          <w:szCs w:val="24"/>
          <w:lang w:val="en-GB"/>
        </w:rPr>
        <w:t>worm in particular, because</w:t>
      </w:r>
      <w:proofErr w:type="gramEnd"/>
      <w:r w:rsidRPr="004C1726">
        <w:rPr>
          <w:rFonts w:ascii="Times New Unicode" w:hAnsi="Times New Unicode"/>
          <w:color w:val="000000" w:themeColor="text1"/>
          <w:sz w:val="24"/>
          <w:szCs w:val="24"/>
          <w:lang w:val="en-GB"/>
        </w:rPr>
        <w:t xml:space="preserve"> it is the whole compound that identifies a particular referent.</w:t>
      </w:r>
      <w:r w:rsidR="004A572E" w:rsidRPr="004C1726">
        <w:rPr>
          <w:rFonts w:ascii="Times New Unicode" w:hAnsi="Times New Unicode"/>
          <w:color w:val="000000" w:themeColor="text1"/>
          <w:sz w:val="24"/>
          <w:szCs w:val="24"/>
          <w:lang w:val="en-GB"/>
        </w:rPr>
        <w:t xml:space="preserve"> </w:t>
      </w:r>
      <w:r w:rsidR="00AA61CF" w:rsidRPr="004C1726">
        <w:rPr>
          <w:rFonts w:ascii="Times New Unicode" w:hAnsi="Times New Unicode"/>
          <w:color w:val="000000" w:themeColor="text1"/>
          <w:sz w:val="24"/>
          <w:szCs w:val="24"/>
          <w:lang w:val="en-GB"/>
        </w:rPr>
        <w:t xml:space="preserve">We will </w:t>
      </w:r>
      <w:r w:rsidRPr="004C1726">
        <w:rPr>
          <w:rFonts w:ascii="Times New Unicode" w:hAnsi="Times New Unicode"/>
          <w:color w:val="000000" w:themeColor="text1"/>
          <w:sz w:val="24"/>
          <w:szCs w:val="24"/>
          <w:lang w:val="en-GB"/>
        </w:rPr>
        <w:t xml:space="preserve">adopt the view that it is full noun phrases, and not simple nouns, which can refer properly. In a view of reference as a relation that speakers establish with some entities, it is through whole noun phrases that speakers identify specific “particulars”, or irreducible individuals (Strawson 1959). </w:t>
      </w:r>
      <w:r w:rsidR="0048686E" w:rsidRPr="004C1726">
        <w:rPr>
          <w:rFonts w:ascii="Times New Unicode" w:hAnsi="Times New Unicode"/>
          <w:color w:val="000000" w:themeColor="text1"/>
          <w:sz w:val="24"/>
          <w:szCs w:val="24"/>
          <w:lang w:val="en-GB"/>
        </w:rPr>
        <w:t>This includes phrases that correspond to a single noun, without modifiers or determiners.</w:t>
      </w:r>
    </w:p>
    <w:p w14:paraId="2E76DDD0" w14:textId="65091532" w:rsidR="00B4682D" w:rsidRPr="004C1726" w:rsidRDefault="00B4682D" w:rsidP="004A572E">
      <w:pPr>
        <w:tabs>
          <w:tab w:val="left" w:pos="567"/>
          <w:tab w:val="left" w:pos="851"/>
          <w:tab w:val="left" w:pos="1134"/>
        </w:tabs>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 xml:space="preserve">In </w:t>
      </w:r>
      <w:r w:rsidRPr="004C1726">
        <w:rPr>
          <w:rFonts w:ascii="Times New Unicode" w:hAnsi="Times New Unicode"/>
          <w:i/>
          <w:color w:val="000000" w:themeColor="text1"/>
          <w:sz w:val="24"/>
          <w:szCs w:val="24"/>
          <w:lang w:val="en-GB"/>
        </w:rPr>
        <w:t>she saw flashes</w:t>
      </w:r>
      <w:r w:rsidRPr="004C1726">
        <w:rPr>
          <w:rFonts w:ascii="Times New Unicode" w:hAnsi="Times New Unicode"/>
          <w:color w:val="000000" w:themeColor="text1"/>
          <w:sz w:val="24"/>
          <w:szCs w:val="24"/>
          <w:lang w:val="en-GB"/>
        </w:rPr>
        <w:t xml:space="preserve">, </w:t>
      </w:r>
      <w:r w:rsidRPr="004C1726">
        <w:rPr>
          <w:rFonts w:ascii="Times New Unicode" w:hAnsi="Times New Unicode"/>
          <w:i/>
          <w:color w:val="000000" w:themeColor="text1"/>
          <w:sz w:val="24"/>
          <w:szCs w:val="24"/>
          <w:lang w:val="en-GB"/>
        </w:rPr>
        <w:t>[flashes]</w:t>
      </w:r>
      <w:r w:rsidRPr="004C1726">
        <w:rPr>
          <w:rFonts w:ascii="Times New Unicode" w:hAnsi="Times New Unicode"/>
          <w:color w:val="000000" w:themeColor="text1"/>
          <w:sz w:val="24"/>
          <w:szCs w:val="24"/>
          <w:lang w:val="en-GB"/>
        </w:rPr>
        <w:t xml:space="preserve"> is a one-word noun phrase, because it paradigmatically alternates with expressions like </w:t>
      </w:r>
      <w:r w:rsidRPr="004C1726">
        <w:rPr>
          <w:rFonts w:ascii="Times New Unicode" w:hAnsi="Times New Unicode"/>
          <w:i/>
          <w:color w:val="000000" w:themeColor="text1"/>
          <w:sz w:val="24"/>
          <w:szCs w:val="24"/>
          <w:lang w:val="en-GB"/>
        </w:rPr>
        <w:t xml:space="preserve">[some flashes] </w:t>
      </w:r>
      <w:r w:rsidRPr="004C1726">
        <w:rPr>
          <w:rFonts w:ascii="Times New Unicode" w:hAnsi="Times New Unicode"/>
          <w:color w:val="000000" w:themeColor="text1"/>
          <w:sz w:val="24"/>
          <w:szCs w:val="24"/>
          <w:lang w:val="en-GB"/>
        </w:rPr>
        <w:t xml:space="preserve">or </w:t>
      </w:r>
      <w:r w:rsidRPr="004C1726">
        <w:rPr>
          <w:rFonts w:ascii="Times New Unicode" w:hAnsi="Times New Unicode"/>
          <w:i/>
          <w:color w:val="000000" w:themeColor="text1"/>
          <w:sz w:val="24"/>
          <w:szCs w:val="24"/>
          <w:lang w:val="en-GB"/>
        </w:rPr>
        <w:t>[those two flashes]</w:t>
      </w:r>
      <w:r w:rsidRPr="004C1726">
        <w:rPr>
          <w:rFonts w:ascii="Times New Unicode" w:hAnsi="Times New Unicode"/>
          <w:color w:val="000000" w:themeColor="text1"/>
          <w:sz w:val="24"/>
          <w:szCs w:val="24"/>
          <w:lang w:val="en-GB"/>
        </w:rPr>
        <w:t>.</w:t>
      </w:r>
      <w:r w:rsidR="00AA61CF" w:rsidRPr="004C1726">
        <w:rPr>
          <w:rFonts w:ascii="Times New Unicode" w:hAnsi="Times New Unicode"/>
          <w:color w:val="000000" w:themeColor="text1"/>
          <w:sz w:val="24"/>
          <w:szCs w:val="24"/>
          <w:lang w:val="en-GB"/>
        </w:rPr>
        <w:t xml:space="preserve"> </w:t>
      </w:r>
      <w:r w:rsidRPr="004C1726">
        <w:rPr>
          <w:rFonts w:ascii="Times New Unicode" w:hAnsi="Times New Unicode"/>
          <w:color w:val="000000" w:themeColor="text1"/>
          <w:sz w:val="24"/>
          <w:szCs w:val="24"/>
          <w:lang w:val="en-GB"/>
        </w:rPr>
        <w:t xml:space="preserve">This phrase expresses the theme argument and refers to the object seen by the subject. The noun </w:t>
      </w:r>
      <w:r w:rsidRPr="004C1726">
        <w:rPr>
          <w:rFonts w:ascii="Times New Unicode" w:hAnsi="Times New Unicode"/>
          <w:i/>
          <w:color w:val="000000" w:themeColor="text1"/>
          <w:sz w:val="24"/>
          <w:szCs w:val="24"/>
          <w:lang w:val="en-GB"/>
        </w:rPr>
        <w:t>flashes</w:t>
      </w:r>
      <w:r w:rsidRPr="004C1726">
        <w:rPr>
          <w:rFonts w:ascii="Times New Unicode" w:hAnsi="Times New Unicode"/>
          <w:color w:val="000000" w:themeColor="text1"/>
          <w:sz w:val="24"/>
          <w:szCs w:val="24"/>
          <w:lang w:val="en-GB"/>
        </w:rPr>
        <w:t xml:space="preserve"> by itself denotes the type of object referred to by the phrase; in the terms of section 2, noun phrases express object files, and nouns express object concepts.</w:t>
      </w:r>
      <w:r w:rsidR="004A572E" w:rsidRPr="004C1726">
        <w:rPr>
          <w:rFonts w:ascii="Times New Unicode" w:hAnsi="Times New Unicode"/>
          <w:color w:val="000000" w:themeColor="text1"/>
          <w:sz w:val="24"/>
          <w:szCs w:val="24"/>
          <w:lang w:val="en-GB"/>
        </w:rPr>
        <w:t xml:space="preserve"> </w:t>
      </w:r>
      <w:r w:rsidRPr="004C1726">
        <w:rPr>
          <w:rFonts w:ascii="Times New Unicode" w:hAnsi="Times New Unicode"/>
          <w:color w:val="000000" w:themeColor="text1"/>
          <w:sz w:val="24"/>
          <w:szCs w:val="24"/>
          <w:lang w:val="en-GB"/>
        </w:rPr>
        <w:t>This clear theoretical choice provides the essential link with the preceding</w:t>
      </w:r>
      <w:r w:rsidR="00AA61CF" w:rsidRPr="004C1726">
        <w:rPr>
          <w:rFonts w:ascii="Times New Unicode" w:hAnsi="Times New Unicode"/>
          <w:color w:val="000000" w:themeColor="text1"/>
          <w:sz w:val="24"/>
          <w:szCs w:val="24"/>
          <w:lang w:val="en-GB"/>
        </w:rPr>
        <w:t xml:space="preserve"> discussion of visual objects. </w:t>
      </w:r>
      <w:r w:rsidRPr="004C1726">
        <w:rPr>
          <w:rFonts w:ascii="Times New Unicode" w:hAnsi="Times New Unicode"/>
          <w:color w:val="000000" w:themeColor="text1"/>
          <w:sz w:val="24"/>
          <w:szCs w:val="24"/>
          <w:lang w:val="en-GB"/>
        </w:rPr>
        <w:t xml:space="preserve">There, we saw how </w:t>
      </w:r>
      <w:r w:rsidR="009A1A67">
        <w:rPr>
          <w:rFonts w:ascii="Times New Unicode" w:hAnsi="Times New Unicode"/>
          <w:color w:val="000000" w:themeColor="text1"/>
          <w:sz w:val="24"/>
          <w:szCs w:val="24"/>
          <w:lang w:val="en-GB"/>
        </w:rPr>
        <w:t xml:space="preserve">visual types and tokens </w:t>
      </w:r>
      <w:r w:rsidRPr="004C1726">
        <w:rPr>
          <w:rFonts w:ascii="Times New Unicode" w:hAnsi="Times New Unicode"/>
          <w:color w:val="000000" w:themeColor="text1"/>
          <w:sz w:val="24"/>
          <w:szCs w:val="24"/>
          <w:lang w:val="en-GB"/>
        </w:rPr>
        <w:t xml:space="preserve">are interpreted as objects by being </w:t>
      </w:r>
      <w:r w:rsidR="00AA61CF" w:rsidRPr="004C1726">
        <w:rPr>
          <w:rFonts w:ascii="Times New Unicode" w:hAnsi="Times New Unicode"/>
          <w:color w:val="000000" w:themeColor="text1"/>
          <w:sz w:val="24"/>
          <w:szCs w:val="24"/>
          <w:lang w:val="en-GB"/>
        </w:rPr>
        <w:t xml:space="preserve">mapped onto object files. However, </w:t>
      </w:r>
      <w:r w:rsidRPr="004C1726">
        <w:rPr>
          <w:rFonts w:ascii="Times New Unicode" w:hAnsi="Times New Unicode"/>
          <w:color w:val="000000" w:themeColor="text1"/>
          <w:sz w:val="24"/>
          <w:szCs w:val="24"/>
          <w:lang w:val="en-GB"/>
        </w:rPr>
        <w:t xml:space="preserve">a noun can </w:t>
      </w:r>
      <w:r w:rsidR="003455C0" w:rsidRPr="004C1726">
        <w:rPr>
          <w:rFonts w:ascii="Times New Unicode" w:hAnsi="Times New Unicode"/>
          <w:color w:val="000000" w:themeColor="text1"/>
          <w:sz w:val="24"/>
          <w:szCs w:val="24"/>
          <w:lang w:val="en-GB"/>
        </w:rPr>
        <w:t xml:space="preserve">only be linked to a </w:t>
      </w:r>
      <w:r w:rsidR="009A1A67">
        <w:rPr>
          <w:rFonts w:ascii="Times New Unicode" w:hAnsi="Times New Unicode"/>
          <w:color w:val="000000" w:themeColor="text1"/>
          <w:sz w:val="24"/>
          <w:szCs w:val="24"/>
          <w:lang w:val="en-GB"/>
        </w:rPr>
        <w:t xml:space="preserve">concept. It is only at this level that </w:t>
      </w:r>
      <w:r w:rsidRPr="004C1726">
        <w:rPr>
          <w:rFonts w:ascii="Times New Unicode" w:hAnsi="Times New Unicode"/>
          <w:color w:val="000000" w:themeColor="text1"/>
          <w:sz w:val="24"/>
          <w:szCs w:val="24"/>
          <w:lang w:val="en-GB"/>
        </w:rPr>
        <w:t>noun semantics and the content of visual sensory information are related, not at the level of visual properties o</w:t>
      </w:r>
      <w:r w:rsidR="00AA61CF" w:rsidRPr="004C1726">
        <w:rPr>
          <w:rFonts w:ascii="Times New Unicode" w:hAnsi="Times New Unicode"/>
          <w:color w:val="000000" w:themeColor="text1"/>
          <w:sz w:val="24"/>
          <w:szCs w:val="24"/>
          <w:lang w:val="en-GB"/>
        </w:rPr>
        <w:t xml:space="preserve">r of </w:t>
      </w:r>
      <w:r w:rsidRPr="004C1726">
        <w:rPr>
          <w:rFonts w:ascii="Times New Unicode" w:hAnsi="Times New Unicode"/>
          <w:color w:val="000000" w:themeColor="text1"/>
          <w:sz w:val="24"/>
          <w:szCs w:val="24"/>
          <w:lang w:val="en-GB"/>
        </w:rPr>
        <w:t>object file</w:t>
      </w:r>
      <w:r w:rsidR="00AA61CF" w:rsidRPr="004C1726">
        <w:rPr>
          <w:rFonts w:ascii="Times New Unicode" w:hAnsi="Times New Unicode"/>
          <w:color w:val="000000" w:themeColor="text1"/>
          <w:sz w:val="24"/>
          <w:szCs w:val="24"/>
          <w:lang w:val="en-GB"/>
        </w:rPr>
        <w:t>s</w:t>
      </w:r>
      <w:r w:rsidRPr="004C1726">
        <w:rPr>
          <w:rFonts w:ascii="Times New Unicode" w:hAnsi="Times New Unicode"/>
          <w:color w:val="000000" w:themeColor="text1"/>
          <w:sz w:val="24"/>
          <w:szCs w:val="24"/>
          <w:lang w:val="en-GB"/>
        </w:rPr>
        <w:t xml:space="preserve">. Grammar does not replicate the components of (visual) perception. </w:t>
      </w:r>
    </w:p>
    <w:p w14:paraId="41233F11" w14:textId="77777777" w:rsidR="006D3E9E" w:rsidRPr="004C1726" w:rsidRDefault="006D3E9E" w:rsidP="00645CA0">
      <w:pPr>
        <w:tabs>
          <w:tab w:val="left" w:pos="567"/>
          <w:tab w:val="left" w:pos="851"/>
          <w:tab w:val="left" w:pos="1134"/>
        </w:tabs>
        <w:spacing w:after="0" w:line="240" w:lineRule="auto"/>
        <w:contextualSpacing/>
        <w:jc w:val="both"/>
        <w:rPr>
          <w:rFonts w:ascii="Times New Unicode" w:hAnsi="Times New Unicode"/>
          <w:color w:val="000000" w:themeColor="text1"/>
          <w:sz w:val="24"/>
          <w:szCs w:val="24"/>
          <w:u w:val="single"/>
          <w:lang w:val="en-GB"/>
        </w:rPr>
      </w:pPr>
    </w:p>
    <w:p w14:paraId="7F7198DE"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i/>
          <w:color w:val="000000" w:themeColor="text1"/>
          <w:sz w:val="24"/>
          <w:szCs w:val="24"/>
          <w:lang w:val="en-GB"/>
        </w:rPr>
      </w:pPr>
      <w:r w:rsidRPr="004C1726">
        <w:rPr>
          <w:rFonts w:ascii="Times New Unicode" w:hAnsi="Times New Unicode"/>
          <w:i/>
          <w:color w:val="000000" w:themeColor="text1"/>
          <w:sz w:val="24"/>
          <w:szCs w:val="24"/>
          <w:lang w:val="en-GB"/>
        </w:rPr>
        <w:t>3.3 Nouns, properties, and kinds</w:t>
      </w:r>
    </w:p>
    <w:p w14:paraId="44027F79"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i/>
          <w:color w:val="000000" w:themeColor="text1"/>
          <w:sz w:val="24"/>
          <w:szCs w:val="24"/>
          <w:u w:val="single"/>
          <w:lang w:val="en-GB"/>
        </w:rPr>
      </w:pPr>
    </w:p>
    <w:p w14:paraId="3E5784B2" w14:textId="12A1E1E0" w:rsidR="00200CB9"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The notion of kind current in formal model-theoretic semantics is obviously very closely related to the notion of object concept defined in section 2. Its main function since it was introduced by Carlson (1980) has been that of modelling the abstract denotation of terms like</w:t>
      </w:r>
      <w:r w:rsidRPr="004C1726">
        <w:rPr>
          <w:rFonts w:ascii="Times New Unicode" w:hAnsi="Times New Unicode"/>
          <w:i/>
          <w:color w:val="000000" w:themeColor="text1"/>
          <w:sz w:val="24"/>
          <w:szCs w:val="24"/>
          <w:lang w:val="en-GB"/>
        </w:rPr>
        <w:t xml:space="preserve"> gold</w:t>
      </w:r>
      <w:r w:rsidRPr="004C1726">
        <w:rPr>
          <w:rFonts w:ascii="Times New Unicode" w:hAnsi="Times New Unicode"/>
          <w:color w:val="000000" w:themeColor="text1"/>
          <w:sz w:val="24"/>
          <w:szCs w:val="24"/>
          <w:lang w:val="en-GB"/>
        </w:rPr>
        <w:t xml:space="preserve"> or </w:t>
      </w:r>
      <w:r w:rsidRPr="004C1726">
        <w:rPr>
          <w:rFonts w:ascii="Times New Unicode" w:hAnsi="Times New Unicode"/>
          <w:i/>
          <w:color w:val="000000" w:themeColor="text1"/>
          <w:sz w:val="24"/>
          <w:szCs w:val="24"/>
          <w:lang w:val="en-GB"/>
        </w:rPr>
        <w:t>bears</w:t>
      </w:r>
      <w:r w:rsidRPr="004C1726">
        <w:rPr>
          <w:rFonts w:ascii="Times New Unicode" w:hAnsi="Times New Unicode"/>
          <w:color w:val="000000" w:themeColor="text1"/>
          <w:sz w:val="24"/>
          <w:szCs w:val="24"/>
          <w:lang w:val="en-GB"/>
        </w:rPr>
        <w:t xml:space="preserve"> in generic sentences like </w:t>
      </w:r>
      <w:r w:rsidRPr="004C1726">
        <w:rPr>
          <w:rFonts w:ascii="Times New Unicode" w:hAnsi="Times New Unicode"/>
          <w:i/>
          <w:color w:val="000000" w:themeColor="text1"/>
          <w:sz w:val="24"/>
          <w:szCs w:val="24"/>
          <w:lang w:val="en-GB"/>
        </w:rPr>
        <w:t>gold / bears abound in this area</w:t>
      </w:r>
      <w:r w:rsidRPr="004C1726">
        <w:rPr>
          <w:rFonts w:ascii="Times New Unicode" w:hAnsi="Times New Unicode"/>
          <w:color w:val="000000" w:themeColor="text1"/>
          <w:sz w:val="24"/>
          <w:szCs w:val="24"/>
          <w:lang w:val="en-GB"/>
        </w:rPr>
        <w:t xml:space="preserve">. A kind in this sense is an abstract entity instantiated by </w:t>
      </w:r>
      <w:proofErr w:type="gramStart"/>
      <w:r w:rsidRPr="004C1726">
        <w:rPr>
          <w:rFonts w:ascii="Times New Unicode" w:hAnsi="Times New Unicode"/>
          <w:color w:val="000000" w:themeColor="text1"/>
          <w:sz w:val="24"/>
          <w:szCs w:val="24"/>
          <w:lang w:val="en-GB"/>
        </w:rPr>
        <w:t>particular objects</w:t>
      </w:r>
      <w:proofErr w:type="gramEnd"/>
      <w:r w:rsidRPr="004C1726">
        <w:rPr>
          <w:rFonts w:ascii="Times New Unicode" w:hAnsi="Times New Unicode"/>
          <w:color w:val="000000" w:themeColor="text1"/>
          <w:sz w:val="24"/>
          <w:szCs w:val="24"/>
          <w:lang w:val="en-GB"/>
        </w:rPr>
        <w:t>, as in the case of object concepts arising from object representations, but it is understood as the intensio</w:t>
      </w:r>
      <w:r w:rsidR="00200CB9" w:rsidRPr="004C1726">
        <w:rPr>
          <w:rFonts w:ascii="Times New Unicode" w:hAnsi="Times New Unicode"/>
          <w:color w:val="000000" w:themeColor="text1"/>
          <w:sz w:val="24"/>
          <w:szCs w:val="24"/>
          <w:lang w:val="en-GB"/>
        </w:rPr>
        <w:t xml:space="preserve">nal abstraction of a property. This notion can be defined as follows. </w:t>
      </w:r>
    </w:p>
    <w:p w14:paraId="6B76BDF3" w14:textId="25F8C63B" w:rsidR="00200CB9" w:rsidRPr="004C1726" w:rsidRDefault="00200CB9" w:rsidP="007D13D5">
      <w:pPr>
        <w:tabs>
          <w:tab w:val="left" w:pos="567"/>
          <w:tab w:val="left" w:pos="851"/>
          <w:tab w:val="left" w:pos="1134"/>
        </w:tabs>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I</w:t>
      </w:r>
      <w:r w:rsidR="00220223" w:rsidRPr="004C1726">
        <w:rPr>
          <w:rFonts w:ascii="Times New Unicode" w:hAnsi="Times New Unicode"/>
          <w:color w:val="000000" w:themeColor="text1"/>
          <w:sz w:val="24"/>
          <w:szCs w:val="24"/>
          <w:lang w:val="en-GB"/>
        </w:rPr>
        <w:t>n the influential formalization of Chierchia (1998), given a property</w:t>
      </w:r>
      <w:r w:rsidR="00220223" w:rsidRPr="004C1726">
        <w:rPr>
          <w:rFonts w:ascii="Times New Unicode" w:hAnsi="Times New Unicode"/>
          <w:i/>
          <w:color w:val="000000" w:themeColor="text1"/>
          <w:sz w:val="24"/>
          <w:szCs w:val="24"/>
          <w:lang w:val="en-GB"/>
        </w:rPr>
        <w:t xml:space="preserve"> P</w:t>
      </w:r>
      <w:r w:rsidR="00220223" w:rsidRPr="004C1726">
        <w:rPr>
          <w:rFonts w:ascii="Times New Unicode" w:hAnsi="Times New Unicode"/>
          <w:color w:val="000000" w:themeColor="text1"/>
          <w:sz w:val="24"/>
          <w:szCs w:val="24"/>
          <w:lang w:val="en-GB"/>
        </w:rPr>
        <w:t xml:space="preserve">, the kind </w:t>
      </w:r>
      <w:r w:rsidR="00220223" w:rsidRPr="004C1726">
        <w:rPr>
          <w:rFonts w:ascii="Times New Unicode" w:hAnsi="Times New Unicode"/>
          <w:i/>
          <w:color w:val="000000" w:themeColor="text1"/>
          <w:sz w:val="24"/>
          <w:szCs w:val="24"/>
          <w:lang w:val="en-GB"/>
        </w:rPr>
        <w:t xml:space="preserve">K </w:t>
      </w:r>
      <w:r w:rsidR="00220223" w:rsidRPr="004C1726">
        <w:rPr>
          <w:rFonts w:ascii="Times New Unicode" w:hAnsi="Times New Unicode"/>
          <w:color w:val="000000" w:themeColor="text1"/>
          <w:sz w:val="24"/>
          <w:szCs w:val="24"/>
          <w:lang w:val="en-GB"/>
        </w:rPr>
        <w:t xml:space="preserve">is a function which for each possible world returns the maximal sum of objects true of </w:t>
      </w:r>
      <w:r w:rsidR="00220223" w:rsidRPr="004C1726">
        <w:rPr>
          <w:rFonts w:ascii="Times New Unicode" w:hAnsi="Times New Unicode"/>
          <w:i/>
          <w:color w:val="000000" w:themeColor="text1"/>
          <w:sz w:val="24"/>
          <w:szCs w:val="24"/>
          <w:lang w:val="en-GB"/>
        </w:rPr>
        <w:t>P</w:t>
      </w:r>
      <w:r w:rsidR="00220223" w:rsidRPr="004C1726">
        <w:rPr>
          <w:rFonts w:ascii="Times New Unicode" w:hAnsi="Times New Unicode"/>
          <w:color w:val="000000" w:themeColor="text1"/>
          <w:sz w:val="24"/>
          <w:szCs w:val="24"/>
          <w:lang w:val="en-GB"/>
        </w:rPr>
        <w:t xml:space="preserve"> in that world. A kind is generally construed as a generalization from individual objects. </w:t>
      </w:r>
      <w:r w:rsidRPr="004C1726">
        <w:rPr>
          <w:rFonts w:ascii="Times New Unicode" w:hAnsi="Times New Unicode" w:cs="Times New Roman"/>
          <w:color w:val="000000" w:themeColor="text1"/>
          <w:sz w:val="24"/>
          <w:szCs w:val="24"/>
          <w:lang w:val="en-GB"/>
        </w:rPr>
        <w:t xml:space="preserve">A nominal kind is the union of all nominals representing a given noun type (e.g. </w:t>
      </w:r>
      <w:r w:rsidRPr="004C1726">
        <w:rPr>
          <w:rFonts w:ascii="Times New Unicode" w:hAnsi="Times New Unicode" w:cs="Times New Roman"/>
          <w:i/>
          <w:color w:val="000000" w:themeColor="text1"/>
          <w:sz w:val="24"/>
          <w:szCs w:val="24"/>
          <w:lang w:val="en-GB"/>
        </w:rPr>
        <w:t>nominal(</w:t>
      </w:r>
      <w:proofErr w:type="gramStart"/>
      <w:r w:rsidRPr="004C1726">
        <w:rPr>
          <w:rFonts w:ascii="Times New Unicode" w:hAnsi="Times New Unicode" w:cs="Times New Roman"/>
          <w:i/>
          <w:color w:val="000000" w:themeColor="text1"/>
          <w:sz w:val="24"/>
          <w:szCs w:val="24"/>
          <w:lang w:val="en-GB"/>
        </w:rPr>
        <w:t>1)</w:t>
      </w:r>
      <w:r w:rsidRPr="004C1726">
        <w:rPr>
          <w:rFonts w:ascii="Cambria Math" w:hAnsi="Cambria Math" w:cs="Cambria Math"/>
          <w:i/>
          <w:color w:val="000000" w:themeColor="text1"/>
          <w:sz w:val="24"/>
          <w:szCs w:val="24"/>
          <w:lang w:val="en-GB"/>
        </w:rPr>
        <w:t>⊔</w:t>
      </w:r>
      <w:proofErr w:type="gramEnd"/>
      <w:r w:rsidRPr="004C1726">
        <w:rPr>
          <w:rFonts w:ascii="Times New Unicode" w:hAnsi="Times New Unicode" w:cs="Times New Roman"/>
          <w:i/>
          <w:color w:val="000000" w:themeColor="text1"/>
          <w:sz w:val="24"/>
          <w:szCs w:val="24"/>
          <w:lang w:val="en-GB"/>
        </w:rPr>
        <w:t>nominal(2)</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nominal(n)</w:t>
      </w:r>
      <w:r w:rsidRPr="004C1726">
        <w:rPr>
          <w:rFonts w:ascii="Times New Unicode" w:hAnsi="Times New Unicode" w:cs="Times New Roman"/>
          <w:color w:val="000000" w:themeColor="text1"/>
          <w:sz w:val="24"/>
          <w:szCs w:val="24"/>
          <w:lang w:val="en-GB"/>
        </w:rPr>
        <w:t xml:space="preserve">). If a concept can be represented as the union of all </w:t>
      </w:r>
      <w:r w:rsidRPr="004C1726">
        <w:rPr>
          <w:rFonts w:ascii="Times New Unicode" w:hAnsi="Times New Unicode" w:cs="Times New Roman"/>
          <w:color w:val="000000" w:themeColor="text1"/>
          <w:sz w:val="24"/>
          <w:szCs w:val="24"/>
          <w:lang w:val="en-GB"/>
        </w:rPr>
        <w:lastRenderedPageBreak/>
        <w:t xml:space="preserve">relevant files (i.e. </w:t>
      </w:r>
      <w:r w:rsidRPr="004C1726">
        <w:rPr>
          <w:rFonts w:ascii="Cambria Math" w:hAnsi="Cambria Math" w:cs="Cambria Math"/>
          <w:i/>
          <w:color w:val="000000" w:themeColor="text1"/>
          <w:sz w:val="24"/>
          <w:szCs w:val="24"/>
          <w:lang w:val="en-GB"/>
        </w:rPr>
        <w:t>⊔</w:t>
      </w:r>
      <w:r w:rsidRPr="004C1726">
        <w:rPr>
          <w:rFonts w:ascii="Times New Unicode" w:hAnsi="Times New Unicode" w:cs="Cambria Math"/>
          <w:i/>
          <w:color w:val="000000" w:themeColor="text1"/>
          <w:sz w:val="24"/>
          <w:szCs w:val="24"/>
          <w:lang w:val="en-GB"/>
        </w:rPr>
        <w:t>(file(n</w:t>
      </w:r>
      <w:proofErr w:type="gramStart"/>
      <w:r w:rsidRPr="004C1726">
        <w:rPr>
          <w:rFonts w:ascii="Times New Unicode" w:hAnsi="Times New Unicode" w:cs="Cambria Math"/>
          <w:i/>
          <w:color w:val="000000" w:themeColor="text1"/>
          <w:sz w:val="24"/>
          <w:szCs w:val="24"/>
          <w:lang w:val="en-GB"/>
        </w:rPr>
        <w:t>))=</w:t>
      </w:r>
      <w:proofErr w:type="gramEnd"/>
      <w:r w:rsidRPr="004C1726">
        <w:rPr>
          <w:rFonts w:ascii="Times New Unicode" w:hAnsi="Times New Unicode" w:cs="Cambria Math"/>
          <w:i/>
          <w:color w:val="000000" w:themeColor="text1"/>
          <w:sz w:val="24"/>
          <w:szCs w:val="24"/>
          <w:lang w:val="en-GB"/>
        </w:rPr>
        <w:t>CONCEPT</w:t>
      </w:r>
      <w:r w:rsidRPr="004C1726">
        <w:rPr>
          <w:rFonts w:ascii="Times New Unicode" w:hAnsi="Times New Unicode" w:cs="Cambria Math"/>
          <w:color w:val="000000" w:themeColor="text1"/>
          <w:sz w:val="24"/>
          <w:szCs w:val="24"/>
          <w:lang w:val="en-GB"/>
        </w:rPr>
        <w:t xml:space="preserve">), then a kind can the represented as the union of all nominals and their denotations (i.e.  </w:t>
      </w:r>
      <w:r w:rsidRPr="004C1726">
        <w:rPr>
          <w:rFonts w:ascii="Times New Unicode" w:hAnsi="Times New Unicode" w:cs="Cambria Math"/>
          <w:i/>
          <w:color w:val="000000" w:themeColor="text1"/>
          <w:sz w:val="24"/>
          <w:szCs w:val="24"/>
          <w:lang w:val="en-GB"/>
        </w:rPr>
        <w:t>nominal(n)=KIND</w:t>
      </w:r>
      <w:r w:rsidRPr="004C1726">
        <w:rPr>
          <w:rFonts w:ascii="Times New Unicode" w:hAnsi="Times New Unicode" w:cs="Cambria Math"/>
          <w:color w:val="000000" w:themeColor="text1"/>
          <w:sz w:val="24"/>
          <w:szCs w:val="24"/>
          <w:lang w:val="en-GB"/>
        </w:rPr>
        <w:t>).</w:t>
      </w:r>
      <w:r w:rsidR="00AA61CF" w:rsidRPr="004C1726">
        <w:rPr>
          <w:rStyle w:val="FootnoteReference"/>
          <w:rFonts w:ascii="Times New Unicode" w:hAnsi="Times New Unicode"/>
          <w:color w:val="000000" w:themeColor="text1"/>
          <w:sz w:val="24"/>
          <w:szCs w:val="24"/>
          <w:lang w:val="en-GB"/>
        </w:rPr>
        <w:t xml:space="preserve"> </w:t>
      </w:r>
      <w:r w:rsidR="00AA61CF" w:rsidRPr="004C1726">
        <w:rPr>
          <w:rStyle w:val="FootnoteReference"/>
          <w:rFonts w:ascii="Times New Unicode" w:hAnsi="Times New Unicode"/>
          <w:color w:val="000000" w:themeColor="text1"/>
          <w:sz w:val="24"/>
          <w:szCs w:val="24"/>
          <w:lang w:val="en-GB"/>
        </w:rPr>
        <w:footnoteReference w:id="5"/>
      </w:r>
    </w:p>
    <w:p w14:paraId="2EE1247E" w14:textId="618626AC" w:rsidR="00220223" w:rsidRPr="004C1726" w:rsidRDefault="00220223" w:rsidP="007D13D5">
      <w:pPr>
        <w:tabs>
          <w:tab w:val="left" w:pos="567"/>
          <w:tab w:val="left" w:pos="851"/>
          <w:tab w:val="left" w:pos="1134"/>
        </w:tabs>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This makes it natural to view kinds as secondary forma</w:t>
      </w:r>
      <w:r w:rsidR="00AA61CF" w:rsidRPr="004C1726">
        <w:rPr>
          <w:rFonts w:ascii="Times New Unicode" w:hAnsi="Times New Unicode"/>
          <w:color w:val="000000" w:themeColor="text1"/>
          <w:sz w:val="24"/>
          <w:szCs w:val="24"/>
          <w:lang w:val="en-GB"/>
        </w:rPr>
        <w:t xml:space="preserve">l constructs definable from </w:t>
      </w:r>
      <w:r w:rsidRPr="004C1726">
        <w:rPr>
          <w:rFonts w:ascii="Times New Unicode" w:hAnsi="Times New Unicode"/>
          <w:color w:val="000000" w:themeColor="text1"/>
          <w:sz w:val="24"/>
          <w:szCs w:val="24"/>
          <w:lang w:val="en-GB"/>
        </w:rPr>
        <w:t>any class of entities s</w:t>
      </w:r>
      <w:r w:rsidR="00AA61CF" w:rsidRPr="004C1726">
        <w:rPr>
          <w:rFonts w:ascii="Times New Unicode" w:hAnsi="Times New Unicode"/>
          <w:color w:val="000000" w:themeColor="text1"/>
          <w:sz w:val="24"/>
          <w:szCs w:val="24"/>
          <w:lang w:val="en-GB"/>
        </w:rPr>
        <w:t>haring a property. One example is</w:t>
      </w:r>
      <w:r w:rsidRPr="004C1726">
        <w:rPr>
          <w:rFonts w:ascii="Times New Unicode" w:hAnsi="Times New Unicode"/>
          <w:color w:val="000000" w:themeColor="text1"/>
          <w:sz w:val="24"/>
          <w:szCs w:val="24"/>
          <w:lang w:val="en-GB"/>
        </w:rPr>
        <w:t xml:space="preserve"> the class of individuals with the same height, in the interp</w:t>
      </w:r>
      <w:r w:rsidR="00AA61CF" w:rsidRPr="004C1726">
        <w:rPr>
          <w:rFonts w:ascii="Times New Unicode" w:hAnsi="Times New Unicode"/>
          <w:color w:val="000000" w:themeColor="text1"/>
          <w:sz w:val="24"/>
          <w:szCs w:val="24"/>
          <w:lang w:val="en-GB"/>
        </w:rPr>
        <w:t>retation of degrees as kinds (</w:t>
      </w:r>
      <w:r w:rsidRPr="004C1726">
        <w:rPr>
          <w:rFonts w:ascii="Times New Unicode" w:hAnsi="Times New Unicode"/>
          <w:color w:val="000000" w:themeColor="text1"/>
          <w:sz w:val="24"/>
          <w:szCs w:val="24"/>
          <w:lang w:val="en-GB"/>
        </w:rPr>
        <w:t>Anderson and Morzycki</w:t>
      </w:r>
      <w:r w:rsidR="00AA61CF" w:rsidRPr="004C1726">
        <w:rPr>
          <w:rFonts w:ascii="Times New Unicode" w:hAnsi="Times New Unicode"/>
          <w:color w:val="000000" w:themeColor="text1"/>
          <w:sz w:val="24"/>
          <w:szCs w:val="24"/>
          <w:lang w:val="en-GB"/>
        </w:rPr>
        <w:t xml:space="preserve"> </w:t>
      </w:r>
      <w:r w:rsidRPr="004C1726">
        <w:rPr>
          <w:rFonts w:ascii="Times New Unicode" w:hAnsi="Times New Unicode"/>
          <w:color w:val="000000" w:themeColor="text1"/>
          <w:sz w:val="24"/>
          <w:szCs w:val="24"/>
          <w:lang w:val="en-GB"/>
        </w:rPr>
        <w:t>2015). Kinds in this sense are then s</w:t>
      </w:r>
      <w:r w:rsidR="00AA61CF" w:rsidRPr="004C1726">
        <w:rPr>
          <w:rFonts w:ascii="Times New Unicode" w:hAnsi="Times New Unicode"/>
          <w:color w:val="000000" w:themeColor="text1"/>
          <w:sz w:val="24"/>
          <w:szCs w:val="24"/>
          <w:lang w:val="en-GB"/>
        </w:rPr>
        <w:t xml:space="preserve">econdary entities automatically definable </w:t>
      </w:r>
      <w:r w:rsidR="001B4C9B" w:rsidRPr="004C1726">
        <w:rPr>
          <w:rFonts w:ascii="Times New Unicode" w:hAnsi="Times New Unicode"/>
          <w:color w:val="000000" w:themeColor="text1"/>
          <w:sz w:val="24"/>
          <w:szCs w:val="24"/>
          <w:lang w:val="en-GB"/>
        </w:rPr>
        <w:t>based on</w:t>
      </w:r>
      <w:r w:rsidR="00AA61CF" w:rsidRPr="004C1726">
        <w:rPr>
          <w:rFonts w:ascii="Times New Unicode" w:hAnsi="Times New Unicode"/>
          <w:color w:val="000000" w:themeColor="text1"/>
          <w:sz w:val="24"/>
          <w:szCs w:val="24"/>
          <w:lang w:val="en-GB"/>
        </w:rPr>
        <w:t xml:space="preserve"> </w:t>
      </w:r>
      <w:r w:rsidRPr="004C1726">
        <w:rPr>
          <w:rFonts w:ascii="Times New Unicode" w:hAnsi="Times New Unicode"/>
          <w:color w:val="000000" w:themeColor="text1"/>
          <w:sz w:val="24"/>
          <w:szCs w:val="24"/>
          <w:lang w:val="en-GB"/>
        </w:rPr>
        <w:t xml:space="preserve">any shared property. </w:t>
      </w:r>
      <w:r w:rsidR="00AA61CF" w:rsidRPr="004C1726">
        <w:rPr>
          <w:rFonts w:ascii="Times New Unicode" w:hAnsi="Times New Unicode"/>
          <w:color w:val="000000" w:themeColor="text1"/>
          <w:sz w:val="24"/>
          <w:szCs w:val="24"/>
          <w:lang w:val="en-GB"/>
        </w:rPr>
        <w:t xml:space="preserve">We must clarify </w:t>
      </w:r>
      <w:r w:rsidRPr="004C1726">
        <w:rPr>
          <w:rFonts w:ascii="Times New Unicode" w:hAnsi="Times New Unicode"/>
          <w:color w:val="000000" w:themeColor="text1"/>
          <w:sz w:val="24"/>
          <w:szCs w:val="24"/>
          <w:lang w:val="en-GB"/>
        </w:rPr>
        <w:t xml:space="preserve">that </w:t>
      </w:r>
      <w:r w:rsidR="00AA61CF" w:rsidRPr="004C1726">
        <w:rPr>
          <w:rFonts w:ascii="Times New Unicode" w:hAnsi="Times New Unicode"/>
          <w:color w:val="000000" w:themeColor="text1"/>
          <w:sz w:val="24"/>
          <w:szCs w:val="24"/>
          <w:lang w:val="en-GB"/>
        </w:rPr>
        <w:t xml:space="preserve">we </w:t>
      </w:r>
      <w:r w:rsidRPr="004C1726">
        <w:rPr>
          <w:rFonts w:ascii="Times New Unicode" w:hAnsi="Times New Unicode"/>
          <w:color w:val="000000" w:themeColor="text1"/>
          <w:sz w:val="24"/>
          <w:szCs w:val="24"/>
          <w:lang w:val="en-GB"/>
        </w:rPr>
        <w:t>restrict our attention to the kinds that reflect conceptual objecthood</w:t>
      </w:r>
      <w:r w:rsidR="00AA61CF" w:rsidRPr="004C1726">
        <w:rPr>
          <w:rFonts w:ascii="Times New Unicode" w:hAnsi="Times New Unicode"/>
          <w:color w:val="000000" w:themeColor="text1"/>
          <w:sz w:val="24"/>
          <w:szCs w:val="24"/>
          <w:lang w:val="en-GB"/>
        </w:rPr>
        <w:t>. O</w:t>
      </w:r>
      <w:r w:rsidRPr="004C1726">
        <w:rPr>
          <w:rFonts w:ascii="Times New Unicode" w:hAnsi="Times New Unicode"/>
          <w:color w:val="000000" w:themeColor="text1"/>
          <w:sz w:val="24"/>
          <w:szCs w:val="24"/>
          <w:lang w:val="en-GB"/>
        </w:rPr>
        <w:t>ther types of kinds, while potentially relevant for semantic analysis, are not relevant.</w:t>
      </w:r>
    </w:p>
    <w:p w14:paraId="3440E17F" w14:textId="16EBD884" w:rsidR="00220223" w:rsidRPr="004C1726" w:rsidRDefault="00220223" w:rsidP="007D13D5">
      <w:pPr>
        <w:tabs>
          <w:tab w:val="left" w:pos="567"/>
          <w:tab w:val="left" w:pos="851"/>
          <w:tab w:val="left" w:pos="1134"/>
        </w:tabs>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 xml:space="preserve">Most work in formal semantics assumes nouns to denote properties of entities, so that </w:t>
      </w:r>
      <w:r w:rsidRPr="004C1726">
        <w:rPr>
          <w:rFonts w:ascii="Times New Unicode" w:hAnsi="Times New Unicode"/>
          <w:i/>
          <w:color w:val="000000" w:themeColor="text1"/>
          <w:sz w:val="24"/>
          <w:szCs w:val="24"/>
          <w:lang w:val="en-GB"/>
        </w:rPr>
        <w:t>dog</w:t>
      </w:r>
      <w:r w:rsidRPr="004C1726">
        <w:rPr>
          <w:rFonts w:ascii="Times New Unicode" w:hAnsi="Times New Unicode"/>
          <w:color w:val="000000" w:themeColor="text1"/>
          <w:sz w:val="24"/>
          <w:szCs w:val="24"/>
          <w:lang w:val="en-GB"/>
        </w:rPr>
        <w:t xml:space="preserve"> would be interpreted as a predicate </w:t>
      </w:r>
      <w:r w:rsidRPr="004C1726">
        <w:rPr>
          <w:rFonts w:ascii="Times New Unicode" w:hAnsi="Times New Unicode"/>
          <w:b/>
          <w:i/>
          <w:color w:val="000000" w:themeColor="text1"/>
          <w:sz w:val="24"/>
          <w:szCs w:val="24"/>
          <w:lang w:val="en-GB"/>
        </w:rPr>
        <w:t>dog</w:t>
      </w:r>
      <w:r w:rsidRPr="004C1726">
        <w:rPr>
          <w:rFonts w:ascii="Times New Unicode" w:hAnsi="Times New Unicode" w:cstheme="minorHAnsi"/>
          <w:b/>
          <w:i/>
          <w:color w:val="000000" w:themeColor="text1"/>
          <w:sz w:val="24"/>
          <w:szCs w:val="24"/>
          <w:lang w:val="en-GB"/>
        </w:rPr>
        <w:t>ʹ</w:t>
      </w:r>
      <w:r w:rsidRPr="004C1726">
        <w:rPr>
          <w:rFonts w:ascii="Times New Unicode" w:hAnsi="Times New Unicode"/>
          <w:color w:val="000000" w:themeColor="text1"/>
          <w:sz w:val="24"/>
          <w:szCs w:val="24"/>
          <w:lang w:val="en-GB"/>
        </w:rPr>
        <w:t xml:space="preserve"> true of individual dogs; its extension is a set, just like the extension of adjectives like </w:t>
      </w:r>
      <w:r w:rsidRPr="004C1726">
        <w:rPr>
          <w:rFonts w:ascii="Times New Unicode" w:hAnsi="Times New Unicode"/>
          <w:i/>
          <w:color w:val="000000" w:themeColor="text1"/>
          <w:sz w:val="24"/>
          <w:szCs w:val="24"/>
          <w:lang w:val="en-GB"/>
        </w:rPr>
        <w:t>big</w:t>
      </w:r>
      <w:r w:rsidRPr="004C1726">
        <w:rPr>
          <w:rFonts w:ascii="Times New Unicode" w:hAnsi="Times New Unicode"/>
          <w:color w:val="000000" w:themeColor="text1"/>
          <w:sz w:val="24"/>
          <w:szCs w:val="24"/>
          <w:lang w:val="en-GB"/>
        </w:rPr>
        <w:t xml:space="preserve">. We follow an alternative view, argued for by Krifka (1995), Zamparelli (2000), and Mueller-Reichau (2006), which holds that nouns denote primarily kinds, and only secondarily, through the addition of grammatical determinants, are they turned into predicates true of instances of kinds. </w:t>
      </w:r>
      <w:r w:rsidR="00AA61CF" w:rsidRPr="004C1726">
        <w:rPr>
          <w:rFonts w:ascii="Times New Unicode" w:hAnsi="Times New Unicode"/>
          <w:color w:val="000000" w:themeColor="text1"/>
          <w:sz w:val="24"/>
          <w:szCs w:val="24"/>
          <w:lang w:val="en-GB"/>
        </w:rPr>
        <w:t>W</w:t>
      </w:r>
      <w:r w:rsidRPr="004C1726">
        <w:rPr>
          <w:rFonts w:ascii="Times New Unicode" w:hAnsi="Times New Unicode"/>
          <w:color w:val="000000" w:themeColor="text1"/>
          <w:sz w:val="24"/>
          <w:szCs w:val="24"/>
          <w:lang w:val="en-GB"/>
        </w:rPr>
        <w:t xml:space="preserve">e assume that the innermost part of the noun phrase denotes a kind as an entity of logical type </w:t>
      </w:r>
      <w:r w:rsidRPr="004C1726">
        <w:rPr>
          <w:rFonts w:ascii="Times New Unicode" w:hAnsi="Times New Unicode"/>
          <w:i/>
          <w:color w:val="000000" w:themeColor="text1"/>
          <w:sz w:val="24"/>
          <w:szCs w:val="24"/>
          <w:lang w:val="en-GB"/>
        </w:rPr>
        <w:t xml:space="preserve">e </w:t>
      </w:r>
      <w:r w:rsidRPr="004C1726">
        <w:rPr>
          <w:rFonts w:ascii="Times New Unicode" w:hAnsi="Times New Unicode"/>
          <w:color w:val="000000" w:themeColor="text1"/>
          <w:sz w:val="24"/>
          <w:szCs w:val="24"/>
          <w:lang w:val="en-GB"/>
        </w:rPr>
        <w:t>(individuals</w:t>
      </w:r>
      <w:r w:rsidR="00104749" w:rsidRPr="004C1726">
        <w:rPr>
          <w:rFonts w:ascii="Times New Unicode" w:hAnsi="Times New Unicode"/>
          <w:color w:val="000000" w:themeColor="text1"/>
          <w:sz w:val="24"/>
          <w:szCs w:val="24"/>
          <w:lang w:val="en-GB"/>
        </w:rPr>
        <w:t>, cf. Lasersohn 2018</w:t>
      </w:r>
      <w:r w:rsidRPr="004C1726">
        <w:rPr>
          <w:rFonts w:ascii="Times New Unicode" w:hAnsi="Times New Unicode"/>
          <w:color w:val="000000" w:themeColor="text1"/>
          <w:sz w:val="24"/>
          <w:szCs w:val="24"/>
          <w:lang w:val="en-GB"/>
        </w:rPr>
        <w:t xml:space="preserve">), not a </w:t>
      </w:r>
      <w:r w:rsidRPr="004C1726">
        <w:rPr>
          <w:rFonts w:ascii="Times New Unicode" w:hAnsi="Times New Unicode"/>
          <w:i/>
          <w:color w:val="000000" w:themeColor="text1"/>
          <w:sz w:val="24"/>
          <w:szCs w:val="24"/>
          <w:lang w:val="en-GB"/>
        </w:rPr>
        <w:t>&lt;</w:t>
      </w:r>
      <w:proofErr w:type="gramStart"/>
      <w:r w:rsidRPr="004C1726">
        <w:rPr>
          <w:rFonts w:ascii="Times New Unicode" w:hAnsi="Times New Unicode"/>
          <w:i/>
          <w:color w:val="000000" w:themeColor="text1"/>
          <w:sz w:val="24"/>
          <w:szCs w:val="24"/>
          <w:lang w:val="en-GB"/>
        </w:rPr>
        <w:t>e,t</w:t>
      </w:r>
      <w:proofErr w:type="gramEnd"/>
      <w:r w:rsidRPr="004C1726">
        <w:rPr>
          <w:rFonts w:ascii="Times New Unicode" w:hAnsi="Times New Unicode"/>
          <w:i/>
          <w:color w:val="000000" w:themeColor="text1"/>
          <w:sz w:val="24"/>
          <w:szCs w:val="24"/>
          <w:lang w:val="en-GB"/>
        </w:rPr>
        <w:t xml:space="preserve">&gt; </w:t>
      </w:r>
      <w:r w:rsidRPr="004C1726">
        <w:rPr>
          <w:rFonts w:ascii="Times New Unicode" w:hAnsi="Times New Unicode"/>
          <w:color w:val="000000" w:themeColor="text1"/>
          <w:sz w:val="24"/>
          <w:szCs w:val="24"/>
          <w:lang w:val="en-GB"/>
        </w:rPr>
        <w:t xml:space="preserve">property (a predicate) true of kinds (contrast Cyrino and Espinal 2015). </w:t>
      </w:r>
    </w:p>
    <w:p w14:paraId="4EA41736" w14:textId="180AA85B" w:rsidR="00200CB9" w:rsidRPr="004C1726" w:rsidRDefault="00200CB9" w:rsidP="007D13D5">
      <w:pPr>
        <w:tabs>
          <w:tab w:val="left" w:pos="567"/>
          <w:tab w:val="left" w:pos="851"/>
          <w:tab w:val="left" w:pos="1134"/>
        </w:tabs>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When we discuss types</w:t>
      </w:r>
      <w:r w:rsidR="00105DD1" w:rsidRPr="004C1726">
        <w:rPr>
          <w:rFonts w:ascii="Times New Unicode" w:hAnsi="Times New Unicode"/>
          <w:color w:val="000000" w:themeColor="text1"/>
          <w:sz w:val="24"/>
          <w:szCs w:val="24"/>
          <w:lang w:val="en-GB"/>
        </w:rPr>
        <w:t xml:space="preserve"> in the sense of “logical types”</w:t>
      </w:r>
      <w:r w:rsidRPr="004C1726">
        <w:rPr>
          <w:rFonts w:ascii="Times New Unicode" w:hAnsi="Times New Unicode"/>
          <w:color w:val="000000" w:themeColor="text1"/>
          <w:sz w:val="24"/>
          <w:szCs w:val="24"/>
          <w:lang w:val="en-GB"/>
        </w:rPr>
        <w:t xml:space="preserve">, we refer to a </w:t>
      </w:r>
      <w:r w:rsidR="00E82EE7" w:rsidRPr="004C1726">
        <w:rPr>
          <w:rFonts w:ascii="Times New Unicode" w:hAnsi="Times New Unicode"/>
          <w:color w:val="000000" w:themeColor="text1"/>
          <w:sz w:val="24"/>
          <w:szCs w:val="24"/>
          <w:lang w:val="en-GB"/>
        </w:rPr>
        <w:t xml:space="preserve">semantic </w:t>
      </w:r>
      <w:r w:rsidRPr="004C1726">
        <w:rPr>
          <w:rFonts w:ascii="Times New Unicode" w:hAnsi="Times New Unicode"/>
          <w:color w:val="000000" w:themeColor="text1"/>
          <w:sz w:val="24"/>
          <w:szCs w:val="24"/>
          <w:lang w:val="en-GB"/>
        </w:rPr>
        <w:t xml:space="preserve">literature in which ontological matters are to an extent simple. </w:t>
      </w:r>
      <w:r w:rsidR="00105DD1" w:rsidRPr="004C1726">
        <w:rPr>
          <w:rFonts w:ascii="Times New Unicode" w:hAnsi="Times New Unicode"/>
          <w:color w:val="000000" w:themeColor="text1"/>
          <w:sz w:val="24"/>
          <w:szCs w:val="24"/>
          <w:lang w:val="en-GB"/>
        </w:rPr>
        <w:t xml:space="preserve">The type </w:t>
      </w:r>
      <w:r w:rsidR="00105DD1" w:rsidRPr="004C1726">
        <w:rPr>
          <w:rFonts w:ascii="Times New Unicode" w:hAnsi="Times New Unicode"/>
          <w:i/>
          <w:color w:val="000000" w:themeColor="text1"/>
          <w:sz w:val="24"/>
          <w:szCs w:val="24"/>
          <w:lang w:val="en-GB"/>
        </w:rPr>
        <w:t>e</w:t>
      </w:r>
      <w:r w:rsidR="00105DD1" w:rsidRPr="004C1726">
        <w:rPr>
          <w:rFonts w:ascii="Times New Unicode" w:hAnsi="Times New Unicode"/>
          <w:color w:val="000000" w:themeColor="text1"/>
          <w:sz w:val="24"/>
          <w:szCs w:val="24"/>
          <w:lang w:val="en-GB"/>
        </w:rPr>
        <w:t xml:space="preserve"> </w:t>
      </w:r>
      <w:r w:rsidRPr="004C1726">
        <w:rPr>
          <w:rFonts w:ascii="Times New Unicode" w:hAnsi="Times New Unicode"/>
          <w:color w:val="000000" w:themeColor="text1"/>
          <w:sz w:val="24"/>
          <w:szCs w:val="24"/>
          <w:lang w:val="en-GB"/>
        </w:rPr>
        <w:t xml:space="preserve">represents any entity, and </w:t>
      </w:r>
      <w:r w:rsidRPr="004C1726">
        <w:rPr>
          <w:rFonts w:ascii="Times New Unicode" w:hAnsi="Times New Unicode"/>
          <w:i/>
          <w:color w:val="000000" w:themeColor="text1"/>
          <w:sz w:val="24"/>
          <w:szCs w:val="24"/>
          <w:lang w:val="en-GB"/>
        </w:rPr>
        <w:t>t</w:t>
      </w:r>
      <w:r w:rsidRPr="004C1726">
        <w:rPr>
          <w:rFonts w:ascii="Times New Unicode" w:hAnsi="Times New Unicode"/>
          <w:color w:val="000000" w:themeColor="text1"/>
          <w:sz w:val="24"/>
          <w:szCs w:val="24"/>
          <w:lang w:val="en-GB"/>
        </w:rPr>
        <w:t xml:space="preserve"> is a type that represents a truth-value, e.g. whether it is true that an entity belongs to a certain category or not. Works like Asher (2011) propose that the type </w:t>
      </w:r>
      <w:r w:rsidRPr="004C1726">
        <w:rPr>
          <w:rFonts w:ascii="Times New Unicode" w:hAnsi="Times New Unicode"/>
          <w:i/>
          <w:color w:val="000000" w:themeColor="text1"/>
          <w:sz w:val="24"/>
          <w:szCs w:val="24"/>
          <w:lang w:val="en-GB"/>
        </w:rPr>
        <w:t xml:space="preserve">e </w:t>
      </w:r>
      <w:r w:rsidRPr="004C1726">
        <w:rPr>
          <w:rFonts w:ascii="Times New Unicode" w:hAnsi="Times New Unicode"/>
          <w:color w:val="000000" w:themeColor="text1"/>
          <w:sz w:val="24"/>
          <w:szCs w:val="24"/>
          <w:lang w:val="en-GB"/>
        </w:rPr>
        <w:t xml:space="preserve">can have </w:t>
      </w:r>
      <w:r w:rsidR="00105DD1" w:rsidRPr="004C1726">
        <w:rPr>
          <w:rFonts w:ascii="Times New Unicode" w:hAnsi="Times New Unicode"/>
          <w:color w:val="000000" w:themeColor="text1"/>
          <w:sz w:val="24"/>
          <w:szCs w:val="24"/>
          <w:lang w:val="en-GB"/>
        </w:rPr>
        <w:t>a rich inventory of sub-types. E</w:t>
      </w:r>
      <w:r w:rsidRPr="004C1726">
        <w:rPr>
          <w:rFonts w:ascii="Times New Unicode" w:hAnsi="Times New Unicode"/>
          <w:color w:val="000000" w:themeColor="text1"/>
          <w:sz w:val="24"/>
          <w:szCs w:val="24"/>
          <w:lang w:val="en-GB"/>
        </w:rPr>
        <w:t xml:space="preserve">ntities of type </w:t>
      </w:r>
      <w:proofErr w:type="gramStart"/>
      <w:r w:rsidRPr="004C1726">
        <w:rPr>
          <w:rFonts w:ascii="Times New Unicode" w:hAnsi="Times New Unicode"/>
          <w:i/>
          <w:color w:val="000000" w:themeColor="text1"/>
          <w:sz w:val="24"/>
          <w:szCs w:val="24"/>
          <w:lang w:val="en-GB"/>
        </w:rPr>
        <w:t xml:space="preserve">e </w:t>
      </w:r>
      <w:r w:rsidRPr="004C1726">
        <w:rPr>
          <w:rFonts w:ascii="Times New Unicode" w:hAnsi="Times New Unicode"/>
          <w:color w:val="000000" w:themeColor="text1"/>
          <w:sz w:val="24"/>
          <w:szCs w:val="24"/>
          <w:lang w:val="en-GB"/>
        </w:rPr>
        <w:t xml:space="preserve"> can</w:t>
      </w:r>
      <w:proofErr w:type="gramEnd"/>
      <w:r w:rsidRPr="004C1726">
        <w:rPr>
          <w:rFonts w:ascii="Times New Unicode" w:hAnsi="Times New Unicode"/>
          <w:color w:val="000000" w:themeColor="text1"/>
          <w:sz w:val="24"/>
          <w:szCs w:val="24"/>
          <w:lang w:val="en-GB"/>
        </w:rPr>
        <w:t xml:space="preserve"> actually belong to sub-types such as </w:t>
      </w:r>
      <w:r w:rsidRPr="004C1726">
        <w:rPr>
          <w:rFonts w:ascii="Times New Unicode" w:hAnsi="Times New Unicode"/>
          <w:i/>
          <w:color w:val="000000" w:themeColor="text1"/>
          <w:sz w:val="24"/>
          <w:szCs w:val="24"/>
          <w:lang w:val="en-GB"/>
        </w:rPr>
        <w:t>object</w:t>
      </w:r>
      <w:r w:rsidRPr="004C1726">
        <w:rPr>
          <w:rFonts w:ascii="Times New Unicode" w:hAnsi="Times New Unicode"/>
          <w:color w:val="000000" w:themeColor="text1"/>
          <w:sz w:val="24"/>
          <w:szCs w:val="24"/>
          <w:lang w:val="en-GB"/>
        </w:rPr>
        <w:t xml:space="preserve">, and be further specified for (sub-)sub-types such as </w:t>
      </w:r>
      <w:r w:rsidRPr="004C1726">
        <w:rPr>
          <w:rFonts w:ascii="Times New Unicode" w:hAnsi="Times New Unicode"/>
          <w:i/>
          <w:color w:val="000000" w:themeColor="text1"/>
          <w:sz w:val="24"/>
          <w:szCs w:val="24"/>
          <w:lang w:val="en-GB"/>
        </w:rPr>
        <w:t>shape</w:t>
      </w:r>
      <w:r w:rsidRPr="004C1726">
        <w:rPr>
          <w:rFonts w:ascii="Times New Unicode" w:hAnsi="Times New Unicode"/>
          <w:color w:val="000000" w:themeColor="text1"/>
          <w:sz w:val="24"/>
          <w:szCs w:val="24"/>
          <w:lang w:val="en-GB"/>
        </w:rPr>
        <w:t xml:space="preserve">, </w:t>
      </w:r>
      <w:r w:rsidRPr="004C1726">
        <w:rPr>
          <w:rFonts w:ascii="Times New Unicode" w:hAnsi="Times New Unicode"/>
          <w:i/>
          <w:color w:val="000000" w:themeColor="text1"/>
          <w:sz w:val="24"/>
          <w:szCs w:val="24"/>
          <w:lang w:val="en-GB"/>
        </w:rPr>
        <w:t xml:space="preserve">colour </w:t>
      </w:r>
      <w:r w:rsidRPr="004C1726">
        <w:rPr>
          <w:rFonts w:ascii="Times New Unicode" w:hAnsi="Times New Unicode"/>
          <w:color w:val="000000" w:themeColor="text1"/>
          <w:sz w:val="24"/>
          <w:szCs w:val="24"/>
          <w:lang w:val="en-GB"/>
        </w:rPr>
        <w:t xml:space="preserve">and so on (cf. also section 2). For our purposes, the alternative conception of kind that we propose here </w:t>
      </w:r>
      <w:r w:rsidR="007D13D5" w:rsidRPr="004C1726">
        <w:rPr>
          <w:rFonts w:ascii="Times New Unicode" w:hAnsi="Times New Unicode"/>
          <w:color w:val="000000" w:themeColor="text1"/>
          <w:sz w:val="24"/>
          <w:szCs w:val="24"/>
          <w:lang w:val="en-GB"/>
        </w:rPr>
        <w:t xml:space="preserve">has a key function. It shows </w:t>
      </w:r>
      <w:r w:rsidRPr="004C1726">
        <w:rPr>
          <w:rFonts w:ascii="Times New Unicode" w:hAnsi="Times New Unicode"/>
          <w:color w:val="000000" w:themeColor="text1"/>
          <w:sz w:val="24"/>
          <w:szCs w:val="24"/>
          <w:lang w:val="en-GB"/>
        </w:rPr>
        <w:t xml:space="preserve">how the nominal system can “prove” the existence of abstract notions from noun tokens and types. </w:t>
      </w:r>
      <w:r w:rsidR="00105DD1" w:rsidRPr="004C1726">
        <w:rPr>
          <w:rFonts w:ascii="Times New Unicode" w:hAnsi="Times New Unicode"/>
          <w:color w:val="000000" w:themeColor="text1"/>
          <w:sz w:val="24"/>
          <w:szCs w:val="24"/>
          <w:lang w:val="en-GB"/>
        </w:rPr>
        <w:t>We thus do not need to discuss nominal type in th</w:t>
      </w:r>
      <w:r w:rsidR="007D13D5" w:rsidRPr="004C1726">
        <w:rPr>
          <w:rFonts w:ascii="Times New Unicode" w:hAnsi="Times New Unicode"/>
          <w:color w:val="000000" w:themeColor="text1"/>
          <w:sz w:val="24"/>
          <w:szCs w:val="24"/>
          <w:lang w:val="en-GB"/>
        </w:rPr>
        <w:t>e thorough manner of</w:t>
      </w:r>
      <w:r w:rsidR="00105DD1" w:rsidRPr="004C1726">
        <w:rPr>
          <w:rFonts w:ascii="Times New Unicode" w:hAnsi="Times New Unicode"/>
          <w:color w:val="000000" w:themeColor="text1"/>
          <w:sz w:val="24"/>
          <w:szCs w:val="24"/>
          <w:lang w:val="en-GB"/>
        </w:rPr>
        <w:t xml:space="preserve"> Section 2.</w:t>
      </w:r>
      <w:r w:rsidRPr="004C1726">
        <w:rPr>
          <w:rFonts w:ascii="Times New Unicode" w:hAnsi="Times New Unicode"/>
          <w:color w:val="000000" w:themeColor="text1"/>
          <w:sz w:val="24"/>
          <w:szCs w:val="24"/>
          <w:lang w:val="en-GB"/>
        </w:rPr>
        <w:t xml:space="preserve"> </w:t>
      </w:r>
    </w:p>
    <w:p w14:paraId="0E41BFF5" w14:textId="6BE95744" w:rsidR="00220223" w:rsidRPr="004C1726" w:rsidRDefault="00220223" w:rsidP="007D13D5">
      <w:pPr>
        <w:tabs>
          <w:tab w:val="left" w:pos="567"/>
          <w:tab w:val="left" w:pos="851"/>
          <w:tab w:val="left" w:pos="1134"/>
        </w:tabs>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 kind understood in this sense is an underived individual, posited because the workings of natural language (or rather our hypotheses about them) make it necessary, much along the lines of Carlson</w:t>
      </w:r>
      <w:r w:rsidR="007144C1" w:rsidRPr="004C1726">
        <w:rPr>
          <w:rFonts w:ascii="Times New Unicode" w:hAnsi="Times New Unicode"/>
          <w:color w:val="000000" w:themeColor="text1"/>
          <w:sz w:val="24"/>
          <w:szCs w:val="24"/>
          <w:lang w:val="en-GB"/>
        </w:rPr>
        <w:t>’s (1980) original conception. T</w:t>
      </w:r>
      <w:r w:rsidRPr="004C1726">
        <w:rPr>
          <w:rFonts w:ascii="Times New Unicode" w:hAnsi="Times New Unicode"/>
          <w:color w:val="000000" w:themeColor="text1"/>
          <w:sz w:val="24"/>
          <w:szCs w:val="24"/>
          <w:lang w:val="en-GB"/>
        </w:rPr>
        <w:t xml:space="preserve">hey are not merely the result of abstracting intensionally over a previously given domain of object-level entities. Carlson (1980: 60) noted that kind-referring expressions align with proper names and contrast with quantified </w:t>
      </w:r>
      <w:r w:rsidR="00B20B13" w:rsidRPr="004C1726">
        <w:rPr>
          <w:rFonts w:ascii="Times New Unicode" w:hAnsi="Times New Unicode"/>
          <w:color w:val="000000" w:themeColor="text1"/>
          <w:sz w:val="24"/>
          <w:szCs w:val="24"/>
          <w:lang w:val="en-GB"/>
        </w:rPr>
        <w:t>noun phrases</w:t>
      </w:r>
      <w:r w:rsidRPr="004C1726">
        <w:rPr>
          <w:rFonts w:ascii="Times New Unicode" w:hAnsi="Times New Unicode"/>
          <w:color w:val="000000" w:themeColor="text1"/>
          <w:sz w:val="24"/>
          <w:szCs w:val="24"/>
          <w:lang w:val="en-GB"/>
        </w:rPr>
        <w:t xml:space="preserve"> in that they can be arguments to the predicate </w:t>
      </w:r>
      <w:r w:rsidRPr="004C1726">
        <w:rPr>
          <w:rFonts w:ascii="Times New Unicode" w:hAnsi="Times New Unicode"/>
          <w:i/>
          <w:color w:val="000000" w:themeColor="text1"/>
          <w:sz w:val="24"/>
          <w:szCs w:val="24"/>
          <w:lang w:val="en-GB"/>
        </w:rPr>
        <w:t>to be so-called</w:t>
      </w:r>
      <w:r w:rsidRPr="004C1726">
        <w:rPr>
          <w:rFonts w:ascii="Times New Unicode" w:hAnsi="Times New Unicode"/>
          <w:color w:val="000000" w:themeColor="text1"/>
          <w:sz w:val="24"/>
          <w:szCs w:val="24"/>
          <w:lang w:val="en-GB"/>
        </w:rPr>
        <w:t>:</w:t>
      </w:r>
    </w:p>
    <w:p w14:paraId="0B6DC6BD"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u w:val="single"/>
          <w:lang w:val="en-GB"/>
        </w:rPr>
      </w:pPr>
    </w:p>
    <w:p w14:paraId="0D6E0500"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u w:val="single"/>
          <w:lang w:val="en-GB"/>
        </w:rPr>
      </w:pPr>
      <w:r w:rsidRPr="004C1726">
        <w:rPr>
          <w:rFonts w:ascii="Times New Unicode" w:hAnsi="Times New Unicode"/>
          <w:color w:val="000000" w:themeColor="text1"/>
          <w:sz w:val="24"/>
          <w:szCs w:val="24"/>
          <w:lang w:val="en-GB"/>
        </w:rPr>
        <w:t>(5)</w:t>
      </w:r>
      <w:r w:rsidRPr="004C1726">
        <w:rPr>
          <w:rFonts w:ascii="Times New Unicode" w:hAnsi="Times New Unicode"/>
          <w:color w:val="000000" w:themeColor="text1"/>
          <w:sz w:val="24"/>
          <w:szCs w:val="24"/>
          <w:lang w:val="en-GB"/>
        </w:rPr>
        <w:tab/>
        <w:t>a</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Slim is so-called because of his slender build.</w:t>
      </w:r>
    </w:p>
    <w:p w14:paraId="50C2774A"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u w:val="single"/>
          <w:lang w:val="en-GB"/>
        </w:rPr>
      </w:pPr>
      <w:r w:rsidRPr="004C1726">
        <w:rPr>
          <w:rFonts w:ascii="Times New Unicode" w:hAnsi="Times New Unicode"/>
          <w:color w:val="000000" w:themeColor="text1"/>
          <w:sz w:val="24"/>
          <w:szCs w:val="24"/>
          <w:lang w:val="en-GB"/>
        </w:rPr>
        <w:tab/>
        <w:t>b</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proofErr w:type="gramStart"/>
      <w:r w:rsidRPr="004C1726">
        <w:rPr>
          <w:rFonts w:ascii="Times New Unicode" w:hAnsi="Times New Unicode"/>
          <w:color w:val="000000" w:themeColor="text1"/>
          <w:sz w:val="24"/>
          <w:szCs w:val="24"/>
          <w:lang w:val="en-GB"/>
        </w:rPr>
        <w:t>The</w:t>
      </w:r>
      <w:proofErr w:type="gramEnd"/>
      <w:r w:rsidRPr="004C1726">
        <w:rPr>
          <w:rFonts w:ascii="Times New Unicode" w:hAnsi="Times New Unicode"/>
          <w:color w:val="000000" w:themeColor="text1"/>
          <w:sz w:val="24"/>
          <w:szCs w:val="24"/>
          <w:lang w:val="en-GB"/>
        </w:rPr>
        <w:t xml:space="preserve"> cardinal is so-called because of its colour.</w:t>
      </w:r>
    </w:p>
    <w:p w14:paraId="4F6724C1"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u w:val="single"/>
          <w:lang w:val="en-GB"/>
        </w:rPr>
      </w:pPr>
      <w:r w:rsidRPr="004C1726">
        <w:rPr>
          <w:rFonts w:ascii="Times New Unicode" w:hAnsi="Times New Unicode"/>
          <w:color w:val="000000" w:themeColor="text1"/>
          <w:sz w:val="24"/>
          <w:szCs w:val="24"/>
          <w:lang w:val="en-GB"/>
        </w:rPr>
        <w:tab/>
        <w:t>c</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Cardinals are so-called because of their colour.</w:t>
      </w:r>
    </w:p>
    <w:p w14:paraId="42F9D5E8"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t>d</w:t>
      </w:r>
      <w:r w:rsidRPr="004C1726">
        <w:rPr>
          <w:rFonts w:ascii="Times New Unicode" w:hAnsi="Times New Unicode"/>
          <w:color w:val="000000" w:themeColor="text1"/>
          <w:sz w:val="24"/>
          <w:szCs w:val="24"/>
          <w:lang w:val="en-GB"/>
        </w:rPr>
        <w:tab/>
        <w:t>*</w:t>
      </w:r>
      <w:r w:rsidRPr="004C1726">
        <w:rPr>
          <w:rFonts w:ascii="Times New Unicode" w:hAnsi="Times New Unicode"/>
          <w:color w:val="000000" w:themeColor="text1"/>
          <w:sz w:val="24"/>
          <w:szCs w:val="24"/>
          <w:lang w:val="en-GB"/>
        </w:rPr>
        <w:tab/>
        <w:t>Some / All / Most cardinals are so-called because of their colour.</w:t>
      </w:r>
    </w:p>
    <w:p w14:paraId="058FFE4D"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001B7B5C" w14:textId="70E79748" w:rsidR="00220223" w:rsidRPr="004C1726" w:rsidRDefault="007144C1" w:rsidP="007D13D5">
      <w:pPr>
        <w:tabs>
          <w:tab w:val="left" w:pos="567"/>
          <w:tab w:val="left" w:pos="851"/>
          <w:tab w:val="left" w:pos="1134"/>
        </w:tabs>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 xml:space="preserve">However, </w:t>
      </w:r>
      <w:r w:rsidR="00220223" w:rsidRPr="004C1726">
        <w:rPr>
          <w:rFonts w:ascii="Times New Unicode" w:hAnsi="Times New Unicode"/>
          <w:color w:val="000000" w:themeColor="text1"/>
          <w:sz w:val="24"/>
          <w:szCs w:val="24"/>
          <w:lang w:val="en-GB"/>
        </w:rPr>
        <w:t xml:space="preserve">common nouns too can act as naming labels, in a naming construction like (6) (see </w:t>
      </w:r>
      <w:r w:rsidR="00CD79F8">
        <w:rPr>
          <w:rFonts w:ascii="Times New Unicode" w:hAnsi="Times New Unicode"/>
          <w:color w:val="000000" w:themeColor="text1"/>
          <w:sz w:val="24"/>
          <w:szCs w:val="24"/>
          <w:lang w:val="en-GB"/>
        </w:rPr>
        <w:t>Acquaviva 2018</w:t>
      </w:r>
      <w:r w:rsidR="00220223" w:rsidRPr="004C1726">
        <w:rPr>
          <w:rFonts w:ascii="Times New Unicode" w:hAnsi="Times New Unicode"/>
          <w:color w:val="000000" w:themeColor="text1"/>
          <w:sz w:val="24"/>
          <w:szCs w:val="24"/>
          <w:lang w:val="en-GB"/>
        </w:rPr>
        <w:t xml:space="preserve">). Here, what is said to bear the name ‘water’ is not the concrete portion of matter ostensively identified by the indexical </w:t>
      </w:r>
      <w:r w:rsidR="00220223" w:rsidRPr="004C1726">
        <w:rPr>
          <w:rFonts w:ascii="Times New Unicode" w:hAnsi="Times New Unicode"/>
          <w:i/>
          <w:color w:val="000000" w:themeColor="text1"/>
          <w:sz w:val="24"/>
          <w:szCs w:val="24"/>
          <w:lang w:val="en-GB"/>
        </w:rPr>
        <w:t>this</w:t>
      </w:r>
      <w:r w:rsidR="00220223" w:rsidRPr="004C1726">
        <w:rPr>
          <w:rFonts w:ascii="Times New Unicode" w:hAnsi="Times New Unicode"/>
          <w:color w:val="000000" w:themeColor="text1"/>
          <w:sz w:val="24"/>
          <w:szCs w:val="24"/>
          <w:lang w:val="en-GB"/>
        </w:rPr>
        <w:t>, but the kind it instantiates:</w:t>
      </w:r>
    </w:p>
    <w:p w14:paraId="3958326B"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u w:val="single"/>
          <w:lang w:val="en-GB"/>
        </w:rPr>
      </w:pPr>
    </w:p>
    <w:p w14:paraId="0792FCFB"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(6)</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This is called water.</w:t>
      </w:r>
    </w:p>
    <w:p w14:paraId="2CFFDD56" w14:textId="77777777"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60324B94" w14:textId="3FCC4DF3" w:rsidR="00220223" w:rsidRPr="004C1726" w:rsidRDefault="00220223" w:rsidP="00220223">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We therefore assume that the minimal syntactic object t</w:t>
      </w:r>
      <w:r w:rsidR="007D13D5" w:rsidRPr="004C1726">
        <w:rPr>
          <w:rFonts w:ascii="Times New Unicode" w:hAnsi="Times New Unicode"/>
          <w:color w:val="000000" w:themeColor="text1"/>
          <w:sz w:val="24"/>
          <w:szCs w:val="24"/>
          <w:lang w:val="en-GB"/>
        </w:rPr>
        <w:t>hat qualifies as a noun denotes a kind and</w:t>
      </w:r>
      <w:r w:rsidRPr="004C1726">
        <w:rPr>
          <w:rFonts w:ascii="Times New Unicode" w:hAnsi="Times New Unicode"/>
          <w:color w:val="000000" w:themeColor="text1"/>
          <w:sz w:val="24"/>
          <w:szCs w:val="24"/>
          <w:lang w:val="en-GB"/>
        </w:rPr>
        <w:t xml:space="preserve"> names an obje</w:t>
      </w:r>
      <w:r w:rsidR="007144C1" w:rsidRPr="004C1726">
        <w:rPr>
          <w:rFonts w:ascii="Times New Unicode" w:hAnsi="Times New Unicode"/>
          <w:color w:val="000000" w:themeColor="text1"/>
          <w:sz w:val="24"/>
          <w:szCs w:val="24"/>
          <w:lang w:val="en-GB"/>
        </w:rPr>
        <w:t xml:space="preserve">ct </w:t>
      </w:r>
      <w:proofErr w:type="gramStart"/>
      <w:r w:rsidR="007144C1" w:rsidRPr="004C1726">
        <w:rPr>
          <w:rFonts w:ascii="Times New Unicode" w:hAnsi="Times New Unicode"/>
          <w:color w:val="000000" w:themeColor="text1"/>
          <w:sz w:val="24"/>
          <w:szCs w:val="24"/>
          <w:lang w:val="en-GB"/>
        </w:rPr>
        <w:t>concept, and</w:t>
      </w:r>
      <w:proofErr w:type="gramEnd"/>
      <w:r w:rsidR="007144C1" w:rsidRPr="004C1726">
        <w:rPr>
          <w:rFonts w:ascii="Times New Unicode" w:hAnsi="Times New Unicode"/>
          <w:color w:val="000000" w:themeColor="text1"/>
          <w:sz w:val="24"/>
          <w:szCs w:val="24"/>
          <w:lang w:val="en-GB"/>
        </w:rPr>
        <w:t xml:space="preserve"> does so rigidly. </w:t>
      </w:r>
      <w:r w:rsidR="009A1A67">
        <w:rPr>
          <w:rFonts w:ascii="Times New Unicode" w:hAnsi="Times New Unicode"/>
          <w:color w:val="000000" w:themeColor="text1"/>
          <w:sz w:val="24"/>
          <w:szCs w:val="24"/>
          <w:lang w:val="en-GB"/>
        </w:rPr>
        <w:t>Rigidity of reference entails that a noun</w:t>
      </w:r>
      <w:r w:rsidRPr="004C1726">
        <w:rPr>
          <w:rFonts w:ascii="Times New Unicode" w:hAnsi="Times New Unicode"/>
          <w:color w:val="000000" w:themeColor="text1"/>
          <w:sz w:val="24"/>
          <w:szCs w:val="24"/>
          <w:lang w:val="en-GB"/>
        </w:rPr>
        <w:t xml:space="preserve"> </w:t>
      </w:r>
      <w:r w:rsidR="007D13D5" w:rsidRPr="004C1726">
        <w:rPr>
          <w:rFonts w:ascii="Times New Unicode" w:hAnsi="Times New Unicode"/>
          <w:color w:val="000000" w:themeColor="text1"/>
          <w:sz w:val="24"/>
          <w:szCs w:val="24"/>
          <w:lang w:val="en-GB"/>
        </w:rPr>
        <w:lastRenderedPageBreak/>
        <w:t xml:space="preserve">names </w:t>
      </w:r>
      <w:r w:rsidRPr="004C1726">
        <w:rPr>
          <w:rFonts w:ascii="Times New Unicode" w:hAnsi="Times New Unicode"/>
          <w:color w:val="000000" w:themeColor="text1"/>
          <w:sz w:val="24"/>
          <w:szCs w:val="24"/>
          <w:lang w:val="en-GB"/>
        </w:rPr>
        <w:t>the same entity across all possible worlds</w:t>
      </w:r>
      <w:r w:rsidR="007D13D5" w:rsidRPr="004C1726">
        <w:rPr>
          <w:rFonts w:ascii="Times New Unicode" w:hAnsi="Times New Unicode"/>
          <w:color w:val="000000" w:themeColor="text1"/>
          <w:sz w:val="24"/>
          <w:szCs w:val="24"/>
          <w:lang w:val="en-GB"/>
        </w:rPr>
        <w:t xml:space="preserve"> (</w:t>
      </w:r>
      <w:r w:rsidR="007144C1" w:rsidRPr="004C1726">
        <w:rPr>
          <w:rFonts w:ascii="Times New Unicode" w:hAnsi="Times New Unicode"/>
          <w:color w:val="000000" w:themeColor="text1"/>
          <w:sz w:val="24"/>
          <w:szCs w:val="24"/>
          <w:lang w:val="en-GB"/>
        </w:rPr>
        <w:t>Kripke 1972</w:t>
      </w:r>
      <w:r w:rsidR="007D13D5" w:rsidRPr="004C1726">
        <w:rPr>
          <w:rFonts w:ascii="Times New Unicode" w:hAnsi="Times New Unicode"/>
          <w:color w:val="000000" w:themeColor="text1"/>
          <w:sz w:val="24"/>
          <w:szCs w:val="24"/>
          <w:lang w:val="en-GB"/>
        </w:rPr>
        <w:t>)</w:t>
      </w:r>
      <w:r w:rsidRPr="004C1726">
        <w:rPr>
          <w:rFonts w:ascii="Times New Unicode" w:hAnsi="Times New Unicode"/>
          <w:color w:val="000000" w:themeColor="text1"/>
          <w:sz w:val="24"/>
          <w:szCs w:val="24"/>
          <w:lang w:val="en-GB"/>
        </w:rPr>
        <w:t xml:space="preserve">. This </w:t>
      </w:r>
      <w:r w:rsidR="009A1A67">
        <w:rPr>
          <w:rFonts w:ascii="Times New Unicode" w:hAnsi="Times New Unicode"/>
          <w:color w:val="000000" w:themeColor="text1"/>
          <w:sz w:val="24"/>
          <w:szCs w:val="24"/>
          <w:lang w:val="en-GB"/>
        </w:rPr>
        <w:t xml:space="preserve">also </w:t>
      </w:r>
      <w:r w:rsidRPr="004C1726">
        <w:rPr>
          <w:rFonts w:ascii="Times New Unicode" w:hAnsi="Times New Unicode"/>
          <w:color w:val="000000" w:themeColor="text1"/>
          <w:sz w:val="24"/>
          <w:szCs w:val="24"/>
          <w:lang w:val="en-GB"/>
        </w:rPr>
        <w:t>entails that the object concept so named is defin</w:t>
      </w:r>
      <w:r w:rsidR="007144C1" w:rsidRPr="004C1726">
        <w:rPr>
          <w:rFonts w:ascii="Times New Unicode" w:hAnsi="Times New Unicode"/>
          <w:color w:val="000000" w:themeColor="text1"/>
          <w:sz w:val="24"/>
          <w:szCs w:val="24"/>
          <w:lang w:val="en-GB"/>
        </w:rPr>
        <w:t xml:space="preserve">ed across possible worlds, and thus </w:t>
      </w:r>
      <w:r w:rsidRPr="004C1726">
        <w:rPr>
          <w:rFonts w:ascii="Times New Unicode" w:hAnsi="Times New Unicode"/>
          <w:color w:val="000000" w:themeColor="text1"/>
          <w:sz w:val="24"/>
          <w:szCs w:val="24"/>
          <w:lang w:val="en-GB"/>
        </w:rPr>
        <w:t xml:space="preserve">cannot be an entity limited to some worlds only or identified by indexicals. </w:t>
      </w:r>
      <w:r w:rsidR="007144C1" w:rsidRPr="004C1726">
        <w:rPr>
          <w:rFonts w:ascii="Times New Unicode" w:hAnsi="Times New Unicode"/>
          <w:color w:val="000000" w:themeColor="text1"/>
          <w:sz w:val="24"/>
          <w:szCs w:val="24"/>
          <w:lang w:val="en-GB"/>
        </w:rPr>
        <w:t>Therefore,</w:t>
      </w:r>
      <w:r w:rsidRPr="004C1726">
        <w:rPr>
          <w:rFonts w:ascii="Times New Unicode" w:hAnsi="Times New Unicode"/>
          <w:color w:val="000000" w:themeColor="text1"/>
          <w:sz w:val="24"/>
          <w:szCs w:val="24"/>
          <w:lang w:val="en-GB"/>
        </w:rPr>
        <w:t xml:space="preserve"> our </w:t>
      </w:r>
      <w:r w:rsidR="00943097" w:rsidRPr="004C1726">
        <w:rPr>
          <w:rFonts w:ascii="Times New Unicode" w:hAnsi="Times New Unicode"/>
          <w:color w:val="000000" w:themeColor="text1"/>
          <w:sz w:val="24"/>
          <w:szCs w:val="24"/>
          <w:lang w:val="en-GB"/>
        </w:rPr>
        <w:t>hypothesis</w:t>
      </w:r>
      <w:r w:rsidRPr="004C1726">
        <w:rPr>
          <w:rFonts w:ascii="Times New Unicode" w:hAnsi="Times New Unicode"/>
          <w:color w:val="000000" w:themeColor="text1"/>
          <w:sz w:val="24"/>
          <w:szCs w:val="24"/>
          <w:lang w:val="en-GB"/>
        </w:rPr>
        <w:t xml:space="preserve"> predicts that no lexical noun can</w:t>
      </w:r>
      <w:r w:rsidR="007D13D5" w:rsidRPr="004C1726">
        <w:rPr>
          <w:rFonts w:ascii="Times New Unicode" w:hAnsi="Times New Unicode"/>
          <w:color w:val="000000" w:themeColor="text1"/>
          <w:sz w:val="24"/>
          <w:szCs w:val="24"/>
          <w:lang w:val="en-GB"/>
        </w:rPr>
        <w:t xml:space="preserve"> define an object concept like “</w:t>
      </w:r>
      <w:r w:rsidRPr="004C1726">
        <w:rPr>
          <w:rFonts w:ascii="Times New Unicode" w:hAnsi="Times New Unicode"/>
          <w:color w:val="000000" w:themeColor="text1"/>
          <w:sz w:val="24"/>
          <w:szCs w:val="24"/>
          <w:lang w:val="en-GB"/>
        </w:rPr>
        <w:t>the in</w:t>
      </w:r>
      <w:r w:rsidR="007D13D5" w:rsidRPr="004C1726">
        <w:rPr>
          <w:rFonts w:ascii="Times New Unicode" w:hAnsi="Times New Unicode"/>
          <w:color w:val="000000" w:themeColor="text1"/>
          <w:sz w:val="24"/>
          <w:szCs w:val="24"/>
          <w:lang w:val="en-GB"/>
        </w:rPr>
        <w:t>terval from a to b on this line”</w:t>
      </w:r>
      <w:r w:rsidRPr="004C1726">
        <w:rPr>
          <w:rFonts w:ascii="Times New Unicode" w:hAnsi="Times New Unicode"/>
          <w:color w:val="000000" w:themeColor="text1"/>
          <w:sz w:val="24"/>
          <w:szCs w:val="24"/>
          <w:lang w:val="en-GB"/>
        </w:rPr>
        <w:t>, even though this is certainly thinkable.</w:t>
      </w:r>
      <w:r w:rsidR="002959E3" w:rsidRPr="004C1726">
        <w:rPr>
          <w:rFonts w:ascii="Times New Unicode" w:hAnsi="Times New Unicode"/>
          <w:color w:val="000000" w:themeColor="text1"/>
          <w:sz w:val="24"/>
          <w:szCs w:val="24"/>
          <w:lang w:val="en-GB"/>
        </w:rPr>
        <w:t xml:space="preserve"> </w:t>
      </w:r>
    </w:p>
    <w:p w14:paraId="6FE45955" w14:textId="77777777" w:rsidR="00B41677" w:rsidRPr="004C1726" w:rsidRDefault="00B41677" w:rsidP="00645CA0">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4A2C970B" w14:textId="77777777" w:rsidR="00CF0ECC" w:rsidRPr="004C1726" w:rsidRDefault="00CF0ECC" w:rsidP="00CF0ECC">
      <w:pPr>
        <w:tabs>
          <w:tab w:val="left" w:pos="567"/>
          <w:tab w:val="left" w:pos="851"/>
          <w:tab w:val="left" w:pos="1134"/>
        </w:tabs>
        <w:spacing w:after="0" w:line="240" w:lineRule="auto"/>
        <w:contextualSpacing/>
        <w:jc w:val="both"/>
        <w:rPr>
          <w:rFonts w:ascii="Times New Unicode" w:hAnsi="Times New Unicode"/>
          <w:i/>
          <w:color w:val="000000" w:themeColor="text1"/>
          <w:sz w:val="24"/>
          <w:szCs w:val="24"/>
          <w:lang w:val="en-GB"/>
        </w:rPr>
      </w:pPr>
      <w:r w:rsidRPr="004C1726">
        <w:rPr>
          <w:rFonts w:ascii="Times New Unicode" w:hAnsi="Times New Unicode"/>
          <w:i/>
          <w:color w:val="000000" w:themeColor="text1"/>
          <w:sz w:val="24"/>
          <w:szCs w:val="24"/>
          <w:lang w:val="en-GB"/>
        </w:rPr>
        <w:t>3.4 Nouns as noun phrase substructures</w:t>
      </w:r>
    </w:p>
    <w:p w14:paraId="2BAB57EA" w14:textId="77777777" w:rsidR="00CF0ECC" w:rsidRPr="004C1726" w:rsidRDefault="00CF0ECC" w:rsidP="00CF0ECC">
      <w:pPr>
        <w:tabs>
          <w:tab w:val="left" w:pos="567"/>
          <w:tab w:val="left" w:pos="851"/>
          <w:tab w:val="left" w:pos="1134"/>
        </w:tabs>
        <w:spacing w:after="0" w:line="240" w:lineRule="auto"/>
        <w:contextualSpacing/>
        <w:jc w:val="both"/>
        <w:rPr>
          <w:rFonts w:ascii="Times New Unicode" w:hAnsi="Times New Unicode"/>
          <w:i/>
          <w:color w:val="000000" w:themeColor="text1"/>
          <w:sz w:val="24"/>
          <w:szCs w:val="24"/>
          <w:u w:val="single"/>
          <w:lang w:val="en-GB"/>
        </w:rPr>
      </w:pPr>
    </w:p>
    <w:p w14:paraId="23E2650F" w14:textId="77777777" w:rsidR="007D13D5" w:rsidRPr="004C1726" w:rsidRDefault="00CF0ECC"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 xml:space="preserve">There are several ways to construe the notion of “minimal syntactic object that qualifies as a noun”, depending on the framework adopted. Our interpretation foregrounds the role of grammar in shaping what speakers know about lexical items. </w:t>
      </w:r>
      <w:r w:rsidR="007D13D5" w:rsidRPr="004C1726">
        <w:rPr>
          <w:rFonts w:ascii="Times New Unicode" w:hAnsi="Times New Unicode"/>
          <w:color w:val="000000" w:themeColor="text1"/>
          <w:sz w:val="24"/>
          <w:szCs w:val="24"/>
          <w:lang w:val="en-GB"/>
        </w:rPr>
        <w:t xml:space="preserve">It thus dovetails </w:t>
      </w:r>
      <w:r w:rsidRPr="004C1726">
        <w:rPr>
          <w:rFonts w:ascii="Times New Unicode" w:hAnsi="Times New Unicode"/>
          <w:color w:val="000000" w:themeColor="text1"/>
          <w:sz w:val="24"/>
          <w:szCs w:val="24"/>
          <w:lang w:val="en-GB"/>
        </w:rPr>
        <w:t>with frameworks l</w:t>
      </w:r>
      <w:r w:rsidR="007D13D5" w:rsidRPr="004C1726">
        <w:rPr>
          <w:rFonts w:ascii="Times New Unicode" w:hAnsi="Times New Unicode"/>
          <w:color w:val="000000" w:themeColor="text1"/>
          <w:sz w:val="24"/>
          <w:szCs w:val="24"/>
          <w:lang w:val="en-GB"/>
        </w:rPr>
        <w:t>ike Distributed Morphology (</w:t>
      </w:r>
      <w:r w:rsidRPr="004C1726">
        <w:rPr>
          <w:rFonts w:ascii="Times New Unicode" w:hAnsi="Times New Unicode"/>
          <w:color w:val="000000" w:themeColor="text1"/>
          <w:sz w:val="24"/>
          <w:szCs w:val="24"/>
          <w:lang w:val="en-GB"/>
        </w:rPr>
        <w:t>Embick and Marantz 2008) and Borer’s (2005a,</w:t>
      </w:r>
      <w:r w:rsidR="007D13D5" w:rsidRPr="004C1726">
        <w:rPr>
          <w:rFonts w:ascii="Times New Unicode" w:hAnsi="Times New Unicode"/>
          <w:color w:val="000000" w:themeColor="text1"/>
          <w:sz w:val="24"/>
          <w:szCs w:val="24"/>
          <w:lang w:val="en-GB"/>
        </w:rPr>
        <w:t xml:space="preserve"> b) “exoskeletal”</w:t>
      </w:r>
      <w:r w:rsidRPr="004C1726">
        <w:rPr>
          <w:rFonts w:ascii="Times New Unicode" w:hAnsi="Times New Unicode"/>
          <w:color w:val="000000" w:themeColor="text1"/>
          <w:sz w:val="24"/>
          <w:szCs w:val="24"/>
          <w:lang w:val="en-GB"/>
        </w:rPr>
        <w:t xml:space="preserve"> model, where the same grammatical mechanisms </w:t>
      </w:r>
      <w:r w:rsidR="007D13D5" w:rsidRPr="004C1726">
        <w:rPr>
          <w:rFonts w:ascii="Times New Unicode" w:hAnsi="Times New Unicode"/>
          <w:color w:val="000000" w:themeColor="text1"/>
          <w:sz w:val="24"/>
          <w:szCs w:val="24"/>
          <w:lang w:val="en-GB"/>
        </w:rPr>
        <w:t>govern the</w:t>
      </w:r>
      <w:r w:rsidRPr="004C1726">
        <w:rPr>
          <w:rFonts w:ascii="Times New Unicode" w:hAnsi="Times New Unicode"/>
          <w:color w:val="000000" w:themeColor="text1"/>
          <w:sz w:val="24"/>
          <w:szCs w:val="24"/>
          <w:lang w:val="en-GB"/>
        </w:rPr>
        <w:t xml:space="preserve"> construction of lexical items and of syntactic phrases. </w:t>
      </w:r>
    </w:p>
    <w:p w14:paraId="67587A75" w14:textId="7279743C" w:rsidR="00CF0ECC" w:rsidRPr="004C1726" w:rsidRDefault="007D13D5" w:rsidP="007D13D5">
      <w:pPr>
        <w:tabs>
          <w:tab w:val="left" w:pos="567"/>
          <w:tab w:val="left" w:pos="851"/>
          <w:tab w:val="left" w:pos="1134"/>
        </w:tabs>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t>We thus follow</w:t>
      </w:r>
      <w:r w:rsidR="00CF0ECC" w:rsidRPr="004C1726">
        <w:rPr>
          <w:rFonts w:ascii="Times New Unicode" w:hAnsi="Times New Unicode"/>
          <w:color w:val="000000" w:themeColor="text1"/>
          <w:sz w:val="24"/>
          <w:szCs w:val="24"/>
          <w:lang w:val="en-GB"/>
        </w:rPr>
        <w:t xml:space="preserve"> Borer (2005a) and the consensus view in Distribut</w:t>
      </w:r>
      <w:r w:rsidRPr="004C1726">
        <w:rPr>
          <w:rFonts w:ascii="Times New Unicode" w:hAnsi="Times New Unicode"/>
          <w:color w:val="000000" w:themeColor="text1"/>
          <w:sz w:val="24"/>
          <w:szCs w:val="24"/>
          <w:lang w:val="en-GB"/>
        </w:rPr>
        <w:t>ed Morphology (see Harley 2014). Hence,</w:t>
      </w:r>
      <w:r w:rsidR="00CF0ECC" w:rsidRPr="004C1726">
        <w:rPr>
          <w:rFonts w:ascii="Times New Unicode" w:hAnsi="Times New Unicode"/>
          <w:color w:val="000000" w:themeColor="text1"/>
          <w:sz w:val="24"/>
          <w:szCs w:val="24"/>
          <w:lang w:val="en-GB"/>
        </w:rPr>
        <w:t xml:space="preserve"> we interpret a “minimal syntactic object that qualifies as a noun” as a syntactic </w:t>
      </w:r>
      <w:r w:rsidR="00CF0ECC" w:rsidRPr="004C1726">
        <w:rPr>
          <w:rFonts w:ascii="Times New Unicode" w:hAnsi="Times New Unicode"/>
          <w:i/>
          <w:color w:val="000000" w:themeColor="text1"/>
          <w:sz w:val="24"/>
          <w:szCs w:val="24"/>
          <w:lang w:val="en-GB"/>
        </w:rPr>
        <w:t>root</w:t>
      </w:r>
      <w:r w:rsidR="007144C1" w:rsidRPr="004C1726">
        <w:rPr>
          <w:rFonts w:ascii="Times New Unicode" w:hAnsi="Times New Unicode"/>
          <w:color w:val="000000" w:themeColor="text1"/>
          <w:sz w:val="24"/>
          <w:szCs w:val="24"/>
          <w:lang w:val="en-GB"/>
        </w:rPr>
        <w:t xml:space="preserve">, </w:t>
      </w:r>
      <w:r w:rsidR="00CF0ECC" w:rsidRPr="004C1726">
        <w:rPr>
          <w:rFonts w:ascii="Times New Unicode" w:hAnsi="Times New Unicode"/>
          <w:color w:val="000000" w:themeColor="text1"/>
          <w:sz w:val="24"/>
          <w:szCs w:val="24"/>
          <w:lang w:val="en-GB"/>
        </w:rPr>
        <w:t>a category-free syn</w:t>
      </w:r>
      <w:r w:rsidR="007144C1" w:rsidRPr="004C1726">
        <w:rPr>
          <w:rFonts w:ascii="Times New Unicode" w:hAnsi="Times New Unicode"/>
          <w:color w:val="000000" w:themeColor="text1"/>
          <w:sz w:val="24"/>
          <w:szCs w:val="24"/>
          <w:lang w:val="en-GB"/>
        </w:rPr>
        <w:t>tactically unanalyzable element</w:t>
      </w:r>
      <w:r w:rsidR="00CF0ECC" w:rsidRPr="004C1726">
        <w:rPr>
          <w:rFonts w:ascii="Times New Unicode" w:hAnsi="Times New Unicode"/>
          <w:color w:val="000000" w:themeColor="text1"/>
          <w:sz w:val="24"/>
          <w:szCs w:val="24"/>
          <w:lang w:val="en-GB"/>
        </w:rPr>
        <w:t>, combined with a grammatical determ</w:t>
      </w:r>
      <w:r w:rsidRPr="004C1726">
        <w:rPr>
          <w:rFonts w:ascii="Times New Unicode" w:hAnsi="Times New Unicode"/>
          <w:color w:val="000000" w:themeColor="text1"/>
          <w:sz w:val="24"/>
          <w:szCs w:val="24"/>
          <w:lang w:val="en-GB"/>
        </w:rPr>
        <w:t xml:space="preserve">ination defining a nominal. In </w:t>
      </w:r>
      <w:r w:rsidR="00CF0ECC" w:rsidRPr="004C1726">
        <w:rPr>
          <w:rFonts w:ascii="Times New Unicode" w:hAnsi="Times New Unicode"/>
          <w:color w:val="000000" w:themeColor="text1"/>
          <w:sz w:val="24"/>
          <w:szCs w:val="24"/>
          <w:lang w:val="en-GB"/>
        </w:rPr>
        <w:t xml:space="preserve">Distributed Morphological </w:t>
      </w:r>
      <w:r w:rsidR="008208BA" w:rsidRPr="004C1726">
        <w:rPr>
          <w:rFonts w:ascii="Times New Unicode" w:hAnsi="Times New Unicode"/>
          <w:color w:val="000000" w:themeColor="text1"/>
          <w:sz w:val="24"/>
          <w:szCs w:val="24"/>
          <w:lang w:val="en-GB"/>
        </w:rPr>
        <w:t xml:space="preserve">terms, this determination </w:t>
      </w:r>
      <w:r w:rsidR="00CF0ECC" w:rsidRPr="004C1726">
        <w:rPr>
          <w:rFonts w:ascii="Times New Unicode" w:hAnsi="Times New Unicode"/>
          <w:color w:val="000000" w:themeColor="text1"/>
          <w:sz w:val="24"/>
          <w:szCs w:val="24"/>
          <w:lang w:val="en-GB"/>
        </w:rPr>
        <w:t>correspond</w:t>
      </w:r>
      <w:r w:rsidR="008208BA" w:rsidRPr="004C1726">
        <w:rPr>
          <w:rFonts w:ascii="Times New Unicode" w:hAnsi="Times New Unicode"/>
          <w:color w:val="000000" w:themeColor="text1"/>
          <w:sz w:val="24"/>
          <w:szCs w:val="24"/>
          <w:lang w:val="en-GB"/>
        </w:rPr>
        <w:t>s</w:t>
      </w:r>
      <w:r w:rsidR="007144C1" w:rsidRPr="004C1726">
        <w:rPr>
          <w:rFonts w:ascii="Times New Unicode" w:hAnsi="Times New Unicode"/>
          <w:color w:val="000000" w:themeColor="text1"/>
          <w:sz w:val="24"/>
          <w:szCs w:val="24"/>
          <w:lang w:val="en-GB"/>
        </w:rPr>
        <w:t xml:space="preserve"> to a discrete [n] head. W</w:t>
      </w:r>
      <w:r w:rsidR="00CF0ECC" w:rsidRPr="004C1726">
        <w:rPr>
          <w:rFonts w:ascii="Times New Unicode" w:hAnsi="Times New Unicode"/>
          <w:color w:val="000000" w:themeColor="text1"/>
          <w:sz w:val="24"/>
          <w:szCs w:val="24"/>
          <w:lang w:val="en-GB"/>
        </w:rPr>
        <w:t xml:space="preserve">e leave open the possibility that the nominalizing information </w:t>
      </w:r>
      <w:r w:rsidRPr="004C1726">
        <w:rPr>
          <w:rFonts w:ascii="Times New Unicode" w:hAnsi="Times New Unicode"/>
          <w:color w:val="000000" w:themeColor="text1"/>
          <w:sz w:val="24"/>
          <w:szCs w:val="24"/>
          <w:lang w:val="en-GB"/>
        </w:rPr>
        <w:t>may</w:t>
      </w:r>
      <w:r w:rsidR="00CF0ECC" w:rsidRPr="004C1726">
        <w:rPr>
          <w:rFonts w:ascii="Times New Unicode" w:hAnsi="Times New Unicode"/>
          <w:color w:val="000000" w:themeColor="text1"/>
          <w:sz w:val="24"/>
          <w:szCs w:val="24"/>
          <w:lang w:val="en-GB"/>
        </w:rPr>
        <w:t xml:space="preserve"> consist of syntactically visible features, rather than a separate head (see Adger 2013 for </w:t>
      </w:r>
      <w:r w:rsidR="007144C1" w:rsidRPr="004C1726">
        <w:rPr>
          <w:rFonts w:ascii="Times New Unicode" w:hAnsi="Times New Unicode"/>
          <w:color w:val="000000" w:themeColor="text1"/>
          <w:sz w:val="24"/>
          <w:szCs w:val="24"/>
          <w:lang w:val="en-GB"/>
        </w:rPr>
        <w:t xml:space="preserve">a model </w:t>
      </w:r>
      <w:r w:rsidR="00CF0ECC" w:rsidRPr="004C1726">
        <w:rPr>
          <w:rFonts w:ascii="Times New Unicode" w:hAnsi="Times New Unicode"/>
          <w:color w:val="000000" w:themeColor="text1"/>
          <w:sz w:val="24"/>
          <w:szCs w:val="24"/>
          <w:lang w:val="en-GB"/>
        </w:rPr>
        <w:t>of syntactic projection). We notate this nominalized root [</w:t>
      </w:r>
      <w:r w:rsidR="00CF0ECC" w:rsidRPr="004C1726">
        <w:rPr>
          <w:rFonts w:ascii="Times New Unicode" w:hAnsi="Times New Unicode"/>
          <w:color w:val="000000" w:themeColor="text1"/>
          <w:sz w:val="24"/>
          <w:szCs w:val="24"/>
          <w:vertAlign w:val="subscript"/>
          <w:lang w:val="en-GB"/>
        </w:rPr>
        <w:t xml:space="preserve">N </w:t>
      </w:r>
      <w:r w:rsidR="008208BA" w:rsidRPr="004C1726">
        <w:rPr>
          <w:rFonts w:ascii="Times New Unicode" w:hAnsi="Times New Unicode"/>
          <w:color w:val="000000" w:themeColor="text1"/>
          <w:sz w:val="24"/>
          <w:szCs w:val="24"/>
          <w:lang w:val="en-GB"/>
        </w:rPr>
        <w:t>root]. In general</w:t>
      </w:r>
      <w:r w:rsidR="00CF0ECC" w:rsidRPr="004C1726">
        <w:rPr>
          <w:rFonts w:ascii="Times New Unicode" w:hAnsi="Times New Unicode"/>
          <w:color w:val="000000" w:themeColor="text1"/>
          <w:sz w:val="24"/>
          <w:szCs w:val="24"/>
          <w:lang w:val="en-GB"/>
        </w:rPr>
        <w:t>, when no other element contributes to identifying a kind, this minimal noun deno</w:t>
      </w:r>
      <w:r w:rsidR="003A5BA6" w:rsidRPr="004C1726">
        <w:rPr>
          <w:rFonts w:ascii="Times New Unicode" w:hAnsi="Times New Unicode"/>
          <w:color w:val="000000" w:themeColor="text1"/>
          <w:sz w:val="24"/>
          <w:szCs w:val="24"/>
          <w:lang w:val="en-GB"/>
        </w:rPr>
        <w:t xml:space="preserve">tes a kind, whose </w:t>
      </w:r>
      <w:r w:rsidR="00CF0ECC" w:rsidRPr="004C1726">
        <w:rPr>
          <w:rFonts w:ascii="Times New Unicode" w:hAnsi="Times New Unicode"/>
          <w:color w:val="000000" w:themeColor="text1"/>
          <w:sz w:val="24"/>
          <w:szCs w:val="24"/>
          <w:lang w:val="en-GB"/>
        </w:rPr>
        <w:t>counterpart is an object concept, a point we fully explore in Section 4.</w:t>
      </w:r>
    </w:p>
    <w:p w14:paraId="485EBB29" w14:textId="069423F6" w:rsidR="00CF0ECC" w:rsidRPr="004C1726" w:rsidRDefault="00CF0ECC"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t>Above [</w:t>
      </w:r>
      <w:r w:rsidRPr="004C1726">
        <w:rPr>
          <w:rFonts w:ascii="Times New Unicode" w:hAnsi="Times New Unicode"/>
          <w:color w:val="000000" w:themeColor="text1"/>
          <w:sz w:val="24"/>
          <w:szCs w:val="24"/>
          <w:vertAlign w:val="subscript"/>
          <w:lang w:val="en-GB"/>
        </w:rPr>
        <w:t xml:space="preserve">N </w:t>
      </w:r>
      <w:r w:rsidRPr="004C1726">
        <w:rPr>
          <w:rFonts w:ascii="Times New Unicode" w:hAnsi="Times New Unicode"/>
          <w:color w:val="000000" w:themeColor="text1"/>
          <w:sz w:val="24"/>
          <w:szCs w:val="24"/>
          <w:lang w:val="en-GB"/>
        </w:rPr>
        <w:t>root], further grammatical determinations turn the entity-denoting kind-name into a predicate, true of inst</w:t>
      </w:r>
      <w:r w:rsidR="00AA2D09" w:rsidRPr="004C1726">
        <w:rPr>
          <w:rFonts w:ascii="Times New Unicode" w:hAnsi="Times New Unicode"/>
          <w:color w:val="000000" w:themeColor="text1"/>
          <w:sz w:val="24"/>
          <w:szCs w:val="24"/>
          <w:lang w:val="en-GB"/>
        </w:rPr>
        <w:t>ances of the kind. T</w:t>
      </w:r>
      <w:r w:rsidRPr="004C1726">
        <w:rPr>
          <w:rFonts w:ascii="Times New Unicode" w:hAnsi="Times New Unicode"/>
          <w:color w:val="000000" w:themeColor="text1"/>
          <w:sz w:val="24"/>
          <w:szCs w:val="24"/>
          <w:lang w:val="en-GB"/>
        </w:rPr>
        <w:t>his generalizes to all languages the kind-to-predicate operation that Chierchia (1998) posits for nouns in classifier languages like Chinese, when they c</w:t>
      </w:r>
      <w:r w:rsidR="00AA2D09" w:rsidRPr="004C1726">
        <w:rPr>
          <w:rFonts w:ascii="Times New Unicode" w:hAnsi="Times New Unicode"/>
          <w:color w:val="000000" w:themeColor="text1"/>
          <w:sz w:val="24"/>
          <w:szCs w:val="24"/>
          <w:lang w:val="en-GB"/>
        </w:rPr>
        <w:t xml:space="preserve">ombine with determiners. In this intermediate stage </w:t>
      </w:r>
      <w:r w:rsidRPr="004C1726">
        <w:rPr>
          <w:rFonts w:ascii="Times New Unicode" w:hAnsi="Times New Unicode"/>
          <w:color w:val="000000" w:themeColor="text1"/>
          <w:sz w:val="24"/>
          <w:szCs w:val="24"/>
          <w:lang w:val="en-GB"/>
        </w:rPr>
        <w:t>nouns acquire the grammatical properties which determine their behaviour as count or mass</w:t>
      </w:r>
      <w:r w:rsidR="00AA2D09" w:rsidRPr="004C1726">
        <w:rPr>
          <w:rFonts w:ascii="Times New Unicode" w:hAnsi="Times New Unicode"/>
          <w:color w:val="000000" w:themeColor="text1"/>
          <w:sz w:val="24"/>
          <w:szCs w:val="24"/>
          <w:lang w:val="en-GB"/>
        </w:rPr>
        <w:t xml:space="preserve">. Number has its encoding here. This holds </w:t>
      </w:r>
      <w:r w:rsidRPr="004C1726">
        <w:rPr>
          <w:rFonts w:ascii="Times New Unicode" w:hAnsi="Times New Unicode"/>
          <w:color w:val="000000" w:themeColor="text1"/>
          <w:sz w:val="24"/>
          <w:szCs w:val="24"/>
          <w:lang w:val="en-GB"/>
        </w:rPr>
        <w:t>not only as a determination about numerosity in ter</w:t>
      </w:r>
      <w:r w:rsidR="00AA2D09" w:rsidRPr="004C1726">
        <w:rPr>
          <w:rFonts w:ascii="Times New Unicode" w:hAnsi="Times New Unicode"/>
          <w:color w:val="000000" w:themeColor="text1"/>
          <w:sz w:val="24"/>
          <w:szCs w:val="24"/>
          <w:lang w:val="en-GB"/>
        </w:rPr>
        <w:t xml:space="preserve">ms of one-many (or also </w:t>
      </w:r>
      <w:r w:rsidRPr="004C1726">
        <w:rPr>
          <w:rFonts w:ascii="Times New Unicode" w:hAnsi="Times New Unicode"/>
          <w:color w:val="000000" w:themeColor="text1"/>
          <w:sz w:val="24"/>
          <w:szCs w:val="24"/>
          <w:lang w:val="en-GB"/>
        </w:rPr>
        <w:t>‘a f</w:t>
      </w:r>
      <w:r w:rsidR="00AA2D09" w:rsidRPr="004C1726">
        <w:rPr>
          <w:rFonts w:ascii="Times New Unicode" w:hAnsi="Times New Unicode"/>
          <w:color w:val="000000" w:themeColor="text1"/>
          <w:sz w:val="24"/>
          <w:szCs w:val="24"/>
          <w:lang w:val="en-GB"/>
        </w:rPr>
        <w:t xml:space="preserve">ew’, or ‘uncountably many’: Harbour 2014), but </w:t>
      </w:r>
      <w:r w:rsidRPr="004C1726">
        <w:rPr>
          <w:rFonts w:ascii="Times New Unicode" w:hAnsi="Times New Unicode"/>
          <w:color w:val="000000" w:themeColor="text1"/>
          <w:sz w:val="24"/>
          <w:szCs w:val="24"/>
          <w:lang w:val="en-GB"/>
        </w:rPr>
        <w:t xml:space="preserve">also as the characterization of the denotation domain as simplex or having a complex internal structure. In line with much recent work, we do not posit a simple two-way switch between countable domains with discrete atoms and mass atomless </w:t>
      </w:r>
      <w:proofErr w:type="gramStart"/>
      <w:r w:rsidRPr="004C1726">
        <w:rPr>
          <w:rFonts w:ascii="Times New Unicode" w:hAnsi="Times New Unicode"/>
          <w:color w:val="000000" w:themeColor="text1"/>
          <w:sz w:val="24"/>
          <w:szCs w:val="24"/>
          <w:lang w:val="en-GB"/>
        </w:rPr>
        <w:t>domains,</w:t>
      </w:r>
      <w:r w:rsidR="00AA2D09" w:rsidRPr="004C1726">
        <w:rPr>
          <w:rFonts w:ascii="Times New Unicode" w:hAnsi="Times New Unicode"/>
          <w:color w:val="000000" w:themeColor="text1"/>
          <w:sz w:val="24"/>
          <w:szCs w:val="24"/>
          <w:lang w:val="en-GB"/>
        </w:rPr>
        <w:t>.</w:t>
      </w:r>
      <w:proofErr w:type="gramEnd"/>
      <w:r w:rsidR="00AA2D09" w:rsidRPr="004C1726">
        <w:rPr>
          <w:rFonts w:ascii="Times New Unicode" w:hAnsi="Times New Unicode"/>
          <w:color w:val="000000" w:themeColor="text1"/>
          <w:sz w:val="24"/>
          <w:szCs w:val="24"/>
          <w:lang w:val="en-GB"/>
        </w:rPr>
        <w:t xml:space="preserve"> Rather, we pose</w:t>
      </w:r>
      <w:r w:rsidRPr="004C1726">
        <w:rPr>
          <w:rFonts w:ascii="Times New Unicode" w:hAnsi="Times New Unicode"/>
          <w:color w:val="000000" w:themeColor="text1"/>
          <w:sz w:val="24"/>
          <w:szCs w:val="24"/>
          <w:lang w:val="en-GB"/>
        </w:rPr>
        <w:t xml:space="preserve"> a set of </w:t>
      </w:r>
      <w:r w:rsidR="001B4C9B" w:rsidRPr="004C1726">
        <w:rPr>
          <w:rFonts w:ascii="Times New Unicode" w:hAnsi="Times New Unicode"/>
          <w:color w:val="000000" w:themeColor="text1"/>
          <w:sz w:val="24"/>
          <w:szCs w:val="24"/>
          <w:lang w:val="en-GB"/>
        </w:rPr>
        <w:t>determinations that</w:t>
      </w:r>
      <w:r w:rsidR="00AA2D09" w:rsidRPr="004C1726">
        <w:rPr>
          <w:rFonts w:ascii="Times New Unicode" w:hAnsi="Times New Unicode"/>
          <w:color w:val="000000" w:themeColor="text1"/>
          <w:sz w:val="24"/>
          <w:szCs w:val="24"/>
          <w:lang w:val="en-GB"/>
        </w:rPr>
        <w:t xml:space="preserve"> distinguishes </w:t>
      </w:r>
      <w:r w:rsidRPr="004C1726">
        <w:rPr>
          <w:rFonts w:ascii="Times New Unicode" w:hAnsi="Times New Unicode"/>
          <w:color w:val="000000" w:themeColor="text1"/>
          <w:sz w:val="24"/>
          <w:szCs w:val="24"/>
          <w:lang w:val="en-GB"/>
        </w:rPr>
        <w:t>nouns whose denotation is dimensionally specifiable from those whose denotation is not, although they stil</w:t>
      </w:r>
      <w:r w:rsidR="00AA2D09" w:rsidRPr="004C1726">
        <w:rPr>
          <w:rFonts w:ascii="Times New Unicode" w:hAnsi="Times New Unicode"/>
          <w:color w:val="000000" w:themeColor="text1"/>
          <w:sz w:val="24"/>
          <w:szCs w:val="24"/>
          <w:lang w:val="en-GB"/>
        </w:rPr>
        <w:t xml:space="preserve">l denote </w:t>
      </w:r>
      <w:r w:rsidRPr="004C1726">
        <w:rPr>
          <w:rFonts w:ascii="Times New Unicode" w:hAnsi="Times New Unicode"/>
          <w:color w:val="000000" w:themeColor="text1"/>
          <w:sz w:val="24"/>
          <w:szCs w:val="24"/>
          <w:lang w:val="en-GB"/>
        </w:rPr>
        <w:t>spatially extended entities (Zhang 2012, 2013).</w:t>
      </w:r>
    </w:p>
    <w:p w14:paraId="035AE322" w14:textId="5F6893E8" w:rsidR="00AA2D09" w:rsidRPr="004C1726" w:rsidRDefault="00CF0ECC"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t xml:space="preserve">Since our goal is not that of developing a detailed theory of noun and Determiner Phrase structure (to call the extended noun phrase by the label that is usual in syntactic studies), but of relating a specific approach to a </w:t>
      </w:r>
      <w:r w:rsidR="00943097" w:rsidRPr="004C1726">
        <w:rPr>
          <w:rFonts w:ascii="Times New Unicode" w:hAnsi="Times New Unicode"/>
          <w:color w:val="000000" w:themeColor="text1"/>
          <w:sz w:val="24"/>
          <w:szCs w:val="24"/>
          <w:lang w:val="en-GB"/>
        </w:rPr>
        <w:t>hypothesis</w:t>
      </w:r>
      <w:r w:rsidRPr="004C1726">
        <w:rPr>
          <w:rFonts w:ascii="Times New Unicode" w:hAnsi="Times New Unicode"/>
          <w:color w:val="000000" w:themeColor="text1"/>
          <w:sz w:val="24"/>
          <w:szCs w:val="24"/>
          <w:lang w:val="en-GB"/>
        </w:rPr>
        <w:t xml:space="preserve"> of vision, we will avoid more discussion and schematize the </w:t>
      </w:r>
      <w:r w:rsidR="003A5BA6" w:rsidRPr="004C1726">
        <w:rPr>
          <w:rFonts w:ascii="Times New Unicode" w:hAnsi="Times New Unicode"/>
          <w:color w:val="000000" w:themeColor="text1"/>
          <w:sz w:val="24"/>
          <w:szCs w:val="24"/>
          <w:lang w:val="en-GB"/>
        </w:rPr>
        <w:t>structure we assume in (7)</w:t>
      </w:r>
      <w:r w:rsidR="001B4C9B" w:rsidRPr="004C1726">
        <w:rPr>
          <w:rFonts w:ascii="Times New Unicode" w:hAnsi="Times New Unicode"/>
          <w:color w:val="000000" w:themeColor="text1"/>
          <w:sz w:val="24"/>
          <w:szCs w:val="24"/>
          <w:lang w:val="en-GB"/>
        </w:rPr>
        <w:t>:</w:t>
      </w:r>
    </w:p>
    <w:p w14:paraId="7E5008A5" w14:textId="77777777" w:rsidR="001B4C9B" w:rsidRPr="004C1726" w:rsidRDefault="001B4C9B"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49FF0FC3" w14:textId="77777777" w:rsidR="001B4C9B" w:rsidRPr="004C1726" w:rsidRDefault="001B4C9B"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590C7591" w14:textId="77777777" w:rsidR="001B4C9B" w:rsidRPr="004C1726" w:rsidRDefault="001B4C9B"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4E0731B0" w14:textId="77777777" w:rsidR="001B4C9B" w:rsidRPr="004C1726" w:rsidRDefault="001B4C9B"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050A0A01" w14:textId="77777777" w:rsidR="001B4C9B" w:rsidRPr="004C1726" w:rsidRDefault="001B4C9B"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6D2E6C67" w14:textId="77777777" w:rsidR="001B4C9B" w:rsidRPr="004C1726" w:rsidRDefault="001B4C9B"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2901936C" w14:textId="77777777" w:rsidR="001B4C9B" w:rsidRPr="004C1726" w:rsidRDefault="001B4C9B"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3C814E35" w14:textId="77777777" w:rsidR="001B4C9B" w:rsidRPr="004C1726" w:rsidRDefault="001B4C9B"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47A21508" w14:textId="77777777" w:rsidR="001B4C9B" w:rsidRPr="004C1726" w:rsidRDefault="001B4C9B"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2BED8FCB" w14:textId="77777777" w:rsidR="008208BA" w:rsidRPr="004C1726" w:rsidRDefault="008208BA"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2D9403C6"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fr-FR"/>
        </w:rPr>
      </w:pPr>
      <w:r w:rsidRPr="004C1726">
        <w:rPr>
          <w:rFonts w:ascii="Times New Unicode" w:hAnsi="Times New Unicode"/>
          <w:noProof/>
          <w:color w:val="000000" w:themeColor="text1"/>
          <w:sz w:val="24"/>
          <w:szCs w:val="24"/>
          <w:lang w:val="en-GB" w:eastAsia="zh-CN"/>
        </w:rPr>
        <mc:AlternateContent>
          <mc:Choice Requires="wps">
            <w:drawing>
              <wp:anchor distT="0" distB="0" distL="114300" distR="114300" simplePos="0" relativeHeight="251658247" behindDoc="0" locked="0" layoutInCell="1" allowOverlap="1" wp14:anchorId="30CD49FE" wp14:editId="4E9C52CA">
                <wp:simplePos x="0" y="0"/>
                <wp:positionH relativeFrom="column">
                  <wp:posOffset>822325</wp:posOffset>
                </wp:positionH>
                <wp:positionV relativeFrom="paragraph">
                  <wp:posOffset>163830</wp:posOffset>
                </wp:positionV>
                <wp:extent cx="243840" cy="127000"/>
                <wp:effectExtent l="0" t="0" r="22860" b="25400"/>
                <wp:wrapNone/>
                <wp:docPr id="10" name="Straight Connector 10"/>
                <wp:cNvGraphicFramePr/>
                <a:graphic xmlns:a="http://schemas.openxmlformats.org/drawingml/2006/main">
                  <a:graphicData uri="http://schemas.microsoft.com/office/word/2010/wordprocessingShape">
                    <wps:wsp>
                      <wps:cNvCnPr/>
                      <wps:spPr>
                        <a:xfrm flipH="1" flipV="1">
                          <a:off x="0" y="0"/>
                          <a:ext cx="24384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3B2DB" id="Straight Connector 10" o:spid="_x0000_s1026" style="position:absolute;flip:x 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5pt,12.9pt" to="83.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" strokecolor="black [3040]"/>
            </w:pict>
          </mc:Fallback>
        </mc:AlternateContent>
      </w:r>
      <w:r w:rsidRPr="004C1726">
        <w:rPr>
          <w:rFonts w:ascii="Times New Unicode" w:hAnsi="Times New Unicode"/>
          <w:noProof/>
          <w:color w:val="000000" w:themeColor="text1"/>
          <w:sz w:val="24"/>
          <w:szCs w:val="24"/>
          <w:lang w:val="en-GB" w:eastAsia="zh-CN"/>
        </w:rPr>
        <mc:AlternateContent>
          <mc:Choice Requires="wps">
            <w:drawing>
              <wp:anchor distT="0" distB="0" distL="114300" distR="114300" simplePos="0" relativeHeight="251658241" behindDoc="0" locked="0" layoutInCell="1" allowOverlap="1" wp14:anchorId="5E20EE17" wp14:editId="305AD8F9">
                <wp:simplePos x="0" y="0"/>
                <wp:positionH relativeFrom="column">
                  <wp:posOffset>562610</wp:posOffset>
                </wp:positionH>
                <wp:positionV relativeFrom="paragraph">
                  <wp:posOffset>167640</wp:posOffset>
                </wp:positionV>
                <wp:extent cx="243840" cy="127000"/>
                <wp:effectExtent l="0" t="0" r="22860" b="25400"/>
                <wp:wrapNone/>
                <wp:docPr id="3" name="Straight Connector 3"/>
                <wp:cNvGraphicFramePr/>
                <a:graphic xmlns:a="http://schemas.openxmlformats.org/drawingml/2006/main">
                  <a:graphicData uri="http://schemas.microsoft.com/office/word/2010/wordprocessingShape">
                    <wps:wsp>
                      <wps:cNvCnPr/>
                      <wps:spPr>
                        <a:xfrm flipV="1">
                          <a:off x="0" y="0"/>
                          <a:ext cx="24384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9E66F1" id="Straight Connector 3" o:spid="_x0000_s1026" style="position:absolute;flip:y;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3.2pt" to="6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" strokecolor="black [3040]"/>
            </w:pict>
          </mc:Fallback>
        </mc:AlternateContent>
      </w:r>
      <w:r w:rsidRPr="004C1726">
        <w:rPr>
          <w:rFonts w:ascii="Times New Unicode" w:hAnsi="Times New Unicode"/>
          <w:color w:val="000000" w:themeColor="text1"/>
          <w:sz w:val="24"/>
          <w:szCs w:val="24"/>
          <w:lang w:val="fr-FR"/>
        </w:rPr>
        <w:t>(7)</w:t>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t>QP/DP</w:t>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t>quantifiers, demonstratives, articles</w:t>
      </w:r>
    </w:p>
    <w:p w14:paraId="2261811F"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fr-FR"/>
        </w:rPr>
      </w:pPr>
    </w:p>
    <w:p w14:paraId="11A352F6"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fr-FR"/>
        </w:rPr>
      </w:pPr>
      <w:r w:rsidRPr="004C1726">
        <w:rPr>
          <w:rFonts w:ascii="Times New Unicode" w:hAnsi="Times New Unicode"/>
          <w:color w:val="000000" w:themeColor="text1"/>
          <w:sz w:val="24"/>
          <w:szCs w:val="24"/>
          <w:lang w:val="fr-FR"/>
        </w:rPr>
        <w:t xml:space="preserve">   Quant/Det</w:t>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t>NumberP</w:t>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t>numerals, some plurals</w:t>
      </w:r>
    </w:p>
    <w:p w14:paraId="41B272E5"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fr-FR"/>
        </w:rPr>
      </w:pPr>
      <w:r w:rsidRPr="004C1726">
        <w:rPr>
          <w:rFonts w:ascii="Times New Unicode" w:hAnsi="Times New Unicode"/>
          <w:noProof/>
          <w:color w:val="000000" w:themeColor="text1"/>
          <w:sz w:val="24"/>
          <w:szCs w:val="24"/>
          <w:lang w:val="en-GB" w:eastAsia="zh-CN"/>
        </w:rPr>
        <mc:AlternateContent>
          <mc:Choice Requires="wps">
            <w:drawing>
              <wp:anchor distT="0" distB="0" distL="114300" distR="114300" simplePos="0" relativeHeight="251658246" behindDoc="0" locked="0" layoutInCell="1" allowOverlap="1" wp14:anchorId="2842A286" wp14:editId="1F61AEE5">
                <wp:simplePos x="0" y="0"/>
                <wp:positionH relativeFrom="column">
                  <wp:posOffset>1437005</wp:posOffset>
                </wp:positionH>
                <wp:positionV relativeFrom="paragraph">
                  <wp:posOffset>18415</wp:posOffset>
                </wp:positionV>
                <wp:extent cx="243840" cy="127000"/>
                <wp:effectExtent l="0" t="0" r="22860" b="25400"/>
                <wp:wrapNone/>
                <wp:docPr id="9" name="Straight Connector 9"/>
                <wp:cNvGraphicFramePr/>
                <a:graphic xmlns:a="http://schemas.openxmlformats.org/drawingml/2006/main">
                  <a:graphicData uri="http://schemas.microsoft.com/office/word/2010/wordprocessingShape">
                    <wps:wsp>
                      <wps:cNvCnPr/>
                      <wps:spPr>
                        <a:xfrm flipH="1" flipV="1">
                          <a:off x="0" y="0"/>
                          <a:ext cx="24384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71931" id="Straight Connector 9" o:spid="_x0000_s1026" style="position:absolute;flip:x 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5pt,1.45pt" to="132.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" strokecolor="black [3040]"/>
            </w:pict>
          </mc:Fallback>
        </mc:AlternateContent>
      </w:r>
      <w:r w:rsidRPr="004C1726">
        <w:rPr>
          <w:rFonts w:ascii="Times New Unicode" w:hAnsi="Times New Unicode"/>
          <w:noProof/>
          <w:color w:val="000000" w:themeColor="text1"/>
          <w:sz w:val="24"/>
          <w:szCs w:val="24"/>
          <w:lang w:val="en-GB" w:eastAsia="zh-CN"/>
        </w:rPr>
        <mc:AlternateContent>
          <mc:Choice Requires="wps">
            <w:drawing>
              <wp:anchor distT="0" distB="0" distL="114300" distR="114300" simplePos="0" relativeHeight="251658242" behindDoc="0" locked="0" layoutInCell="1" allowOverlap="1" wp14:anchorId="017F5439" wp14:editId="0CCEB7B2">
                <wp:simplePos x="0" y="0"/>
                <wp:positionH relativeFrom="column">
                  <wp:posOffset>1200785</wp:posOffset>
                </wp:positionH>
                <wp:positionV relativeFrom="paragraph">
                  <wp:posOffset>14605</wp:posOffset>
                </wp:positionV>
                <wp:extent cx="233680" cy="127000"/>
                <wp:effectExtent l="0" t="0" r="33020" b="25400"/>
                <wp:wrapNone/>
                <wp:docPr id="4" name="Straight Connector 4"/>
                <wp:cNvGraphicFramePr/>
                <a:graphic xmlns:a="http://schemas.openxmlformats.org/drawingml/2006/main">
                  <a:graphicData uri="http://schemas.microsoft.com/office/word/2010/wordprocessingShape">
                    <wps:wsp>
                      <wps:cNvCnPr/>
                      <wps:spPr>
                        <a:xfrm flipV="1">
                          <a:off x="0" y="0"/>
                          <a:ext cx="23368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CB7E4C" id="Straight Connector 4" o:spid="_x0000_s1026" style="position:absolute;flip:y;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5pt,1.15pt" to="112.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" strokecolor="black [3040]"/>
            </w:pict>
          </mc:Fallback>
        </mc:AlternateContent>
      </w:r>
    </w:p>
    <w:p w14:paraId="75EE98A0"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en-GB"/>
        </w:rPr>
        <w:t>Number</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UnitP</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count classifiers, some plurals</w:t>
      </w:r>
    </w:p>
    <w:p w14:paraId="5D621F5E"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noProof/>
          <w:color w:val="000000" w:themeColor="text1"/>
          <w:sz w:val="24"/>
          <w:szCs w:val="24"/>
          <w:lang w:val="en-GB" w:eastAsia="zh-CN"/>
        </w:rPr>
        <mc:AlternateContent>
          <mc:Choice Requires="wps">
            <w:drawing>
              <wp:anchor distT="0" distB="0" distL="114300" distR="114300" simplePos="0" relativeHeight="251658245" behindDoc="0" locked="0" layoutInCell="1" allowOverlap="1" wp14:anchorId="7169E8DA" wp14:editId="0716D997">
                <wp:simplePos x="0" y="0"/>
                <wp:positionH relativeFrom="column">
                  <wp:posOffset>1788160</wp:posOffset>
                </wp:positionH>
                <wp:positionV relativeFrom="paragraph">
                  <wp:posOffset>18415</wp:posOffset>
                </wp:positionV>
                <wp:extent cx="243840" cy="127000"/>
                <wp:effectExtent l="0" t="0" r="22860" b="25400"/>
                <wp:wrapNone/>
                <wp:docPr id="8" name="Straight Connector 8"/>
                <wp:cNvGraphicFramePr/>
                <a:graphic xmlns:a="http://schemas.openxmlformats.org/drawingml/2006/main">
                  <a:graphicData uri="http://schemas.microsoft.com/office/word/2010/wordprocessingShape">
                    <wps:wsp>
                      <wps:cNvCnPr/>
                      <wps:spPr>
                        <a:xfrm flipH="1" flipV="1">
                          <a:off x="0" y="0"/>
                          <a:ext cx="24384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93BF" id="Straight Connector 8" o:spid="_x0000_s1026" style="position:absolute;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pt,1.45pt" to="16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" strokecolor="black [3040]"/>
            </w:pict>
          </mc:Fallback>
        </mc:AlternateContent>
      </w:r>
      <w:r w:rsidRPr="004C1726">
        <w:rPr>
          <w:rFonts w:ascii="Times New Unicode" w:hAnsi="Times New Unicode"/>
          <w:noProof/>
          <w:color w:val="000000" w:themeColor="text1"/>
          <w:sz w:val="24"/>
          <w:szCs w:val="24"/>
          <w:lang w:val="en-GB" w:eastAsia="zh-CN"/>
        </w:rPr>
        <mc:AlternateContent>
          <mc:Choice Requires="wps">
            <w:drawing>
              <wp:anchor distT="0" distB="0" distL="114300" distR="114300" simplePos="0" relativeHeight="251658244" behindDoc="0" locked="0" layoutInCell="1" allowOverlap="1" wp14:anchorId="12A61E65" wp14:editId="09E8C670">
                <wp:simplePos x="0" y="0"/>
                <wp:positionH relativeFrom="column">
                  <wp:posOffset>1625600</wp:posOffset>
                </wp:positionH>
                <wp:positionV relativeFrom="paragraph">
                  <wp:posOffset>15240</wp:posOffset>
                </wp:positionV>
                <wp:extent cx="159385" cy="127000"/>
                <wp:effectExtent l="0" t="0" r="31115" b="25400"/>
                <wp:wrapNone/>
                <wp:docPr id="6" name="Straight Connector 6"/>
                <wp:cNvGraphicFramePr/>
                <a:graphic xmlns:a="http://schemas.openxmlformats.org/drawingml/2006/main">
                  <a:graphicData uri="http://schemas.microsoft.com/office/word/2010/wordprocessingShape">
                    <wps:wsp>
                      <wps:cNvCnPr/>
                      <wps:spPr>
                        <a:xfrm flipV="1">
                          <a:off x="0" y="0"/>
                          <a:ext cx="159385"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C6245" id="Straight Connector 6"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128pt,1.2pt" to="140.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" strokecolor="black [3040]"/>
            </w:pict>
          </mc:Fallback>
        </mc:AlternateContent>
      </w:r>
    </w:p>
    <w:p w14:paraId="185A530F"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fr-FR"/>
        </w:rPr>
      </w:pP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fr-FR"/>
        </w:rPr>
        <w:t>Unit</w:t>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t>SizeP</w:t>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t>shape classifiers, dimensional modifiers</w:t>
      </w:r>
    </w:p>
    <w:p w14:paraId="5C312E3B"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fr-FR"/>
        </w:rPr>
      </w:pPr>
      <w:r w:rsidRPr="004C1726">
        <w:rPr>
          <w:rFonts w:ascii="Times New Unicode" w:hAnsi="Times New Unicode"/>
          <w:noProof/>
          <w:color w:val="000000" w:themeColor="text1"/>
          <w:sz w:val="24"/>
          <w:szCs w:val="24"/>
          <w:lang w:val="en-GB" w:eastAsia="zh-CN"/>
        </w:rPr>
        <mc:AlternateContent>
          <mc:Choice Requires="wps">
            <w:drawing>
              <wp:anchor distT="0" distB="0" distL="114300" distR="114300" simplePos="0" relativeHeight="251658248" behindDoc="0" locked="0" layoutInCell="1" allowOverlap="1" wp14:anchorId="42115D93" wp14:editId="2F3FB4A8">
                <wp:simplePos x="0" y="0"/>
                <wp:positionH relativeFrom="column">
                  <wp:posOffset>2131695</wp:posOffset>
                </wp:positionH>
                <wp:positionV relativeFrom="paragraph">
                  <wp:posOffset>32385</wp:posOffset>
                </wp:positionV>
                <wp:extent cx="243840" cy="127000"/>
                <wp:effectExtent l="0" t="0" r="22860" b="25400"/>
                <wp:wrapNone/>
                <wp:docPr id="11" name="Straight Connector 11"/>
                <wp:cNvGraphicFramePr/>
                <a:graphic xmlns:a="http://schemas.openxmlformats.org/drawingml/2006/main">
                  <a:graphicData uri="http://schemas.microsoft.com/office/word/2010/wordprocessingShape">
                    <wps:wsp>
                      <wps:cNvCnPr/>
                      <wps:spPr>
                        <a:xfrm flipH="1" flipV="1">
                          <a:off x="0" y="0"/>
                          <a:ext cx="24384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6461B" id="Straight Connector 11" o:spid="_x0000_s1026" style="position:absolute;flip:x 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5pt,2.55pt" to="18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" strokecolor="black [3040]"/>
            </w:pict>
          </mc:Fallback>
        </mc:AlternateContent>
      </w:r>
      <w:r w:rsidRPr="004C1726">
        <w:rPr>
          <w:rFonts w:ascii="Times New Unicode" w:hAnsi="Times New Unicode"/>
          <w:noProof/>
          <w:color w:val="000000" w:themeColor="text1"/>
          <w:sz w:val="24"/>
          <w:szCs w:val="24"/>
          <w:lang w:val="en-GB" w:eastAsia="zh-CN"/>
        </w:rPr>
        <mc:AlternateContent>
          <mc:Choice Requires="wps">
            <w:drawing>
              <wp:anchor distT="0" distB="0" distL="114300" distR="114300" simplePos="0" relativeHeight="251658243" behindDoc="0" locked="0" layoutInCell="1" allowOverlap="1" wp14:anchorId="3A026C38" wp14:editId="09FE7C5C">
                <wp:simplePos x="0" y="0"/>
                <wp:positionH relativeFrom="column">
                  <wp:posOffset>1980565</wp:posOffset>
                </wp:positionH>
                <wp:positionV relativeFrom="paragraph">
                  <wp:posOffset>40005</wp:posOffset>
                </wp:positionV>
                <wp:extent cx="159385" cy="127000"/>
                <wp:effectExtent l="0" t="0" r="31115" b="25400"/>
                <wp:wrapNone/>
                <wp:docPr id="5" name="Straight Connector 5"/>
                <wp:cNvGraphicFramePr/>
                <a:graphic xmlns:a="http://schemas.openxmlformats.org/drawingml/2006/main">
                  <a:graphicData uri="http://schemas.microsoft.com/office/word/2010/wordprocessingShape">
                    <wps:wsp>
                      <wps:cNvCnPr/>
                      <wps:spPr>
                        <a:xfrm flipV="1">
                          <a:off x="0" y="0"/>
                          <a:ext cx="159385"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43102" id="Straight Connector 5" o:spid="_x0000_s1026"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from="155.95pt,3.15pt" to="16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" strokecolor="black [3040]"/>
            </w:pict>
          </mc:Fallback>
        </mc:AlternateContent>
      </w:r>
    </w:p>
    <w:p w14:paraId="65C767B8"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fr-FR"/>
        </w:rPr>
        <w:tab/>
      </w:r>
      <w:r w:rsidRPr="004C1726">
        <w:rPr>
          <w:rFonts w:ascii="Times New Unicode" w:hAnsi="Times New Unicode"/>
          <w:color w:val="000000" w:themeColor="text1"/>
          <w:sz w:val="24"/>
          <w:szCs w:val="24"/>
          <w:lang w:val="en-GB"/>
        </w:rPr>
        <w:t>Size</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w:t>
      </w:r>
      <w:r w:rsidRPr="004C1726">
        <w:rPr>
          <w:rFonts w:ascii="Times New Unicode" w:hAnsi="Times New Unicode"/>
          <w:color w:val="000000" w:themeColor="text1"/>
          <w:sz w:val="24"/>
          <w:szCs w:val="24"/>
          <w:vertAlign w:val="subscript"/>
          <w:lang w:val="en-GB"/>
        </w:rPr>
        <w:t>N</w:t>
      </w:r>
      <w:r w:rsidRPr="004C1726">
        <w:rPr>
          <w:rFonts w:ascii="Times New Unicode" w:hAnsi="Times New Unicode"/>
          <w:color w:val="000000" w:themeColor="text1"/>
          <w:sz w:val="24"/>
          <w:szCs w:val="24"/>
          <w:lang w:val="en-GB"/>
        </w:rPr>
        <w:t xml:space="preserve"> root]</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noun classifiers</w:t>
      </w:r>
    </w:p>
    <w:p w14:paraId="2DE2F954"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noProof/>
          <w:color w:val="000000" w:themeColor="text1"/>
          <w:sz w:val="24"/>
          <w:szCs w:val="24"/>
          <w:lang w:val="en-GB" w:eastAsia="zh-CN"/>
        </w:rPr>
        <mc:AlternateContent>
          <mc:Choice Requires="wps">
            <w:drawing>
              <wp:anchor distT="0" distB="0" distL="114300" distR="114300" simplePos="0" relativeHeight="251658249" behindDoc="0" locked="0" layoutInCell="1" allowOverlap="1" wp14:anchorId="02F58B00" wp14:editId="20E22D9C">
                <wp:simplePos x="0" y="0"/>
                <wp:positionH relativeFrom="column">
                  <wp:posOffset>2578735</wp:posOffset>
                </wp:positionH>
                <wp:positionV relativeFrom="paragraph">
                  <wp:posOffset>22225</wp:posOffset>
                </wp:positionV>
                <wp:extent cx="243840" cy="127000"/>
                <wp:effectExtent l="0" t="0" r="22860" b="25400"/>
                <wp:wrapNone/>
                <wp:docPr id="12" name="Straight Connector 12"/>
                <wp:cNvGraphicFramePr/>
                <a:graphic xmlns:a="http://schemas.openxmlformats.org/drawingml/2006/main">
                  <a:graphicData uri="http://schemas.microsoft.com/office/word/2010/wordprocessingShape">
                    <wps:wsp>
                      <wps:cNvCnPr/>
                      <wps:spPr>
                        <a:xfrm flipH="1" flipV="1">
                          <a:off x="0" y="0"/>
                          <a:ext cx="24384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91551" id="Straight Connector 12" o:spid="_x0000_s1026" style="position:absolute;flip:x 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05pt,1.75pt" to="22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" strokecolor="black [3040]"/>
            </w:pict>
          </mc:Fallback>
        </mc:AlternateContent>
      </w:r>
      <w:r w:rsidRPr="004C1726">
        <w:rPr>
          <w:rFonts w:ascii="Times New Unicode" w:hAnsi="Times New Unicode"/>
          <w:noProof/>
          <w:color w:val="000000" w:themeColor="text1"/>
          <w:sz w:val="24"/>
          <w:szCs w:val="24"/>
          <w:lang w:val="en-GB" w:eastAsia="zh-CN"/>
        </w:rPr>
        <mc:AlternateContent>
          <mc:Choice Requires="wps">
            <w:drawing>
              <wp:anchor distT="0" distB="0" distL="114300" distR="114300" simplePos="0" relativeHeight="251658240" behindDoc="0" locked="0" layoutInCell="1" allowOverlap="1" wp14:anchorId="1FFC6C67" wp14:editId="31D774C6">
                <wp:simplePos x="0" y="0"/>
                <wp:positionH relativeFrom="column">
                  <wp:posOffset>2425700</wp:posOffset>
                </wp:positionH>
                <wp:positionV relativeFrom="paragraph">
                  <wp:posOffset>29845</wp:posOffset>
                </wp:positionV>
                <wp:extent cx="159385" cy="127000"/>
                <wp:effectExtent l="0" t="0" r="31115" b="25400"/>
                <wp:wrapNone/>
                <wp:docPr id="2" name="Straight Connector 2"/>
                <wp:cNvGraphicFramePr/>
                <a:graphic xmlns:a="http://schemas.openxmlformats.org/drawingml/2006/main">
                  <a:graphicData uri="http://schemas.microsoft.com/office/word/2010/wordprocessingShape">
                    <wps:wsp>
                      <wps:cNvCnPr/>
                      <wps:spPr>
                        <a:xfrm flipV="1">
                          <a:off x="0" y="0"/>
                          <a:ext cx="159385"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26103"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91pt,2.35pt" to="203.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" strokecolor="black [3040]"/>
            </w:pict>
          </mc:Fallback>
        </mc:AlternateContent>
      </w:r>
    </w:p>
    <w:p w14:paraId="7783CC2D"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N</w:t>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r>
      <w:r w:rsidRPr="004C1726">
        <w:rPr>
          <w:rFonts w:ascii="Times New Unicode" w:hAnsi="Times New Unicode"/>
          <w:color w:val="000000" w:themeColor="text1"/>
          <w:sz w:val="24"/>
          <w:szCs w:val="24"/>
          <w:lang w:val="en-GB"/>
        </w:rPr>
        <w:tab/>
        <w:t>root</w:t>
      </w:r>
    </w:p>
    <w:p w14:paraId="163CD130" w14:textId="77777777" w:rsidR="00CF0ECC" w:rsidRPr="004C1726" w:rsidRDefault="00CF0ECC" w:rsidP="00CF0EC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en-GB"/>
        </w:rPr>
      </w:pPr>
    </w:p>
    <w:p w14:paraId="3631D536" w14:textId="1D3A7BAC" w:rsidR="00CF0ECC" w:rsidRPr="004C1726" w:rsidRDefault="007144C1" w:rsidP="00CF0ECC">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r>
      <w:r w:rsidR="00CF0ECC" w:rsidRPr="004C1726">
        <w:rPr>
          <w:rFonts w:ascii="Times New Unicode" w:hAnsi="Times New Unicode"/>
          <w:color w:val="000000" w:themeColor="text1"/>
          <w:sz w:val="24"/>
          <w:szCs w:val="24"/>
          <w:lang w:val="en-GB"/>
        </w:rPr>
        <w:t xml:space="preserve">The highest layer </w:t>
      </w:r>
      <w:r w:rsidR="000D22AB" w:rsidRPr="004C1726">
        <w:rPr>
          <w:rFonts w:ascii="Times New Unicode" w:hAnsi="Times New Unicode"/>
          <w:color w:val="000000" w:themeColor="text1"/>
          <w:sz w:val="24"/>
          <w:szCs w:val="24"/>
          <w:lang w:val="en-GB"/>
        </w:rPr>
        <w:t xml:space="preserve">in this structure </w:t>
      </w:r>
      <w:r w:rsidR="00CF0ECC" w:rsidRPr="004C1726">
        <w:rPr>
          <w:rFonts w:ascii="Times New Unicode" w:hAnsi="Times New Unicode"/>
          <w:color w:val="000000" w:themeColor="text1"/>
          <w:sz w:val="24"/>
          <w:szCs w:val="24"/>
          <w:lang w:val="en-GB"/>
        </w:rPr>
        <w:t xml:space="preserve">hosts information about categories like definiteness, specificity, and all that connects the DP referent to its context. As mentioned before, we take this to be the locus of </w:t>
      </w:r>
      <w:r w:rsidR="00725154" w:rsidRPr="004C1726">
        <w:rPr>
          <w:rFonts w:ascii="Times New Unicode" w:hAnsi="Times New Unicode"/>
          <w:color w:val="000000" w:themeColor="text1"/>
          <w:sz w:val="24"/>
          <w:szCs w:val="24"/>
          <w:lang w:val="en-GB"/>
        </w:rPr>
        <w:t xml:space="preserve">reference, </w:t>
      </w:r>
      <w:r w:rsidR="00CF0ECC" w:rsidRPr="004C1726">
        <w:rPr>
          <w:rFonts w:ascii="Times New Unicode" w:hAnsi="Times New Unicode"/>
          <w:color w:val="000000" w:themeColor="text1"/>
          <w:sz w:val="24"/>
          <w:szCs w:val="24"/>
          <w:lang w:val="en-GB"/>
        </w:rPr>
        <w:t>via the determination of specific object</w:t>
      </w:r>
      <w:r w:rsidR="00A303D1" w:rsidRPr="004C1726">
        <w:rPr>
          <w:rFonts w:ascii="Times New Unicode" w:hAnsi="Times New Unicode"/>
          <w:color w:val="000000" w:themeColor="text1"/>
          <w:sz w:val="24"/>
          <w:szCs w:val="24"/>
          <w:lang w:val="en-GB"/>
        </w:rPr>
        <w:t xml:space="preserve"> </w:t>
      </w:r>
      <w:r w:rsidR="00CF0ECC" w:rsidRPr="004C1726">
        <w:rPr>
          <w:rFonts w:ascii="Times New Unicode" w:hAnsi="Times New Unicode"/>
          <w:color w:val="000000" w:themeColor="text1"/>
          <w:sz w:val="24"/>
          <w:szCs w:val="24"/>
          <w:lang w:val="en-GB"/>
        </w:rPr>
        <w:t xml:space="preserve">files. The projections in the middle modulate the various aspects that constitute countability, distinguishing between a part structure arranged </w:t>
      </w:r>
      <w:r w:rsidR="00AA2D09" w:rsidRPr="004C1726">
        <w:rPr>
          <w:rFonts w:ascii="Times New Unicode" w:hAnsi="Times New Unicode"/>
          <w:color w:val="000000" w:themeColor="text1"/>
          <w:sz w:val="24"/>
          <w:szCs w:val="24"/>
          <w:lang w:val="en-GB"/>
        </w:rPr>
        <w:t xml:space="preserve">into discrete fixed-size units, </w:t>
      </w:r>
      <w:r w:rsidR="00CF0ECC" w:rsidRPr="004C1726">
        <w:rPr>
          <w:rFonts w:ascii="Times New Unicode" w:hAnsi="Times New Unicode"/>
          <w:color w:val="000000" w:themeColor="text1"/>
          <w:sz w:val="24"/>
          <w:szCs w:val="24"/>
          <w:lang w:val="en-GB"/>
        </w:rPr>
        <w:t xml:space="preserve">which permits </w:t>
      </w:r>
      <w:r w:rsidR="00AA2D09" w:rsidRPr="004C1726">
        <w:rPr>
          <w:rFonts w:ascii="Times New Unicode" w:hAnsi="Times New Unicode"/>
          <w:color w:val="000000" w:themeColor="text1"/>
          <w:sz w:val="24"/>
          <w:szCs w:val="24"/>
          <w:lang w:val="en-GB"/>
        </w:rPr>
        <w:t>counting,</w:t>
      </w:r>
      <w:r w:rsidR="00CF0ECC" w:rsidRPr="004C1726">
        <w:rPr>
          <w:rFonts w:ascii="Times New Unicode" w:hAnsi="Times New Unicode"/>
          <w:color w:val="000000" w:themeColor="text1"/>
          <w:sz w:val="24"/>
          <w:szCs w:val="24"/>
          <w:lang w:val="en-GB"/>
        </w:rPr>
        <w:t xml:space="preserve"> and a division into discrete but not directly countable elements. Grammatical number and most classifiers fall into</w:t>
      </w:r>
      <w:r w:rsidR="00725154" w:rsidRPr="004C1726">
        <w:rPr>
          <w:rFonts w:ascii="Times New Unicode" w:hAnsi="Times New Unicode"/>
          <w:color w:val="000000" w:themeColor="text1"/>
          <w:sz w:val="24"/>
          <w:szCs w:val="24"/>
          <w:lang w:val="en-GB"/>
        </w:rPr>
        <w:t xml:space="preserve"> t</w:t>
      </w:r>
      <w:r w:rsidR="003A5BA6" w:rsidRPr="004C1726">
        <w:rPr>
          <w:rFonts w:ascii="Times New Unicode" w:hAnsi="Times New Unicode"/>
          <w:color w:val="000000" w:themeColor="text1"/>
          <w:sz w:val="24"/>
          <w:szCs w:val="24"/>
          <w:lang w:val="en-GB"/>
        </w:rPr>
        <w:t>his layer (</w:t>
      </w:r>
      <w:r w:rsidR="00725154" w:rsidRPr="004C1726">
        <w:rPr>
          <w:rFonts w:ascii="Times New Unicode" w:hAnsi="Times New Unicode"/>
          <w:color w:val="000000" w:themeColor="text1"/>
          <w:sz w:val="24"/>
          <w:szCs w:val="24"/>
          <w:lang w:val="en-GB"/>
        </w:rPr>
        <w:t>Svenonius 2008</w:t>
      </w:r>
      <w:r w:rsidR="00CF0ECC" w:rsidRPr="004C1726">
        <w:rPr>
          <w:rFonts w:ascii="Times New Unicode" w:hAnsi="Times New Unicode"/>
          <w:color w:val="000000" w:themeColor="text1"/>
          <w:sz w:val="24"/>
          <w:szCs w:val="24"/>
          <w:lang w:val="en-GB"/>
        </w:rPr>
        <w:t xml:space="preserve">). </w:t>
      </w:r>
      <w:proofErr w:type="gramStart"/>
      <w:r w:rsidR="00CF0ECC" w:rsidRPr="004C1726">
        <w:rPr>
          <w:rFonts w:ascii="Times New Unicode" w:hAnsi="Times New Unicode"/>
          <w:color w:val="000000" w:themeColor="text1"/>
          <w:sz w:val="24"/>
          <w:szCs w:val="24"/>
          <w:lang w:val="en-GB"/>
        </w:rPr>
        <w:t>The innermost projection,</w:t>
      </w:r>
      <w:proofErr w:type="gramEnd"/>
      <w:r w:rsidR="00CF0ECC" w:rsidRPr="004C1726">
        <w:rPr>
          <w:rFonts w:ascii="Times New Unicode" w:hAnsi="Times New Unicode"/>
          <w:color w:val="000000" w:themeColor="text1"/>
          <w:sz w:val="24"/>
          <w:szCs w:val="24"/>
          <w:lang w:val="en-GB"/>
        </w:rPr>
        <w:t xml:space="preserve"> notated [</w:t>
      </w:r>
      <w:r w:rsidR="00CF0ECC" w:rsidRPr="004C1726">
        <w:rPr>
          <w:rFonts w:ascii="Times New Unicode" w:hAnsi="Times New Unicode"/>
          <w:color w:val="000000" w:themeColor="text1"/>
          <w:sz w:val="24"/>
          <w:szCs w:val="24"/>
          <w:vertAlign w:val="subscript"/>
          <w:lang w:val="en-GB"/>
        </w:rPr>
        <w:t>N</w:t>
      </w:r>
      <w:r w:rsidR="00CF0ECC" w:rsidRPr="004C1726">
        <w:rPr>
          <w:rFonts w:ascii="Times New Unicode" w:hAnsi="Times New Unicode"/>
          <w:color w:val="000000" w:themeColor="text1"/>
          <w:sz w:val="24"/>
          <w:szCs w:val="24"/>
          <w:lang w:val="en-GB"/>
        </w:rPr>
        <w:t xml:space="preserve"> root], defines the nominality of a root, which may be morphologically signalled by specific morphemes (gender being a natural candidate) or also by those classifiers which accompany nouns independently of the presence of counting, measur</w:t>
      </w:r>
      <w:r w:rsidR="00725154" w:rsidRPr="004C1726">
        <w:rPr>
          <w:rFonts w:ascii="Times New Unicode" w:hAnsi="Times New Unicode"/>
          <w:color w:val="000000" w:themeColor="text1"/>
          <w:sz w:val="24"/>
          <w:szCs w:val="24"/>
          <w:lang w:val="en-GB"/>
        </w:rPr>
        <w:t>ing, or quantifying structures.</w:t>
      </w:r>
    </w:p>
    <w:p w14:paraId="2352617D" w14:textId="77777777" w:rsidR="00C45A3A" w:rsidRPr="004C1726" w:rsidRDefault="00C45A3A" w:rsidP="00645CA0">
      <w:pPr>
        <w:tabs>
          <w:tab w:val="left" w:pos="567"/>
          <w:tab w:val="left" w:pos="851"/>
          <w:tab w:val="left" w:pos="1134"/>
        </w:tabs>
        <w:spacing w:after="0" w:line="240" w:lineRule="auto"/>
        <w:contextualSpacing/>
        <w:jc w:val="both"/>
        <w:rPr>
          <w:rFonts w:ascii="Times New Unicode" w:hAnsi="Times New Unicode"/>
          <w:color w:val="000000" w:themeColor="text1"/>
          <w:sz w:val="24"/>
          <w:szCs w:val="24"/>
          <w:lang w:val="en-GB"/>
        </w:rPr>
      </w:pPr>
    </w:p>
    <w:p w14:paraId="0A3223CA" w14:textId="77777777" w:rsidR="00CE45FB" w:rsidRPr="004C1726" w:rsidRDefault="00CE45FB" w:rsidP="00CE45FB">
      <w:pPr>
        <w:tabs>
          <w:tab w:val="left" w:pos="567"/>
          <w:tab w:val="left" w:pos="851"/>
          <w:tab w:val="left" w:pos="1134"/>
        </w:tabs>
        <w:spacing w:after="0" w:line="240" w:lineRule="auto"/>
        <w:contextualSpacing/>
        <w:jc w:val="both"/>
        <w:rPr>
          <w:rFonts w:ascii="Times New Unicode" w:hAnsi="Times New Unicode"/>
          <w:i/>
          <w:color w:val="000000" w:themeColor="text1"/>
          <w:sz w:val="24"/>
          <w:szCs w:val="24"/>
          <w:lang w:val="en-GB"/>
        </w:rPr>
      </w:pPr>
      <w:r w:rsidRPr="004C1726">
        <w:rPr>
          <w:rFonts w:ascii="Times New Unicode" w:hAnsi="Times New Unicode"/>
          <w:i/>
          <w:color w:val="000000" w:themeColor="text1"/>
          <w:sz w:val="24"/>
          <w:szCs w:val="24"/>
          <w:lang w:val="en-GB"/>
        </w:rPr>
        <w:t>3.5 Grammatical structure and conceptual structure</w:t>
      </w:r>
    </w:p>
    <w:p w14:paraId="4093BCE5" w14:textId="77777777" w:rsidR="00CE45FB" w:rsidRPr="004C1726" w:rsidRDefault="00CE45FB" w:rsidP="00CE45FB">
      <w:pPr>
        <w:tabs>
          <w:tab w:val="left" w:pos="567"/>
          <w:tab w:val="left" w:pos="851"/>
          <w:tab w:val="left" w:pos="1134"/>
        </w:tabs>
        <w:spacing w:after="0" w:line="240" w:lineRule="auto"/>
        <w:contextualSpacing/>
        <w:jc w:val="both"/>
        <w:rPr>
          <w:rFonts w:ascii="Times New Unicode" w:hAnsi="Times New Unicode"/>
          <w:i/>
          <w:color w:val="000000" w:themeColor="text1"/>
          <w:sz w:val="24"/>
          <w:szCs w:val="24"/>
          <w:lang w:val="en-GB"/>
        </w:rPr>
      </w:pPr>
    </w:p>
    <w:p w14:paraId="7EC28616" w14:textId="241DB650" w:rsidR="00CE45FB" w:rsidRPr="004C1726" w:rsidRDefault="00AA2D09" w:rsidP="00CE45FB">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 xml:space="preserve">It </w:t>
      </w:r>
      <w:r w:rsidR="00CE45FB" w:rsidRPr="004C1726">
        <w:rPr>
          <w:rFonts w:ascii="Times New Unicode" w:hAnsi="Times New Unicode"/>
          <w:color w:val="000000" w:themeColor="text1"/>
          <w:sz w:val="24"/>
          <w:szCs w:val="24"/>
          <w:lang w:val="en-GB"/>
        </w:rPr>
        <w:t>seem</w:t>
      </w:r>
      <w:r w:rsidRPr="004C1726">
        <w:rPr>
          <w:rFonts w:ascii="Times New Unicode" w:hAnsi="Times New Unicode"/>
          <w:color w:val="000000" w:themeColor="text1"/>
          <w:sz w:val="24"/>
          <w:szCs w:val="24"/>
          <w:lang w:val="en-GB"/>
        </w:rPr>
        <w:t>s</w:t>
      </w:r>
      <w:r w:rsidR="00CE45FB" w:rsidRPr="004C1726">
        <w:rPr>
          <w:rFonts w:ascii="Times New Unicode" w:hAnsi="Times New Unicode"/>
          <w:color w:val="000000" w:themeColor="text1"/>
          <w:sz w:val="24"/>
          <w:szCs w:val="24"/>
          <w:lang w:val="en-GB"/>
        </w:rPr>
        <w:t xml:space="preserve"> natural to interpret the structure of DP as a reflection of </w:t>
      </w:r>
      <w:r w:rsidRPr="004C1726">
        <w:rPr>
          <w:rFonts w:ascii="Times New Unicode" w:hAnsi="Times New Unicode"/>
          <w:color w:val="000000" w:themeColor="text1"/>
          <w:sz w:val="24"/>
          <w:szCs w:val="24"/>
          <w:lang w:val="en-GB"/>
        </w:rPr>
        <w:t>conceptual structure. H</w:t>
      </w:r>
      <w:r w:rsidR="00CE45FB" w:rsidRPr="004C1726">
        <w:rPr>
          <w:rFonts w:ascii="Times New Unicode" w:hAnsi="Times New Unicode"/>
          <w:color w:val="000000" w:themeColor="text1"/>
          <w:sz w:val="24"/>
          <w:szCs w:val="24"/>
          <w:lang w:val="en-GB"/>
        </w:rPr>
        <w:t>owever, the consensus is limited to associating the peripheral, intermediate, and innermost regions respectively to quantifying and relating the referent in context, to characterizing its denotation domain (including quantity and numerosity), and to classifying it. Rijkhoff (2</w:t>
      </w:r>
      <w:r w:rsidRPr="004C1726">
        <w:rPr>
          <w:rFonts w:ascii="Times New Unicode" w:hAnsi="Times New Unicode"/>
          <w:color w:val="000000" w:themeColor="text1"/>
          <w:sz w:val="24"/>
          <w:szCs w:val="24"/>
          <w:lang w:val="en-GB"/>
        </w:rPr>
        <w:t xml:space="preserve">002:50–53) established a </w:t>
      </w:r>
      <w:r w:rsidR="00CE45FB" w:rsidRPr="004C1726">
        <w:rPr>
          <w:rFonts w:ascii="Times New Unicode" w:hAnsi="Times New Unicode"/>
          <w:color w:val="000000" w:themeColor="text1"/>
          <w:sz w:val="24"/>
          <w:szCs w:val="24"/>
          <w:lang w:val="en-GB"/>
        </w:rPr>
        <w:t>direct connection between grammar and non-linguistic cognition and perception, by interpreting the features underlying his typolo</w:t>
      </w:r>
      <w:r w:rsidRPr="004C1726">
        <w:rPr>
          <w:rFonts w:ascii="Times New Unicode" w:hAnsi="Times New Unicode"/>
          <w:color w:val="000000" w:themeColor="text1"/>
          <w:sz w:val="24"/>
          <w:szCs w:val="24"/>
          <w:lang w:val="en-GB"/>
        </w:rPr>
        <w:t>gy of countability in terms of “shape”</w:t>
      </w:r>
      <w:r w:rsidR="00CE45FB" w:rsidRPr="004C1726">
        <w:rPr>
          <w:rFonts w:ascii="Times New Unicode" w:hAnsi="Times New Unicode"/>
          <w:color w:val="000000" w:themeColor="text1"/>
          <w:sz w:val="24"/>
          <w:szCs w:val="24"/>
          <w:lang w:val="en-GB"/>
        </w:rPr>
        <w:t xml:space="preserve"> </w:t>
      </w:r>
      <w:r w:rsidR="00B23E52" w:rsidRPr="004C1726">
        <w:rPr>
          <w:rFonts w:ascii="Times New Unicode" w:hAnsi="Times New Unicode"/>
          <w:color w:val="000000" w:themeColor="text1"/>
          <w:sz w:val="24"/>
          <w:szCs w:val="24"/>
          <w:lang w:val="en-GB"/>
        </w:rPr>
        <w:t>(wh</w:t>
      </w:r>
      <w:r w:rsidR="00CE45FB" w:rsidRPr="004C1726">
        <w:rPr>
          <w:rFonts w:ascii="Times New Unicode" w:hAnsi="Times New Unicode"/>
          <w:color w:val="000000" w:themeColor="text1"/>
          <w:sz w:val="24"/>
          <w:szCs w:val="24"/>
          <w:lang w:val="en-GB"/>
        </w:rPr>
        <w:t>ether the referent has a definite outline) and</w:t>
      </w:r>
      <w:r w:rsidRPr="004C1726">
        <w:rPr>
          <w:rFonts w:ascii="Times New Unicode" w:hAnsi="Times New Unicode"/>
          <w:color w:val="000000" w:themeColor="text1"/>
          <w:sz w:val="24"/>
          <w:szCs w:val="24"/>
          <w:lang w:val="en-GB"/>
        </w:rPr>
        <w:t xml:space="preserve"> “homogeneity”</w:t>
      </w:r>
      <w:r w:rsidR="00CE45FB" w:rsidRPr="004C1726">
        <w:rPr>
          <w:rFonts w:ascii="Times New Unicode" w:hAnsi="Times New Unicode"/>
          <w:color w:val="000000" w:themeColor="text1"/>
          <w:sz w:val="24"/>
          <w:szCs w:val="24"/>
          <w:lang w:val="en-GB"/>
        </w:rPr>
        <w:t xml:space="preserve"> (whether the property true of the referent also applies to larger entities that include it). </w:t>
      </w:r>
      <w:r w:rsidRPr="004C1726">
        <w:rPr>
          <w:rFonts w:ascii="Times New Unicode" w:hAnsi="Times New Unicode"/>
          <w:color w:val="000000" w:themeColor="text1"/>
          <w:sz w:val="24"/>
          <w:szCs w:val="24"/>
          <w:lang w:val="en-GB"/>
        </w:rPr>
        <w:t xml:space="preserve">This does not amount to a </w:t>
      </w:r>
      <w:r w:rsidR="00CE45FB" w:rsidRPr="004C1726">
        <w:rPr>
          <w:rFonts w:ascii="Times New Unicode" w:hAnsi="Times New Unicode"/>
          <w:color w:val="000000" w:themeColor="text1"/>
          <w:sz w:val="24"/>
          <w:szCs w:val="24"/>
          <w:lang w:val="en-GB"/>
        </w:rPr>
        <w:t>reduction of grammatical categori</w:t>
      </w:r>
      <w:r w:rsidRPr="004C1726">
        <w:rPr>
          <w:rFonts w:ascii="Times New Unicode" w:hAnsi="Times New Unicode"/>
          <w:color w:val="000000" w:themeColor="text1"/>
          <w:sz w:val="24"/>
          <w:szCs w:val="24"/>
          <w:lang w:val="en-GB"/>
        </w:rPr>
        <w:t>es to perceptual ones, since a “</w:t>
      </w:r>
      <w:r w:rsidR="00CE45FB" w:rsidRPr="004C1726">
        <w:rPr>
          <w:rFonts w:ascii="Times New Unicode" w:hAnsi="Times New Unicode"/>
          <w:color w:val="000000" w:themeColor="text1"/>
          <w:sz w:val="24"/>
          <w:szCs w:val="24"/>
          <w:lang w:val="en-GB"/>
        </w:rPr>
        <w:t>property desig</w:t>
      </w:r>
      <w:r w:rsidRPr="004C1726">
        <w:rPr>
          <w:rFonts w:ascii="Times New Unicode" w:hAnsi="Times New Unicode"/>
          <w:color w:val="000000" w:themeColor="text1"/>
          <w:sz w:val="24"/>
          <w:szCs w:val="24"/>
          <w:lang w:val="en-GB"/>
        </w:rPr>
        <w:t>nated by a noun”</w:t>
      </w:r>
      <w:r w:rsidR="007A4038" w:rsidRPr="004C1726">
        <w:rPr>
          <w:rFonts w:ascii="Times New Unicode" w:hAnsi="Times New Unicode"/>
          <w:color w:val="000000" w:themeColor="text1"/>
          <w:sz w:val="24"/>
          <w:szCs w:val="24"/>
          <w:lang w:val="en-GB"/>
        </w:rPr>
        <w:t xml:space="preserve"> must be “coded”</w:t>
      </w:r>
      <w:r w:rsidR="00CE45FB" w:rsidRPr="004C1726">
        <w:rPr>
          <w:rFonts w:ascii="Times New Unicode" w:hAnsi="Times New Unicode"/>
          <w:color w:val="000000" w:themeColor="text1"/>
          <w:sz w:val="24"/>
          <w:szCs w:val="24"/>
          <w:lang w:val="en-GB"/>
        </w:rPr>
        <w:t xml:space="preserve"> as having or lacking the two featur</w:t>
      </w:r>
      <w:r w:rsidRPr="004C1726">
        <w:rPr>
          <w:rFonts w:ascii="Times New Unicode" w:hAnsi="Times New Unicode"/>
          <w:color w:val="000000" w:themeColor="text1"/>
          <w:sz w:val="24"/>
          <w:szCs w:val="24"/>
          <w:lang w:val="en-GB"/>
        </w:rPr>
        <w:t>es (Rijkhoff 2002: 50, 53).</w:t>
      </w:r>
      <w:r w:rsidR="00B23E52" w:rsidRPr="004C1726">
        <w:rPr>
          <w:rFonts w:ascii="Times New Unicode" w:hAnsi="Times New Unicode"/>
          <w:color w:val="000000" w:themeColor="text1"/>
          <w:sz w:val="24"/>
          <w:szCs w:val="24"/>
          <w:lang w:val="en-GB"/>
        </w:rPr>
        <w:t xml:space="preserve"> </w:t>
      </w:r>
      <w:r w:rsidRPr="004C1726">
        <w:rPr>
          <w:rFonts w:ascii="Times New Unicode" w:hAnsi="Times New Unicode"/>
          <w:color w:val="000000" w:themeColor="text1"/>
          <w:sz w:val="24"/>
          <w:szCs w:val="24"/>
          <w:lang w:val="en-GB"/>
        </w:rPr>
        <w:t xml:space="preserve">However, </w:t>
      </w:r>
      <w:r w:rsidR="00CE45FB" w:rsidRPr="004C1726">
        <w:rPr>
          <w:rFonts w:ascii="Times New Unicode" w:hAnsi="Times New Unicode"/>
          <w:color w:val="000000" w:themeColor="text1"/>
          <w:sz w:val="24"/>
          <w:szCs w:val="24"/>
          <w:lang w:val="en-GB"/>
        </w:rPr>
        <w:t>the features are defined informally, using n</w:t>
      </w:r>
      <w:r w:rsidR="007A4038" w:rsidRPr="004C1726">
        <w:rPr>
          <w:rFonts w:ascii="Times New Unicode" w:hAnsi="Times New Unicode"/>
          <w:color w:val="000000" w:themeColor="text1"/>
          <w:sz w:val="24"/>
          <w:szCs w:val="24"/>
          <w:lang w:val="en-GB"/>
        </w:rPr>
        <w:t>atural language as metalanguage</w:t>
      </w:r>
      <w:r w:rsidR="00CE45FB" w:rsidRPr="004C1726">
        <w:rPr>
          <w:rFonts w:ascii="Times New Unicode" w:hAnsi="Times New Unicode"/>
          <w:color w:val="000000" w:themeColor="text1"/>
          <w:sz w:val="24"/>
          <w:szCs w:val="24"/>
          <w:lang w:val="en-GB"/>
        </w:rPr>
        <w:t xml:space="preserve"> in concrete perceptual terms</w:t>
      </w:r>
      <w:r w:rsidRPr="004C1726">
        <w:rPr>
          <w:rFonts w:ascii="Times New Unicode" w:hAnsi="Times New Unicode"/>
          <w:color w:val="000000" w:themeColor="text1"/>
          <w:sz w:val="24"/>
          <w:szCs w:val="24"/>
          <w:lang w:val="en-GB"/>
        </w:rPr>
        <w:t>. This approach makes</w:t>
      </w:r>
      <w:r w:rsidR="00CE45FB" w:rsidRPr="004C1726">
        <w:rPr>
          <w:rFonts w:ascii="Times New Unicode" w:hAnsi="Times New Unicode"/>
          <w:color w:val="000000" w:themeColor="text1"/>
          <w:sz w:val="24"/>
          <w:szCs w:val="24"/>
          <w:lang w:val="en-GB"/>
        </w:rPr>
        <w:t xml:space="preserve"> them problematic for all abstract nouns like </w:t>
      </w:r>
      <w:r w:rsidR="00CE45FB" w:rsidRPr="004C1726">
        <w:rPr>
          <w:rFonts w:ascii="Times New Unicode" w:hAnsi="Times New Unicode"/>
          <w:i/>
          <w:color w:val="000000" w:themeColor="text1"/>
          <w:sz w:val="24"/>
          <w:szCs w:val="24"/>
          <w:lang w:val="en-GB"/>
        </w:rPr>
        <w:t xml:space="preserve">idea </w:t>
      </w:r>
      <w:r w:rsidR="001B4C9B" w:rsidRPr="004C1726">
        <w:rPr>
          <w:rFonts w:ascii="Times New Unicode" w:hAnsi="Times New Unicode"/>
          <w:color w:val="000000" w:themeColor="text1"/>
          <w:sz w:val="24"/>
          <w:szCs w:val="24"/>
          <w:lang w:val="en-GB"/>
        </w:rPr>
        <w:t>and</w:t>
      </w:r>
      <w:r w:rsidR="00CE45FB" w:rsidRPr="004C1726">
        <w:rPr>
          <w:rFonts w:ascii="Times New Unicode" w:hAnsi="Times New Unicode"/>
          <w:color w:val="000000" w:themeColor="text1"/>
          <w:sz w:val="24"/>
          <w:szCs w:val="24"/>
          <w:lang w:val="en-GB"/>
        </w:rPr>
        <w:t xml:space="preserve"> for nouns like </w:t>
      </w:r>
      <w:r w:rsidR="00CE45FB" w:rsidRPr="004C1726">
        <w:rPr>
          <w:rFonts w:ascii="Times New Unicode" w:hAnsi="Times New Unicode"/>
          <w:i/>
          <w:color w:val="000000" w:themeColor="text1"/>
          <w:sz w:val="24"/>
          <w:szCs w:val="24"/>
          <w:lang w:val="en-GB"/>
        </w:rPr>
        <w:t>thing</w:t>
      </w:r>
      <w:r w:rsidR="00CE45FB" w:rsidRPr="004C1726">
        <w:rPr>
          <w:rFonts w:ascii="Times New Unicode" w:hAnsi="Times New Unicode"/>
          <w:color w:val="000000" w:themeColor="text1"/>
          <w:sz w:val="24"/>
          <w:szCs w:val="24"/>
          <w:lang w:val="en-GB"/>
        </w:rPr>
        <w:t xml:space="preserve">, which impose a count reading without any information about shape or internal structure.  </w:t>
      </w:r>
    </w:p>
    <w:p w14:paraId="51BFEF22" w14:textId="4EF6EAB9" w:rsidR="007A4038" w:rsidRPr="004C1726" w:rsidRDefault="00CE45FB" w:rsidP="00CE45FB">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t>Most analyses envisage a much more indirect relation between the categories of experience and the c</w:t>
      </w:r>
      <w:r w:rsidR="007A4038" w:rsidRPr="004C1726">
        <w:rPr>
          <w:rFonts w:ascii="Times New Unicode" w:hAnsi="Times New Unicode"/>
          <w:color w:val="000000" w:themeColor="text1"/>
          <w:sz w:val="24"/>
          <w:szCs w:val="24"/>
          <w:lang w:val="en-GB"/>
        </w:rPr>
        <w:t xml:space="preserve">ontent of grammatical features. </w:t>
      </w:r>
      <w:r w:rsidR="00AA2D09" w:rsidRPr="004C1726">
        <w:rPr>
          <w:rFonts w:ascii="Times New Unicode" w:hAnsi="Times New Unicode"/>
          <w:color w:val="000000" w:themeColor="text1"/>
          <w:sz w:val="24"/>
          <w:szCs w:val="24"/>
          <w:lang w:val="en-GB"/>
        </w:rPr>
        <w:t>In the case of countability, “</w:t>
      </w:r>
      <w:r w:rsidRPr="004C1726">
        <w:rPr>
          <w:rFonts w:ascii="Times New Unicode" w:hAnsi="Times New Unicode"/>
          <w:color w:val="000000" w:themeColor="text1"/>
          <w:sz w:val="24"/>
          <w:szCs w:val="24"/>
          <w:lang w:val="en-GB"/>
        </w:rPr>
        <w:t>hom</w:t>
      </w:r>
      <w:r w:rsidR="00AA2D09" w:rsidRPr="004C1726">
        <w:rPr>
          <w:rFonts w:ascii="Times New Unicode" w:hAnsi="Times New Unicode"/>
          <w:color w:val="000000" w:themeColor="text1"/>
          <w:sz w:val="24"/>
          <w:szCs w:val="24"/>
          <w:lang w:val="en-GB"/>
        </w:rPr>
        <w:t xml:space="preserve">ogeneity” has </w:t>
      </w:r>
      <w:r w:rsidRPr="004C1726">
        <w:rPr>
          <w:rFonts w:ascii="Times New Unicode" w:hAnsi="Times New Unicode"/>
          <w:color w:val="000000" w:themeColor="text1"/>
          <w:sz w:val="24"/>
          <w:szCs w:val="24"/>
          <w:lang w:val="en-GB"/>
        </w:rPr>
        <w:t xml:space="preserve">been interpreted </w:t>
      </w:r>
      <w:r w:rsidR="001B4C9B" w:rsidRPr="004C1726">
        <w:rPr>
          <w:rFonts w:ascii="Times New Unicode" w:hAnsi="Times New Unicode"/>
          <w:color w:val="000000" w:themeColor="text1"/>
          <w:sz w:val="24"/>
          <w:szCs w:val="24"/>
          <w:lang w:val="en-GB"/>
        </w:rPr>
        <w:t>via formal tools</w:t>
      </w:r>
      <w:r w:rsidR="00AA2D09" w:rsidRPr="004C1726">
        <w:rPr>
          <w:rFonts w:ascii="Times New Unicode" w:hAnsi="Times New Unicode"/>
          <w:color w:val="000000" w:themeColor="text1"/>
          <w:sz w:val="24"/>
          <w:szCs w:val="24"/>
          <w:lang w:val="en-GB"/>
        </w:rPr>
        <w:t xml:space="preserve"> (Link 1983; </w:t>
      </w:r>
      <w:r w:rsidRPr="004C1726">
        <w:rPr>
          <w:rFonts w:ascii="Times New Unicode" w:hAnsi="Times New Unicode"/>
          <w:color w:val="000000" w:themeColor="text1"/>
          <w:sz w:val="24"/>
          <w:szCs w:val="24"/>
          <w:lang w:val="en-GB"/>
        </w:rPr>
        <w:t>Chierchia 199</w:t>
      </w:r>
      <w:r w:rsidR="00AA2D09" w:rsidRPr="004C1726">
        <w:rPr>
          <w:rFonts w:ascii="Times New Unicode" w:hAnsi="Times New Unicode"/>
          <w:color w:val="000000" w:themeColor="text1"/>
          <w:sz w:val="24"/>
          <w:szCs w:val="24"/>
          <w:lang w:val="en-GB"/>
        </w:rPr>
        <w:t>8, Krifka 2004</w:t>
      </w:r>
      <w:r w:rsidR="00682995" w:rsidRPr="004C1726">
        <w:rPr>
          <w:rFonts w:ascii="Times New Unicode" w:hAnsi="Times New Unicode"/>
          <w:color w:val="000000" w:themeColor="text1"/>
          <w:sz w:val="24"/>
          <w:szCs w:val="24"/>
          <w:lang w:val="en-GB"/>
        </w:rPr>
        <w:t>;</w:t>
      </w:r>
      <w:r w:rsidR="00AA2D09" w:rsidRPr="004C1726">
        <w:rPr>
          <w:rFonts w:ascii="Times New Unicode" w:hAnsi="Times New Unicode"/>
          <w:color w:val="000000" w:themeColor="text1"/>
          <w:sz w:val="24"/>
          <w:szCs w:val="24"/>
          <w:lang w:val="en-GB"/>
        </w:rPr>
        <w:t xml:space="preserve"> Borer 2005a; </w:t>
      </w:r>
      <w:r w:rsidRPr="004C1726">
        <w:rPr>
          <w:rFonts w:ascii="Times New Unicode" w:hAnsi="Times New Unicode"/>
          <w:color w:val="000000" w:themeColor="text1"/>
          <w:sz w:val="24"/>
          <w:szCs w:val="24"/>
          <w:lang w:val="en-GB"/>
        </w:rPr>
        <w:t xml:space="preserve">Rothstein 2010). They have brought out the importance of nouns like </w:t>
      </w:r>
      <w:r w:rsidRPr="004C1726">
        <w:rPr>
          <w:rFonts w:ascii="Times New Unicode" w:hAnsi="Times New Unicode"/>
          <w:i/>
          <w:color w:val="000000" w:themeColor="text1"/>
          <w:sz w:val="24"/>
          <w:szCs w:val="24"/>
          <w:lang w:val="en-GB"/>
        </w:rPr>
        <w:t>segment</w:t>
      </w:r>
      <w:r w:rsidRPr="004C1726">
        <w:rPr>
          <w:rFonts w:ascii="Times New Unicode" w:hAnsi="Times New Unicode"/>
          <w:color w:val="000000" w:themeColor="text1"/>
          <w:sz w:val="24"/>
          <w:szCs w:val="24"/>
          <w:lang w:val="en-GB"/>
        </w:rPr>
        <w:t xml:space="preserve"> (which is count, but whose subpart is still a segment) or </w:t>
      </w:r>
      <w:r w:rsidRPr="004C1726">
        <w:rPr>
          <w:rFonts w:ascii="Times New Unicode" w:hAnsi="Times New Unicode"/>
          <w:i/>
          <w:color w:val="000000" w:themeColor="text1"/>
          <w:sz w:val="24"/>
          <w:szCs w:val="24"/>
          <w:lang w:val="en-GB"/>
        </w:rPr>
        <w:t>furniture</w:t>
      </w:r>
      <w:r w:rsidRPr="004C1726">
        <w:rPr>
          <w:rFonts w:ascii="Times New Unicode" w:hAnsi="Times New Unicode"/>
          <w:color w:val="000000" w:themeColor="text1"/>
          <w:sz w:val="24"/>
          <w:szCs w:val="24"/>
          <w:lang w:val="en-GB"/>
        </w:rPr>
        <w:t xml:space="preserve"> for a theory that aims to </w:t>
      </w:r>
      <w:r w:rsidR="00AA2D09" w:rsidRPr="004C1726">
        <w:rPr>
          <w:rFonts w:ascii="Times New Unicode" w:hAnsi="Times New Unicode"/>
          <w:color w:val="000000" w:themeColor="text1"/>
          <w:sz w:val="24"/>
          <w:szCs w:val="24"/>
          <w:lang w:val="en-GB"/>
        </w:rPr>
        <w:t>cover all nouns. Re</w:t>
      </w:r>
      <w:r w:rsidRPr="004C1726">
        <w:rPr>
          <w:rFonts w:ascii="Times New Unicode" w:hAnsi="Times New Unicode"/>
          <w:color w:val="000000" w:themeColor="text1"/>
          <w:sz w:val="24"/>
          <w:szCs w:val="24"/>
          <w:lang w:val="en-GB"/>
        </w:rPr>
        <w:t xml:space="preserve">searchers have </w:t>
      </w:r>
      <w:r w:rsidR="00AA2D09" w:rsidRPr="004C1726">
        <w:rPr>
          <w:rFonts w:ascii="Times New Unicode" w:hAnsi="Times New Unicode"/>
          <w:color w:val="000000" w:themeColor="text1"/>
          <w:sz w:val="24"/>
          <w:szCs w:val="24"/>
          <w:lang w:val="en-GB"/>
        </w:rPr>
        <w:t xml:space="preserve">also </w:t>
      </w:r>
      <w:r w:rsidRPr="004C1726">
        <w:rPr>
          <w:rFonts w:ascii="Times New Unicode" w:hAnsi="Times New Unicode"/>
          <w:color w:val="000000" w:themeColor="text1"/>
          <w:sz w:val="24"/>
          <w:szCs w:val="24"/>
          <w:lang w:val="en-GB"/>
        </w:rPr>
        <w:t xml:space="preserve">documented the need to distinguish the unitization needed for counting from the reference to discrete bounded objects (see the contributions in Massam 2012). This matches the distinction between numeral/counting classifiers and those </w:t>
      </w:r>
      <w:r w:rsidR="001B4C9B" w:rsidRPr="004C1726">
        <w:rPr>
          <w:rFonts w:ascii="Times New Unicode" w:hAnsi="Times New Unicode"/>
          <w:color w:val="000000" w:themeColor="text1"/>
          <w:sz w:val="24"/>
          <w:szCs w:val="24"/>
          <w:lang w:val="en-GB"/>
        </w:rPr>
        <w:t>classifiers that</w:t>
      </w:r>
      <w:r w:rsidRPr="004C1726">
        <w:rPr>
          <w:rFonts w:ascii="Times New Unicode" w:hAnsi="Times New Unicode"/>
          <w:color w:val="000000" w:themeColor="text1"/>
          <w:sz w:val="24"/>
          <w:szCs w:val="24"/>
          <w:lang w:val="en-GB"/>
        </w:rPr>
        <w:t xml:space="preserve"> package a domain into discrete elements typically by qualifying an object’s appearance (Svenonius’ 2008 unit and sort classifiers; see recently Fassi-Fehri 2018 for this distinction from a non-classifier language). </w:t>
      </w:r>
    </w:p>
    <w:p w14:paraId="079F0596" w14:textId="0EEEC4EA" w:rsidR="00CE45FB" w:rsidRPr="004C1726" w:rsidRDefault="00CE45FB" w:rsidP="00AA2D0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olor w:val="000000" w:themeColor="text1"/>
          <w:sz w:val="24"/>
          <w:szCs w:val="24"/>
          <w:lang w:val="en-GB"/>
        </w:rPr>
        <w:t xml:space="preserve">Importantly, the properties made salient by classifiers are not necessarily immanent in the lexical </w:t>
      </w:r>
      <w:r w:rsidR="00AA2D09" w:rsidRPr="004C1726">
        <w:rPr>
          <w:rFonts w:ascii="Times New Unicode" w:hAnsi="Times New Unicode"/>
          <w:color w:val="000000" w:themeColor="text1"/>
          <w:sz w:val="24"/>
          <w:szCs w:val="24"/>
          <w:lang w:val="en-GB"/>
        </w:rPr>
        <w:t>semantics of a given noun. T</w:t>
      </w:r>
      <w:r w:rsidRPr="004C1726">
        <w:rPr>
          <w:rFonts w:ascii="Times New Unicode" w:hAnsi="Times New Unicode"/>
          <w:color w:val="000000" w:themeColor="text1"/>
          <w:sz w:val="24"/>
          <w:szCs w:val="24"/>
          <w:lang w:val="en-GB"/>
        </w:rPr>
        <w:t>herefore</w:t>
      </w:r>
      <w:r w:rsidR="00AA2D09" w:rsidRPr="004C1726">
        <w:rPr>
          <w:rFonts w:ascii="Times New Unicode" w:hAnsi="Times New Unicode"/>
          <w:color w:val="000000" w:themeColor="text1"/>
          <w:sz w:val="24"/>
          <w:szCs w:val="24"/>
          <w:lang w:val="en-GB"/>
        </w:rPr>
        <w:t>, they</w:t>
      </w:r>
      <w:r w:rsidRPr="004C1726">
        <w:rPr>
          <w:rFonts w:ascii="Times New Unicode" w:hAnsi="Times New Unicode"/>
          <w:color w:val="000000" w:themeColor="text1"/>
          <w:sz w:val="24"/>
          <w:szCs w:val="24"/>
          <w:lang w:val="en-GB"/>
        </w:rPr>
        <w:t xml:space="preserve"> cannot be dictated by properties of its </w:t>
      </w:r>
      <w:r w:rsidRPr="004C1726">
        <w:rPr>
          <w:rFonts w:ascii="Times New Unicode" w:hAnsi="Times New Unicode"/>
          <w:color w:val="000000" w:themeColor="text1"/>
          <w:sz w:val="24"/>
          <w:szCs w:val="24"/>
          <w:lang w:val="en-GB"/>
        </w:rPr>
        <w:lastRenderedPageBreak/>
        <w:t xml:space="preserve">denotation. In </w:t>
      </w:r>
      <w:r w:rsidRPr="004C1726">
        <w:rPr>
          <w:rFonts w:ascii="Times New Unicode" w:hAnsi="Times New Unicode" w:cstheme="minorHAnsi"/>
          <w:color w:val="000000" w:themeColor="text1"/>
          <w:sz w:val="24"/>
          <w:szCs w:val="24"/>
          <w:lang w:val="en-GB"/>
        </w:rPr>
        <w:t>the Australian language Yidiny ‘a piece of hot charcoal’ (</w:t>
      </w:r>
      <w:r w:rsidRPr="004C1726">
        <w:rPr>
          <w:rFonts w:ascii="Times New Unicode" w:hAnsi="Times New Unicode" w:cstheme="minorHAnsi"/>
          <w:i/>
          <w:color w:val="000000" w:themeColor="text1"/>
          <w:sz w:val="24"/>
          <w:szCs w:val="24"/>
          <w:lang w:val="en-GB"/>
        </w:rPr>
        <w:t>nirgil</w:t>
      </w:r>
      <w:r w:rsidR="00AA2D09" w:rsidRPr="004C1726">
        <w:rPr>
          <w:rFonts w:ascii="Times New Unicode" w:hAnsi="Times New Unicode" w:cstheme="minorHAnsi"/>
          <w:color w:val="000000" w:themeColor="text1"/>
          <w:sz w:val="24"/>
          <w:szCs w:val="24"/>
          <w:lang w:val="en-GB"/>
        </w:rPr>
        <w:t>),</w:t>
      </w:r>
      <w:r w:rsidRPr="004C1726">
        <w:rPr>
          <w:rFonts w:ascii="Times New Unicode" w:hAnsi="Times New Unicode" w:cstheme="minorHAnsi"/>
          <w:color w:val="000000" w:themeColor="text1"/>
          <w:sz w:val="24"/>
          <w:szCs w:val="24"/>
          <w:lang w:val="en-GB"/>
        </w:rPr>
        <w:t xml:space="preserve"> can be described as </w:t>
      </w:r>
      <w:r w:rsidRPr="004C1726">
        <w:rPr>
          <w:rFonts w:ascii="Times New Unicode" w:hAnsi="Times New Unicode" w:cstheme="minorHAnsi"/>
          <w:i/>
          <w:color w:val="000000" w:themeColor="text1"/>
          <w:sz w:val="24"/>
          <w:szCs w:val="24"/>
          <w:lang w:val="en-GB"/>
        </w:rPr>
        <w:t>buri</w:t>
      </w:r>
      <w:r w:rsidRPr="004C1726">
        <w:rPr>
          <w:rFonts w:ascii="Times New Unicode" w:hAnsi="Times New Unicode" w:cstheme="minorHAnsi"/>
          <w:color w:val="000000" w:themeColor="text1"/>
          <w:sz w:val="24"/>
          <w:szCs w:val="24"/>
          <w:lang w:val="en-GB"/>
        </w:rPr>
        <w:t xml:space="preserve"> (</w:t>
      </w:r>
      <w:r w:rsidRPr="004C1726">
        <w:rPr>
          <w:rFonts w:ascii="Times New Unicode" w:hAnsi="Times New Unicode" w:cstheme="minorHAnsi"/>
          <w:smallCaps/>
          <w:color w:val="000000" w:themeColor="text1"/>
          <w:sz w:val="24"/>
          <w:szCs w:val="24"/>
          <w:lang w:val="en-GB"/>
        </w:rPr>
        <w:t>cl:fire</w:t>
      </w:r>
      <w:r w:rsidRPr="004C1726">
        <w:rPr>
          <w:rFonts w:ascii="Times New Unicode" w:hAnsi="Times New Unicode" w:cstheme="minorHAnsi"/>
          <w:color w:val="000000" w:themeColor="text1"/>
          <w:sz w:val="24"/>
          <w:szCs w:val="24"/>
          <w:lang w:val="en-GB"/>
        </w:rPr>
        <w:t xml:space="preserve">) or as </w:t>
      </w:r>
      <w:r w:rsidRPr="004C1726">
        <w:rPr>
          <w:rFonts w:ascii="Times New Unicode" w:hAnsi="Times New Unicode" w:cstheme="minorHAnsi"/>
          <w:i/>
          <w:color w:val="000000" w:themeColor="text1"/>
          <w:sz w:val="24"/>
          <w:szCs w:val="24"/>
          <w:lang w:val="en-GB"/>
        </w:rPr>
        <w:t>wirra</w:t>
      </w:r>
      <w:r w:rsidRPr="004C1726">
        <w:rPr>
          <w:rFonts w:ascii="Times New Unicode" w:hAnsi="Times New Unicode" w:cstheme="minorHAnsi"/>
          <w:color w:val="000000" w:themeColor="text1"/>
          <w:sz w:val="24"/>
          <w:szCs w:val="24"/>
          <w:lang w:val="en-GB"/>
        </w:rPr>
        <w:t xml:space="preserve"> (</w:t>
      </w:r>
      <w:r w:rsidRPr="004C1726">
        <w:rPr>
          <w:rFonts w:ascii="Times New Unicode" w:hAnsi="Times New Unicode" w:cstheme="minorHAnsi"/>
          <w:smallCaps/>
          <w:color w:val="000000" w:themeColor="text1"/>
          <w:sz w:val="24"/>
          <w:szCs w:val="24"/>
          <w:lang w:val="en-GB"/>
        </w:rPr>
        <w:t>cl:movable object</w:t>
      </w:r>
      <w:r w:rsidRPr="004C1726">
        <w:rPr>
          <w:rFonts w:ascii="Times New Unicode" w:hAnsi="Times New Unicode" w:cstheme="minorHAnsi"/>
          <w:color w:val="000000" w:themeColor="text1"/>
          <w:sz w:val="24"/>
          <w:szCs w:val="24"/>
          <w:lang w:val="en-GB"/>
        </w:rPr>
        <w:t xml:space="preserve">), and a plot of ground either as </w:t>
      </w:r>
      <w:r w:rsidRPr="004C1726">
        <w:rPr>
          <w:rFonts w:ascii="Times New Unicode" w:hAnsi="Times New Unicode" w:cstheme="minorHAnsi"/>
          <w:i/>
          <w:color w:val="000000" w:themeColor="text1"/>
          <w:sz w:val="24"/>
          <w:szCs w:val="24"/>
          <w:lang w:val="en-GB"/>
        </w:rPr>
        <w:t>jabu</w:t>
      </w:r>
      <w:r w:rsidRPr="004C1726">
        <w:rPr>
          <w:rFonts w:ascii="Times New Unicode" w:hAnsi="Times New Unicode" w:cstheme="minorHAnsi"/>
          <w:color w:val="000000" w:themeColor="text1"/>
          <w:sz w:val="24"/>
          <w:szCs w:val="24"/>
          <w:lang w:val="en-GB"/>
        </w:rPr>
        <w:t xml:space="preserve"> (</w:t>
      </w:r>
      <w:r w:rsidRPr="004C1726">
        <w:rPr>
          <w:rFonts w:ascii="Times New Unicode" w:hAnsi="Times New Unicode" w:cstheme="minorHAnsi"/>
          <w:smallCaps/>
          <w:color w:val="000000" w:themeColor="text1"/>
          <w:sz w:val="24"/>
          <w:szCs w:val="24"/>
          <w:lang w:val="en-GB"/>
        </w:rPr>
        <w:t>cl:ground</w:t>
      </w:r>
      <w:r w:rsidRPr="004C1726">
        <w:rPr>
          <w:rFonts w:ascii="Times New Unicode" w:hAnsi="Times New Unicode" w:cstheme="minorHAnsi"/>
          <w:color w:val="000000" w:themeColor="text1"/>
          <w:sz w:val="24"/>
          <w:szCs w:val="24"/>
          <w:lang w:val="en-GB"/>
        </w:rPr>
        <w:t xml:space="preserve">) or as </w:t>
      </w:r>
      <w:r w:rsidRPr="004C1726">
        <w:rPr>
          <w:rFonts w:ascii="Times New Unicode" w:hAnsi="Times New Unicode" w:cstheme="minorHAnsi"/>
          <w:i/>
          <w:color w:val="000000" w:themeColor="text1"/>
          <w:sz w:val="24"/>
          <w:szCs w:val="24"/>
          <w:lang w:val="en-GB"/>
        </w:rPr>
        <w:t>bulmba</w:t>
      </w:r>
      <w:r w:rsidRPr="004C1726">
        <w:rPr>
          <w:rFonts w:ascii="Times New Unicode" w:hAnsi="Times New Unicode" w:cstheme="minorHAnsi"/>
          <w:color w:val="000000" w:themeColor="text1"/>
          <w:sz w:val="24"/>
          <w:szCs w:val="24"/>
          <w:lang w:val="en-GB"/>
        </w:rPr>
        <w:t xml:space="preserve"> (</w:t>
      </w:r>
      <w:r w:rsidRPr="004C1726">
        <w:rPr>
          <w:rFonts w:ascii="Times New Unicode" w:hAnsi="Times New Unicode" w:cstheme="minorHAnsi"/>
          <w:smallCaps/>
          <w:color w:val="000000" w:themeColor="text1"/>
          <w:sz w:val="24"/>
          <w:szCs w:val="24"/>
          <w:lang w:val="en-GB"/>
        </w:rPr>
        <w:t>cl:habitable</w:t>
      </w:r>
      <w:r w:rsidRPr="004C1726">
        <w:rPr>
          <w:rFonts w:ascii="Times New Unicode" w:hAnsi="Times New Unicode" w:cstheme="minorHAnsi"/>
          <w:color w:val="000000" w:themeColor="text1"/>
          <w:sz w:val="24"/>
          <w:szCs w:val="24"/>
          <w:lang w:val="en-GB"/>
        </w:rPr>
        <w:t>)’ (Dixon 1977: 203, cited in Aikhenvald 2003: 84). The change in perspective brought about by the choice between alternative classifiers can lead to different meanings</w:t>
      </w:r>
      <w:r w:rsidR="0095101A" w:rsidRPr="004C1726">
        <w:rPr>
          <w:rFonts w:ascii="Times New Unicode" w:hAnsi="Times New Unicode" w:cstheme="minorHAnsi"/>
          <w:color w:val="000000" w:themeColor="text1"/>
          <w:sz w:val="24"/>
          <w:szCs w:val="24"/>
          <w:lang w:val="en-GB"/>
        </w:rPr>
        <w:t>. O</w:t>
      </w:r>
      <w:r w:rsidRPr="004C1726">
        <w:rPr>
          <w:rFonts w:ascii="Times New Unicode" w:hAnsi="Times New Unicode" w:cstheme="minorHAnsi"/>
          <w:color w:val="000000" w:themeColor="text1"/>
          <w:sz w:val="24"/>
          <w:szCs w:val="24"/>
          <w:lang w:val="en-GB"/>
        </w:rPr>
        <w:t>n the same page, Aikhenvald (</w:t>
      </w:r>
      <w:r w:rsidRPr="004C1726">
        <w:rPr>
          <w:rFonts w:ascii="Times New Unicode" w:hAnsi="Times New Unicode" w:cstheme="minorHAnsi"/>
          <w:i/>
          <w:color w:val="000000" w:themeColor="text1"/>
          <w:sz w:val="24"/>
          <w:szCs w:val="24"/>
          <w:lang w:val="en-GB"/>
        </w:rPr>
        <w:t>ibid.</w:t>
      </w:r>
      <w:r w:rsidRPr="004C1726">
        <w:rPr>
          <w:rFonts w:ascii="Times New Unicode" w:hAnsi="Times New Unicode" w:cstheme="minorHAnsi"/>
          <w:color w:val="000000" w:themeColor="text1"/>
          <w:sz w:val="24"/>
          <w:szCs w:val="24"/>
          <w:lang w:val="en-GB"/>
        </w:rPr>
        <w:t xml:space="preserve">) mentions the Australian language Murrinhpatha, where the stem </w:t>
      </w:r>
      <w:r w:rsidRPr="004C1726">
        <w:rPr>
          <w:rFonts w:ascii="Times New Unicode" w:hAnsi="Times New Unicode" w:cstheme="minorHAnsi"/>
          <w:i/>
          <w:color w:val="000000" w:themeColor="text1"/>
          <w:sz w:val="24"/>
          <w:szCs w:val="24"/>
          <w:lang w:val="en-GB"/>
        </w:rPr>
        <w:t xml:space="preserve">kamarl </w:t>
      </w:r>
      <w:r w:rsidRPr="004C1726">
        <w:rPr>
          <w:rFonts w:ascii="Times New Unicode" w:hAnsi="Times New Unicode" w:cstheme="minorHAnsi"/>
          <w:color w:val="000000" w:themeColor="text1"/>
          <w:sz w:val="24"/>
          <w:szCs w:val="24"/>
          <w:lang w:val="en-GB"/>
        </w:rPr>
        <w:t xml:space="preserve">glossed ‘eye’ is interpreted as ‘eye/face’ with the generic classifier </w:t>
      </w:r>
      <w:r w:rsidRPr="004C1726">
        <w:rPr>
          <w:rFonts w:ascii="Times New Unicode" w:hAnsi="Times New Unicode" w:cstheme="minorHAnsi"/>
          <w:i/>
          <w:color w:val="000000" w:themeColor="text1"/>
          <w:sz w:val="24"/>
          <w:szCs w:val="24"/>
          <w:lang w:val="en-GB"/>
        </w:rPr>
        <w:t>nanthi</w:t>
      </w:r>
      <w:r w:rsidRPr="004C1726">
        <w:rPr>
          <w:rFonts w:ascii="Times New Unicode" w:hAnsi="Times New Unicode" w:cstheme="minorHAnsi"/>
          <w:color w:val="000000" w:themeColor="text1"/>
          <w:sz w:val="24"/>
          <w:szCs w:val="24"/>
          <w:lang w:val="en-GB"/>
        </w:rPr>
        <w:t xml:space="preserve">, but ‘water-hole’ with </w:t>
      </w:r>
      <w:r w:rsidRPr="004C1726">
        <w:rPr>
          <w:rFonts w:ascii="Times New Unicode" w:hAnsi="Times New Unicode" w:cstheme="minorHAnsi"/>
          <w:i/>
          <w:color w:val="000000" w:themeColor="text1"/>
          <w:sz w:val="24"/>
          <w:szCs w:val="24"/>
          <w:lang w:val="en-GB"/>
        </w:rPr>
        <w:t>kura</w:t>
      </w:r>
      <w:r w:rsidRPr="004C1726">
        <w:rPr>
          <w:rFonts w:ascii="Times New Unicode" w:hAnsi="Times New Unicode" w:cstheme="minorHAnsi"/>
          <w:color w:val="000000" w:themeColor="text1"/>
          <w:sz w:val="24"/>
          <w:szCs w:val="24"/>
          <w:lang w:val="en-GB"/>
        </w:rPr>
        <w:t xml:space="preserve"> (glossed </w:t>
      </w:r>
      <w:r w:rsidRPr="004C1726">
        <w:rPr>
          <w:rFonts w:ascii="Times New Unicode" w:hAnsi="Times New Unicode" w:cstheme="minorHAnsi"/>
          <w:smallCaps/>
          <w:color w:val="000000" w:themeColor="text1"/>
          <w:sz w:val="24"/>
          <w:szCs w:val="24"/>
          <w:lang w:val="en-GB"/>
        </w:rPr>
        <w:t>cl:aquatic</w:t>
      </w:r>
      <w:r w:rsidRPr="004C1726">
        <w:rPr>
          <w:rFonts w:ascii="Times New Unicode" w:hAnsi="Times New Unicode" w:cstheme="minorHAnsi"/>
          <w:color w:val="000000" w:themeColor="text1"/>
          <w:sz w:val="24"/>
          <w:szCs w:val="24"/>
          <w:lang w:val="en-GB"/>
        </w:rPr>
        <w:t xml:space="preserve">)’, ‘sweetheart’ with </w:t>
      </w:r>
      <w:r w:rsidRPr="004C1726">
        <w:rPr>
          <w:rFonts w:ascii="Times New Unicode" w:hAnsi="Times New Unicode" w:cstheme="minorHAnsi"/>
          <w:i/>
          <w:color w:val="000000" w:themeColor="text1"/>
          <w:sz w:val="24"/>
          <w:szCs w:val="24"/>
          <w:lang w:val="en-GB"/>
        </w:rPr>
        <w:t xml:space="preserve">kardu </w:t>
      </w:r>
      <w:r w:rsidRPr="004C1726">
        <w:rPr>
          <w:rFonts w:ascii="Times New Unicode" w:hAnsi="Times New Unicode" w:cstheme="minorHAnsi"/>
          <w:color w:val="000000" w:themeColor="text1"/>
          <w:sz w:val="24"/>
          <w:szCs w:val="24"/>
          <w:lang w:val="en-GB"/>
        </w:rPr>
        <w:t>(</w:t>
      </w:r>
      <w:r w:rsidRPr="004C1726">
        <w:rPr>
          <w:rFonts w:ascii="Times New Unicode" w:hAnsi="Times New Unicode" w:cstheme="minorHAnsi"/>
          <w:smallCaps/>
          <w:color w:val="000000" w:themeColor="text1"/>
          <w:sz w:val="24"/>
          <w:szCs w:val="24"/>
          <w:lang w:val="en-GB"/>
        </w:rPr>
        <w:t>cl:human</w:t>
      </w:r>
      <w:r w:rsidRPr="004C1726">
        <w:rPr>
          <w:rFonts w:ascii="Times New Unicode" w:hAnsi="Times New Unicode" w:cstheme="minorHAnsi"/>
          <w:color w:val="000000" w:themeColor="text1"/>
          <w:sz w:val="24"/>
          <w:szCs w:val="24"/>
          <w:lang w:val="en-GB"/>
        </w:rPr>
        <w:t xml:space="preserve">), and ‘seed’ with </w:t>
      </w:r>
      <w:r w:rsidRPr="004C1726">
        <w:rPr>
          <w:rFonts w:ascii="Times New Unicode" w:hAnsi="Times New Unicode" w:cstheme="minorHAnsi"/>
          <w:i/>
          <w:color w:val="000000" w:themeColor="text1"/>
          <w:sz w:val="24"/>
          <w:szCs w:val="24"/>
          <w:lang w:val="en-GB"/>
        </w:rPr>
        <w:t>mi</w:t>
      </w:r>
      <w:r w:rsidRPr="004C1726">
        <w:rPr>
          <w:rFonts w:ascii="Times New Unicode" w:hAnsi="Times New Unicode" w:cstheme="minorHAnsi"/>
          <w:color w:val="000000" w:themeColor="text1"/>
          <w:sz w:val="24"/>
          <w:szCs w:val="24"/>
          <w:lang w:val="en-GB"/>
        </w:rPr>
        <w:t xml:space="preserve"> (</w:t>
      </w:r>
      <w:r w:rsidRPr="004C1726">
        <w:rPr>
          <w:rFonts w:ascii="Times New Unicode" w:hAnsi="Times New Unicode" w:cstheme="minorHAnsi"/>
          <w:smallCaps/>
          <w:color w:val="000000" w:themeColor="text1"/>
          <w:sz w:val="24"/>
          <w:szCs w:val="24"/>
          <w:lang w:val="en-GB"/>
        </w:rPr>
        <w:t>cl:vegetable</w:t>
      </w:r>
      <w:r w:rsidRPr="004C1726">
        <w:rPr>
          <w:rFonts w:ascii="Times New Unicode" w:hAnsi="Times New Unicode" w:cstheme="minorHAnsi"/>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w:t>
      </w:r>
    </w:p>
    <w:p w14:paraId="7AA60E40" w14:textId="44142BDB" w:rsidR="00CE45FB" w:rsidRPr="004C1726" w:rsidRDefault="00CE45FB" w:rsidP="00AA2D0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ind w:firstLine="284"/>
        <w:contextualSpacing/>
        <w:jc w:val="both"/>
        <w:rPr>
          <w:rFonts w:ascii="Times New Unicode" w:hAnsi="Times New Unicode" w:cstheme="minorHAnsi"/>
          <w:color w:val="000000" w:themeColor="text1"/>
          <w:sz w:val="24"/>
          <w:szCs w:val="24"/>
          <w:lang w:val="en-GB"/>
        </w:rPr>
      </w:pPr>
      <w:r w:rsidRPr="004C1726">
        <w:rPr>
          <w:rFonts w:ascii="Times New Unicode" w:hAnsi="Times New Unicode" w:cstheme="minorHAnsi"/>
          <w:color w:val="000000" w:themeColor="text1"/>
          <w:sz w:val="24"/>
          <w:szCs w:val="24"/>
          <w:lang w:val="en-GB"/>
        </w:rPr>
        <w:t xml:space="preserve">What all this shows is that structural hypotheses like the one sketched in (7) reflect the organization of basic abstract conceptual content, but their elements do not coincide with conceptual atoms and their combination does not reflect conceptual structure (see Ramchand and Svenonius 2014 and </w:t>
      </w:r>
      <w:r w:rsidR="00CD79F8">
        <w:rPr>
          <w:rFonts w:ascii="Times New Unicode" w:hAnsi="Times New Unicode" w:cstheme="minorHAnsi"/>
          <w:color w:val="000000" w:themeColor="text1"/>
          <w:sz w:val="24"/>
          <w:szCs w:val="24"/>
          <w:lang w:val="en-GB"/>
        </w:rPr>
        <w:t>Acquaviva and Panagiotidis 2012</w:t>
      </w:r>
      <w:r w:rsidRPr="004C1726">
        <w:rPr>
          <w:rFonts w:ascii="Times New Unicode" w:hAnsi="Times New Unicode" w:cstheme="minorHAnsi"/>
          <w:color w:val="000000" w:themeColor="text1"/>
          <w:sz w:val="24"/>
          <w:szCs w:val="24"/>
          <w:lang w:val="en-GB"/>
        </w:rPr>
        <w:t xml:space="preserve">). </w:t>
      </w:r>
    </w:p>
    <w:p w14:paraId="228B3771" w14:textId="77777777" w:rsidR="00CE45FB" w:rsidRPr="004C1726" w:rsidRDefault="00CE45FB" w:rsidP="00CE45FB">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line="240" w:lineRule="auto"/>
        <w:contextualSpacing/>
        <w:jc w:val="both"/>
        <w:rPr>
          <w:rFonts w:ascii="Times New Unicode" w:hAnsi="Times New Unicode" w:cstheme="minorHAnsi"/>
          <w:color w:val="000000" w:themeColor="text1"/>
          <w:sz w:val="24"/>
          <w:szCs w:val="24"/>
          <w:lang w:val="en-GB"/>
        </w:rPr>
      </w:pPr>
    </w:p>
    <w:p w14:paraId="51DA9F8C" w14:textId="77777777" w:rsidR="00CE45FB" w:rsidRPr="004C1726" w:rsidRDefault="00CE45FB" w:rsidP="00CE45FB">
      <w:pPr>
        <w:spacing w:after="0" w:line="240" w:lineRule="auto"/>
        <w:contextualSpacing/>
        <w:jc w:val="both"/>
        <w:rPr>
          <w:rFonts w:ascii="Times New Unicode" w:hAnsi="Times New Unicode"/>
          <w:i/>
          <w:color w:val="000000" w:themeColor="text1"/>
          <w:sz w:val="24"/>
          <w:szCs w:val="24"/>
          <w:lang w:val="en-GB"/>
        </w:rPr>
      </w:pPr>
      <w:r w:rsidRPr="004C1726">
        <w:rPr>
          <w:rFonts w:ascii="Times New Unicode" w:hAnsi="Times New Unicode"/>
          <w:i/>
          <w:color w:val="000000" w:themeColor="text1"/>
          <w:sz w:val="24"/>
          <w:szCs w:val="24"/>
          <w:lang w:val="en-GB"/>
        </w:rPr>
        <w:t xml:space="preserve">3.6 How language defines object concepts </w:t>
      </w:r>
    </w:p>
    <w:p w14:paraId="4B27B239" w14:textId="77777777" w:rsidR="00CE45FB" w:rsidRPr="004C1726" w:rsidRDefault="00CE45FB" w:rsidP="00CE45FB">
      <w:pPr>
        <w:spacing w:after="0" w:line="240" w:lineRule="auto"/>
        <w:contextualSpacing/>
        <w:jc w:val="both"/>
        <w:rPr>
          <w:rFonts w:ascii="Times New Unicode" w:hAnsi="Times New Unicode"/>
          <w:i/>
          <w:color w:val="000000" w:themeColor="text1"/>
          <w:sz w:val="24"/>
          <w:szCs w:val="24"/>
          <w:lang w:val="en-GB"/>
        </w:rPr>
      </w:pPr>
    </w:p>
    <w:p w14:paraId="4CED11EB" w14:textId="374C0882" w:rsidR="00CE45FB" w:rsidRPr="004C1726" w:rsidRDefault="00CE45FB" w:rsidP="00CE45FB">
      <w:pPr>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In section 3.3</w:t>
      </w:r>
      <w:r w:rsidR="0095101A" w:rsidRPr="004C1726">
        <w:rPr>
          <w:rFonts w:ascii="Times New Unicode" w:hAnsi="Times New Unicode"/>
          <w:color w:val="000000" w:themeColor="text1"/>
          <w:sz w:val="24"/>
          <w:szCs w:val="24"/>
          <w:lang w:val="en-GB"/>
        </w:rPr>
        <w:t>,</w:t>
      </w:r>
      <w:r w:rsidRPr="004C1726">
        <w:rPr>
          <w:rFonts w:ascii="Times New Unicode" w:hAnsi="Times New Unicode"/>
          <w:color w:val="000000" w:themeColor="text1"/>
          <w:sz w:val="24"/>
          <w:szCs w:val="24"/>
          <w:lang w:val="en-GB"/>
        </w:rPr>
        <w:t xml:space="preserve"> we relied on the semantic notion of kind to model the content of object concept in language-internal terms. A few clarifications are necessary before proceeding. </w:t>
      </w:r>
    </w:p>
    <w:p w14:paraId="082819E5" w14:textId="77777777" w:rsidR="00AA2D09" w:rsidRPr="004C1726" w:rsidRDefault="00CE45FB" w:rsidP="00CE45FB">
      <w:pPr>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t xml:space="preserve">First, the kinds that correspond to an object concept are a subset of all the possible kinds. The reason is that, as explained in 3.3, in most treatments every property can be formally turned into a kind (an entity of type </w:t>
      </w:r>
      <w:r w:rsidRPr="004C1726">
        <w:rPr>
          <w:rFonts w:ascii="Times New Unicode" w:hAnsi="Times New Unicode"/>
          <w:i/>
          <w:color w:val="000000" w:themeColor="text1"/>
          <w:sz w:val="24"/>
          <w:szCs w:val="24"/>
          <w:lang w:val="en-GB"/>
        </w:rPr>
        <w:t>e</w:t>
      </w:r>
      <w:r w:rsidRPr="004C1726">
        <w:rPr>
          <w:rFonts w:ascii="Times New Unicode" w:hAnsi="Times New Unicode"/>
          <w:color w:val="000000" w:themeColor="text1"/>
          <w:sz w:val="24"/>
          <w:szCs w:val="24"/>
          <w:lang w:val="en-GB"/>
        </w:rPr>
        <w:t xml:space="preserve">) by abstracting intentionally over its instances across all possible worlds. This means that not only </w:t>
      </w:r>
      <w:r w:rsidRPr="004C1726">
        <w:rPr>
          <w:rFonts w:ascii="Times New Unicode" w:hAnsi="Times New Unicode"/>
          <w:i/>
          <w:color w:val="000000" w:themeColor="text1"/>
          <w:sz w:val="24"/>
          <w:szCs w:val="24"/>
          <w:lang w:val="en-GB"/>
        </w:rPr>
        <w:t>dog</w:t>
      </w:r>
      <w:r w:rsidRPr="004C1726">
        <w:rPr>
          <w:rFonts w:ascii="Times New Unicode" w:hAnsi="Times New Unicode"/>
          <w:color w:val="000000" w:themeColor="text1"/>
          <w:sz w:val="24"/>
          <w:szCs w:val="24"/>
          <w:lang w:val="en-GB"/>
        </w:rPr>
        <w:t xml:space="preserve"> or </w:t>
      </w:r>
      <w:r w:rsidRPr="004C1726">
        <w:rPr>
          <w:rFonts w:ascii="Times New Unicode" w:hAnsi="Times New Unicode"/>
          <w:i/>
          <w:color w:val="000000" w:themeColor="text1"/>
          <w:sz w:val="24"/>
          <w:szCs w:val="24"/>
          <w:lang w:val="en-GB"/>
        </w:rPr>
        <w:t>three-legged dog</w:t>
      </w:r>
      <w:r w:rsidRPr="004C1726">
        <w:rPr>
          <w:rFonts w:ascii="Times New Unicode" w:hAnsi="Times New Unicode"/>
          <w:color w:val="000000" w:themeColor="text1"/>
          <w:sz w:val="24"/>
          <w:szCs w:val="24"/>
          <w:lang w:val="en-GB"/>
        </w:rPr>
        <w:t xml:space="preserve">, but also </w:t>
      </w:r>
      <w:r w:rsidRPr="004C1726">
        <w:rPr>
          <w:rFonts w:ascii="Times New Unicode" w:hAnsi="Times New Unicode"/>
          <w:i/>
          <w:color w:val="000000" w:themeColor="text1"/>
          <w:sz w:val="24"/>
          <w:szCs w:val="24"/>
          <w:lang w:val="en-GB"/>
        </w:rPr>
        <w:t>dog with a particularly friendly character</w:t>
      </w:r>
      <w:r w:rsidRPr="004C1726">
        <w:rPr>
          <w:rFonts w:ascii="Times New Unicode" w:hAnsi="Times New Unicode"/>
          <w:color w:val="000000" w:themeColor="text1"/>
          <w:sz w:val="24"/>
          <w:szCs w:val="24"/>
          <w:lang w:val="en-GB"/>
        </w:rPr>
        <w:t xml:space="preserve"> or </w:t>
      </w:r>
      <w:r w:rsidRPr="004C1726">
        <w:rPr>
          <w:rFonts w:ascii="Times New Unicode" w:hAnsi="Times New Unicode"/>
          <w:i/>
          <w:color w:val="000000" w:themeColor="text1"/>
          <w:sz w:val="24"/>
          <w:szCs w:val="24"/>
          <w:lang w:val="en-GB"/>
        </w:rPr>
        <w:t>dog with one ear up and the other down</w:t>
      </w:r>
      <w:r w:rsidR="00AA2D09" w:rsidRPr="004C1726">
        <w:rPr>
          <w:rFonts w:ascii="Times New Unicode" w:hAnsi="Times New Unicode"/>
          <w:color w:val="000000" w:themeColor="text1"/>
          <w:sz w:val="24"/>
          <w:szCs w:val="24"/>
          <w:lang w:val="en-GB"/>
        </w:rPr>
        <w:t xml:space="preserve"> could all underlie kinds. W</w:t>
      </w:r>
      <w:r w:rsidRPr="004C1726">
        <w:rPr>
          <w:rFonts w:ascii="Times New Unicode" w:hAnsi="Times New Unicode"/>
          <w:color w:val="000000" w:themeColor="text1"/>
          <w:sz w:val="24"/>
          <w:szCs w:val="24"/>
          <w:lang w:val="en-GB"/>
        </w:rPr>
        <w:t>hat we need is instead a kind that defines a type of object constant across contexts and indices. This does not correspond to the n</w:t>
      </w:r>
      <w:r w:rsidR="00AA2D09" w:rsidRPr="004C1726">
        <w:rPr>
          <w:rFonts w:ascii="Times New Unicode" w:hAnsi="Times New Unicode"/>
          <w:color w:val="000000" w:themeColor="text1"/>
          <w:sz w:val="24"/>
          <w:szCs w:val="24"/>
          <w:lang w:val="en-GB"/>
        </w:rPr>
        <w:t>otion of “well-established kind”</w:t>
      </w:r>
      <w:r w:rsidRPr="004C1726">
        <w:rPr>
          <w:rFonts w:ascii="Times New Unicode" w:hAnsi="Times New Unicode"/>
          <w:color w:val="000000" w:themeColor="text1"/>
          <w:sz w:val="24"/>
          <w:szCs w:val="24"/>
          <w:lang w:val="en-GB"/>
        </w:rPr>
        <w:t xml:space="preserve"> (Krifka 1995), which has practical utility but is too vague and open-ended to be of theoretical use. Instead, we make crucial reference to the rigidity of kinds as n</w:t>
      </w:r>
      <w:r w:rsidR="007A4038" w:rsidRPr="004C1726">
        <w:rPr>
          <w:rFonts w:ascii="Times New Unicode" w:hAnsi="Times New Unicode"/>
          <w:color w:val="000000" w:themeColor="text1"/>
          <w:sz w:val="24"/>
          <w:szCs w:val="24"/>
          <w:lang w:val="en-GB"/>
        </w:rPr>
        <w:t xml:space="preserve">ames for abstract individuals. </w:t>
      </w:r>
    </w:p>
    <w:p w14:paraId="3DD53CB6" w14:textId="1DF30D86" w:rsidR="00CE45FB" w:rsidRPr="004C1726" w:rsidRDefault="007A4038" w:rsidP="00AA2D09">
      <w:pPr>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T</w:t>
      </w:r>
      <w:r w:rsidR="00CE45FB" w:rsidRPr="004C1726">
        <w:rPr>
          <w:rFonts w:ascii="Times New Unicode" w:hAnsi="Times New Unicode"/>
          <w:color w:val="000000" w:themeColor="text1"/>
          <w:sz w:val="24"/>
          <w:szCs w:val="24"/>
          <w:lang w:val="en-GB"/>
        </w:rPr>
        <w:t xml:space="preserve">his </w:t>
      </w:r>
      <w:r w:rsidR="00AA2D09" w:rsidRPr="004C1726">
        <w:rPr>
          <w:rFonts w:ascii="Times New Unicode" w:hAnsi="Times New Unicode"/>
          <w:color w:val="000000" w:themeColor="text1"/>
          <w:sz w:val="24"/>
          <w:szCs w:val="24"/>
          <w:lang w:val="en-GB"/>
        </w:rPr>
        <w:t xml:space="preserve">move </w:t>
      </w:r>
      <w:r w:rsidR="00CE45FB" w:rsidRPr="004C1726">
        <w:rPr>
          <w:rFonts w:ascii="Times New Unicode" w:hAnsi="Times New Unicode"/>
          <w:color w:val="000000" w:themeColor="text1"/>
          <w:sz w:val="24"/>
          <w:szCs w:val="24"/>
          <w:lang w:val="en-GB"/>
        </w:rPr>
        <w:t>excludes properties presented as contingent and all references to an indexical centre</w:t>
      </w:r>
      <w:r w:rsidR="00985ED4" w:rsidRPr="004C1726">
        <w:rPr>
          <w:rFonts w:ascii="Times New Unicode" w:hAnsi="Times New Unicode"/>
          <w:color w:val="000000" w:themeColor="text1"/>
          <w:sz w:val="24"/>
          <w:szCs w:val="24"/>
          <w:lang w:val="en-GB"/>
        </w:rPr>
        <w:t xml:space="preserve">, </w:t>
      </w:r>
      <w:r w:rsidR="00AA2D09" w:rsidRPr="004C1726">
        <w:rPr>
          <w:rFonts w:ascii="Times New Unicode" w:hAnsi="Times New Unicode"/>
          <w:color w:val="000000" w:themeColor="text1"/>
          <w:sz w:val="24"/>
          <w:szCs w:val="24"/>
          <w:lang w:val="en-GB"/>
        </w:rPr>
        <w:t>a speaker’s “here-and-now</w:t>
      </w:r>
      <w:r w:rsidR="0095101A" w:rsidRPr="004C1726">
        <w:rPr>
          <w:rFonts w:ascii="Times New Unicode" w:hAnsi="Times New Unicode"/>
          <w:color w:val="000000" w:themeColor="text1"/>
          <w:sz w:val="24"/>
          <w:szCs w:val="24"/>
          <w:lang w:val="en-GB"/>
        </w:rPr>
        <w:t>.”</w:t>
      </w:r>
      <w:r w:rsidR="00CE45FB" w:rsidRPr="004C1726">
        <w:rPr>
          <w:rFonts w:ascii="Times New Unicode" w:hAnsi="Times New Unicode"/>
          <w:color w:val="000000" w:themeColor="text1"/>
          <w:sz w:val="24"/>
          <w:szCs w:val="24"/>
          <w:lang w:val="en-GB"/>
        </w:rPr>
        <w:t xml:space="preserve"> </w:t>
      </w:r>
      <w:r w:rsidR="00AA2D09" w:rsidRPr="004C1726">
        <w:rPr>
          <w:rFonts w:ascii="Times New Unicode" w:hAnsi="Times New Unicode"/>
          <w:color w:val="000000" w:themeColor="text1"/>
          <w:sz w:val="24"/>
          <w:szCs w:val="24"/>
          <w:lang w:val="en-GB"/>
        </w:rPr>
        <w:t xml:space="preserve">Therefore, </w:t>
      </w:r>
      <w:r w:rsidR="00321570" w:rsidRPr="004C1726">
        <w:rPr>
          <w:rFonts w:ascii="Times New Unicode" w:hAnsi="Times New Unicode"/>
          <w:color w:val="000000" w:themeColor="text1"/>
          <w:sz w:val="24"/>
          <w:szCs w:val="24"/>
          <w:lang w:val="en-GB"/>
        </w:rPr>
        <w:t xml:space="preserve">it </w:t>
      </w:r>
      <w:r w:rsidR="00CE45FB" w:rsidRPr="004C1726">
        <w:rPr>
          <w:rFonts w:ascii="Times New Unicode" w:hAnsi="Times New Unicode"/>
          <w:color w:val="000000" w:themeColor="text1"/>
          <w:sz w:val="24"/>
          <w:szCs w:val="24"/>
          <w:lang w:val="en-GB"/>
        </w:rPr>
        <w:t xml:space="preserve">eliminates a whole class of what Carlson (1980) identified as ‘impossible kinds’ like </w:t>
      </w:r>
      <w:r w:rsidR="00CE45FB" w:rsidRPr="004C1726">
        <w:rPr>
          <w:rFonts w:ascii="Times New Unicode" w:hAnsi="Times New Unicode"/>
          <w:i/>
          <w:color w:val="000000" w:themeColor="text1"/>
          <w:sz w:val="24"/>
          <w:szCs w:val="24"/>
          <w:lang w:val="en-GB"/>
        </w:rPr>
        <w:t>parts of this machine</w:t>
      </w:r>
      <w:r w:rsidRPr="004C1726">
        <w:rPr>
          <w:rFonts w:ascii="Times New Unicode" w:hAnsi="Times New Unicode"/>
          <w:color w:val="000000" w:themeColor="text1"/>
          <w:sz w:val="24"/>
          <w:szCs w:val="24"/>
          <w:lang w:val="en-GB"/>
        </w:rPr>
        <w:t xml:space="preserve">, </w:t>
      </w:r>
      <w:r w:rsidR="00CE45FB" w:rsidRPr="004C1726">
        <w:rPr>
          <w:rFonts w:ascii="Times New Unicode" w:hAnsi="Times New Unicode"/>
          <w:color w:val="000000" w:themeColor="text1"/>
          <w:sz w:val="24"/>
          <w:szCs w:val="24"/>
          <w:lang w:val="en-GB"/>
        </w:rPr>
        <w:t xml:space="preserve">which simply points to unspecified entities anchored to the speaker by the indexical </w:t>
      </w:r>
      <w:r w:rsidR="00CE45FB" w:rsidRPr="004C1726">
        <w:rPr>
          <w:rFonts w:ascii="Times New Unicode" w:hAnsi="Times New Unicode"/>
          <w:i/>
          <w:color w:val="000000" w:themeColor="text1"/>
          <w:sz w:val="24"/>
          <w:szCs w:val="24"/>
          <w:lang w:val="en-GB"/>
        </w:rPr>
        <w:t>this</w:t>
      </w:r>
      <w:r w:rsidR="00CE45FB" w:rsidRPr="004C1726">
        <w:rPr>
          <w:rFonts w:ascii="Times New Unicode" w:hAnsi="Times New Unicode"/>
          <w:color w:val="000000" w:themeColor="text1"/>
          <w:sz w:val="24"/>
          <w:szCs w:val="24"/>
          <w:lang w:val="en-GB"/>
        </w:rPr>
        <w:t xml:space="preserve"> and does not describe an object type independently of that context and what </w:t>
      </w:r>
      <w:r w:rsidR="00CE45FB" w:rsidRPr="004C1726">
        <w:rPr>
          <w:rFonts w:ascii="Times New Unicode" w:hAnsi="Times New Unicode"/>
          <w:i/>
          <w:color w:val="000000" w:themeColor="text1"/>
          <w:sz w:val="24"/>
          <w:szCs w:val="24"/>
          <w:lang w:val="en-GB"/>
        </w:rPr>
        <w:t>this machine</w:t>
      </w:r>
      <w:r w:rsidRPr="004C1726">
        <w:rPr>
          <w:rFonts w:ascii="Times New Unicode" w:hAnsi="Times New Unicode"/>
          <w:color w:val="000000" w:themeColor="text1"/>
          <w:sz w:val="24"/>
          <w:szCs w:val="24"/>
          <w:lang w:val="en-GB"/>
        </w:rPr>
        <w:t xml:space="preserve"> refers to in it</w:t>
      </w:r>
      <w:r w:rsidR="00CE45FB" w:rsidRPr="004C1726">
        <w:rPr>
          <w:rFonts w:ascii="Times New Unicode" w:hAnsi="Times New Unicode"/>
          <w:color w:val="000000" w:themeColor="text1"/>
          <w:sz w:val="24"/>
          <w:szCs w:val="24"/>
          <w:lang w:val="en-GB"/>
        </w:rPr>
        <w:t>. A nominal can refer to an entity so described, as an object file (see 2.1 above</w:t>
      </w:r>
      <w:r w:rsidR="001B4C9B" w:rsidRPr="004C1726">
        <w:rPr>
          <w:rFonts w:ascii="Times New Unicode" w:hAnsi="Times New Unicode"/>
          <w:color w:val="000000" w:themeColor="text1"/>
          <w:sz w:val="24"/>
          <w:szCs w:val="24"/>
          <w:lang w:val="en-GB"/>
        </w:rPr>
        <w:t>).</w:t>
      </w:r>
      <w:r w:rsidRPr="004C1726">
        <w:rPr>
          <w:rFonts w:ascii="Times New Unicode" w:hAnsi="Times New Unicode"/>
          <w:color w:val="000000" w:themeColor="text1"/>
          <w:sz w:val="24"/>
          <w:szCs w:val="24"/>
          <w:lang w:val="en-GB"/>
        </w:rPr>
        <w:t xml:space="preserve"> A</w:t>
      </w:r>
      <w:r w:rsidR="00CE45FB" w:rsidRPr="004C1726">
        <w:rPr>
          <w:rFonts w:ascii="Times New Unicode" w:hAnsi="Times New Unicode"/>
          <w:color w:val="000000" w:themeColor="text1"/>
          <w:sz w:val="24"/>
          <w:szCs w:val="24"/>
          <w:lang w:val="en-GB"/>
        </w:rPr>
        <w:t xml:space="preserve"> simple noun, as opposed to a phrase, cannot generalize it as an object concept definable across possible worlds.</w:t>
      </w:r>
    </w:p>
    <w:p w14:paraId="3886F1E0" w14:textId="0088558E" w:rsidR="00CE45FB" w:rsidRPr="004C1726" w:rsidRDefault="00CE45FB" w:rsidP="00CE45FB">
      <w:pPr>
        <w:spacing w:after="0" w:line="240" w:lineRule="auto"/>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ab/>
      </w:r>
      <w:r w:rsidR="00AA2D09" w:rsidRPr="004C1726">
        <w:rPr>
          <w:rFonts w:ascii="Times New Unicode" w:hAnsi="Times New Unicode"/>
          <w:color w:val="000000" w:themeColor="text1"/>
          <w:sz w:val="24"/>
          <w:szCs w:val="24"/>
          <w:lang w:val="en-GB"/>
        </w:rPr>
        <w:t>Second,</w:t>
      </w:r>
      <w:r w:rsidRPr="004C1726">
        <w:rPr>
          <w:rFonts w:ascii="Times New Unicode" w:hAnsi="Times New Unicode"/>
          <w:color w:val="000000" w:themeColor="text1"/>
          <w:sz w:val="24"/>
          <w:szCs w:val="24"/>
          <w:lang w:val="en-GB"/>
        </w:rPr>
        <w:t xml:space="preserve"> a grammatical structure does not have to correspond to a “minimal noun” to identify a kind and thereby an object type. The phrase </w:t>
      </w:r>
      <w:r w:rsidRPr="004C1726">
        <w:rPr>
          <w:rFonts w:ascii="Times New Unicode" w:hAnsi="Times New Unicode"/>
          <w:i/>
          <w:color w:val="000000" w:themeColor="text1"/>
          <w:sz w:val="24"/>
          <w:szCs w:val="24"/>
          <w:lang w:val="en-GB"/>
        </w:rPr>
        <w:t>smelly garlic</w:t>
      </w:r>
      <w:r w:rsidRPr="004C1726">
        <w:rPr>
          <w:rFonts w:ascii="Times New Unicode" w:hAnsi="Times New Unicode"/>
          <w:color w:val="000000" w:themeColor="text1"/>
          <w:sz w:val="24"/>
          <w:szCs w:val="24"/>
          <w:lang w:val="en-GB"/>
        </w:rPr>
        <w:t xml:space="preserve"> describes an instance of the type </w:t>
      </w:r>
      <w:r w:rsidRPr="004C1726">
        <w:rPr>
          <w:rFonts w:ascii="Times New Unicode" w:hAnsi="Times New Unicode"/>
          <w:i/>
          <w:color w:val="000000" w:themeColor="text1"/>
          <w:sz w:val="24"/>
          <w:szCs w:val="24"/>
          <w:lang w:val="en-GB"/>
        </w:rPr>
        <w:t>garlic</w:t>
      </w:r>
      <w:r w:rsidR="00C20634" w:rsidRPr="004C1726">
        <w:rPr>
          <w:rFonts w:ascii="Times New Unicode" w:hAnsi="Times New Unicode"/>
          <w:color w:val="000000" w:themeColor="text1"/>
          <w:sz w:val="24"/>
          <w:szCs w:val="24"/>
          <w:lang w:val="en-GB"/>
        </w:rPr>
        <w:t xml:space="preserve"> </w:t>
      </w:r>
      <w:r w:rsidRPr="004C1726">
        <w:rPr>
          <w:rFonts w:ascii="Times New Unicode" w:hAnsi="Times New Unicode"/>
          <w:color w:val="000000" w:themeColor="text1"/>
          <w:sz w:val="24"/>
          <w:szCs w:val="24"/>
          <w:lang w:val="en-GB"/>
        </w:rPr>
        <w:t>that is contingently smelly</w:t>
      </w:r>
      <w:r w:rsidR="007A4038" w:rsidRPr="004C1726">
        <w:rPr>
          <w:rFonts w:ascii="Times New Unicode" w:hAnsi="Times New Unicode"/>
          <w:color w:val="000000" w:themeColor="text1"/>
          <w:sz w:val="24"/>
          <w:szCs w:val="24"/>
          <w:lang w:val="en-GB"/>
        </w:rPr>
        <w:t>. H</w:t>
      </w:r>
      <w:r w:rsidR="00C20634" w:rsidRPr="004C1726">
        <w:rPr>
          <w:rFonts w:ascii="Times New Unicode" w:hAnsi="Times New Unicode"/>
          <w:color w:val="000000" w:themeColor="text1"/>
          <w:sz w:val="24"/>
          <w:szCs w:val="24"/>
          <w:lang w:val="en-GB"/>
        </w:rPr>
        <w:t>o</w:t>
      </w:r>
      <w:r w:rsidR="007A4038" w:rsidRPr="004C1726">
        <w:rPr>
          <w:rFonts w:ascii="Times New Unicode" w:hAnsi="Times New Unicode"/>
          <w:color w:val="000000" w:themeColor="text1"/>
          <w:sz w:val="24"/>
          <w:szCs w:val="24"/>
          <w:lang w:val="en-GB"/>
        </w:rPr>
        <w:t xml:space="preserve">woever, </w:t>
      </w:r>
      <w:r w:rsidR="007A4038" w:rsidRPr="004C1726">
        <w:rPr>
          <w:rFonts w:ascii="Times New Unicode" w:hAnsi="Times New Unicode"/>
          <w:i/>
          <w:color w:val="000000" w:themeColor="text1"/>
          <w:sz w:val="24"/>
          <w:szCs w:val="24"/>
          <w:lang w:val="en-GB"/>
        </w:rPr>
        <w:t>w</w:t>
      </w:r>
      <w:r w:rsidRPr="004C1726">
        <w:rPr>
          <w:rFonts w:ascii="Times New Unicode" w:hAnsi="Times New Unicode"/>
          <w:i/>
          <w:color w:val="000000" w:themeColor="text1"/>
          <w:sz w:val="24"/>
          <w:szCs w:val="24"/>
          <w:lang w:val="en-GB"/>
        </w:rPr>
        <w:t>ild garlic</w:t>
      </w:r>
      <w:r w:rsidRPr="004C1726">
        <w:rPr>
          <w:rFonts w:ascii="Times New Unicode" w:hAnsi="Times New Unicode"/>
          <w:color w:val="000000" w:themeColor="text1"/>
          <w:sz w:val="24"/>
          <w:szCs w:val="24"/>
          <w:lang w:val="en-GB"/>
        </w:rPr>
        <w:t xml:space="preserve"> describes a kind, and an object concept, even though it has the same adjective+noun structure. These considerations led Svenonius (2008) to identify a minimally noun-local domain hosting not only so-called noun classifiers (those most similar to gender in occurring independently of counting or other modification), but also non-intersective adjectives which help define a kind, as in </w:t>
      </w:r>
      <w:r w:rsidRPr="004C1726">
        <w:rPr>
          <w:rFonts w:ascii="Times New Unicode" w:hAnsi="Times New Unicode"/>
          <w:i/>
          <w:color w:val="000000" w:themeColor="text1"/>
          <w:sz w:val="24"/>
          <w:szCs w:val="24"/>
          <w:lang w:val="en-GB"/>
        </w:rPr>
        <w:t>wild rice</w:t>
      </w:r>
      <w:r w:rsidRPr="004C1726">
        <w:rPr>
          <w:rFonts w:ascii="Times New Unicode" w:hAnsi="Times New Unicode"/>
          <w:color w:val="000000" w:themeColor="text1"/>
          <w:sz w:val="24"/>
          <w:szCs w:val="24"/>
          <w:lang w:val="en-GB"/>
        </w:rPr>
        <w:t xml:space="preserve"> or </w:t>
      </w:r>
      <w:r w:rsidRPr="004C1726">
        <w:rPr>
          <w:rFonts w:ascii="Times New Unicode" w:hAnsi="Times New Unicode"/>
          <w:i/>
          <w:color w:val="000000" w:themeColor="text1"/>
          <w:sz w:val="24"/>
          <w:szCs w:val="24"/>
          <w:lang w:val="en-GB"/>
        </w:rPr>
        <w:t xml:space="preserve">high tea </w:t>
      </w:r>
      <w:r w:rsidRPr="004C1726">
        <w:rPr>
          <w:rFonts w:ascii="Times New Unicode" w:hAnsi="Times New Unicode"/>
          <w:color w:val="000000" w:themeColor="text1"/>
          <w:sz w:val="24"/>
          <w:szCs w:val="24"/>
          <w:lang w:val="en-GB"/>
        </w:rPr>
        <w:t xml:space="preserve">(as opposed to </w:t>
      </w:r>
      <w:r w:rsidRPr="004C1726">
        <w:rPr>
          <w:rFonts w:ascii="Times New Unicode" w:hAnsi="Times New Unicode"/>
          <w:i/>
          <w:color w:val="000000" w:themeColor="text1"/>
          <w:sz w:val="24"/>
          <w:szCs w:val="24"/>
          <w:lang w:val="en-GB"/>
        </w:rPr>
        <w:t>wild shout</w:t>
      </w:r>
      <w:r w:rsidRPr="004C1726">
        <w:rPr>
          <w:rFonts w:ascii="Times New Unicode" w:hAnsi="Times New Unicode"/>
          <w:color w:val="000000" w:themeColor="text1"/>
          <w:sz w:val="24"/>
          <w:szCs w:val="24"/>
          <w:lang w:val="en-GB"/>
        </w:rPr>
        <w:t xml:space="preserve"> or </w:t>
      </w:r>
      <w:r w:rsidRPr="004C1726">
        <w:rPr>
          <w:rFonts w:ascii="Times New Unicode" w:hAnsi="Times New Unicode"/>
          <w:i/>
          <w:color w:val="000000" w:themeColor="text1"/>
          <w:sz w:val="24"/>
          <w:szCs w:val="24"/>
          <w:lang w:val="en-GB"/>
        </w:rPr>
        <w:t>high wall</w:t>
      </w:r>
      <w:r w:rsidR="00C20634" w:rsidRPr="004C1726">
        <w:rPr>
          <w:rFonts w:ascii="Times New Unicode" w:hAnsi="Times New Unicode"/>
          <w:color w:val="000000" w:themeColor="text1"/>
          <w:sz w:val="24"/>
          <w:szCs w:val="24"/>
          <w:lang w:val="en-GB"/>
        </w:rPr>
        <w:t>). N</w:t>
      </w:r>
      <w:r w:rsidRPr="004C1726">
        <w:rPr>
          <w:rFonts w:ascii="Times New Unicode" w:hAnsi="Times New Unicode"/>
          <w:color w:val="000000" w:themeColor="text1"/>
          <w:sz w:val="24"/>
          <w:szCs w:val="24"/>
          <w:lang w:val="en-GB"/>
        </w:rPr>
        <w:t>ot only gender, but also number has a</w:t>
      </w:r>
      <w:r w:rsidR="007A4038" w:rsidRPr="004C1726">
        <w:rPr>
          <w:rFonts w:ascii="Times New Unicode" w:hAnsi="Times New Unicode"/>
          <w:color w:val="000000" w:themeColor="text1"/>
          <w:sz w:val="24"/>
          <w:szCs w:val="24"/>
          <w:lang w:val="en-GB"/>
        </w:rPr>
        <w:t xml:space="preserve"> role in defining certain kinds. I</w:t>
      </w:r>
      <w:r w:rsidRPr="004C1726">
        <w:rPr>
          <w:rFonts w:ascii="Times New Unicode" w:hAnsi="Times New Unicode"/>
          <w:color w:val="000000" w:themeColor="text1"/>
          <w:sz w:val="24"/>
          <w:szCs w:val="24"/>
          <w:lang w:val="en-GB"/>
        </w:rPr>
        <w:t xml:space="preserve">nsofar as the “concrete stuff” reading of </w:t>
      </w:r>
      <w:r w:rsidRPr="004C1726">
        <w:rPr>
          <w:rFonts w:ascii="Times New Unicode" w:hAnsi="Times New Unicode"/>
          <w:i/>
          <w:color w:val="000000" w:themeColor="text1"/>
          <w:sz w:val="24"/>
          <w:szCs w:val="24"/>
          <w:lang w:val="en-GB"/>
        </w:rPr>
        <w:t>brains</w:t>
      </w:r>
      <w:r w:rsidRPr="004C1726">
        <w:rPr>
          <w:rFonts w:ascii="Times New Unicode" w:hAnsi="Times New Unicode"/>
          <w:color w:val="000000" w:themeColor="text1"/>
          <w:sz w:val="24"/>
          <w:szCs w:val="24"/>
          <w:lang w:val="en-GB"/>
        </w:rPr>
        <w:t xml:space="preserve"> (a</w:t>
      </w:r>
      <w:r w:rsidR="00C20634" w:rsidRPr="004C1726">
        <w:rPr>
          <w:rFonts w:ascii="Times New Unicode" w:hAnsi="Times New Unicode"/>
          <w:color w:val="000000" w:themeColor="text1"/>
          <w:sz w:val="24"/>
          <w:szCs w:val="24"/>
          <w:lang w:val="en-GB"/>
        </w:rPr>
        <w:t>lso, extensively, “intelligence”</w:t>
      </w:r>
      <w:r w:rsidRPr="004C1726">
        <w:rPr>
          <w:rFonts w:ascii="Times New Unicode" w:hAnsi="Times New Unicode"/>
          <w:color w:val="000000" w:themeColor="text1"/>
          <w:sz w:val="24"/>
          <w:szCs w:val="24"/>
          <w:lang w:val="en-GB"/>
        </w:rPr>
        <w:t xml:space="preserve">) is distinct from the bounded single-organ interpretation of </w:t>
      </w:r>
      <w:r w:rsidRPr="004C1726">
        <w:rPr>
          <w:rFonts w:ascii="Times New Unicode" w:hAnsi="Times New Unicode"/>
          <w:i/>
          <w:color w:val="000000" w:themeColor="text1"/>
          <w:sz w:val="24"/>
          <w:szCs w:val="24"/>
          <w:lang w:val="en-GB"/>
        </w:rPr>
        <w:t>brain</w:t>
      </w:r>
      <w:r w:rsidRPr="004C1726">
        <w:rPr>
          <w:rFonts w:ascii="Times New Unicode" w:hAnsi="Times New Unicode"/>
          <w:color w:val="000000" w:themeColor="text1"/>
          <w:sz w:val="24"/>
          <w:szCs w:val="24"/>
          <w:lang w:val="en-GB"/>
        </w:rPr>
        <w:t>, it is the grammatical determination of plurality that expresses the difference. We conclude that there is no fixed-size piece of the no</w:t>
      </w:r>
      <w:r w:rsidR="00C20634" w:rsidRPr="004C1726">
        <w:rPr>
          <w:rFonts w:ascii="Times New Unicode" w:hAnsi="Times New Unicode"/>
          <w:color w:val="000000" w:themeColor="text1"/>
          <w:sz w:val="24"/>
          <w:szCs w:val="24"/>
          <w:lang w:val="en-GB"/>
        </w:rPr>
        <w:t xml:space="preserve">minal substructure that expresses </w:t>
      </w:r>
      <w:r w:rsidRPr="004C1726">
        <w:rPr>
          <w:rFonts w:ascii="Times New Unicode" w:hAnsi="Times New Unicode"/>
          <w:color w:val="000000" w:themeColor="text1"/>
          <w:sz w:val="24"/>
          <w:szCs w:val="24"/>
          <w:lang w:val="en-GB"/>
        </w:rPr>
        <w:t>an object concept</w:t>
      </w:r>
      <w:r w:rsidR="00CC10B6" w:rsidRPr="004C1726">
        <w:rPr>
          <w:rFonts w:ascii="Times New Unicode" w:hAnsi="Times New Unicode"/>
          <w:color w:val="000000" w:themeColor="text1"/>
          <w:sz w:val="24"/>
          <w:szCs w:val="24"/>
          <w:lang w:val="en-GB"/>
        </w:rPr>
        <w:t>.</w:t>
      </w:r>
    </w:p>
    <w:p w14:paraId="2CB1DBF0" w14:textId="77777777" w:rsidR="00C20634" w:rsidRPr="004C1726" w:rsidRDefault="00C20634" w:rsidP="00CE45FB">
      <w:pPr>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olor w:val="000000" w:themeColor="text1"/>
          <w:sz w:val="24"/>
          <w:szCs w:val="24"/>
          <w:lang w:val="en-GB"/>
        </w:rPr>
        <w:tab/>
        <w:t>Third</w:t>
      </w:r>
      <w:r w:rsidR="00CE45FB" w:rsidRPr="004C1726">
        <w:rPr>
          <w:rFonts w:ascii="Times New Unicode" w:hAnsi="Times New Unicode"/>
          <w:color w:val="000000" w:themeColor="text1"/>
          <w:sz w:val="24"/>
          <w:szCs w:val="24"/>
          <w:lang w:val="en-GB"/>
        </w:rPr>
        <w:t xml:space="preserve">, object concepts may be instantiated by things taking place in </w:t>
      </w:r>
      <w:proofErr w:type="gramStart"/>
      <w:r w:rsidR="00CE45FB" w:rsidRPr="004C1726">
        <w:rPr>
          <w:rFonts w:ascii="Times New Unicode" w:hAnsi="Times New Unicode"/>
          <w:color w:val="000000" w:themeColor="text1"/>
          <w:sz w:val="24"/>
          <w:szCs w:val="24"/>
          <w:lang w:val="en-GB"/>
        </w:rPr>
        <w:t>time</w:t>
      </w:r>
      <w:proofErr w:type="gramEnd"/>
      <w:r w:rsidR="00CE45FB" w:rsidRPr="004C1726">
        <w:rPr>
          <w:rFonts w:ascii="Times New Unicode" w:hAnsi="Times New Unicode"/>
          <w:color w:val="000000" w:themeColor="text1"/>
          <w:sz w:val="24"/>
          <w:szCs w:val="24"/>
          <w:lang w:val="en-GB"/>
        </w:rPr>
        <w:t xml:space="preserve"> but this does not make them describable as eventive structur</w:t>
      </w:r>
      <w:r w:rsidRPr="004C1726">
        <w:rPr>
          <w:rFonts w:ascii="Times New Unicode" w:hAnsi="Times New Unicode"/>
          <w:color w:val="000000" w:themeColor="text1"/>
          <w:sz w:val="24"/>
          <w:szCs w:val="24"/>
          <w:lang w:val="en-GB"/>
        </w:rPr>
        <w:t xml:space="preserve">es, like verbs. Hence, </w:t>
      </w:r>
      <w:r w:rsidR="00CE45FB" w:rsidRPr="004C1726">
        <w:rPr>
          <w:rFonts w:ascii="Times New Unicode" w:hAnsi="Times New Unicode"/>
          <w:color w:val="000000" w:themeColor="text1"/>
          <w:sz w:val="24"/>
          <w:szCs w:val="24"/>
          <w:lang w:val="en-GB"/>
        </w:rPr>
        <w:t xml:space="preserve">terms like ongoing process, culmination, or result state are not relevant for the description of their semantics, even for event-denoting nouns like </w:t>
      </w:r>
      <w:r w:rsidR="00CE45FB" w:rsidRPr="004C1726">
        <w:rPr>
          <w:rFonts w:ascii="Times New Unicode" w:hAnsi="Times New Unicode"/>
          <w:i/>
          <w:color w:val="000000" w:themeColor="text1"/>
          <w:sz w:val="24"/>
          <w:szCs w:val="24"/>
          <w:lang w:val="en-GB"/>
        </w:rPr>
        <w:t>war</w:t>
      </w:r>
      <w:r w:rsidR="00CE45FB" w:rsidRPr="004C1726">
        <w:rPr>
          <w:rFonts w:ascii="Times New Unicode" w:hAnsi="Times New Unicode"/>
          <w:color w:val="000000" w:themeColor="text1"/>
          <w:sz w:val="24"/>
          <w:szCs w:val="24"/>
          <w:lang w:val="en-GB"/>
        </w:rPr>
        <w:t xml:space="preserve">. These are conceptualized as continuants and not as occurrents, in classic philosophical terms </w:t>
      </w:r>
      <w:r w:rsidRPr="004C1726">
        <w:rPr>
          <w:rFonts w:ascii="Times New Unicode" w:hAnsi="Times New Unicode" w:cs="Times New Roman"/>
          <w:color w:val="000000" w:themeColor="text1"/>
          <w:sz w:val="24"/>
          <w:szCs w:val="24"/>
          <w:lang w:val="en-GB"/>
        </w:rPr>
        <w:t>(</w:t>
      </w:r>
      <w:r w:rsidR="00CE45FB" w:rsidRPr="004C1726">
        <w:rPr>
          <w:rFonts w:ascii="Times New Unicode" w:hAnsi="Times New Unicode" w:cs="Times New Roman"/>
          <w:color w:val="000000" w:themeColor="text1"/>
          <w:sz w:val="24"/>
          <w:szCs w:val="24"/>
          <w:lang w:val="en-GB"/>
        </w:rPr>
        <w:t xml:space="preserve">Simons 1987: 129–137), that is, as entities that are wholly </w:t>
      </w:r>
      <w:r w:rsidR="00316521" w:rsidRPr="004C1726">
        <w:rPr>
          <w:rFonts w:ascii="Times New Unicode" w:hAnsi="Times New Unicode" w:cs="Times New Roman"/>
          <w:color w:val="000000" w:themeColor="text1"/>
          <w:sz w:val="24"/>
          <w:szCs w:val="24"/>
          <w:lang w:val="en-GB"/>
        </w:rPr>
        <w:t>there</w:t>
      </w:r>
      <w:r w:rsidR="00CE45FB" w:rsidRPr="004C1726">
        <w:rPr>
          <w:rFonts w:ascii="Times New Unicode" w:hAnsi="Times New Unicode" w:cs="Times New Roman"/>
          <w:color w:val="000000" w:themeColor="text1"/>
          <w:sz w:val="24"/>
          <w:szCs w:val="24"/>
          <w:lang w:val="en-GB"/>
        </w:rPr>
        <w:t xml:space="preserve"> </w:t>
      </w:r>
      <w:r w:rsidR="00CE45FB" w:rsidRPr="004C1726">
        <w:rPr>
          <w:rFonts w:ascii="Times New Unicode" w:hAnsi="Times New Unicode" w:cs="Times New Roman"/>
          <w:color w:val="000000" w:themeColor="text1"/>
          <w:sz w:val="24"/>
          <w:szCs w:val="24"/>
          <w:lang w:val="en-GB"/>
        </w:rPr>
        <w:lastRenderedPageBreak/>
        <w:t>at each of different times, rather perduring through time so that only a (temporal) part of them is situated in a given time interval</w:t>
      </w:r>
      <w:r w:rsidRPr="004C1726">
        <w:rPr>
          <w:rFonts w:ascii="Times New Unicode" w:hAnsi="Times New Unicode" w:cs="Times New Roman"/>
          <w:color w:val="000000" w:themeColor="text1"/>
          <w:sz w:val="24"/>
          <w:szCs w:val="24"/>
          <w:lang w:val="en-GB"/>
        </w:rPr>
        <w:t xml:space="preserve">. </w:t>
      </w:r>
    </w:p>
    <w:p w14:paraId="2BF9FD76" w14:textId="4B153F98" w:rsidR="00CE45FB" w:rsidRPr="004C1726" w:rsidRDefault="00C20634" w:rsidP="00C20634">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Thus</w:t>
      </w:r>
      <w:r w:rsidR="00CE45FB" w:rsidRPr="004C1726">
        <w:rPr>
          <w:rFonts w:ascii="Times New Unicode" w:hAnsi="Times New Unicode" w:cs="Times New Roman"/>
          <w:color w:val="000000" w:themeColor="text1"/>
          <w:sz w:val="24"/>
          <w:szCs w:val="24"/>
          <w:lang w:val="en-GB"/>
        </w:rPr>
        <w:t xml:space="preserve">, even if </w:t>
      </w:r>
      <w:r w:rsidR="00CE45FB" w:rsidRPr="004C1726">
        <w:rPr>
          <w:rFonts w:ascii="Times New Unicode" w:hAnsi="Times New Unicode" w:cs="Times New Roman"/>
          <w:i/>
          <w:color w:val="000000" w:themeColor="text1"/>
          <w:sz w:val="24"/>
          <w:szCs w:val="24"/>
          <w:lang w:val="en-GB"/>
        </w:rPr>
        <w:t>day</w:t>
      </w:r>
      <w:r w:rsidR="00CE45FB" w:rsidRPr="004C1726">
        <w:rPr>
          <w:rFonts w:ascii="Times New Unicode" w:hAnsi="Times New Unicode" w:cs="Times New Roman"/>
          <w:color w:val="000000" w:themeColor="text1"/>
          <w:sz w:val="24"/>
          <w:szCs w:val="24"/>
          <w:lang w:val="en-GB"/>
        </w:rPr>
        <w:t xml:space="preserve"> denotes events extended in time, it can be true</w:t>
      </w:r>
      <w:r w:rsidRPr="004C1726">
        <w:rPr>
          <w:rFonts w:ascii="Times New Unicode" w:hAnsi="Times New Unicode" w:cs="Times New Roman"/>
          <w:color w:val="000000" w:themeColor="text1"/>
          <w:sz w:val="24"/>
          <w:szCs w:val="24"/>
          <w:lang w:val="en-GB"/>
        </w:rPr>
        <w:t xml:space="preserve"> that the same day, </w:t>
      </w:r>
      <w:proofErr w:type="gramStart"/>
      <w:r w:rsidRPr="004C1726">
        <w:rPr>
          <w:rFonts w:ascii="Times New Unicode" w:hAnsi="Times New Unicode" w:cs="Times New Roman"/>
          <w:color w:val="000000" w:themeColor="text1"/>
          <w:sz w:val="24"/>
          <w:szCs w:val="24"/>
          <w:lang w:val="en-GB"/>
        </w:rPr>
        <w:t xml:space="preserve">as a </w:t>
      </w:r>
      <w:r w:rsidR="00CE45FB" w:rsidRPr="004C1726">
        <w:rPr>
          <w:rFonts w:ascii="Times New Unicode" w:hAnsi="Times New Unicode" w:cs="Times New Roman"/>
          <w:color w:val="000000" w:themeColor="text1"/>
          <w:sz w:val="24"/>
          <w:szCs w:val="24"/>
          <w:lang w:val="en-GB"/>
        </w:rPr>
        <w:t>whole object</w:t>
      </w:r>
      <w:proofErr w:type="gramEnd"/>
      <w:r w:rsidR="00CE45FB" w:rsidRPr="004C1726">
        <w:rPr>
          <w:rFonts w:ascii="Times New Unicode" w:hAnsi="Times New Unicode" w:cs="Times New Roman"/>
          <w:color w:val="000000" w:themeColor="text1"/>
          <w:sz w:val="24"/>
          <w:szCs w:val="24"/>
          <w:lang w:val="en-GB"/>
        </w:rPr>
        <w:t xml:space="preserve">, is sunny at time </w:t>
      </w:r>
      <w:r w:rsidR="00CE45FB" w:rsidRPr="004C1726">
        <w:rPr>
          <w:rFonts w:ascii="Times New Unicode" w:hAnsi="Times New Unicode" w:cs="Times New Roman"/>
          <w:i/>
          <w:color w:val="000000" w:themeColor="text1"/>
          <w:sz w:val="24"/>
          <w:szCs w:val="24"/>
          <w:lang w:val="en-GB"/>
        </w:rPr>
        <w:t>t</w:t>
      </w:r>
      <w:r w:rsidR="00CE45FB" w:rsidRPr="004C1726">
        <w:rPr>
          <w:rFonts w:ascii="Times New Unicode" w:hAnsi="Times New Unicode" w:cs="Times New Roman"/>
          <w:i/>
          <w:color w:val="000000" w:themeColor="text1"/>
          <w:sz w:val="24"/>
          <w:szCs w:val="24"/>
          <w:vertAlign w:val="subscript"/>
          <w:lang w:val="en-GB"/>
        </w:rPr>
        <w:t xml:space="preserve">1 </w:t>
      </w:r>
      <w:r w:rsidR="00CE45FB" w:rsidRPr="004C1726">
        <w:rPr>
          <w:rFonts w:ascii="Times New Unicode" w:hAnsi="Times New Unicode" w:cs="Times New Roman"/>
          <w:color w:val="000000" w:themeColor="text1"/>
          <w:sz w:val="24"/>
          <w:szCs w:val="24"/>
          <w:lang w:val="en-GB"/>
        </w:rPr>
        <w:t xml:space="preserve">and overcast at </w:t>
      </w:r>
      <w:r w:rsidR="00CE45FB" w:rsidRPr="004C1726">
        <w:rPr>
          <w:rFonts w:ascii="Times New Unicode" w:hAnsi="Times New Unicode" w:cs="Times New Roman"/>
          <w:i/>
          <w:color w:val="000000" w:themeColor="text1"/>
          <w:sz w:val="24"/>
          <w:szCs w:val="24"/>
          <w:lang w:val="en-GB"/>
        </w:rPr>
        <w:t>t</w:t>
      </w:r>
      <w:r w:rsidR="00CE45FB" w:rsidRPr="004C1726">
        <w:rPr>
          <w:rFonts w:ascii="Times New Unicode" w:hAnsi="Times New Unicode" w:cs="Times New Roman"/>
          <w:i/>
          <w:color w:val="000000" w:themeColor="text1"/>
          <w:sz w:val="24"/>
          <w:szCs w:val="24"/>
          <w:vertAlign w:val="subscript"/>
          <w:lang w:val="en-GB"/>
        </w:rPr>
        <w:t>2</w:t>
      </w:r>
      <w:r w:rsidRPr="004C1726">
        <w:rPr>
          <w:rFonts w:ascii="Times New Unicode" w:hAnsi="Times New Unicode" w:cs="Times New Roman"/>
          <w:i/>
          <w:color w:val="000000" w:themeColor="text1"/>
          <w:sz w:val="24"/>
          <w:szCs w:val="24"/>
          <w:vertAlign w:val="subscript"/>
          <w:lang w:val="en-GB"/>
        </w:rPr>
        <w:t xml:space="preserve">. </w:t>
      </w:r>
      <w:r w:rsidRPr="004C1726">
        <w:rPr>
          <w:rFonts w:ascii="Times New Unicode" w:hAnsi="Times New Unicode" w:cs="Times New Roman"/>
          <w:color w:val="000000" w:themeColor="text1"/>
          <w:sz w:val="24"/>
          <w:szCs w:val="24"/>
          <w:lang w:val="en-GB"/>
        </w:rPr>
        <w:t xml:space="preserve">This </w:t>
      </w:r>
      <w:r w:rsidR="009E1B99" w:rsidRPr="004C1726">
        <w:rPr>
          <w:rFonts w:ascii="Times New Unicode" w:hAnsi="Times New Unicode" w:cs="Times New Roman"/>
          <w:color w:val="000000" w:themeColor="text1"/>
          <w:sz w:val="24"/>
          <w:szCs w:val="24"/>
          <w:lang w:val="en-GB"/>
        </w:rPr>
        <w:t>b</w:t>
      </w:r>
      <w:r w:rsidR="00CE45FB" w:rsidRPr="004C1726">
        <w:rPr>
          <w:rFonts w:ascii="Times New Unicode" w:hAnsi="Times New Unicode" w:cs="Times New Roman"/>
          <w:color w:val="000000" w:themeColor="text1"/>
          <w:sz w:val="24"/>
          <w:szCs w:val="24"/>
          <w:lang w:val="en-GB"/>
        </w:rPr>
        <w:t>ecause the subject of predication remains the same while two contradictory predicates apply to it at different times. The nominal mode of denotation, then, differs from the verbal one not because nouns deno</w:t>
      </w:r>
      <w:r w:rsidRPr="004C1726">
        <w:rPr>
          <w:rFonts w:ascii="Times New Unicode" w:hAnsi="Times New Unicode" w:cs="Times New Roman"/>
          <w:color w:val="000000" w:themeColor="text1"/>
          <w:sz w:val="24"/>
          <w:szCs w:val="24"/>
          <w:lang w:val="en-GB"/>
        </w:rPr>
        <w:t>te “things” rather than ‘”</w:t>
      </w:r>
      <w:r w:rsidR="009E1B99" w:rsidRPr="004C1726">
        <w:rPr>
          <w:rFonts w:ascii="Times New Unicode" w:hAnsi="Times New Unicode" w:cs="Times New Roman"/>
          <w:color w:val="000000" w:themeColor="text1"/>
          <w:sz w:val="24"/>
          <w:szCs w:val="24"/>
          <w:lang w:val="en-GB"/>
        </w:rPr>
        <w:t>e</w:t>
      </w:r>
      <w:r w:rsidRPr="004C1726">
        <w:rPr>
          <w:rFonts w:ascii="Times New Unicode" w:hAnsi="Times New Unicode" w:cs="Times New Roman"/>
          <w:color w:val="000000" w:themeColor="text1"/>
          <w:sz w:val="24"/>
          <w:szCs w:val="24"/>
          <w:lang w:val="en-GB"/>
        </w:rPr>
        <w:t>vents”</w:t>
      </w:r>
      <w:r w:rsidR="00CE45FB" w:rsidRPr="004C1726">
        <w:rPr>
          <w:rFonts w:ascii="Times New Unicode" w:hAnsi="Times New Unicode" w:cs="Times New Roman"/>
          <w:color w:val="000000" w:themeColor="text1"/>
          <w:sz w:val="24"/>
          <w:szCs w:val="24"/>
          <w:lang w:val="en-GB"/>
        </w:rPr>
        <w:t xml:space="preserve"> </w:t>
      </w:r>
      <w:r w:rsidR="00332E20" w:rsidRPr="004C1726">
        <w:rPr>
          <w:rFonts w:ascii="Times New Unicode" w:hAnsi="Times New Unicode" w:cs="Times New Roman"/>
          <w:color w:val="000000" w:themeColor="text1"/>
          <w:sz w:val="24"/>
          <w:szCs w:val="24"/>
          <w:lang w:val="en-GB"/>
        </w:rPr>
        <w:t>(</w:t>
      </w:r>
      <w:r w:rsidR="007B5375" w:rsidRPr="004C1726">
        <w:rPr>
          <w:rFonts w:ascii="Times New Unicode" w:hAnsi="Times New Unicode" w:cs="Times New Roman"/>
          <w:color w:val="000000" w:themeColor="text1"/>
          <w:sz w:val="24"/>
          <w:szCs w:val="24"/>
          <w:lang w:val="en-GB"/>
        </w:rPr>
        <w:t xml:space="preserve">and it seems hard to find a non-eventive denotation for </w:t>
      </w:r>
      <w:r w:rsidR="007B5375" w:rsidRPr="004C1726">
        <w:rPr>
          <w:rFonts w:ascii="Times New Unicode" w:hAnsi="Times New Unicode" w:cs="Times New Roman"/>
          <w:i/>
          <w:color w:val="000000" w:themeColor="text1"/>
          <w:sz w:val="24"/>
          <w:szCs w:val="24"/>
          <w:lang w:val="en-GB"/>
        </w:rPr>
        <w:t>event</w:t>
      </w:r>
      <w:r w:rsidR="0095101A" w:rsidRPr="004C1726">
        <w:rPr>
          <w:rFonts w:ascii="Times New Unicode" w:hAnsi="Times New Unicode" w:cs="Times New Roman"/>
          <w:color w:val="000000" w:themeColor="text1"/>
          <w:sz w:val="24"/>
          <w:szCs w:val="24"/>
          <w:lang w:val="en-GB"/>
        </w:rPr>
        <w:t>),</w:t>
      </w:r>
      <w:r w:rsidR="007B5375" w:rsidRPr="004C1726">
        <w:rPr>
          <w:rFonts w:ascii="Times New Unicode" w:hAnsi="Times New Unicode" w:cs="Times New Roman"/>
          <w:color w:val="000000" w:themeColor="text1"/>
          <w:sz w:val="24"/>
          <w:szCs w:val="24"/>
          <w:lang w:val="en-GB"/>
        </w:rPr>
        <w:t xml:space="preserve"> </w:t>
      </w:r>
      <w:r w:rsidR="00CE45FB" w:rsidRPr="004C1726">
        <w:rPr>
          <w:rFonts w:ascii="Times New Unicode" w:hAnsi="Times New Unicode" w:cs="Times New Roman"/>
          <w:color w:val="000000" w:themeColor="text1"/>
          <w:sz w:val="24"/>
          <w:szCs w:val="24"/>
          <w:lang w:val="en-GB"/>
        </w:rPr>
        <w:t>but because it is characterized in ways that do not refer to event-structural proper</w:t>
      </w:r>
      <w:r w:rsidRPr="004C1726">
        <w:rPr>
          <w:rFonts w:ascii="Times New Unicode" w:hAnsi="Times New Unicode" w:cs="Times New Roman"/>
          <w:color w:val="000000" w:themeColor="text1"/>
          <w:sz w:val="24"/>
          <w:szCs w:val="24"/>
          <w:lang w:val="en-GB"/>
        </w:rPr>
        <w:t>ties like “completion” or “result state</w:t>
      </w:r>
      <w:r w:rsidR="0095101A" w:rsidRPr="004C1726">
        <w:rPr>
          <w:rFonts w:ascii="Times New Unicode" w:hAnsi="Times New Unicode" w:cs="Times New Roman"/>
          <w:color w:val="000000" w:themeColor="text1"/>
          <w:sz w:val="24"/>
          <w:szCs w:val="24"/>
          <w:lang w:val="en-GB"/>
        </w:rPr>
        <w:t>.”</w:t>
      </w:r>
      <w:r w:rsidR="00CE45FB" w:rsidRPr="004C1726">
        <w:rPr>
          <w:rFonts w:ascii="Times New Unicode" w:hAnsi="Times New Unicode" w:cs="Times New Roman"/>
          <w:color w:val="000000" w:themeColor="text1"/>
          <w:sz w:val="24"/>
          <w:szCs w:val="24"/>
          <w:lang w:val="en-GB"/>
        </w:rPr>
        <w:t xml:space="preserve"> </w:t>
      </w:r>
      <w:r w:rsidR="00CE45FB" w:rsidRPr="004C1726">
        <w:rPr>
          <w:rFonts w:ascii="Times New Unicode" w:hAnsi="Times New Unicode"/>
          <w:color w:val="000000" w:themeColor="text1"/>
          <w:sz w:val="24"/>
          <w:szCs w:val="24"/>
          <w:lang w:val="en-GB"/>
        </w:rPr>
        <w:t xml:space="preserve">Correspondingly, no element in the structure in (7) makes specific reference to temporally extended part structure. </w:t>
      </w:r>
    </w:p>
    <w:p w14:paraId="307B8D2E" w14:textId="15523F36" w:rsidR="007B5375" w:rsidRPr="004C1726" w:rsidRDefault="00CE45FB" w:rsidP="00CE45FB">
      <w:pPr>
        <w:spacing w:after="0" w:line="240" w:lineRule="auto"/>
        <w:ind w:firstLine="284"/>
        <w:contextualSpacing/>
        <w:jc w:val="both"/>
        <w:rPr>
          <w:rFonts w:ascii="Times New Unicode" w:hAnsi="Times New Unicode"/>
          <w:strike/>
          <w:color w:val="000000" w:themeColor="text1"/>
          <w:sz w:val="24"/>
          <w:szCs w:val="24"/>
          <w:lang w:val="en-GB"/>
        </w:rPr>
      </w:pPr>
      <w:r w:rsidRPr="004C1726">
        <w:rPr>
          <w:rFonts w:ascii="Times New Unicode" w:hAnsi="Times New Unicode"/>
          <w:color w:val="000000" w:themeColor="text1"/>
          <w:sz w:val="24"/>
          <w:szCs w:val="24"/>
          <w:lang w:val="en-GB"/>
        </w:rPr>
        <w:t>A final consideration must clarify the status of (nominal) lexical concepts, the object concepts lexicalized by nouns in the mental o</w:t>
      </w:r>
      <w:r w:rsidR="00C20634" w:rsidRPr="004C1726">
        <w:rPr>
          <w:rFonts w:ascii="Times New Unicode" w:hAnsi="Times New Unicode"/>
          <w:color w:val="000000" w:themeColor="text1"/>
          <w:sz w:val="24"/>
          <w:szCs w:val="24"/>
          <w:lang w:val="en-GB"/>
        </w:rPr>
        <w:t xml:space="preserve">ntology of speakers. The </w:t>
      </w:r>
      <w:r w:rsidRPr="004C1726">
        <w:rPr>
          <w:rFonts w:ascii="Times New Unicode" w:hAnsi="Times New Unicode"/>
          <w:color w:val="000000" w:themeColor="text1"/>
          <w:sz w:val="24"/>
          <w:szCs w:val="24"/>
          <w:lang w:val="en-GB"/>
        </w:rPr>
        <w:t xml:space="preserve">existence of nouns like </w:t>
      </w:r>
      <w:r w:rsidRPr="004C1726">
        <w:rPr>
          <w:rFonts w:ascii="Times New Unicode" w:hAnsi="Times New Unicode"/>
          <w:i/>
          <w:color w:val="000000" w:themeColor="text1"/>
          <w:sz w:val="24"/>
          <w:szCs w:val="24"/>
          <w:lang w:val="en-GB"/>
        </w:rPr>
        <w:t>lawyer</w:t>
      </w:r>
      <w:r w:rsidRPr="004C1726">
        <w:rPr>
          <w:rFonts w:ascii="Times New Unicode" w:hAnsi="Times New Unicode"/>
          <w:color w:val="000000" w:themeColor="text1"/>
          <w:sz w:val="24"/>
          <w:szCs w:val="24"/>
          <w:lang w:val="en-GB"/>
        </w:rPr>
        <w:t xml:space="preserve"> shows that the stock of nouns does not represent the inventory of what we b</w:t>
      </w:r>
      <w:r w:rsidR="00C20634" w:rsidRPr="004C1726">
        <w:rPr>
          <w:rFonts w:ascii="Times New Unicode" w:hAnsi="Times New Unicode"/>
          <w:color w:val="000000" w:themeColor="text1"/>
          <w:sz w:val="24"/>
          <w:szCs w:val="24"/>
          <w:lang w:val="en-GB"/>
        </w:rPr>
        <w:t xml:space="preserve">elieve to exist as objects. This holds not </w:t>
      </w:r>
      <w:r w:rsidRPr="004C1726">
        <w:rPr>
          <w:rFonts w:ascii="Times New Unicode" w:hAnsi="Times New Unicode"/>
          <w:color w:val="000000" w:themeColor="text1"/>
          <w:sz w:val="24"/>
          <w:szCs w:val="24"/>
          <w:lang w:val="en-GB"/>
        </w:rPr>
        <w:t>only because we speak about many discourse referents which we know do not exist</w:t>
      </w:r>
      <w:r w:rsidRPr="004C1726">
        <w:rPr>
          <w:rStyle w:val="FootnoteReference"/>
          <w:rFonts w:ascii="Times New Unicode" w:hAnsi="Times New Unicode"/>
          <w:color w:val="000000" w:themeColor="text1"/>
          <w:sz w:val="24"/>
          <w:szCs w:val="24"/>
          <w:lang w:val="en-GB"/>
        </w:rPr>
        <w:footnoteReference w:id="6"/>
      </w:r>
      <w:r w:rsidRPr="004C1726">
        <w:rPr>
          <w:rFonts w:ascii="Times New Unicode" w:hAnsi="Times New Unicode"/>
          <w:color w:val="000000" w:themeColor="text1"/>
          <w:sz w:val="24"/>
          <w:szCs w:val="24"/>
          <w:lang w:val="en-GB"/>
        </w:rPr>
        <w:t xml:space="preserve">, but also because the very content of such concepts entails that they cannot denote independent entities but </w:t>
      </w:r>
      <w:r w:rsidRPr="004C1726">
        <w:rPr>
          <w:rFonts w:ascii="Times New Unicode" w:hAnsi="Times New Unicode"/>
          <w:i/>
          <w:color w:val="000000" w:themeColor="text1"/>
          <w:sz w:val="24"/>
          <w:szCs w:val="24"/>
          <w:lang w:val="en-GB"/>
        </w:rPr>
        <w:t>phases</w:t>
      </w:r>
      <w:r w:rsidRPr="004C1726">
        <w:rPr>
          <w:rFonts w:ascii="Times New Unicode" w:hAnsi="Times New Unicode"/>
          <w:color w:val="000000" w:themeColor="text1"/>
          <w:sz w:val="24"/>
          <w:szCs w:val="24"/>
          <w:lang w:val="en-GB"/>
        </w:rPr>
        <w:t xml:space="preserve"> or </w:t>
      </w:r>
      <w:r w:rsidRPr="004C1726">
        <w:rPr>
          <w:rFonts w:ascii="Times New Unicode" w:hAnsi="Times New Unicode"/>
          <w:i/>
          <w:color w:val="000000" w:themeColor="text1"/>
          <w:sz w:val="24"/>
          <w:szCs w:val="24"/>
          <w:lang w:val="en-GB"/>
        </w:rPr>
        <w:t>roles</w:t>
      </w:r>
      <w:r w:rsidRPr="004C1726">
        <w:rPr>
          <w:rFonts w:ascii="Times New Unicode" w:hAnsi="Times New Unicode"/>
          <w:color w:val="000000" w:themeColor="text1"/>
          <w:sz w:val="24"/>
          <w:szCs w:val="24"/>
          <w:lang w:val="en-GB"/>
        </w:rPr>
        <w:t xml:space="preserve"> of some entities. More subtly, we can also refer to entity types like </w:t>
      </w:r>
      <w:r w:rsidRPr="004C1726">
        <w:rPr>
          <w:rFonts w:ascii="Times New Unicode" w:hAnsi="Times New Unicode"/>
          <w:i/>
          <w:color w:val="000000" w:themeColor="text1"/>
          <w:sz w:val="24"/>
          <w:szCs w:val="24"/>
          <w:lang w:val="en-GB"/>
        </w:rPr>
        <w:t>average American</w:t>
      </w:r>
      <w:r w:rsidRPr="004C1726">
        <w:rPr>
          <w:rFonts w:ascii="Times New Unicode" w:hAnsi="Times New Unicode"/>
          <w:color w:val="000000" w:themeColor="text1"/>
          <w:sz w:val="24"/>
          <w:szCs w:val="24"/>
          <w:lang w:val="en-GB"/>
        </w:rPr>
        <w:t xml:space="preserve"> and truthfully attribute properties to it which are true of no other entity (such as that of having 2.3 children). </w:t>
      </w:r>
      <w:r w:rsidR="00C20634" w:rsidRPr="004C1726">
        <w:rPr>
          <w:rFonts w:ascii="Times New Unicode" w:hAnsi="Times New Unicode"/>
          <w:color w:val="000000" w:themeColor="text1"/>
          <w:sz w:val="24"/>
          <w:szCs w:val="24"/>
          <w:lang w:val="en-GB"/>
        </w:rPr>
        <w:t xml:space="preserve">However, </w:t>
      </w:r>
      <w:r w:rsidRPr="004C1726">
        <w:rPr>
          <w:rFonts w:ascii="Times New Unicode" w:hAnsi="Times New Unicode"/>
          <w:color w:val="000000" w:themeColor="text1"/>
          <w:sz w:val="24"/>
          <w:szCs w:val="24"/>
          <w:lang w:val="en-GB"/>
        </w:rPr>
        <w:t>this in no way implies an ontological commitment to the existence of objects like abstract Americans along more familiar object concepts</w:t>
      </w:r>
      <w:r w:rsidRPr="004C1726">
        <w:rPr>
          <w:rFonts w:ascii="Times New Unicode" w:hAnsi="Times New Unicode"/>
          <w:strike/>
          <w:color w:val="000000" w:themeColor="text1"/>
          <w:sz w:val="24"/>
          <w:szCs w:val="24"/>
          <w:lang w:val="en-GB"/>
        </w:rPr>
        <w:t>.</w:t>
      </w:r>
    </w:p>
    <w:p w14:paraId="307D5E9A" w14:textId="678AA8ED" w:rsidR="00CE45FB" w:rsidRPr="004C1726" w:rsidRDefault="00C20634" w:rsidP="00725154">
      <w:pPr>
        <w:spacing w:after="0" w:line="240" w:lineRule="auto"/>
        <w:ind w:firstLine="284"/>
        <w:contextualSpacing/>
        <w:jc w:val="both"/>
        <w:rPr>
          <w:rFonts w:ascii="Times New Unicode" w:hAnsi="Times New Unicode"/>
          <w:color w:val="000000" w:themeColor="text1"/>
          <w:sz w:val="24"/>
          <w:szCs w:val="24"/>
          <w:lang w:val="en-GB"/>
        </w:rPr>
      </w:pPr>
      <w:r w:rsidRPr="004C1726">
        <w:rPr>
          <w:rFonts w:ascii="Times New Unicode" w:hAnsi="Times New Unicode"/>
          <w:color w:val="000000" w:themeColor="text1"/>
          <w:sz w:val="24"/>
          <w:szCs w:val="24"/>
          <w:lang w:val="en-GB"/>
        </w:rPr>
        <w:t>Therfore, a</w:t>
      </w:r>
      <w:r w:rsidR="00CE45FB" w:rsidRPr="004C1726">
        <w:rPr>
          <w:rFonts w:ascii="Times New Unicode" w:hAnsi="Times New Unicode"/>
          <w:color w:val="000000" w:themeColor="text1"/>
          <w:sz w:val="24"/>
          <w:szCs w:val="24"/>
          <w:lang w:val="en-GB"/>
        </w:rPr>
        <w:t>s Collins (</w:t>
      </w:r>
      <w:r w:rsidRPr="004C1726">
        <w:rPr>
          <w:rFonts w:ascii="Times New Unicode" w:hAnsi="Times New Unicode"/>
          <w:color w:val="000000" w:themeColor="text1"/>
          <w:sz w:val="24"/>
          <w:szCs w:val="24"/>
          <w:lang w:val="en-GB"/>
        </w:rPr>
        <w:t>2017: 378) puts it, “</w:t>
      </w:r>
      <w:r w:rsidR="00CE45FB" w:rsidRPr="004C1726">
        <w:rPr>
          <w:rFonts w:ascii="Times New Unicode" w:hAnsi="Times New Unicode"/>
          <w:color w:val="000000" w:themeColor="text1"/>
          <w:sz w:val="24"/>
          <w:szCs w:val="24"/>
          <w:lang w:val="en-GB"/>
        </w:rPr>
        <w:t>semantics as actually pursued is an inquiry into structural conditions on the kind of thoughts we can express with linguistic forms independent of how the world actually is that would m</w:t>
      </w:r>
      <w:r w:rsidRPr="004C1726">
        <w:rPr>
          <w:rFonts w:ascii="Times New Unicode" w:hAnsi="Times New Unicode"/>
          <w:color w:val="000000" w:themeColor="text1"/>
          <w:sz w:val="24"/>
          <w:szCs w:val="24"/>
          <w:lang w:val="en-GB"/>
        </w:rPr>
        <w:t>ake our thoughts true or false.” T</w:t>
      </w:r>
      <w:r w:rsidR="00CE45FB" w:rsidRPr="004C1726">
        <w:rPr>
          <w:rFonts w:ascii="Times New Unicode" w:hAnsi="Times New Unicode"/>
          <w:color w:val="000000" w:themeColor="text1"/>
          <w:sz w:val="24"/>
          <w:szCs w:val="24"/>
          <w:lang w:val="en-GB"/>
        </w:rPr>
        <w:t xml:space="preserve">here is strong evidence that language encapsulates as concepts objects that may only have a very indirect counterpart in our non-linguistic cognition </w:t>
      </w:r>
      <w:r w:rsidR="005E7E4F" w:rsidRPr="004C1726">
        <w:rPr>
          <w:rFonts w:ascii="Times New Unicode" w:hAnsi="Times New Unicode"/>
          <w:color w:val="000000" w:themeColor="text1"/>
          <w:sz w:val="24"/>
          <w:szCs w:val="24"/>
          <w:lang w:val="en-GB"/>
        </w:rPr>
        <w:t>(</w:t>
      </w:r>
      <w:r w:rsidR="002915BB" w:rsidRPr="004C1726">
        <w:rPr>
          <w:rFonts w:ascii="Times New Unicode" w:hAnsi="Times New Unicode"/>
          <w:color w:val="000000" w:themeColor="text1"/>
          <w:sz w:val="24"/>
          <w:szCs w:val="24"/>
          <w:lang w:val="en-GB"/>
        </w:rPr>
        <w:t xml:space="preserve">i.e. </w:t>
      </w:r>
      <w:r w:rsidR="00CE45FB" w:rsidRPr="004C1726">
        <w:rPr>
          <w:rFonts w:ascii="Times New Unicode" w:hAnsi="Times New Unicode"/>
          <w:color w:val="000000" w:themeColor="text1"/>
          <w:sz w:val="24"/>
          <w:szCs w:val="24"/>
          <w:lang w:val="en-GB"/>
        </w:rPr>
        <w:t>they are mind-internal, as argued in section 2</w:t>
      </w:r>
      <w:r w:rsidR="005E7E4F" w:rsidRPr="004C1726">
        <w:rPr>
          <w:rFonts w:ascii="Times New Unicode" w:hAnsi="Times New Unicode"/>
          <w:color w:val="000000" w:themeColor="text1"/>
          <w:sz w:val="24"/>
          <w:szCs w:val="24"/>
          <w:lang w:val="en-GB"/>
        </w:rPr>
        <w:t>)</w:t>
      </w:r>
      <w:r w:rsidR="00CE45FB" w:rsidRPr="004C1726">
        <w:rPr>
          <w:rFonts w:ascii="Times New Unicode" w:hAnsi="Times New Unicode"/>
          <w:color w:val="000000" w:themeColor="text1"/>
          <w:sz w:val="24"/>
          <w:szCs w:val="24"/>
          <w:lang w:val="en-GB"/>
        </w:rPr>
        <w:t>. This does n</w:t>
      </w:r>
      <w:r w:rsidRPr="004C1726">
        <w:rPr>
          <w:rFonts w:ascii="Times New Unicode" w:hAnsi="Times New Unicode"/>
          <w:color w:val="000000" w:themeColor="text1"/>
          <w:sz w:val="24"/>
          <w:szCs w:val="24"/>
          <w:lang w:val="en-GB"/>
        </w:rPr>
        <w:t xml:space="preserve">ot mean </w:t>
      </w:r>
      <w:r w:rsidR="00CE45FB" w:rsidRPr="004C1726">
        <w:rPr>
          <w:rFonts w:ascii="Times New Unicode" w:hAnsi="Times New Unicode"/>
          <w:color w:val="000000" w:themeColor="text1"/>
          <w:sz w:val="24"/>
          <w:szCs w:val="24"/>
          <w:lang w:val="en-GB"/>
        </w:rPr>
        <w:t>that language can arbitrarily define no matter what entity. The properties of being mass or count, of being modifiable by dimensional adjectives, of belonging to a certain gender or noun class, or of being accompanied by certain classifiers, are not distributed at random over the lexicon of nouns</w:t>
      </w:r>
      <w:r w:rsidRPr="004C1726">
        <w:rPr>
          <w:rFonts w:ascii="Times New Unicode" w:hAnsi="Times New Unicode"/>
          <w:color w:val="000000" w:themeColor="text1"/>
          <w:sz w:val="24"/>
          <w:szCs w:val="24"/>
          <w:lang w:val="en-GB"/>
        </w:rPr>
        <w:t>. L</w:t>
      </w:r>
      <w:r w:rsidR="00CE45FB" w:rsidRPr="004C1726">
        <w:rPr>
          <w:rFonts w:ascii="Times New Unicode" w:hAnsi="Times New Unicode"/>
          <w:color w:val="000000" w:themeColor="text1"/>
          <w:sz w:val="24"/>
          <w:szCs w:val="24"/>
          <w:lang w:val="en-GB"/>
        </w:rPr>
        <w:t xml:space="preserve">anguage has its own constraints, and the linguistic encapsulation of concepts affords conceptualizations that do more than simply replicate sensory input or non-linguistic cognition. </w:t>
      </w:r>
    </w:p>
    <w:p w14:paraId="34A0F86E" w14:textId="77777777" w:rsidR="00CE45FB" w:rsidRPr="004C1726" w:rsidRDefault="00CE45FB" w:rsidP="00CE45FB">
      <w:pPr>
        <w:spacing w:after="0" w:line="240" w:lineRule="auto"/>
        <w:contextualSpacing/>
        <w:jc w:val="both"/>
        <w:rPr>
          <w:rFonts w:ascii="Times New Unicode" w:hAnsi="Times New Unicode" w:cs="Times New Roman"/>
          <w:color w:val="000000" w:themeColor="text1"/>
          <w:sz w:val="24"/>
          <w:szCs w:val="24"/>
        </w:rPr>
      </w:pPr>
    </w:p>
    <w:p w14:paraId="1E676F60" w14:textId="77777777" w:rsidR="00CE45FB" w:rsidRPr="004C1726" w:rsidRDefault="00CE45FB" w:rsidP="00CE45FB">
      <w:pPr>
        <w:spacing w:after="0" w:line="240" w:lineRule="auto"/>
        <w:contextualSpacing/>
        <w:jc w:val="both"/>
        <w:rPr>
          <w:rFonts w:ascii="Times New Unicode" w:hAnsi="Times New Unicode" w:cs="Times New Roman"/>
          <w:i/>
          <w:color w:val="000000" w:themeColor="text1"/>
          <w:sz w:val="24"/>
          <w:szCs w:val="24"/>
        </w:rPr>
      </w:pPr>
      <w:r w:rsidRPr="004C1726">
        <w:rPr>
          <w:rFonts w:ascii="Times New Unicode" w:hAnsi="Times New Unicode" w:cs="Times New Roman"/>
          <w:i/>
          <w:color w:val="000000" w:themeColor="text1"/>
          <w:sz w:val="24"/>
          <w:szCs w:val="24"/>
        </w:rPr>
        <w:t>3.7 Possible objects, impossible nouns</w:t>
      </w:r>
    </w:p>
    <w:p w14:paraId="0128806F" w14:textId="77777777" w:rsidR="00CE45FB" w:rsidRPr="004C1726" w:rsidRDefault="00CE45FB" w:rsidP="00CE45FB">
      <w:pPr>
        <w:spacing w:after="0" w:line="240" w:lineRule="auto"/>
        <w:contextualSpacing/>
        <w:jc w:val="both"/>
        <w:rPr>
          <w:rFonts w:ascii="Times New Unicode" w:hAnsi="Times New Unicode" w:cs="Times New Roman"/>
          <w:color w:val="000000" w:themeColor="text1"/>
          <w:sz w:val="24"/>
          <w:szCs w:val="24"/>
        </w:rPr>
      </w:pPr>
    </w:p>
    <w:p w14:paraId="09D3CB8A" w14:textId="3FB98116" w:rsidR="00CE45FB" w:rsidRPr="004C1726" w:rsidRDefault="00CE45FB" w:rsidP="00CE45FB">
      <w:pPr>
        <w:spacing w:after="0" w:line="240" w:lineRule="auto"/>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We saw in the preceding section that </w:t>
      </w:r>
      <w:r w:rsidRPr="004C1726">
        <w:rPr>
          <w:rFonts w:ascii="Times New Unicode" w:hAnsi="Times New Unicode" w:cs="Times New Roman"/>
          <w:i/>
          <w:color w:val="000000" w:themeColor="text1"/>
          <w:sz w:val="24"/>
          <w:szCs w:val="24"/>
        </w:rPr>
        <w:t>parts of this machine</w:t>
      </w:r>
      <w:r w:rsidR="00C20634" w:rsidRPr="004C1726">
        <w:rPr>
          <w:rFonts w:ascii="Times New Unicode" w:hAnsi="Times New Unicode" w:cs="Times New Roman"/>
          <w:color w:val="000000" w:themeColor="text1"/>
          <w:sz w:val="24"/>
          <w:szCs w:val="24"/>
        </w:rPr>
        <w:t xml:space="preserve"> </w:t>
      </w:r>
      <w:r w:rsidR="001B4C9B" w:rsidRPr="004C1726">
        <w:rPr>
          <w:rFonts w:ascii="Times New Unicode" w:hAnsi="Times New Unicode" w:cs="Times New Roman"/>
          <w:color w:val="000000" w:themeColor="text1"/>
          <w:sz w:val="24"/>
          <w:szCs w:val="24"/>
        </w:rPr>
        <w:t>could</w:t>
      </w:r>
      <w:r w:rsidR="00C20634" w:rsidRPr="004C1726">
        <w:rPr>
          <w:rFonts w:ascii="Times New Unicode" w:hAnsi="Times New Unicode" w:cs="Times New Roman"/>
          <w:color w:val="000000" w:themeColor="text1"/>
          <w:sz w:val="24"/>
          <w:szCs w:val="24"/>
        </w:rPr>
        <w:t xml:space="preserve"> refer to an object. However, </w:t>
      </w:r>
      <w:r w:rsidRPr="004C1726">
        <w:rPr>
          <w:rFonts w:ascii="Times New Unicode" w:hAnsi="Times New Unicode" w:cs="Times New Roman"/>
          <w:color w:val="000000" w:themeColor="text1"/>
          <w:sz w:val="24"/>
          <w:szCs w:val="24"/>
        </w:rPr>
        <w:t>the indexical</w:t>
      </w:r>
      <w:r w:rsidRPr="004C1726">
        <w:rPr>
          <w:rFonts w:ascii="Times New Unicode" w:hAnsi="Times New Unicode" w:cs="Times New Roman"/>
          <w:i/>
          <w:color w:val="000000" w:themeColor="text1"/>
          <w:sz w:val="24"/>
          <w:szCs w:val="24"/>
        </w:rPr>
        <w:t xml:space="preserve"> this</w:t>
      </w:r>
      <w:r w:rsidRPr="004C1726">
        <w:rPr>
          <w:rFonts w:ascii="Times New Unicode" w:hAnsi="Times New Unicode" w:cs="Times New Roman"/>
          <w:color w:val="000000" w:themeColor="text1"/>
          <w:sz w:val="24"/>
          <w:szCs w:val="24"/>
        </w:rPr>
        <w:t xml:space="preserve"> prevents it from identifying an object concept, as a generalization of possible referents across worlds independent of an </w:t>
      </w:r>
      <w:r w:rsidR="00C20634" w:rsidRPr="004C1726">
        <w:rPr>
          <w:rFonts w:ascii="Times New Unicode" w:hAnsi="Times New Unicode" w:cs="Times New Roman"/>
          <w:color w:val="000000" w:themeColor="text1"/>
          <w:sz w:val="24"/>
          <w:szCs w:val="24"/>
        </w:rPr>
        <w:t>indexical anchoring. T</w:t>
      </w:r>
      <w:r w:rsidRPr="004C1726">
        <w:rPr>
          <w:rFonts w:ascii="Times New Unicode" w:hAnsi="Times New Unicode" w:cs="Times New Roman"/>
          <w:color w:val="000000" w:themeColor="text1"/>
          <w:sz w:val="24"/>
          <w:szCs w:val="24"/>
        </w:rPr>
        <w:t xml:space="preserve">his means that there cannot be a </w:t>
      </w:r>
      <w:r w:rsidR="00EE0FD9" w:rsidRPr="004C1726">
        <w:rPr>
          <w:rFonts w:ascii="Times New Unicode" w:hAnsi="Times New Unicode" w:cs="Times New Roman"/>
          <w:color w:val="000000" w:themeColor="text1"/>
          <w:sz w:val="24"/>
          <w:szCs w:val="24"/>
        </w:rPr>
        <w:t>simple noun with that meaning. W</w:t>
      </w:r>
      <w:r w:rsidRPr="004C1726">
        <w:rPr>
          <w:rFonts w:ascii="Times New Unicode" w:hAnsi="Times New Unicode" w:cs="Times New Roman"/>
          <w:color w:val="000000" w:themeColor="text1"/>
          <w:sz w:val="24"/>
          <w:szCs w:val="24"/>
        </w:rPr>
        <w:t xml:space="preserve">e claim that a simple noun </w:t>
      </w:r>
      <w:r w:rsidRPr="004C1726">
        <w:rPr>
          <w:rFonts w:ascii="Times New Unicode" w:hAnsi="Times New Unicode"/>
          <w:color w:val="000000" w:themeColor="text1"/>
          <w:sz w:val="24"/>
          <w:szCs w:val="24"/>
          <w:lang w:val="en-GB"/>
        </w:rPr>
        <w:t xml:space="preserve">expresses an object concept, and the grammatical context of a noun phrase turns that into a description for a </w:t>
      </w:r>
      <w:proofErr w:type="gramStart"/>
      <w:r w:rsidRPr="004C1726">
        <w:rPr>
          <w:rFonts w:ascii="Times New Unicode" w:hAnsi="Times New Unicode"/>
          <w:color w:val="000000" w:themeColor="text1"/>
          <w:sz w:val="24"/>
          <w:szCs w:val="24"/>
          <w:lang w:val="en-GB"/>
        </w:rPr>
        <w:t>particular object</w:t>
      </w:r>
      <w:proofErr w:type="gramEnd"/>
      <w:r w:rsidRPr="004C1726">
        <w:rPr>
          <w:rFonts w:ascii="Times New Unicode" w:hAnsi="Times New Unicode"/>
          <w:color w:val="000000" w:themeColor="text1"/>
          <w:sz w:val="24"/>
          <w:szCs w:val="24"/>
          <w:lang w:val="en-GB"/>
        </w:rPr>
        <w:t>, corresponding to an object file in the visual system</w:t>
      </w:r>
      <w:r w:rsidRPr="004C1726">
        <w:rPr>
          <w:rFonts w:ascii="Times New Unicode" w:hAnsi="Times New Unicode" w:cs="Times New Roman"/>
          <w:color w:val="000000" w:themeColor="text1"/>
          <w:sz w:val="24"/>
          <w:szCs w:val="24"/>
        </w:rPr>
        <w:t xml:space="preserve">. Concepts can also be expressed by structures larger than a simple noun, </w:t>
      </w:r>
      <w:r w:rsidR="00725154" w:rsidRPr="004C1726">
        <w:rPr>
          <w:rFonts w:ascii="Times New Unicode" w:hAnsi="Times New Unicode" w:cs="Times New Roman"/>
          <w:color w:val="000000" w:themeColor="text1"/>
          <w:sz w:val="24"/>
          <w:szCs w:val="24"/>
        </w:rPr>
        <w:t>in</w:t>
      </w:r>
      <w:r w:rsidRPr="004C1726">
        <w:rPr>
          <w:rFonts w:ascii="Times New Unicode" w:hAnsi="Times New Unicode" w:cs="Times New Roman"/>
          <w:color w:val="000000" w:themeColor="text1"/>
          <w:sz w:val="24"/>
          <w:szCs w:val="24"/>
        </w:rPr>
        <w:t xml:space="preserve"> </w:t>
      </w:r>
      <w:r w:rsidRPr="004C1726">
        <w:rPr>
          <w:rFonts w:ascii="Times New Unicode" w:hAnsi="Times New Unicode" w:cs="Times New Roman"/>
          <w:i/>
          <w:color w:val="000000" w:themeColor="text1"/>
          <w:sz w:val="24"/>
          <w:szCs w:val="24"/>
        </w:rPr>
        <w:t>high tea</w:t>
      </w:r>
      <w:r w:rsidRPr="004C1726">
        <w:rPr>
          <w:rFonts w:ascii="Times New Unicode" w:hAnsi="Times New Unicode" w:cs="Times New Roman"/>
          <w:color w:val="000000" w:themeColor="text1"/>
          <w:sz w:val="24"/>
          <w:szCs w:val="24"/>
        </w:rPr>
        <w:t xml:space="preserve">, but simple nouns are a subset of concept-denoting expressions. Therefore, we exclude a whole range of meanings as possible contents for bare lexical nouns, </w:t>
      </w:r>
      <w:r w:rsidRPr="004C1726">
        <w:rPr>
          <w:rFonts w:ascii="Times New Unicode" w:hAnsi="Times New Unicode"/>
          <w:color w:val="000000" w:themeColor="text1"/>
          <w:sz w:val="24"/>
          <w:szCs w:val="24"/>
          <w:lang w:val="en-GB"/>
        </w:rPr>
        <w:t>namely all those expressible by a nominal phrase containing indexicals. T</w:t>
      </w:r>
      <w:r w:rsidR="00C20634" w:rsidRPr="004C1726">
        <w:rPr>
          <w:rFonts w:ascii="Times New Unicode" w:hAnsi="Times New Unicode"/>
          <w:color w:val="000000" w:themeColor="text1"/>
          <w:sz w:val="24"/>
          <w:szCs w:val="24"/>
          <w:lang w:val="en-GB"/>
        </w:rPr>
        <w:t xml:space="preserve">his entails excluding the </w:t>
      </w:r>
      <w:r w:rsidRPr="004C1726">
        <w:rPr>
          <w:rFonts w:ascii="Times New Unicode" w:hAnsi="Times New Unicode"/>
          <w:color w:val="000000" w:themeColor="text1"/>
          <w:sz w:val="24"/>
          <w:szCs w:val="24"/>
          <w:lang w:val="en-GB"/>
        </w:rPr>
        <w:t xml:space="preserve">class of tropes, or </w:t>
      </w:r>
      <w:proofErr w:type="gramStart"/>
      <w:r w:rsidRPr="004C1726">
        <w:rPr>
          <w:rFonts w:ascii="Times New Unicode" w:hAnsi="Times New Unicode"/>
          <w:color w:val="000000" w:themeColor="text1"/>
          <w:sz w:val="24"/>
          <w:szCs w:val="24"/>
          <w:lang w:val="en-GB"/>
        </w:rPr>
        <w:t>particular instantiations</w:t>
      </w:r>
      <w:proofErr w:type="gramEnd"/>
      <w:r w:rsidRPr="004C1726">
        <w:rPr>
          <w:rFonts w:ascii="Times New Unicode" w:hAnsi="Times New Unicode"/>
          <w:color w:val="000000" w:themeColor="text1"/>
          <w:sz w:val="24"/>
          <w:szCs w:val="24"/>
          <w:lang w:val="en-GB"/>
        </w:rPr>
        <w:t xml:space="preserve"> of a property (like </w:t>
      </w:r>
      <w:r w:rsidR="00C20634" w:rsidRPr="004C1726">
        <w:rPr>
          <w:rFonts w:ascii="Times New Unicode" w:hAnsi="Times New Unicode"/>
          <w:color w:val="000000" w:themeColor="text1"/>
          <w:sz w:val="24"/>
          <w:szCs w:val="24"/>
          <w:lang w:val="en-GB"/>
        </w:rPr>
        <w:t>“the roundness of this ball”, “the height of Mary”</w:t>
      </w:r>
      <w:r w:rsidRPr="004C1726">
        <w:rPr>
          <w:rFonts w:ascii="Times New Unicode" w:hAnsi="Times New Unicode"/>
          <w:color w:val="000000" w:themeColor="text1"/>
          <w:sz w:val="24"/>
          <w:szCs w:val="24"/>
          <w:lang w:val="en-GB"/>
        </w:rPr>
        <w:t>), from poss</w:t>
      </w:r>
      <w:r w:rsidR="00C20634" w:rsidRPr="004C1726">
        <w:rPr>
          <w:rFonts w:ascii="Times New Unicode" w:hAnsi="Times New Unicode"/>
          <w:color w:val="000000" w:themeColor="text1"/>
          <w:sz w:val="24"/>
          <w:szCs w:val="24"/>
          <w:lang w:val="en-GB"/>
        </w:rPr>
        <w:t>ible noun contents (</w:t>
      </w:r>
      <w:r w:rsidRPr="004C1726">
        <w:rPr>
          <w:rFonts w:ascii="Times New Unicode" w:hAnsi="Times New Unicode"/>
          <w:color w:val="000000" w:themeColor="text1"/>
          <w:sz w:val="24"/>
          <w:szCs w:val="24"/>
          <w:lang w:val="en-GB"/>
        </w:rPr>
        <w:t xml:space="preserve">Moltmann 2009). </w:t>
      </w:r>
      <w:r w:rsidRPr="004C1726">
        <w:rPr>
          <w:rFonts w:ascii="Times New Unicode" w:hAnsi="Times New Unicode" w:cs="Times New Roman"/>
          <w:color w:val="000000" w:themeColor="text1"/>
          <w:sz w:val="24"/>
          <w:szCs w:val="24"/>
        </w:rPr>
        <w:t>Likewise, there can be n</w:t>
      </w:r>
      <w:r w:rsidR="00C20634" w:rsidRPr="004C1726">
        <w:rPr>
          <w:rFonts w:ascii="Times New Unicode" w:hAnsi="Times New Unicode" w:cs="Times New Roman"/>
          <w:color w:val="000000" w:themeColor="text1"/>
          <w:sz w:val="24"/>
          <w:szCs w:val="24"/>
        </w:rPr>
        <w:t>o simple nouns with the values “</w:t>
      </w:r>
      <w:r w:rsidRPr="004C1726">
        <w:rPr>
          <w:rFonts w:ascii="Times New Unicode" w:hAnsi="Times New Unicode" w:cs="Times New Roman"/>
          <w:color w:val="000000" w:themeColor="text1"/>
          <w:sz w:val="24"/>
          <w:szCs w:val="24"/>
        </w:rPr>
        <w:t xml:space="preserve">segment from </w:t>
      </w:r>
      <w:r w:rsidRPr="004C1726">
        <w:rPr>
          <w:rFonts w:ascii="Times New Unicode" w:hAnsi="Times New Unicode" w:cs="Times New Roman"/>
          <w:i/>
          <w:color w:val="000000" w:themeColor="text1"/>
          <w:sz w:val="24"/>
          <w:szCs w:val="24"/>
        </w:rPr>
        <w:t>a</w:t>
      </w:r>
      <w:r w:rsidRPr="004C1726">
        <w:rPr>
          <w:rFonts w:ascii="Times New Unicode" w:hAnsi="Times New Unicode" w:cs="Times New Roman"/>
          <w:color w:val="000000" w:themeColor="text1"/>
          <w:sz w:val="24"/>
          <w:szCs w:val="24"/>
        </w:rPr>
        <w:t xml:space="preserve"> to </w:t>
      </w:r>
      <w:r w:rsidRPr="004C1726">
        <w:rPr>
          <w:rFonts w:ascii="Times New Unicode" w:hAnsi="Times New Unicode" w:cs="Times New Roman"/>
          <w:i/>
          <w:color w:val="000000" w:themeColor="text1"/>
          <w:sz w:val="24"/>
          <w:szCs w:val="24"/>
        </w:rPr>
        <w:t>b</w:t>
      </w:r>
      <w:r w:rsidR="00C20634" w:rsidRPr="004C1726">
        <w:rPr>
          <w:rFonts w:ascii="Times New Unicode" w:hAnsi="Times New Unicode" w:cs="Times New Roman"/>
          <w:color w:val="000000" w:themeColor="text1"/>
          <w:sz w:val="24"/>
          <w:szCs w:val="24"/>
        </w:rPr>
        <w:t xml:space="preserve">” or “number of </w:t>
      </w:r>
      <w:r w:rsidR="00C20634" w:rsidRPr="004C1726">
        <w:rPr>
          <w:rFonts w:ascii="Times New Unicode" w:hAnsi="Times New Unicode" w:cs="Times New Roman"/>
          <w:color w:val="000000" w:themeColor="text1"/>
          <w:sz w:val="24"/>
          <w:szCs w:val="24"/>
        </w:rPr>
        <w:lastRenderedPageBreak/>
        <w:t>planets”</w:t>
      </w:r>
      <w:r w:rsidRPr="004C1726">
        <w:rPr>
          <w:rFonts w:ascii="Times New Unicode" w:hAnsi="Times New Unicode" w:cs="Times New Roman"/>
          <w:color w:val="000000" w:themeColor="text1"/>
          <w:sz w:val="24"/>
          <w:szCs w:val="24"/>
        </w:rPr>
        <w:t xml:space="preserve">, which imply a </w:t>
      </w:r>
      <w:proofErr w:type="gramStart"/>
      <w:r w:rsidRPr="004C1726">
        <w:rPr>
          <w:rFonts w:ascii="Times New Unicode" w:hAnsi="Times New Unicode" w:cs="Times New Roman"/>
          <w:color w:val="000000" w:themeColor="text1"/>
          <w:sz w:val="24"/>
          <w:szCs w:val="24"/>
        </w:rPr>
        <w:t>particular frame</w:t>
      </w:r>
      <w:proofErr w:type="gramEnd"/>
      <w:r w:rsidRPr="004C1726">
        <w:rPr>
          <w:rFonts w:ascii="Times New Unicode" w:hAnsi="Times New Unicode" w:cs="Times New Roman"/>
          <w:color w:val="000000" w:themeColor="text1"/>
          <w:sz w:val="24"/>
          <w:szCs w:val="24"/>
        </w:rPr>
        <w:t xml:space="preserve"> of reference (‘the point </w:t>
      </w:r>
      <w:r w:rsidRPr="004C1726">
        <w:rPr>
          <w:rFonts w:ascii="Times New Unicode" w:hAnsi="Times New Unicode" w:cs="Times New Roman"/>
          <w:i/>
          <w:color w:val="000000" w:themeColor="text1"/>
          <w:sz w:val="24"/>
          <w:szCs w:val="24"/>
        </w:rPr>
        <w:t>here</w:t>
      </w:r>
      <w:r w:rsidRPr="004C1726">
        <w:rPr>
          <w:rFonts w:ascii="Times New Unicode" w:hAnsi="Times New Unicode" w:cs="Times New Roman"/>
          <w:color w:val="000000" w:themeColor="text1"/>
          <w:sz w:val="24"/>
          <w:szCs w:val="24"/>
        </w:rPr>
        <w:t xml:space="preserve"> marked as </w:t>
      </w:r>
      <w:r w:rsidRPr="004C1726">
        <w:rPr>
          <w:rFonts w:ascii="Times New Unicode" w:hAnsi="Times New Unicode" w:cs="Times New Roman"/>
          <w:i/>
          <w:color w:val="000000" w:themeColor="text1"/>
          <w:sz w:val="24"/>
          <w:szCs w:val="24"/>
        </w:rPr>
        <w:t>a</w:t>
      </w:r>
      <w:r w:rsidR="00DB4992" w:rsidRPr="004C1726">
        <w:rPr>
          <w:rFonts w:ascii="Times New Unicode" w:hAnsi="Times New Unicode" w:cs="Times New Roman"/>
          <w:color w:val="000000" w:themeColor="text1"/>
          <w:sz w:val="24"/>
          <w:szCs w:val="24"/>
        </w:rPr>
        <w:t>’, “</w:t>
      </w:r>
      <w:r w:rsidRPr="004C1726">
        <w:rPr>
          <w:rFonts w:ascii="Times New Unicode" w:hAnsi="Times New Unicode" w:cs="Times New Roman"/>
          <w:color w:val="000000" w:themeColor="text1"/>
          <w:sz w:val="24"/>
          <w:szCs w:val="24"/>
        </w:rPr>
        <w:t xml:space="preserve">the planets in </w:t>
      </w:r>
      <w:r w:rsidRPr="004C1726">
        <w:rPr>
          <w:rFonts w:ascii="Times New Unicode" w:hAnsi="Times New Unicode" w:cs="Times New Roman"/>
          <w:i/>
          <w:color w:val="000000" w:themeColor="text1"/>
          <w:sz w:val="24"/>
          <w:szCs w:val="24"/>
        </w:rPr>
        <w:t xml:space="preserve">our </w:t>
      </w:r>
      <w:r w:rsidR="00DB4992" w:rsidRPr="004C1726">
        <w:rPr>
          <w:rFonts w:ascii="Times New Unicode" w:hAnsi="Times New Unicode" w:cs="Times New Roman"/>
          <w:color w:val="000000" w:themeColor="text1"/>
          <w:sz w:val="24"/>
          <w:szCs w:val="24"/>
        </w:rPr>
        <w:t>world”</w:t>
      </w:r>
      <w:r w:rsidRPr="004C1726">
        <w:rPr>
          <w:rFonts w:ascii="Times New Unicode" w:hAnsi="Times New Unicode" w:cs="Times New Roman"/>
          <w:color w:val="000000" w:themeColor="text1"/>
          <w:sz w:val="24"/>
          <w:szCs w:val="24"/>
        </w:rPr>
        <w:t xml:space="preserve">).  </w:t>
      </w:r>
    </w:p>
    <w:p w14:paraId="1D341CDE" w14:textId="499C2496" w:rsidR="00CE45FB" w:rsidRPr="004C1726" w:rsidRDefault="00CE45FB" w:rsidP="00CE45FB">
      <w:pPr>
        <w:spacing w:after="0" w:line="240" w:lineRule="auto"/>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ab/>
        <w:t>Consider</w:t>
      </w:r>
      <w:r w:rsidR="00DB4992" w:rsidRPr="004C1726">
        <w:rPr>
          <w:rFonts w:ascii="Times New Unicode" w:hAnsi="Times New Unicode" w:cs="Times New Roman"/>
          <w:color w:val="000000" w:themeColor="text1"/>
          <w:sz w:val="24"/>
          <w:szCs w:val="24"/>
        </w:rPr>
        <w:t xml:space="preserve"> now the notion of “thing seen”, i.e. </w:t>
      </w:r>
      <w:r w:rsidRPr="004C1726">
        <w:rPr>
          <w:rFonts w:ascii="Times New Unicode" w:hAnsi="Times New Unicode" w:cs="Times New Roman"/>
          <w:color w:val="000000" w:themeColor="text1"/>
          <w:sz w:val="24"/>
          <w:szCs w:val="24"/>
        </w:rPr>
        <w:t>having the property that there is at least some se</w:t>
      </w:r>
      <w:r w:rsidR="00DB4992" w:rsidRPr="004C1726">
        <w:rPr>
          <w:rFonts w:ascii="Times New Unicode" w:hAnsi="Times New Unicode" w:cs="Times New Roman"/>
          <w:color w:val="000000" w:themeColor="text1"/>
          <w:sz w:val="24"/>
          <w:szCs w:val="24"/>
        </w:rPr>
        <w:t>er who at some time has seen it</w:t>
      </w:r>
      <w:r w:rsidRPr="004C1726">
        <w:rPr>
          <w:rFonts w:ascii="Times New Unicode" w:hAnsi="Times New Unicode" w:cs="Times New Roman"/>
          <w:color w:val="000000" w:themeColor="text1"/>
          <w:sz w:val="24"/>
          <w:szCs w:val="24"/>
        </w:rPr>
        <w:t xml:space="preserve">. It does not contain an indexical, and it is undoubtedly defined in visual terms. In addition, </w:t>
      </w:r>
      <w:r w:rsidRPr="004C1726">
        <w:rPr>
          <w:rFonts w:ascii="Times New Unicode" w:hAnsi="Times New Unicode" w:cs="Times New Roman"/>
          <w:i/>
          <w:color w:val="000000" w:themeColor="text1"/>
          <w:sz w:val="24"/>
          <w:szCs w:val="24"/>
        </w:rPr>
        <w:t>thing</w:t>
      </w:r>
      <w:r w:rsidRPr="004C1726">
        <w:rPr>
          <w:rFonts w:ascii="Times New Unicode" w:hAnsi="Times New Unicode" w:cs="Times New Roman"/>
          <w:color w:val="000000" w:themeColor="text1"/>
          <w:sz w:val="24"/>
          <w:szCs w:val="24"/>
        </w:rPr>
        <w:t xml:space="preserve"> is by itself a noun, even though it is so radically underspecified that it only expresses </w:t>
      </w:r>
      <w:r w:rsidR="00DB4992" w:rsidRPr="004C1726">
        <w:rPr>
          <w:rFonts w:ascii="Times New Unicode" w:hAnsi="Times New Unicode" w:cs="Times New Roman"/>
          <w:color w:val="000000" w:themeColor="text1"/>
          <w:sz w:val="24"/>
          <w:szCs w:val="24"/>
        </w:rPr>
        <w:t>information about countability. T</w:t>
      </w:r>
      <w:r w:rsidRPr="004C1726">
        <w:rPr>
          <w:rFonts w:ascii="Times New Unicode" w:hAnsi="Times New Unicode" w:cs="Times New Roman"/>
          <w:color w:val="000000" w:themeColor="text1"/>
          <w:sz w:val="24"/>
          <w:szCs w:val="24"/>
        </w:rPr>
        <w:t xml:space="preserve">his is a problem for approaches that make countability dependent on perceptual cues, even non-deterministically, like Rijkhoff </w:t>
      </w:r>
      <w:r w:rsidR="00DB4992" w:rsidRPr="004C1726">
        <w:rPr>
          <w:rFonts w:ascii="Times New Unicode" w:hAnsi="Times New Unicode" w:cs="Times New Roman"/>
          <w:color w:val="000000" w:themeColor="text1"/>
          <w:sz w:val="24"/>
          <w:szCs w:val="24"/>
        </w:rPr>
        <w:t>(</w:t>
      </w:r>
      <w:r w:rsidRPr="004C1726">
        <w:rPr>
          <w:rFonts w:ascii="Times New Unicode" w:hAnsi="Times New Unicode" w:cs="Times New Roman"/>
          <w:color w:val="000000" w:themeColor="text1"/>
          <w:sz w:val="24"/>
          <w:szCs w:val="24"/>
        </w:rPr>
        <w:t>2002). We do not therefore exclude this from the range of concepts potentially encapsulated by a noun. However, it would not b</w:t>
      </w:r>
      <w:r w:rsidR="00DB4992" w:rsidRPr="004C1726">
        <w:rPr>
          <w:rFonts w:ascii="Times New Unicode" w:hAnsi="Times New Unicode" w:cs="Times New Roman"/>
          <w:color w:val="000000" w:themeColor="text1"/>
          <w:sz w:val="24"/>
          <w:szCs w:val="24"/>
        </w:rPr>
        <w:t xml:space="preserve">e a visual object in our sense. This </w:t>
      </w:r>
      <w:r w:rsidRPr="004C1726">
        <w:rPr>
          <w:rFonts w:ascii="Times New Unicode" w:hAnsi="Times New Unicode" w:cs="Times New Roman"/>
          <w:color w:val="000000" w:themeColor="text1"/>
          <w:sz w:val="24"/>
          <w:szCs w:val="24"/>
        </w:rPr>
        <w:t xml:space="preserve">because it cannot correspond to any object concept determined visually </w:t>
      </w:r>
      <w:r w:rsidR="001B4C9B" w:rsidRPr="004C1726">
        <w:rPr>
          <w:rFonts w:ascii="Times New Unicode" w:hAnsi="Times New Unicode" w:cs="Times New Roman"/>
          <w:color w:val="000000" w:themeColor="text1"/>
          <w:sz w:val="24"/>
          <w:szCs w:val="24"/>
        </w:rPr>
        <w:t>based on</w:t>
      </w:r>
      <w:r w:rsidRPr="004C1726">
        <w:rPr>
          <w:rFonts w:ascii="Times New Unicode" w:hAnsi="Times New Unicode" w:cs="Times New Roman"/>
          <w:color w:val="000000" w:themeColor="text1"/>
          <w:sz w:val="24"/>
          <w:szCs w:val="24"/>
        </w:rPr>
        <w:t xml:space="preserve"> a collection of stimuli, or the ‘visual types’ of section 2.1: being seen is simply not a visual type.</w:t>
      </w:r>
    </w:p>
    <w:p w14:paraId="7344244F" w14:textId="7DC6D035" w:rsidR="00CE45FB" w:rsidRPr="004C1726" w:rsidRDefault="00CE45FB" w:rsidP="00CE45FB">
      <w:pPr>
        <w:spacing w:after="0" w:line="240" w:lineRule="auto"/>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ab/>
        <w:t>This introduces a different sort o</w:t>
      </w:r>
      <w:r w:rsidR="009A1A67">
        <w:rPr>
          <w:rFonts w:ascii="Times New Unicode" w:hAnsi="Times New Unicode" w:cs="Times New Roman"/>
          <w:color w:val="000000" w:themeColor="text1"/>
          <w:sz w:val="24"/>
          <w:szCs w:val="24"/>
        </w:rPr>
        <w:t>f constraint</w:t>
      </w:r>
      <w:r w:rsidRPr="004C1726">
        <w:rPr>
          <w:rFonts w:ascii="Times New Unicode" w:hAnsi="Times New Unicode" w:cs="Times New Roman"/>
          <w:color w:val="000000" w:themeColor="text1"/>
          <w:sz w:val="24"/>
          <w:szCs w:val="24"/>
        </w:rPr>
        <w:t xml:space="preserve">. As discussed in 2.2, </w:t>
      </w:r>
      <w:r w:rsidR="00DB4992" w:rsidRPr="004C1726">
        <w:rPr>
          <w:rFonts w:ascii="Times New Unicode" w:hAnsi="Times New Unicode" w:cs="Times New Roman"/>
          <w:color w:val="000000" w:themeColor="text1"/>
          <w:sz w:val="24"/>
          <w:szCs w:val="24"/>
        </w:rPr>
        <w:t>visual tokens</w:t>
      </w:r>
      <w:r w:rsidRPr="004C1726">
        <w:rPr>
          <w:rFonts w:ascii="Times New Unicode" w:hAnsi="Times New Unicode" w:cs="Times New Roman"/>
          <w:color w:val="000000" w:themeColor="text1"/>
          <w:sz w:val="24"/>
          <w:szCs w:val="24"/>
        </w:rPr>
        <w:t xml:space="preserve"> must be organized together and recognized as instances of perceptual types, in order to be interpreted as object files. Minimal nouns, we assume, express object concepts, a notion which in the visual system corresponds to the generalization of an object file into a stable representation in long-term memory. </w:t>
      </w:r>
      <w:r w:rsidR="00EE0FD9" w:rsidRPr="004C1726">
        <w:rPr>
          <w:rFonts w:ascii="Times New Unicode" w:hAnsi="Times New Unicode" w:cs="Times New Roman"/>
          <w:color w:val="000000" w:themeColor="text1"/>
          <w:sz w:val="24"/>
          <w:szCs w:val="24"/>
        </w:rPr>
        <w:t xml:space="preserve">However, </w:t>
      </w:r>
      <w:r w:rsidRPr="004C1726">
        <w:rPr>
          <w:rFonts w:ascii="Times New Unicode" w:hAnsi="Times New Unicode" w:cs="Times New Roman"/>
          <w:color w:val="000000" w:themeColor="text1"/>
          <w:sz w:val="24"/>
          <w:szCs w:val="24"/>
        </w:rPr>
        <w:t>this means that nouns cannot select an arbitrary subpart of the visual experiences that make up an object file and generalize a concept out of them. We will model more precisely in section 4 the relationship between t</w:t>
      </w:r>
      <w:r w:rsidR="00DB4992" w:rsidRPr="004C1726">
        <w:rPr>
          <w:rFonts w:ascii="Times New Unicode" w:hAnsi="Times New Unicode" w:cs="Times New Roman"/>
          <w:color w:val="000000" w:themeColor="text1"/>
          <w:sz w:val="24"/>
          <w:szCs w:val="24"/>
        </w:rPr>
        <w:t>he two representation systems. H</w:t>
      </w:r>
      <w:r w:rsidRPr="004C1726">
        <w:rPr>
          <w:rFonts w:ascii="Times New Unicode" w:hAnsi="Times New Unicode" w:cs="Times New Roman"/>
          <w:color w:val="000000" w:themeColor="text1"/>
          <w:sz w:val="24"/>
          <w:szCs w:val="24"/>
        </w:rPr>
        <w:t>ere we note that this simple intuition suffices to exclu</w:t>
      </w:r>
      <w:r w:rsidR="00DB4992" w:rsidRPr="004C1726">
        <w:rPr>
          <w:rFonts w:ascii="Times New Unicode" w:hAnsi="Times New Unicode" w:cs="Times New Roman"/>
          <w:color w:val="000000" w:themeColor="text1"/>
          <w:sz w:val="24"/>
          <w:szCs w:val="24"/>
        </w:rPr>
        <w:t>de nouns for concepts like “every red patch in a picture” or “the rectangular shape of a book”</w:t>
      </w:r>
      <w:r w:rsidRPr="004C1726">
        <w:rPr>
          <w:rFonts w:ascii="Times New Unicode" w:hAnsi="Times New Unicode" w:cs="Times New Roman"/>
          <w:color w:val="000000" w:themeColor="text1"/>
          <w:sz w:val="24"/>
          <w:szCs w:val="24"/>
        </w:rPr>
        <w:t xml:space="preserve">. </w:t>
      </w:r>
    </w:p>
    <w:p w14:paraId="1831E0FA" w14:textId="4BA62647" w:rsidR="00CE45FB" w:rsidRPr="004C1726" w:rsidRDefault="00CE45FB" w:rsidP="00CE45FB">
      <w:pPr>
        <w:spacing w:after="0" w:line="240" w:lineRule="auto"/>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ab/>
      </w:r>
      <w:proofErr w:type="gramStart"/>
      <w:r w:rsidRPr="004C1726">
        <w:rPr>
          <w:rFonts w:ascii="Times New Unicode" w:hAnsi="Times New Unicode" w:cs="Times New Roman"/>
          <w:color w:val="000000" w:themeColor="text1"/>
          <w:sz w:val="24"/>
          <w:szCs w:val="24"/>
        </w:rPr>
        <w:t>All</w:t>
      </w:r>
      <w:r w:rsidR="00DB4992" w:rsidRPr="004C1726">
        <w:rPr>
          <w:rFonts w:ascii="Times New Unicode" w:hAnsi="Times New Unicode" w:cs="Times New Roman"/>
          <w:color w:val="000000" w:themeColor="text1"/>
          <w:sz w:val="24"/>
          <w:szCs w:val="24"/>
        </w:rPr>
        <w:t xml:space="preserve"> of</w:t>
      </w:r>
      <w:proofErr w:type="gramEnd"/>
      <w:r w:rsidR="00DB4992" w:rsidRPr="004C1726">
        <w:rPr>
          <w:rFonts w:ascii="Times New Unicode" w:hAnsi="Times New Unicode" w:cs="Times New Roman"/>
          <w:color w:val="000000" w:themeColor="text1"/>
          <w:sz w:val="24"/>
          <w:szCs w:val="24"/>
        </w:rPr>
        <w:t xml:space="preserve"> these notions can </w:t>
      </w:r>
      <w:r w:rsidRPr="004C1726">
        <w:rPr>
          <w:rFonts w:ascii="Times New Unicode" w:hAnsi="Times New Unicode" w:cs="Times New Roman"/>
          <w:color w:val="000000" w:themeColor="text1"/>
          <w:sz w:val="24"/>
          <w:szCs w:val="24"/>
        </w:rPr>
        <w:t>be thought, and can be expressed linguistically — but, we claim, by complex nominal structures only, not by simple nouns. The model of the language-vision relation presented in the following section deliberately disregards the language-internal distinc</w:t>
      </w:r>
      <w:r w:rsidR="00DB4992" w:rsidRPr="004C1726">
        <w:rPr>
          <w:rFonts w:ascii="Times New Unicode" w:hAnsi="Times New Unicode" w:cs="Times New Roman"/>
          <w:color w:val="000000" w:themeColor="text1"/>
          <w:sz w:val="24"/>
          <w:szCs w:val="24"/>
        </w:rPr>
        <w:t xml:space="preserve">tion between nouns and phrases. This </w:t>
      </w:r>
      <w:r w:rsidRPr="004C1726">
        <w:rPr>
          <w:rFonts w:ascii="Times New Unicode" w:hAnsi="Times New Unicode" w:cs="Times New Roman"/>
          <w:color w:val="000000" w:themeColor="text1"/>
          <w:sz w:val="24"/>
          <w:szCs w:val="24"/>
        </w:rPr>
        <w:t>because what matters is the type-token relationship between elements of the representatio</w:t>
      </w:r>
      <w:r w:rsidR="00DB4992" w:rsidRPr="004C1726">
        <w:rPr>
          <w:rFonts w:ascii="Times New Unicode" w:hAnsi="Times New Unicode" w:cs="Times New Roman"/>
          <w:color w:val="000000" w:themeColor="text1"/>
          <w:sz w:val="24"/>
          <w:szCs w:val="24"/>
        </w:rPr>
        <w:t>n, regardless of their “size”</w:t>
      </w:r>
      <w:r w:rsidR="001B4C9B" w:rsidRPr="004C1726">
        <w:rPr>
          <w:rFonts w:ascii="Times New Unicode" w:hAnsi="Times New Unicode" w:cs="Times New Roman"/>
          <w:color w:val="000000" w:themeColor="text1"/>
          <w:sz w:val="24"/>
          <w:szCs w:val="24"/>
        </w:rPr>
        <w:t xml:space="preserve">. It is therefore important </w:t>
      </w:r>
      <w:r w:rsidRPr="004C1726">
        <w:rPr>
          <w:rFonts w:ascii="Times New Unicode" w:hAnsi="Times New Unicode" w:cs="Times New Roman"/>
          <w:color w:val="000000" w:themeColor="text1"/>
          <w:sz w:val="24"/>
          <w:szCs w:val="24"/>
        </w:rPr>
        <w:t xml:space="preserve">to separate the predictions arrived at in the presente section from the conclusions to be reached in the next one. </w:t>
      </w:r>
    </w:p>
    <w:p w14:paraId="6DCD05EB" w14:textId="77777777" w:rsidR="00566FA4" w:rsidRPr="004C1726" w:rsidRDefault="00566FA4" w:rsidP="00CE45FB">
      <w:pPr>
        <w:spacing w:after="0" w:line="240" w:lineRule="auto"/>
        <w:contextualSpacing/>
        <w:jc w:val="both"/>
        <w:rPr>
          <w:rFonts w:ascii="Times New Unicode" w:hAnsi="Times New Unicode" w:cs="Times New Roman"/>
          <w:color w:val="000000" w:themeColor="text1"/>
          <w:sz w:val="24"/>
          <w:szCs w:val="24"/>
        </w:rPr>
      </w:pPr>
    </w:p>
    <w:p w14:paraId="4B0031D1" w14:textId="6B800657" w:rsidR="00A75E77" w:rsidRPr="004C1726" w:rsidRDefault="00A75E77" w:rsidP="00A75E77">
      <w:pPr>
        <w:spacing w:after="0" w:line="240" w:lineRule="auto"/>
        <w:contextualSpacing/>
        <w:rPr>
          <w:rFonts w:ascii="Times New Unicode" w:hAnsi="Times New Unicode" w:cs="Times New Roman"/>
          <w:b/>
          <w:color w:val="000000" w:themeColor="text1"/>
          <w:sz w:val="24"/>
          <w:szCs w:val="24"/>
          <w:lang w:val="en-GB" w:eastAsia="ja-JP"/>
        </w:rPr>
      </w:pPr>
      <w:r w:rsidRPr="004C1726">
        <w:rPr>
          <w:rFonts w:ascii="Times New Unicode" w:hAnsi="Times New Unicode" w:cs="Times New Roman"/>
          <w:b/>
          <w:color w:val="000000" w:themeColor="text1"/>
          <w:sz w:val="24"/>
          <w:szCs w:val="24"/>
          <w:lang w:val="en-GB" w:eastAsia="ja-JP"/>
        </w:rPr>
        <w:t xml:space="preserve">4 A </w:t>
      </w:r>
      <w:r w:rsidR="00943097" w:rsidRPr="004C1726">
        <w:rPr>
          <w:rFonts w:ascii="Times New Unicode" w:hAnsi="Times New Unicode" w:cs="Times New Roman"/>
          <w:b/>
          <w:color w:val="000000" w:themeColor="text1"/>
          <w:sz w:val="24"/>
          <w:szCs w:val="24"/>
          <w:lang w:val="en-GB" w:eastAsia="ja-JP"/>
        </w:rPr>
        <w:t>hypothesis</w:t>
      </w:r>
      <w:r w:rsidRPr="004C1726">
        <w:rPr>
          <w:rFonts w:ascii="Times New Unicode" w:hAnsi="Times New Unicode" w:cs="Times New Roman"/>
          <w:b/>
          <w:color w:val="000000" w:themeColor="text1"/>
          <w:sz w:val="24"/>
          <w:szCs w:val="24"/>
          <w:lang w:val="en-GB" w:eastAsia="ja-JP"/>
        </w:rPr>
        <w:t xml:space="preserve"> of the nouns-objects interface</w:t>
      </w:r>
    </w:p>
    <w:p w14:paraId="6183FAF0" w14:textId="77777777" w:rsidR="00A75E77" w:rsidRPr="004C1726" w:rsidRDefault="00A75E77" w:rsidP="00A75E77">
      <w:pPr>
        <w:spacing w:after="0" w:line="240" w:lineRule="auto"/>
        <w:contextualSpacing/>
        <w:jc w:val="both"/>
        <w:rPr>
          <w:rFonts w:ascii="Times New Unicode" w:hAnsi="Times New Unicode" w:cs="Times New Roman"/>
          <w:color w:val="000000" w:themeColor="text1"/>
          <w:sz w:val="24"/>
          <w:szCs w:val="24"/>
          <w:lang w:val="en-GB" w:eastAsia="ja-JP"/>
        </w:rPr>
      </w:pPr>
    </w:p>
    <w:p w14:paraId="1F3EA520" w14:textId="38C58C6C" w:rsidR="00A75E77" w:rsidRPr="004C1726" w:rsidRDefault="00A75E77" w:rsidP="00A75E77">
      <w:pPr>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This section puts forward the main aspect of our proposal: a formal interpretation of the notions of visual and grammatical objects through which the two are related in a </w:t>
      </w:r>
      <w:r w:rsidR="002046A4" w:rsidRPr="004C1726">
        <w:rPr>
          <w:rFonts w:ascii="Times New Unicode" w:hAnsi="Times New Unicode" w:cs="Times New Roman"/>
          <w:color w:val="000000" w:themeColor="text1"/>
          <w:sz w:val="24"/>
          <w:szCs w:val="24"/>
          <w:lang w:val="en-GB" w:eastAsia="ja-JP"/>
        </w:rPr>
        <w:t xml:space="preserve">rigorous way. Such a programme, and its formal execution </w:t>
      </w:r>
      <w:r w:rsidRPr="004C1726">
        <w:rPr>
          <w:rFonts w:ascii="Times New Unicode" w:hAnsi="Times New Unicode" w:cs="Times New Roman"/>
          <w:color w:val="000000" w:themeColor="text1"/>
          <w:sz w:val="24"/>
          <w:szCs w:val="24"/>
          <w:lang w:val="en-GB" w:eastAsia="ja-JP"/>
        </w:rPr>
        <w:t>proposed here, rest</w:t>
      </w:r>
      <w:r w:rsidR="002046A4" w:rsidRPr="004C1726">
        <w:rPr>
          <w:rFonts w:ascii="Times New Unicode" w:hAnsi="Times New Unicode" w:cs="Times New Roman"/>
          <w:color w:val="000000" w:themeColor="text1"/>
          <w:sz w:val="24"/>
          <w:szCs w:val="24"/>
          <w:lang w:val="en-GB" w:eastAsia="ja-JP"/>
        </w:rPr>
        <w:t>s</w:t>
      </w:r>
      <w:r w:rsidRPr="004C1726">
        <w:rPr>
          <w:rFonts w:ascii="Times New Unicode" w:hAnsi="Times New Unicode" w:cs="Times New Roman"/>
          <w:color w:val="000000" w:themeColor="text1"/>
          <w:sz w:val="24"/>
          <w:szCs w:val="24"/>
          <w:lang w:val="en-GB" w:eastAsia="ja-JP"/>
        </w:rPr>
        <w:t xml:space="preserve"> on specific theoretical assumptions, which we spell out in 4.1. We then articulate the formal analysis in 4.2 in terms of an information system.</w:t>
      </w:r>
    </w:p>
    <w:p w14:paraId="714B4D4E" w14:textId="77777777" w:rsidR="00A75E77" w:rsidRPr="004C1726" w:rsidRDefault="00A75E77" w:rsidP="00A75E77">
      <w:pPr>
        <w:spacing w:after="0" w:line="240" w:lineRule="auto"/>
        <w:contextualSpacing/>
        <w:jc w:val="both"/>
        <w:rPr>
          <w:rFonts w:ascii="Times New Unicode" w:hAnsi="Times New Unicode" w:cs="Times New Roman"/>
          <w:color w:val="000000" w:themeColor="text1"/>
          <w:sz w:val="24"/>
          <w:szCs w:val="24"/>
          <w:lang w:val="en-GB" w:eastAsia="ja-JP"/>
        </w:rPr>
      </w:pPr>
    </w:p>
    <w:p w14:paraId="70E1A869" w14:textId="77777777" w:rsidR="00A75E77" w:rsidRPr="004C1726" w:rsidRDefault="00A75E77" w:rsidP="00A75E77">
      <w:pPr>
        <w:spacing w:after="0" w:line="240" w:lineRule="auto"/>
        <w:contextualSpacing/>
        <w:jc w:val="both"/>
        <w:rPr>
          <w:rFonts w:ascii="Times New Unicode" w:hAnsi="Times New Unicode" w:cs="Times New Roman"/>
          <w:i/>
          <w:color w:val="000000" w:themeColor="text1"/>
          <w:sz w:val="24"/>
          <w:szCs w:val="24"/>
          <w:lang w:val="en-GB" w:eastAsia="ja-JP"/>
        </w:rPr>
      </w:pPr>
      <w:r w:rsidRPr="004C1726">
        <w:rPr>
          <w:rFonts w:ascii="Times New Unicode" w:hAnsi="Times New Unicode" w:cs="Times New Roman"/>
          <w:i/>
          <w:color w:val="000000" w:themeColor="text1"/>
          <w:sz w:val="24"/>
          <w:szCs w:val="24"/>
          <w:lang w:val="en-GB" w:eastAsia="ja-JP"/>
        </w:rPr>
        <w:t>4.1 The need for a meta-formalism to unify grammatical and visual representations</w:t>
      </w:r>
    </w:p>
    <w:p w14:paraId="1C06C6BF" w14:textId="77777777" w:rsidR="00A75E77" w:rsidRPr="004C1726" w:rsidRDefault="00A75E77" w:rsidP="00A75E77">
      <w:pPr>
        <w:spacing w:after="0" w:line="240" w:lineRule="auto"/>
        <w:contextualSpacing/>
        <w:jc w:val="both"/>
        <w:rPr>
          <w:rFonts w:ascii="Times New Unicode" w:hAnsi="Times New Unicode" w:cs="Times New Roman"/>
          <w:color w:val="000000" w:themeColor="text1"/>
          <w:sz w:val="24"/>
          <w:szCs w:val="24"/>
          <w:lang w:val="en-GB" w:eastAsia="ja-JP"/>
        </w:rPr>
      </w:pPr>
    </w:p>
    <w:p w14:paraId="4B0357F1" w14:textId="35EEABAF" w:rsidR="00A75E77" w:rsidRPr="004C1726" w:rsidRDefault="00A75E77" w:rsidP="00A75E77">
      <w:pPr>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We have presupposed that there is a clear distinction between language and object recognition as distinct cognitive modules. In this Section and Section 5, we propose that distinguishing these domains, and proposing specific constraints on how information is shared between them, makes specific predictions on what kind of possible nominals for visual objects can be found in a language. We thus discard most of the proposals falling within the “Construction Grammar” family (</w:t>
      </w:r>
      <w:r w:rsidR="004B1D47" w:rsidRPr="004C1726">
        <w:rPr>
          <w:rFonts w:ascii="Times New Unicode" w:hAnsi="Times New Unicode" w:cs="Times New Roman"/>
          <w:color w:val="000000" w:themeColor="text1"/>
          <w:sz w:val="24"/>
          <w:szCs w:val="24"/>
          <w:lang w:val="en-GB" w:eastAsia="ja-JP"/>
        </w:rPr>
        <w:t>e.g.</w:t>
      </w:r>
      <w:r w:rsidR="003A5BA6" w:rsidRPr="004C1726">
        <w:rPr>
          <w:rFonts w:ascii="Times New Unicode" w:hAnsi="Times New Unicode" w:cs="Times New Roman"/>
          <w:color w:val="000000" w:themeColor="text1"/>
          <w:sz w:val="24"/>
          <w:szCs w:val="24"/>
          <w:lang w:val="en-GB" w:eastAsia="ja-JP"/>
        </w:rPr>
        <w:t xml:space="preserve"> </w:t>
      </w:r>
      <w:r w:rsidR="001B4C9B" w:rsidRPr="004C1726">
        <w:rPr>
          <w:rFonts w:ascii="Times New Unicode" w:hAnsi="Times New Unicode" w:cs="Times New Roman"/>
          <w:color w:val="000000" w:themeColor="text1"/>
          <w:sz w:val="24"/>
          <w:szCs w:val="24"/>
          <w:lang w:val="en-GB" w:eastAsia="ja-JP"/>
        </w:rPr>
        <w:t>Goldberg 1995; Talmy 2000; Tomasello 2003; Goldberg 2005;</w:t>
      </w:r>
      <w:r w:rsidRPr="004C1726">
        <w:rPr>
          <w:rFonts w:ascii="Times New Unicode" w:hAnsi="Times New Unicode" w:cs="Times New Roman"/>
          <w:color w:val="000000" w:themeColor="text1"/>
          <w:sz w:val="24"/>
          <w:szCs w:val="24"/>
          <w:lang w:val="en-GB" w:eastAsia="ja-JP"/>
        </w:rPr>
        <w:t xml:space="preserve"> </w:t>
      </w:r>
      <w:r w:rsidR="002046A4" w:rsidRPr="004C1726">
        <w:rPr>
          <w:rFonts w:ascii="Times New Unicode" w:hAnsi="Times New Unicode" w:cs="Times New Roman"/>
          <w:color w:val="000000" w:themeColor="text1"/>
          <w:sz w:val="24"/>
          <w:szCs w:val="24"/>
          <w:lang w:val="en-GB" w:eastAsia="ja-JP"/>
        </w:rPr>
        <w:t>Evans 2010</w:t>
      </w:r>
      <w:r w:rsidR="004B1D47" w:rsidRPr="004C1726">
        <w:rPr>
          <w:rFonts w:ascii="Times New Unicode" w:hAnsi="Times New Unicode" w:cs="Times New Roman"/>
          <w:color w:val="000000" w:themeColor="text1"/>
          <w:sz w:val="24"/>
          <w:szCs w:val="24"/>
          <w:lang w:val="en-GB" w:eastAsia="ja-JP"/>
        </w:rPr>
        <w:t>). This because</w:t>
      </w:r>
      <w:r w:rsidRPr="004C1726">
        <w:rPr>
          <w:rFonts w:ascii="Times New Unicode" w:hAnsi="Times New Unicode" w:cs="Times New Roman"/>
          <w:color w:val="000000" w:themeColor="text1"/>
          <w:sz w:val="24"/>
          <w:szCs w:val="24"/>
          <w:lang w:val="en-GB" w:eastAsia="ja-JP"/>
        </w:rPr>
        <w:t xml:space="preserve"> they assume that the cognitive mechanisms underpinning language and other domai</w:t>
      </w:r>
      <w:r w:rsidR="004B1D47" w:rsidRPr="004C1726">
        <w:rPr>
          <w:rFonts w:ascii="Times New Unicode" w:hAnsi="Times New Unicode" w:cs="Times New Roman"/>
          <w:color w:val="000000" w:themeColor="text1"/>
          <w:sz w:val="24"/>
          <w:szCs w:val="24"/>
          <w:lang w:val="en-GB" w:eastAsia="ja-JP"/>
        </w:rPr>
        <w:t xml:space="preserve">ns of cognition, </w:t>
      </w:r>
      <w:r w:rsidRPr="004C1726">
        <w:rPr>
          <w:rFonts w:ascii="Times New Unicode" w:hAnsi="Times New Unicode" w:cs="Times New Roman"/>
          <w:color w:val="000000" w:themeColor="text1"/>
          <w:sz w:val="24"/>
          <w:szCs w:val="24"/>
          <w:lang w:val="en-GB" w:eastAsia="ja-JP"/>
        </w:rPr>
        <w:t>and</w:t>
      </w:r>
      <w:r w:rsidR="004B1D47" w:rsidRPr="004C1726">
        <w:rPr>
          <w:rFonts w:ascii="Times New Unicode" w:hAnsi="Times New Unicode" w:cs="Times New Roman"/>
          <w:color w:val="000000" w:themeColor="text1"/>
          <w:sz w:val="24"/>
          <w:szCs w:val="24"/>
          <w:lang w:val="en-GB" w:eastAsia="ja-JP"/>
        </w:rPr>
        <w:t xml:space="preserve"> by extension nouns and objects,</w:t>
      </w:r>
      <w:r w:rsidRPr="004C1726">
        <w:rPr>
          <w:rFonts w:ascii="Times New Unicode" w:hAnsi="Times New Unicode" w:cs="Times New Roman"/>
          <w:color w:val="000000" w:themeColor="text1"/>
          <w:sz w:val="24"/>
          <w:szCs w:val="24"/>
          <w:lang w:val="en-GB" w:eastAsia="ja-JP"/>
        </w:rPr>
        <w:t xml:space="preserve"> are identical. Thus, these theories would predict </w:t>
      </w:r>
      <w:r w:rsidR="002046A4" w:rsidRPr="004C1726">
        <w:rPr>
          <w:rFonts w:ascii="Times New Unicode" w:hAnsi="Times New Unicode" w:cs="Times New Roman"/>
          <w:color w:val="000000" w:themeColor="text1"/>
          <w:sz w:val="24"/>
          <w:szCs w:val="24"/>
          <w:lang w:val="en-GB" w:eastAsia="ja-JP"/>
        </w:rPr>
        <w:t xml:space="preserve">that no mappings could </w:t>
      </w:r>
      <w:r w:rsidRPr="004C1726">
        <w:rPr>
          <w:rFonts w:ascii="Times New Unicode" w:hAnsi="Times New Unicode" w:cs="Times New Roman"/>
          <w:color w:val="000000" w:themeColor="text1"/>
          <w:sz w:val="24"/>
          <w:szCs w:val="24"/>
          <w:lang w:val="en-GB" w:eastAsia="ja-JP"/>
        </w:rPr>
        <w:t xml:space="preserve">arise between these two domains. </w:t>
      </w:r>
    </w:p>
    <w:p w14:paraId="5A518820" w14:textId="4C272451"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Ot</w:t>
      </w:r>
      <w:r w:rsidR="002046A4" w:rsidRPr="004C1726">
        <w:rPr>
          <w:rFonts w:ascii="Times New Unicode" w:hAnsi="Times New Unicode" w:cs="Times New Roman"/>
          <w:color w:val="000000" w:themeColor="text1"/>
          <w:sz w:val="24"/>
          <w:szCs w:val="24"/>
          <w:lang w:val="en-GB" w:eastAsia="ja-JP"/>
        </w:rPr>
        <w:t xml:space="preserve">her architectures envisage a </w:t>
      </w:r>
      <w:r w:rsidRPr="004C1726">
        <w:rPr>
          <w:rFonts w:ascii="Times New Unicode" w:hAnsi="Times New Unicode" w:cs="Times New Roman"/>
          <w:color w:val="000000" w:themeColor="text1"/>
          <w:sz w:val="24"/>
          <w:szCs w:val="24"/>
          <w:lang w:val="en-GB" w:eastAsia="ja-JP"/>
        </w:rPr>
        <w:t>distinction between cognition domains. Works such as Kirby (2012) suggest that non-linguistic systems like visual cognition or music can also be modell</w:t>
      </w:r>
      <w:r w:rsidR="002046A4" w:rsidRPr="004C1726">
        <w:rPr>
          <w:rFonts w:ascii="Times New Unicode" w:hAnsi="Times New Unicode" w:cs="Times New Roman"/>
          <w:color w:val="000000" w:themeColor="text1"/>
          <w:sz w:val="24"/>
          <w:szCs w:val="24"/>
          <w:lang w:val="en-GB" w:eastAsia="ja-JP"/>
        </w:rPr>
        <w:t>ed via hierarchical structure</w:t>
      </w:r>
      <w:r w:rsidR="00FA4118" w:rsidRPr="004C1726">
        <w:rPr>
          <w:rFonts w:ascii="Times New Unicode" w:hAnsi="Times New Unicode" w:cs="Times New Roman"/>
          <w:color w:val="000000" w:themeColor="text1"/>
          <w:sz w:val="24"/>
          <w:szCs w:val="24"/>
          <w:lang w:val="en-GB" w:eastAsia="ja-JP"/>
        </w:rPr>
        <w:t>s.</w:t>
      </w:r>
      <w:r w:rsidR="002046A4" w:rsidRPr="004C1726">
        <w:rPr>
          <w:rFonts w:ascii="Times New Unicode" w:hAnsi="Times New Unicode" w:cs="Times New Roman"/>
          <w:color w:val="000000" w:themeColor="text1"/>
          <w:sz w:val="24"/>
          <w:szCs w:val="24"/>
          <w:lang w:val="en-GB" w:eastAsia="ja-JP"/>
        </w:rPr>
        <w:t xml:space="preserve"> They thus display</w:t>
      </w:r>
      <w:r w:rsidRPr="004C1726">
        <w:rPr>
          <w:rFonts w:ascii="Times New Unicode" w:hAnsi="Times New Unicode" w:cs="Times New Roman"/>
          <w:color w:val="000000" w:themeColor="text1"/>
          <w:sz w:val="24"/>
          <w:szCs w:val="24"/>
          <w:lang w:val="en-GB" w:eastAsia="ja-JP"/>
        </w:rPr>
        <w:t xml:space="preserve"> properties claimed to be exclusive to language </w:t>
      </w:r>
      <w:r w:rsidRPr="004C1726">
        <w:rPr>
          <w:rFonts w:ascii="Times New Unicode" w:hAnsi="Times New Unicode" w:cs="Times New Roman"/>
          <w:color w:val="000000" w:themeColor="text1"/>
          <w:sz w:val="24"/>
          <w:szCs w:val="24"/>
          <w:lang w:val="en-GB" w:eastAsia="ja-JP"/>
        </w:rPr>
        <w:lastRenderedPageBreak/>
        <w:t xml:space="preserve">(notably recursion: Hauser, Chomsky and Fitch 2002; Pinker and Jackendoff 2005). However, these architectures fall silent on the specific formal details by which these domains can be modelled, and </w:t>
      </w:r>
      <w:r w:rsidR="001B4C9B" w:rsidRPr="004C1726">
        <w:rPr>
          <w:rFonts w:ascii="Times New Unicode" w:hAnsi="Times New Unicode" w:cs="Times New Roman"/>
          <w:color w:val="000000" w:themeColor="text1"/>
          <w:sz w:val="24"/>
          <w:szCs w:val="24"/>
          <w:lang w:val="en-GB" w:eastAsia="ja-JP"/>
        </w:rPr>
        <w:t xml:space="preserve">on </w:t>
      </w:r>
      <w:r w:rsidRPr="004C1726">
        <w:rPr>
          <w:rFonts w:ascii="Times New Unicode" w:hAnsi="Times New Unicode" w:cs="Times New Roman"/>
          <w:color w:val="000000" w:themeColor="text1"/>
          <w:sz w:val="24"/>
          <w:szCs w:val="24"/>
          <w:lang w:val="en-GB" w:eastAsia="ja-JP"/>
        </w:rPr>
        <w:t xml:space="preserve">how distinct types of </w:t>
      </w:r>
      <w:r w:rsidR="004B1D47" w:rsidRPr="004C1726">
        <w:rPr>
          <w:rFonts w:ascii="Times New Unicode" w:hAnsi="Times New Unicode" w:cs="Times New Roman"/>
          <w:color w:val="000000" w:themeColor="text1"/>
          <w:sz w:val="24"/>
          <w:szCs w:val="24"/>
          <w:lang w:val="en-GB" w:eastAsia="ja-JP"/>
        </w:rPr>
        <w:t>domain</w:t>
      </w:r>
      <w:r w:rsidR="001B4C9B" w:rsidRPr="004C1726">
        <w:rPr>
          <w:rFonts w:ascii="Times New Unicode" w:hAnsi="Times New Unicode" w:cs="Times New Roman"/>
          <w:color w:val="000000" w:themeColor="text1"/>
          <w:sz w:val="24"/>
          <w:szCs w:val="24"/>
          <w:lang w:val="en-GB" w:eastAsia="ja-JP"/>
        </w:rPr>
        <w:t>-</w:t>
      </w:r>
      <w:r w:rsidR="004B1D47" w:rsidRPr="004C1726">
        <w:rPr>
          <w:rFonts w:ascii="Times New Unicode" w:hAnsi="Times New Unicode" w:cs="Times New Roman"/>
          <w:color w:val="000000" w:themeColor="text1"/>
          <w:sz w:val="24"/>
          <w:szCs w:val="24"/>
          <w:lang w:val="en-GB" w:eastAsia="ja-JP"/>
        </w:rPr>
        <w:t xml:space="preserve">specific information </w:t>
      </w:r>
      <w:r w:rsidRPr="004C1726">
        <w:rPr>
          <w:rFonts w:ascii="Times New Unicode" w:hAnsi="Times New Unicode" w:cs="Times New Roman"/>
          <w:color w:val="000000" w:themeColor="text1"/>
          <w:sz w:val="24"/>
          <w:szCs w:val="24"/>
          <w:lang w:val="en-GB" w:eastAsia="ja-JP"/>
        </w:rPr>
        <w:t xml:space="preserve">can be explicitly represented. Similarly, Jackendoff’s “parallel architecture” (Jackendoff 2002), proposes that cognition “modules” (in the sense of Fodor 1975, 1983) process different types of information in parallel. These different types can successively be synchronized or “bound”, by having the tokens of one information type (e.g. the object file for a blue ball) being bound with a token from another type (e.g. the NP </w:t>
      </w:r>
      <w:r w:rsidRPr="004C1726">
        <w:rPr>
          <w:rFonts w:ascii="Times New Unicode" w:hAnsi="Times New Unicode" w:cs="Times New Roman"/>
          <w:i/>
          <w:color w:val="000000" w:themeColor="text1"/>
          <w:sz w:val="24"/>
          <w:szCs w:val="24"/>
          <w:lang w:val="en-GB" w:eastAsia="ja-JP"/>
        </w:rPr>
        <w:t>blue ball</w:t>
      </w:r>
      <w:r w:rsidRPr="004C1726">
        <w:rPr>
          <w:rFonts w:ascii="Times New Unicode" w:hAnsi="Times New Unicode" w:cs="Times New Roman"/>
          <w:color w:val="000000" w:themeColor="text1"/>
          <w:sz w:val="24"/>
          <w:szCs w:val="24"/>
          <w:lang w:val="en-GB" w:eastAsia="ja-JP"/>
        </w:rPr>
        <w:t xml:space="preserve">). </w:t>
      </w:r>
    </w:p>
    <w:p w14:paraId="04E009B9" w14:textId="3745CDCF" w:rsidR="00A75E77" w:rsidRPr="004C1726" w:rsidRDefault="00A75E77" w:rsidP="00A75E77">
      <w:pPr>
        <w:spacing w:after="0" w:line="240" w:lineRule="auto"/>
        <w:ind w:firstLine="505"/>
        <w:contextualSpacing/>
        <w:jc w:val="both"/>
        <w:rPr>
          <w:rFonts w:ascii="Times New Unicode" w:hAnsi="Times New Unicode" w:cs="Times New Roman"/>
          <w:iCs/>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 further alternative consists of those linguistic frameworks that explic</w:t>
      </w:r>
      <w:r w:rsidR="002046A4" w:rsidRPr="004C1726">
        <w:rPr>
          <w:rFonts w:ascii="Times New Unicode" w:hAnsi="Times New Unicode" w:cs="Times New Roman"/>
          <w:color w:val="000000" w:themeColor="text1"/>
          <w:sz w:val="24"/>
          <w:szCs w:val="24"/>
          <w:lang w:val="en-GB" w:eastAsia="ja-JP"/>
        </w:rPr>
        <w:t xml:space="preserve">itly propose an </w:t>
      </w:r>
      <w:r w:rsidRPr="004C1726">
        <w:rPr>
          <w:rFonts w:ascii="Times New Unicode" w:hAnsi="Times New Unicode" w:cs="Times New Roman"/>
          <w:color w:val="000000" w:themeColor="text1"/>
          <w:sz w:val="24"/>
          <w:szCs w:val="24"/>
          <w:lang w:val="en-GB" w:eastAsia="ja-JP"/>
        </w:rPr>
        <w:t>ontology for linguistic categories. Frameworks such as Sign-Based Construction Grammar (Sag et al. 2012) HPSG (Head-Driven Phrase Structure Grammar, Müller 2015), but also Auto-Lexical grammar (Saddock 2011) sketch the conditions by which linguistic expressions can be “connected” to non-linguistic representations. Similarly, the minimalist programme proposes that two central properties of language are recursion and the so-called “interface conditions”, conditions whereby linguistic expressions can be “connected” to non-linguistic information (Chomsky 1995, 2011; 2005a; Harley</w:t>
      </w:r>
      <w:r w:rsidR="002046A4" w:rsidRPr="004C1726">
        <w:rPr>
          <w:rFonts w:ascii="Times New Unicode" w:hAnsi="Times New Unicode" w:cs="Times New Roman"/>
          <w:color w:val="000000" w:themeColor="text1"/>
          <w:sz w:val="24"/>
          <w:szCs w:val="24"/>
          <w:lang w:val="en-GB" w:eastAsia="ja-JP"/>
        </w:rPr>
        <w:t xml:space="preserve"> 2014)</w:t>
      </w:r>
      <w:r w:rsidRPr="004C1726">
        <w:rPr>
          <w:rFonts w:ascii="Times New Unicode" w:hAnsi="Times New Unicode" w:cs="Times New Roman"/>
          <w:color w:val="000000" w:themeColor="text1"/>
          <w:sz w:val="24"/>
          <w:szCs w:val="24"/>
          <w:lang w:val="en-GB" w:eastAsia="ja-JP"/>
        </w:rPr>
        <w:t>. However, the details of these mappings to and from language representations are not worked out in detail in any o</w:t>
      </w:r>
      <w:r w:rsidR="004B1D47" w:rsidRPr="004C1726">
        <w:rPr>
          <w:rFonts w:ascii="Times New Unicode" w:hAnsi="Times New Unicode" w:cs="Times New Roman"/>
          <w:color w:val="000000" w:themeColor="text1"/>
          <w:sz w:val="24"/>
          <w:szCs w:val="24"/>
          <w:lang w:val="en-GB" w:eastAsia="ja-JP"/>
        </w:rPr>
        <w:t xml:space="preserve">f these theories. Therefore, </w:t>
      </w:r>
      <w:r w:rsidRPr="004C1726">
        <w:rPr>
          <w:rFonts w:ascii="Times New Unicode" w:hAnsi="Times New Unicode" w:cs="Times New Roman"/>
          <w:color w:val="000000" w:themeColor="text1"/>
          <w:sz w:val="24"/>
          <w:szCs w:val="24"/>
          <w:lang w:val="en-GB" w:eastAsia="ja-JP"/>
        </w:rPr>
        <w:t xml:space="preserve">a </w:t>
      </w:r>
      <w:r w:rsidR="00943097" w:rsidRPr="004C1726">
        <w:rPr>
          <w:rFonts w:ascii="Times New Unicode" w:hAnsi="Times New Unicode" w:cs="Times New Roman"/>
          <w:color w:val="000000" w:themeColor="text1"/>
          <w:sz w:val="24"/>
          <w:szCs w:val="24"/>
          <w:lang w:val="en-GB" w:eastAsia="ja-JP"/>
        </w:rPr>
        <w:t>hypothesis</w:t>
      </w:r>
      <w:r w:rsidRPr="004C1726">
        <w:rPr>
          <w:rFonts w:ascii="Times New Unicode" w:hAnsi="Times New Unicode" w:cs="Times New Roman"/>
          <w:color w:val="000000" w:themeColor="text1"/>
          <w:sz w:val="24"/>
          <w:szCs w:val="24"/>
          <w:lang w:val="en-GB" w:eastAsia="ja-JP"/>
        </w:rPr>
        <w:t xml:space="preserve"> of the relation between these two modul</w:t>
      </w:r>
      <w:r w:rsidR="004B1D47" w:rsidRPr="004C1726">
        <w:rPr>
          <w:rFonts w:ascii="Times New Unicode" w:hAnsi="Times New Unicode" w:cs="Times New Roman"/>
          <w:color w:val="000000" w:themeColor="text1"/>
          <w:sz w:val="24"/>
          <w:szCs w:val="24"/>
          <w:lang w:val="en-GB" w:eastAsia="ja-JP"/>
        </w:rPr>
        <w:t>es of cognition, beyond vague mentions of</w:t>
      </w:r>
      <w:r w:rsidRPr="004C1726">
        <w:rPr>
          <w:rFonts w:ascii="Times New Unicode" w:hAnsi="Times New Unicode" w:cs="Times New Roman"/>
          <w:color w:val="000000" w:themeColor="text1"/>
          <w:sz w:val="24"/>
          <w:szCs w:val="24"/>
          <w:lang w:val="en-GB" w:eastAsia="ja-JP"/>
        </w:rPr>
        <w:t xml:space="preserve"> “interface conditions”</w:t>
      </w:r>
      <w:r w:rsidR="004B1D47" w:rsidRPr="004C1726">
        <w:rPr>
          <w:rFonts w:ascii="Times New Unicode" w:hAnsi="Times New Unicode" w:cs="Times New Roman"/>
          <w:color w:val="000000" w:themeColor="text1"/>
          <w:sz w:val="24"/>
          <w:szCs w:val="24"/>
          <w:lang w:val="en-GB" w:eastAsia="ja-JP"/>
        </w:rPr>
        <w:t>, must be proposed</w:t>
      </w:r>
      <w:r w:rsidRPr="004C1726">
        <w:rPr>
          <w:rFonts w:ascii="Times New Unicode" w:hAnsi="Times New Unicode" w:cs="Times New Roman"/>
          <w:color w:val="000000" w:themeColor="text1"/>
          <w:sz w:val="24"/>
          <w:szCs w:val="24"/>
          <w:lang w:val="en-GB" w:eastAsia="ja-JP"/>
        </w:rPr>
        <w:t xml:space="preserve">. </w:t>
      </w:r>
    </w:p>
    <w:p w14:paraId="7D3231E9" w14:textId="3EBB00DE" w:rsidR="002046A4" w:rsidRPr="004C1726" w:rsidRDefault="00A75E77" w:rsidP="002046A4">
      <w:pPr>
        <w:spacing w:after="0" w:line="240" w:lineRule="auto"/>
        <w:ind w:firstLine="426"/>
        <w:contextualSpacing/>
        <w:jc w:val="both"/>
        <w:rPr>
          <w:rFonts w:ascii="Times New Unicode" w:hAnsi="Times New Unicode" w:cs="Times New Roman"/>
          <w:iCs/>
          <w:color w:val="000000" w:themeColor="text1"/>
          <w:sz w:val="24"/>
          <w:szCs w:val="24"/>
          <w:lang w:val="en-GB" w:eastAsia="ja-JP"/>
        </w:rPr>
      </w:pPr>
      <w:r w:rsidRPr="004C1726">
        <w:rPr>
          <w:rFonts w:ascii="Times New Unicode" w:hAnsi="Times New Unicode" w:cs="Times New Roman"/>
          <w:iCs/>
          <w:color w:val="000000" w:themeColor="text1"/>
          <w:sz w:val="24"/>
          <w:szCs w:val="24"/>
          <w:lang w:val="en-GB" w:eastAsia="ja-JP"/>
        </w:rPr>
        <w:t>For this purpose, we use Barwise and Seligman’s (1997) theory of information flow to connect a logic of visual objects with a logic of syntactic trees</w:t>
      </w:r>
      <w:r w:rsidRPr="004C1726">
        <w:rPr>
          <w:rFonts w:ascii="Times New Unicode" w:hAnsi="Times New Unicode" w:cs="Times New Roman"/>
          <w:color w:val="000000" w:themeColor="text1"/>
          <w:sz w:val="24"/>
          <w:szCs w:val="24"/>
          <w:lang w:val="en-GB" w:eastAsia="ja-JP"/>
        </w:rPr>
        <w:t xml:space="preserve">. </w:t>
      </w:r>
      <w:r w:rsidR="002046A4" w:rsidRPr="004C1726">
        <w:rPr>
          <w:rFonts w:ascii="Times New Unicode" w:hAnsi="Times New Unicode" w:cs="Times New Roman"/>
          <w:iCs/>
          <w:color w:val="000000" w:themeColor="text1"/>
          <w:sz w:val="24"/>
          <w:szCs w:val="24"/>
          <w:lang w:val="en-GB" w:eastAsia="ja-JP"/>
        </w:rPr>
        <w:t xml:space="preserve">The two apparently </w:t>
      </w:r>
      <w:r w:rsidRPr="004C1726">
        <w:rPr>
          <w:rFonts w:ascii="Times New Unicode" w:hAnsi="Times New Unicode" w:cs="Times New Roman"/>
          <w:iCs/>
          <w:color w:val="000000" w:themeColor="text1"/>
          <w:sz w:val="24"/>
          <w:szCs w:val="24"/>
          <w:lang w:val="en-GB" w:eastAsia="ja-JP"/>
        </w:rPr>
        <w:t xml:space="preserve">different frameworks can be connected via a presentation that highlights their formal, algebraic aspects. In this </w:t>
      </w:r>
      <w:r w:rsidR="001B4C9B" w:rsidRPr="004C1726">
        <w:rPr>
          <w:rFonts w:ascii="Times New Unicode" w:hAnsi="Times New Unicode" w:cs="Times New Roman"/>
          <w:iCs/>
          <w:color w:val="000000" w:themeColor="text1"/>
          <w:sz w:val="24"/>
          <w:szCs w:val="24"/>
          <w:lang w:val="en-GB" w:eastAsia="ja-JP"/>
        </w:rPr>
        <w:t>section,</w:t>
      </w:r>
      <w:r w:rsidRPr="004C1726">
        <w:rPr>
          <w:rFonts w:ascii="Times New Unicode" w:hAnsi="Times New Unicode" w:cs="Times New Roman"/>
          <w:iCs/>
          <w:color w:val="000000" w:themeColor="text1"/>
          <w:sz w:val="24"/>
          <w:szCs w:val="24"/>
          <w:lang w:val="en-GB" w:eastAsia="ja-JP"/>
        </w:rPr>
        <w:t xml:space="preserve"> we first translate these logics into a format that is easily integrated with a logic of information flow, and then we discuss how we use this result to state precise predictions.</w:t>
      </w:r>
      <w:r w:rsidRPr="004C1726">
        <w:rPr>
          <w:rStyle w:val="FootnoteReference"/>
          <w:rFonts w:ascii="Times New Unicode" w:hAnsi="Times New Unicode" w:cs="Times New Roman"/>
          <w:iCs/>
          <w:color w:val="000000" w:themeColor="text1"/>
          <w:sz w:val="24"/>
          <w:szCs w:val="24"/>
          <w:lang w:val="en-GB" w:eastAsia="ja-JP"/>
        </w:rPr>
        <w:footnoteReference w:id="7"/>
      </w:r>
      <w:r w:rsidRPr="004C1726">
        <w:rPr>
          <w:rFonts w:ascii="Times New Unicode" w:hAnsi="Times New Unicode" w:cs="Times New Roman"/>
          <w:iCs/>
          <w:color w:val="000000" w:themeColor="text1"/>
          <w:sz w:val="24"/>
          <w:szCs w:val="24"/>
          <w:lang w:val="en-GB" w:eastAsia="ja-JP"/>
        </w:rPr>
        <w:t xml:space="preserve"> We choose this theory as a meta-formalization over other </w:t>
      </w:r>
      <w:r w:rsidRPr="004C1726">
        <w:rPr>
          <w:rFonts w:ascii="Times New Unicode" w:hAnsi="Times New Unicode"/>
          <w:color w:val="000000" w:themeColor="text1"/>
          <w:sz w:val="24"/>
          <w:szCs w:val="24"/>
        </w:rPr>
        <w:t xml:space="preserve">theories of how nouns </w:t>
      </w:r>
      <w:r w:rsidR="002046A4" w:rsidRPr="004C1726">
        <w:rPr>
          <w:rFonts w:ascii="Times New Unicode" w:hAnsi="Times New Unicode"/>
          <w:color w:val="000000" w:themeColor="text1"/>
          <w:sz w:val="24"/>
          <w:szCs w:val="24"/>
        </w:rPr>
        <w:t xml:space="preserve">express entities (e.g. </w:t>
      </w:r>
      <w:r w:rsidR="002046A4" w:rsidRPr="004C1726">
        <w:rPr>
          <w:rFonts w:ascii="Times New Unicode" w:hAnsi="Times New Unicode" w:cs="Times New Roman"/>
          <w:iCs/>
          <w:color w:val="000000" w:themeColor="text1"/>
          <w:sz w:val="24"/>
          <w:szCs w:val="24"/>
          <w:lang w:val="en-GB" w:eastAsia="ja-JP"/>
        </w:rPr>
        <w:t>Gupta 1980</w:t>
      </w:r>
      <w:r w:rsidR="001B4C9B" w:rsidRPr="004C1726">
        <w:rPr>
          <w:rFonts w:ascii="Times New Unicode" w:hAnsi="Times New Unicode" w:cs="Times New Roman"/>
          <w:iCs/>
          <w:color w:val="000000" w:themeColor="text1"/>
          <w:sz w:val="24"/>
          <w:szCs w:val="24"/>
          <w:lang w:val="en-GB" w:eastAsia="ja-JP"/>
        </w:rPr>
        <w:t>; Murphy 2002; Lasersohn 2018) for three key reasons.</w:t>
      </w:r>
    </w:p>
    <w:p w14:paraId="68B84BC6" w14:textId="09B1AE42" w:rsidR="00A75E77" w:rsidRPr="004C1726" w:rsidRDefault="00A75E77" w:rsidP="00A75E77">
      <w:pPr>
        <w:spacing w:after="0" w:line="240" w:lineRule="auto"/>
        <w:ind w:firstLine="426"/>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First, even in its most minimal presentation, it offers a simple yet elegant formalism that captures relations between encapsulated (“modular”) information systems and shows how these systems are connected. More philosophically oriented works (e.g. Gupta 1980; Lasersohn 2018) offer a greater focus on the properties of the nominal system, thereby not addressing what types may be at work in the visual system. </w:t>
      </w:r>
    </w:p>
    <w:p w14:paraId="013FCCCA" w14:textId="1CF3AF4F" w:rsidR="00A75E77" w:rsidRPr="004C1726" w:rsidRDefault="00A75E77" w:rsidP="00A75E77">
      <w:pPr>
        <w:spacing w:after="0" w:line="240" w:lineRule="auto"/>
        <w:ind w:firstLine="426"/>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Second, </w:t>
      </w:r>
      <w:r w:rsidRPr="004C1726">
        <w:rPr>
          <w:rFonts w:ascii="Times New Unicode" w:eastAsia="Times New Roman" w:hAnsi="Times New Unicode" w:cs="Times New Roman"/>
          <w:color w:val="000000" w:themeColor="text1"/>
          <w:sz w:val="24"/>
          <w:szCs w:val="24"/>
          <w:lang w:val="en-GB" w:eastAsia="ko-KR"/>
        </w:rPr>
        <w:t>t</w:t>
      </w:r>
      <w:r w:rsidRPr="004C1726">
        <w:rPr>
          <w:rFonts w:ascii="Times New Unicode" w:hAnsi="Times New Unicode" w:cs="Times New Roman"/>
          <w:color w:val="000000" w:themeColor="text1"/>
          <w:sz w:val="24"/>
          <w:szCs w:val="24"/>
          <w:lang w:val="en-GB"/>
        </w:rPr>
        <w:t xml:space="preserve">he formal component allows us to </w:t>
      </w:r>
      <w:r w:rsidRPr="004C1726">
        <w:rPr>
          <w:rFonts w:ascii="Times New Unicode" w:eastAsia="Batang" w:hAnsi="Times New Unicode" w:cs="Times New Roman"/>
          <w:color w:val="000000" w:themeColor="text1"/>
          <w:sz w:val="24"/>
          <w:szCs w:val="24"/>
          <w:lang w:val="en-GB" w:eastAsia="ko-KR"/>
        </w:rPr>
        <w:t>make precise notions such as “classification”, “relation”, “type” and “token”</w:t>
      </w:r>
      <w:r w:rsidRPr="004C1726">
        <w:rPr>
          <w:rFonts w:ascii="Times New Unicode" w:eastAsia="Times New Roman" w:hAnsi="Times New Unicode" w:cs="Times New Roman"/>
          <w:color w:val="000000" w:themeColor="text1"/>
          <w:sz w:val="24"/>
          <w:szCs w:val="24"/>
          <w:lang w:val="en-GB" w:eastAsia="ko-KR"/>
        </w:rPr>
        <w:t xml:space="preserve"> </w:t>
      </w:r>
      <w:r w:rsidRPr="004C1726">
        <w:rPr>
          <w:rFonts w:ascii="Times New Unicode" w:hAnsi="Times New Unicode" w:cs="Times New Roman"/>
          <w:color w:val="000000" w:themeColor="text1"/>
          <w:sz w:val="24"/>
          <w:szCs w:val="24"/>
          <w:lang w:val="en-GB"/>
        </w:rPr>
        <w:t>(Barwise and Seligman 1997: Ch. 2–</w:t>
      </w:r>
      <w:r w:rsidRPr="004C1726">
        <w:rPr>
          <w:rFonts w:ascii="Times New Unicode" w:eastAsia="Times New Roman" w:hAnsi="Times New Unicode" w:cs="Times New Roman"/>
          <w:color w:val="000000" w:themeColor="text1"/>
          <w:sz w:val="24"/>
          <w:szCs w:val="24"/>
          <w:lang w:val="en-GB" w:eastAsia="ko-KR"/>
        </w:rPr>
        <w:t xml:space="preserve">4; cf. also </w:t>
      </w:r>
      <w:r w:rsidR="002046A4" w:rsidRPr="004C1726">
        <w:rPr>
          <w:rFonts w:ascii="Times New Unicode" w:hAnsi="Times New Unicode" w:cs="Times New Roman"/>
          <w:color w:val="000000" w:themeColor="text1"/>
          <w:sz w:val="24"/>
          <w:szCs w:val="24"/>
          <w:lang w:val="en-GB"/>
        </w:rPr>
        <w:t>Smith 1995</w:t>
      </w:r>
      <w:r w:rsidRPr="004C1726">
        <w:rPr>
          <w:rFonts w:ascii="Times New Unicode" w:hAnsi="Times New Unicode" w:cs="Times New Roman"/>
          <w:color w:val="000000" w:themeColor="text1"/>
          <w:sz w:val="24"/>
          <w:szCs w:val="24"/>
          <w:lang w:val="en-GB"/>
        </w:rPr>
        <w:t>)</w:t>
      </w:r>
      <w:r w:rsidRPr="004C1726">
        <w:rPr>
          <w:rFonts w:ascii="Times New Unicode" w:eastAsia="Times New Roman" w:hAnsi="Times New Unicode" w:cs="Times New Roman"/>
          <w:color w:val="000000" w:themeColor="text1"/>
          <w:sz w:val="24"/>
          <w:szCs w:val="24"/>
          <w:lang w:val="en-GB" w:eastAsia="ko-KR"/>
        </w:rPr>
        <w:t>.</w:t>
      </w:r>
      <w:r w:rsidRPr="004C1726">
        <w:rPr>
          <w:rFonts w:ascii="Times New Unicode" w:hAnsi="Times New Unicode" w:cs="Times New Roman"/>
          <w:color w:val="000000" w:themeColor="text1"/>
          <w:sz w:val="24"/>
          <w:szCs w:val="24"/>
          <w:lang w:val="en-GB" w:eastAsia="ja-JP"/>
        </w:rPr>
        <w:t xml:space="preserve"> Other works</w:t>
      </w:r>
      <w:r w:rsidR="002046A4" w:rsidRPr="004C1726">
        <w:rPr>
          <w:rFonts w:ascii="Times New Unicode" w:hAnsi="Times New Unicode" w:cs="Times New Roman"/>
          <w:color w:val="000000" w:themeColor="text1"/>
          <w:sz w:val="24"/>
          <w:szCs w:val="24"/>
          <w:lang w:val="en-GB" w:eastAsia="ja-JP"/>
        </w:rPr>
        <w:t xml:space="preserve"> (e.g. Murphy 2002</w:t>
      </w:r>
      <w:r w:rsidR="00300C4A"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propose that lexical content entirely r</w:t>
      </w:r>
      <w:r w:rsidR="00A52620" w:rsidRPr="004C1726">
        <w:rPr>
          <w:rFonts w:ascii="Times New Unicode" w:hAnsi="Times New Unicode" w:cs="Times New Roman"/>
          <w:color w:val="000000" w:themeColor="text1"/>
          <w:sz w:val="24"/>
          <w:szCs w:val="24"/>
          <w:lang w:val="en-GB" w:eastAsia="ja-JP"/>
        </w:rPr>
        <w:t xml:space="preserve">educes to conceptual knowledge. </w:t>
      </w:r>
      <w:r w:rsidRPr="004C1726">
        <w:rPr>
          <w:rFonts w:ascii="Times New Unicode" w:hAnsi="Times New Unicode" w:cs="Times New Roman"/>
          <w:color w:val="000000" w:themeColor="text1"/>
          <w:sz w:val="24"/>
          <w:szCs w:val="24"/>
          <w:lang w:val="en-GB" w:eastAsia="ja-JP"/>
        </w:rPr>
        <w:t>Thus, this formal system can also show how the nominal and the visual systems are nevertheless connected, although they are disti</w:t>
      </w:r>
      <w:r w:rsidR="002046A4" w:rsidRPr="004C1726">
        <w:rPr>
          <w:rFonts w:ascii="Times New Unicode" w:hAnsi="Times New Unicode" w:cs="Times New Roman"/>
          <w:color w:val="000000" w:themeColor="text1"/>
          <w:sz w:val="24"/>
          <w:szCs w:val="24"/>
          <w:lang w:val="en-GB" w:eastAsia="ja-JP"/>
        </w:rPr>
        <w:t>nct, unlike other frameworks</w:t>
      </w:r>
      <w:r w:rsidRPr="004C1726">
        <w:rPr>
          <w:rFonts w:ascii="Times New Unicode" w:hAnsi="Times New Unicode" w:cs="Times New Roman"/>
          <w:color w:val="000000" w:themeColor="text1"/>
          <w:sz w:val="24"/>
          <w:szCs w:val="24"/>
          <w:lang w:val="en-GB" w:eastAsia="ja-JP"/>
        </w:rPr>
        <w:t xml:space="preserve">. </w:t>
      </w:r>
    </w:p>
    <w:p w14:paraId="07A01D67" w14:textId="4F2E6E93" w:rsidR="00A75E77" w:rsidRPr="004C1726" w:rsidRDefault="00A75E77" w:rsidP="00A75E77">
      <w:pPr>
        <w:spacing w:after="0" w:line="240" w:lineRule="auto"/>
        <w:ind w:firstLine="426"/>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Third, via the notion of “infomorphism” and its application, the for</w:t>
      </w:r>
      <w:r w:rsidR="00300C4A" w:rsidRPr="004C1726">
        <w:rPr>
          <w:rFonts w:ascii="Times New Unicode" w:hAnsi="Times New Unicode" w:cs="Times New Roman"/>
          <w:color w:val="000000" w:themeColor="text1"/>
          <w:sz w:val="24"/>
          <w:szCs w:val="24"/>
          <w:lang w:val="en-GB" w:eastAsia="ja-JP"/>
        </w:rPr>
        <w:t xml:space="preserve">mal component provides </w:t>
      </w:r>
      <w:r w:rsidRPr="004C1726">
        <w:rPr>
          <w:rFonts w:ascii="Times New Unicode" w:hAnsi="Times New Unicode" w:cs="Times New Roman"/>
          <w:color w:val="000000" w:themeColor="text1"/>
          <w:sz w:val="24"/>
          <w:szCs w:val="24"/>
          <w:lang w:val="en-GB" w:eastAsia="ja-JP"/>
        </w:rPr>
        <w:t>inference rules on what counts as possible object and noun, and therefore as how these different notions constraint one another. Similar rul</w:t>
      </w:r>
      <w:r w:rsidR="00300C4A" w:rsidRPr="004C1726">
        <w:rPr>
          <w:rFonts w:ascii="Times New Unicode" w:hAnsi="Times New Unicode" w:cs="Times New Roman"/>
          <w:color w:val="000000" w:themeColor="text1"/>
          <w:sz w:val="24"/>
          <w:szCs w:val="24"/>
          <w:lang w:val="en-GB" w:eastAsia="ja-JP"/>
        </w:rPr>
        <w:t xml:space="preserve">es are presented </w:t>
      </w:r>
      <w:r w:rsidRPr="004C1726">
        <w:rPr>
          <w:rFonts w:ascii="Times New Unicode" w:hAnsi="Times New Unicode" w:cs="Times New Roman"/>
          <w:color w:val="000000" w:themeColor="text1"/>
          <w:sz w:val="24"/>
          <w:szCs w:val="24"/>
          <w:lang w:val="en-GB" w:eastAsia="ja-JP"/>
        </w:rPr>
        <w:t xml:space="preserve">in Gupta (1980). However, these rules can be said to </w:t>
      </w:r>
      <w:r w:rsidR="00300C4A" w:rsidRPr="004C1726">
        <w:rPr>
          <w:rFonts w:ascii="Times New Unicode" w:hAnsi="Times New Unicode" w:cs="Times New Roman"/>
          <w:color w:val="000000" w:themeColor="text1"/>
          <w:sz w:val="24"/>
          <w:szCs w:val="24"/>
          <w:lang w:val="en-GB" w:eastAsia="ja-JP"/>
        </w:rPr>
        <w:t>only</w:t>
      </w:r>
      <w:r w:rsidRPr="004C1726">
        <w:rPr>
          <w:rFonts w:ascii="Times New Unicode" w:hAnsi="Times New Unicode" w:cs="Times New Roman"/>
          <w:color w:val="000000" w:themeColor="text1"/>
          <w:sz w:val="24"/>
          <w:szCs w:val="24"/>
          <w:lang w:val="en-GB" w:eastAsia="ja-JP"/>
        </w:rPr>
        <w:t xml:space="preserve"> focus on how nominals are constrained in labelling concepts. As our discussion </w:t>
      </w:r>
      <w:r w:rsidR="009A1A67">
        <w:rPr>
          <w:rFonts w:ascii="Times New Unicode" w:hAnsi="Times New Unicode" w:cs="Times New Roman"/>
          <w:color w:val="000000" w:themeColor="text1"/>
          <w:sz w:val="24"/>
          <w:szCs w:val="24"/>
          <w:lang w:val="en-GB" w:eastAsia="ja-JP"/>
        </w:rPr>
        <w:t>h</w:t>
      </w:r>
      <w:r w:rsidRPr="004C1726">
        <w:rPr>
          <w:rFonts w:ascii="Times New Unicode" w:hAnsi="Times New Unicode" w:cs="Times New Roman"/>
          <w:color w:val="000000" w:themeColor="text1"/>
          <w:sz w:val="24"/>
          <w:szCs w:val="24"/>
          <w:lang w:val="en-GB" w:eastAsia="ja-JP"/>
        </w:rPr>
        <w:t>as suggested so far</w:t>
      </w:r>
      <w:r w:rsidR="005C06EC" w:rsidRPr="004C1726">
        <w:rPr>
          <w:rFonts w:ascii="Times New Unicode" w:hAnsi="Times New Unicode" w:cs="Times New Roman"/>
          <w:color w:val="000000" w:themeColor="text1"/>
          <w:sz w:val="24"/>
          <w:szCs w:val="24"/>
          <w:lang w:val="en-GB" w:eastAsia="ja-JP"/>
        </w:rPr>
        <w:t xml:space="preserve">, </w:t>
      </w:r>
      <w:r w:rsidR="00ED7047" w:rsidRPr="004C1726">
        <w:rPr>
          <w:rFonts w:ascii="Times New Unicode" w:hAnsi="Times New Unicode" w:cs="Times New Roman"/>
          <w:color w:val="000000" w:themeColor="text1"/>
          <w:sz w:val="24"/>
          <w:szCs w:val="24"/>
          <w:lang w:val="en-GB" w:eastAsia="ja-JP"/>
        </w:rPr>
        <w:t>hoeever, the</w:t>
      </w:r>
      <w:r w:rsidRPr="004C1726">
        <w:rPr>
          <w:rFonts w:ascii="Times New Unicode" w:hAnsi="Times New Unicode" w:cs="Times New Roman"/>
          <w:color w:val="000000" w:themeColor="text1"/>
          <w:sz w:val="24"/>
          <w:szCs w:val="24"/>
          <w:lang w:val="en-GB" w:eastAsia="ja-JP"/>
        </w:rPr>
        <w:t xml:space="preserve"> two systems constrain one another at the more basic level of tokens and types. </w:t>
      </w:r>
      <w:r w:rsidR="00E25B3C" w:rsidRPr="004C1726">
        <w:rPr>
          <w:rFonts w:ascii="Times New Unicode" w:hAnsi="Times New Unicode" w:cs="Times New Roman"/>
          <w:color w:val="000000" w:themeColor="text1"/>
          <w:sz w:val="24"/>
          <w:szCs w:val="24"/>
          <w:lang w:val="en-GB" w:eastAsia="ja-JP"/>
        </w:rPr>
        <w:t xml:space="preserve">Thus, </w:t>
      </w:r>
      <w:r w:rsidR="002D5F30" w:rsidRPr="004C1726">
        <w:rPr>
          <w:rFonts w:ascii="Times New Unicode" w:hAnsi="Times New Unicode" w:cs="Times New Roman"/>
          <w:color w:val="000000" w:themeColor="text1"/>
          <w:sz w:val="24"/>
          <w:szCs w:val="24"/>
          <w:lang w:val="en-GB" w:eastAsia="ja-JP"/>
        </w:rPr>
        <w:t xml:space="preserve">our hypothesis seems better </w:t>
      </w:r>
      <w:r w:rsidR="005F4CD2" w:rsidRPr="004C1726">
        <w:rPr>
          <w:rFonts w:ascii="Times New Unicode" w:hAnsi="Times New Unicode" w:cs="Times New Roman"/>
          <w:color w:val="000000" w:themeColor="text1"/>
          <w:sz w:val="24"/>
          <w:szCs w:val="24"/>
          <w:lang w:val="en-GB" w:eastAsia="ja-JP"/>
        </w:rPr>
        <w:t>to handle these data. We</w:t>
      </w:r>
      <w:r w:rsidR="00300C4A" w:rsidRPr="004C1726">
        <w:rPr>
          <w:rFonts w:ascii="Times New Unicode" w:hAnsi="Times New Unicode" w:cs="Times New Roman"/>
          <w:color w:val="000000" w:themeColor="text1"/>
          <w:sz w:val="24"/>
          <w:szCs w:val="24"/>
          <w:lang w:val="en-GB" w:eastAsia="ja-JP"/>
        </w:rPr>
        <w:t xml:space="preserve"> turn to its application</w:t>
      </w:r>
      <w:r w:rsidRPr="004C1726">
        <w:rPr>
          <w:rFonts w:ascii="Times New Unicode" w:hAnsi="Times New Unicode" w:cs="Times New Roman"/>
          <w:color w:val="000000" w:themeColor="text1"/>
          <w:sz w:val="24"/>
          <w:szCs w:val="24"/>
          <w:lang w:val="en-GB" w:eastAsia="ja-JP"/>
        </w:rPr>
        <w:t xml:space="preserve">.   </w:t>
      </w:r>
    </w:p>
    <w:p w14:paraId="796A8CA4" w14:textId="77777777" w:rsidR="00A75E77" w:rsidRPr="004C1726" w:rsidRDefault="00A75E77" w:rsidP="00300C4A">
      <w:pPr>
        <w:spacing w:after="0" w:line="240" w:lineRule="auto"/>
        <w:contextualSpacing/>
        <w:jc w:val="both"/>
        <w:rPr>
          <w:rFonts w:ascii="Times New Unicode" w:hAnsi="Times New Unicode" w:cs="Times New Roman"/>
          <w:iCs/>
          <w:color w:val="000000" w:themeColor="text1"/>
          <w:sz w:val="24"/>
          <w:szCs w:val="24"/>
          <w:lang w:val="en-GB" w:eastAsia="ja-JP"/>
        </w:rPr>
      </w:pPr>
    </w:p>
    <w:p w14:paraId="07A2772A" w14:textId="77777777" w:rsidR="00A75E77" w:rsidRPr="004C1726" w:rsidRDefault="00A75E77" w:rsidP="00A75E77">
      <w:pPr>
        <w:spacing w:after="0" w:line="240" w:lineRule="auto"/>
        <w:contextualSpacing/>
        <w:jc w:val="both"/>
        <w:rPr>
          <w:rFonts w:ascii="Times New Unicode" w:hAnsi="Times New Unicode" w:cs="Times New Roman"/>
          <w:i/>
          <w:iCs/>
          <w:color w:val="000000" w:themeColor="text1"/>
          <w:sz w:val="24"/>
          <w:szCs w:val="24"/>
          <w:lang w:val="en-GB" w:eastAsia="ja-JP"/>
        </w:rPr>
      </w:pPr>
      <w:r w:rsidRPr="004C1726">
        <w:rPr>
          <w:rFonts w:ascii="Times New Unicode" w:hAnsi="Times New Unicode" w:cs="Times New Roman"/>
          <w:i/>
          <w:iCs/>
          <w:color w:val="000000" w:themeColor="text1"/>
          <w:sz w:val="24"/>
          <w:szCs w:val="24"/>
          <w:lang w:val="en-GB" w:eastAsia="ja-JP"/>
        </w:rPr>
        <w:lastRenderedPageBreak/>
        <w:t>4.2 The information system</w:t>
      </w:r>
    </w:p>
    <w:p w14:paraId="7EC240A0" w14:textId="77777777" w:rsidR="00A75E77" w:rsidRPr="004C1726" w:rsidRDefault="00A75E77" w:rsidP="00A75E77">
      <w:pPr>
        <w:spacing w:after="0" w:line="240" w:lineRule="auto"/>
        <w:ind w:firstLine="426"/>
        <w:contextualSpacing/>
        <w:jc w:val="both"/>
        <w:rPr>
          <w:rFonts w:ascii="Times New Unicode" w:hAnsi="Times New Unicode" w:cs="Times New Roman"/>
          <w:iCs/>
          <w:color w:val="000000" w:themeColor="text1"/>
          <w:sz w:val="24"/>
          <w:szCs w:val="24"/>
          <w:lang w:val="en-GB" w:eastAsia="ja-JP"/>
        </w:rPr>
      </w:pPr>
    </w:p>
    <w:p w14:paraId="08BF3E69" w14:textId="3EE08E40" w:rsidR="00300C4A" w:rsidRPr="004C1726" w:rsidRDefault="00A75E77" w:rsidP="00300C4A">
      <w:pPr>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An information system can be represented via a logical structure that captures the rules and the relations among the </w:t>
      </w:r>
      <w:r w:rsidRPr="004C1726">
        <w:rPr>
          <w:rFonts w:ascii="Times New Unicode" w:hAnsi="Times New Unicode" w:cs="Times New Roman"/>
          <w:i/>
          <w:color w:val="000000" w:themeColor="text1"/>
          <w:sz w:val="24"/>
          <w:szCs w:val="24"/>
          <w:lang w:val="en-GB" w:eastAsia="ja-JP"/>
        </w:rPr>
        <w:t>types</w:t>
      </w:r>
      <w:r w:rsidRPr="004C1726">
        <w:rPr>
          <w:rFonts w:ascii="Times New Unicode" w:hAnsi="Times New Unicode" w:cs="Times New Roman"/>
          <w:color w:val="000000" w:themeColor="text1"/>
          <w:sz w:val="24"/>
          <w:szCs w:val="24"/>
          <w:lang w:val="en-GB" w:eastAsia="ja-JP"/>
        </w:rPr>
        <w:t xml:space="preserve"> of information that the system manipulates. In our case, one system manipulates visual information, and the other linguistic information. Two or more information systems can be connected via an </w:t>
      </w:r>
      <w:r w:rsidRPr="004C1726">
        <w:rPr>
          <w:rFonts w:ascii="Times New Unicode" w:hAnsi="Times New Unicode" w:cs="Times New Roman"/>
          <w:i/>
          <w:color w:val="000000" w:themeColor="text1"/>
          <w:sz w:val="24"/>
          <w:szCs w:val="24"/>
          <w:lang w:val="en-GB" w:eastAsia="ja-JP"/>
        </w:rPr>
        <w:t>infomorphism</w:t>
      </w:r>
      <w:r w:rsidRPr="004C1726">
        <w:rPr>
          <w:rFonts w:ascii="Times New Unicode" w:hAnsi="Times New Unicode" w:cs="Times New Roman"/>
          <w:color w:val="000000" w:themeColor="text1"/>
          <w:sz w:val="24"/>
          <w:szCs w:val="24"/>
          <w:lang w:val="en-GB" w:eastAsia="ja-JP"/>
        </w:rPr>
        <w:t>, defined as a mapping between two information systems that exchange information. The pre-theoretical intuition that governs this approach is that we study two systems as “parts” comp</w:t>
      </w:r>
      <w:r w:rsidR="00300C4A" w:rsidRPr="004C1726">
        <w:rPr>
          <w:rFonts w:ascii="Times New Unicode" w:hAnsi="Times New Unicode" w:cs="Times New Roman"/>
          <w:color w:val="000000" w:themeColor="text1"/>
          <w:sz w:val="24"/>
          <w:szCs w:val="24"/>
          <w:lang w:val="en-GB" w:eastAsia="ja-JP"/>
        </w:rPr>
        <w:t xml:space="preserve">osing the “whole” of cognition. </w:t>
      </w:r>
      <w:r w:rsidRPr="004C1726">
        <w:rPr>
          <w:rFonts w:ascii="Times New Unicode" w:hAnsi="Times New Unicode" w:cs="Times New Roman"/>
          <w:color w:val="000000" w:themeColor="text1"/>
          <w:sz w:val="24"/>
          <w:szCs w:val="24"/>
          <w:lang w:val="en-GB" w:eastAsia="ja-JP"/>
        </w:rPr>
        <w:t xml:space="preserve">We then study how information is exchanged or </w:t>
      </w:r>
      <w:r w:rsidRPr="004C1726">
        <w:rPr>
          <w:rFonts w:ascii="Times New Unicode" w:hAnsi="Times New Unicode" w:cs="Times New Roman"/>
          <w:i/>
          <w:color w:val="000000" w:themeColor="text1"/>
          <w:sz w:val="24"/>
          <w:szCs w:val="24"/>
          <w:lang w:val="en-GB" w:eastAsia="ja-JP"/>
        </w:rPr>
        <w:t>flows</w:t>
      </w:r>
      <w:r w:rsidRPr="004C1726">
        <w:rPr>
          <w:rFonts w:ascii="Times New Unicode" w:hAnsi="Times New Unicode" w:cs="Times New Roman"/>
          <w:color w:val="000000" w:themeColor="text1"/>
          <w:sz w:val="24"/>
          <w:szCs w:val="24"/>
          <w:lang w:val="en-GB" w:eastAsia="ja-JP"/>
        </w:rPr>
        <w:t xml:space="preserve"> between the two distributed systems. This flow of information can define constraints that are internal to each system (Barwise and Seligman 1997: Ch.1–3). For instance, visual objects cannot </w:t>
      </w:r>
      <w:r w:rsidR="008849A9" w:rsidRPr="004C1726">
        <w:rPr>
          <w:rFonts w:ascii="Times New Unicode" w:hAnsi="Times New Unicode" w:cs="Times New Roman"/>
          <w:color w:val="000000" w:themeColor="text1"/>
          <w:sz w:val="24"/>
          <w:szCs w:val="24"/>
          <w:lang w:val="en-GB" w:eastAsia="ja-JP"/>
        </w:rPr>
        <w:t>have</w:t>
      </w:r>
      <w:r w:rsidRPr="004C1726">
        <w:rPr>
          <w:rFonts w:ascii="Times New Unicode" w:hAnsi="Times New Unicode" w:cs="Times New Roman"/>
          <w:color w:val="000000" w:themeColor="text1"/>
          <w:sz w:val="24"/>
          <w:szCs w:val="24"/>
          <w:lang w:val="en-GB" w:eastAsia="ja-JP"/>
        </w:rPr>
        <w:t xml:space="preserve"> certain properties, for the linguistic system would not be able to associate names to them. </w:t>
      </w:r>
    </w:p>
    <w:p w14:paraId="2185BB6D" w14:textId="47BDFE9F"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The information system approach thus provides two types of inferencing rules. The first are rules that allow one to prove the formation of complex types via basic types and operators (e.g. from </w:t>
      </w:r>
      <w:r w:rsidRPr="004C1726">
        <w:rPr>
          <w:rFonts w:ascii="Times New Unicode" w:hAnsi="Times New Unicode" w:cs="Times New Roman"/>
          <w:i/>
          <w:color w:val="000000" w:themeColor="text1"/>
          <w:sz w:val="24"/>
          <w:szCs w:val="24"/>
          <w:lang w:val="en-GB" w:eastAsia="ja-JP"/>
        </w:rPr>
        <w:t>a</w:t>
      </w:r>
      <w:r w:rsidRPr="004C1726">
        <w:rPr>
          <w:rFonts w:ascii="Times New Unicode" w:hAnsi="Times New Unicode" w:cs="Times New Roman"/>
          <w:color w:val="000000" w:themeColor="text1"/>
          <w:sz w:val="24"/>
          <w:szCs w:val="24"/>
          <w:lang w:val="en-GB" w:eastAsia="ja-JP"/>
        </w:rPr>
        <w:t xml:space="preserve"> and </w:t>
      </w:r>
      <w:r w:rsidRPr="004C1726">
        <w:rPr>
          <w:rFonts w:ascii="Times New Unicode" w:hAnsi="Times New Unicode" w:cs="Times New Roman"/>
          <w:i/>
          <w:color w:val="000000" w:themeColor="text1"/>
          <w:sz w:val="24"/>
          <w:szCs w:val="24"/>
          <w:lang w:val="en-GB" w:eastAsia="ja-JP"/>
        </w:rPr>
        <w:t>b</w:t>
      </w:r>
      <w:r w:rsidRPr="004C1726">
        <w:rPr>
          <w:rFonts w:ascii="Times New Unicode" w:hAnsi="Times New Unicode" w:cs="Times New Roman"/>
          <w:color w:val="000000" w:themeColor="text1"/>
          <w:sz w:val="24"/>
          <w:szCs w:val="24"/>
          <w:lang w:val="en-GB" w:eastAsia="ja-JP"/>
        </w:rPr>
        <w:t xml:space="preserve"> we have </w:t>
      </w:r>
      <w:r w:rsidRPr="004C1726">
        <w:rPr>
          <w:rFonts w:ascii="Times New Unicode" w:hAnsi="Times New Unicode" w:cs="Times New Roman"/>
          <w:i/>
          <w:color w:val="000000" w:themeColor="text1"/>
          <w:sz w:val="24"/>
          <w:szCs w:val="24"/>
          <w:lang w:val="en-GB" w:eastAsia="ja-JP"/>
        </w:rPr>
        <w:t>a</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b</w:t>
      </w:r>
      <w:r w:rsidR="008849A9" w:rsidRPr="004C1726">
        <w:rPr>
          <w:rFonts w:ascii="Times New Unicode" w:hAnsi="Times New Unicode" w:cs="Times New Roman"/>
          <w:color w:val="000000" w:themeColor="text1"/>
          <w:sz w:val="24"/>
          <w:szCs w:val="24"/>
          <w:lang w:val="en-GB" w:eastAsia="ja-JP"/>
        </w:rPr>
        <w:t>). The second are rules</w:t>
      </w:r>
      <w:r w:rsidRPr="004C1726">
        <w:rPr>
          <w:rFonts w:ascii="Times New Unicode" w:hAnsi="Times New Unicode"/>
          <w:color w:val="000000" w:themeColor="text1"/>
          <w:sz w:val="24"/>
          <w:szCs w:val="24"/>
        </w:rPr>
        <w:t xml:space="preserve"> constrain</w:t>
      </w:r>
      <w:r w:rsidR="00300C4A" w:rsidRPr="004C1726">
        <w:rPr>
          <w:rFonts w:ascii="Times New Unicode" w:hAnsi="Times New Unicode"/>
          <w:color w:val="000000" w:themeColor="text1"/>
          <w:sz w:val="24"/>
          <w:szCs w:val="24"/>
        </w:rPr>
        <w:t>ing</w:t>
      </w:r>
      <w:r w:rsidRPr="004C1726">
        <w:rPr>
          <w:rFonts w:ascii="Times New Unicode" w:hAnsi="Times New Unicode"/>
          <w:color w:val="000000" w:themeColor="text1"/>
          <w:sz w:val="24"/>
          <w:szCs w:val="24"/>
        </w:rPr>
        <w:t xml:space="preserve"> the derivation of nominal expressions and visual objects from each other </w:t>
      </w:r>
      <w:r w:rsidRPr="004C1726">
        <w:rPr>
          <w:rFonts w:ascii="Times New Unicode" w:hAnsi="Times New Unicode" w:cs="Times New Roman"/>
          <w:color w:val="000000" w:themeColor="text1"/>
          <w:sz w:val="24"/>
          <w:szCs w:val="24"/>
          <w:lang w:val="en-GB" w:eastAsia="ja-JP"/>
        </w:rPr>
        <w:t xml:space="preserve">(i.e. from </w:t>
      </w:r>
      <w:r w:rsidRPr="004C1726">
        <w:rPr>
          <w:rFonts w:ascii="Times New Unicode" w:hAnsi="Times New Unicode" w:cs="Times New Roman"/>
          <w:i/>
          <w:color w:val="000000" w:themeColor="text1"/>
          <w:sz w:val="24"/>
          <w:szCs w:val="24"/>
          <w:lang w:val="en-GB" w:eastAsia="ja-JP"/>
        </w:rPr>
        <w:t>a</w:t>
      </w:r>
      <w:r w:rsidRPr="004C1726">
        <w:rPr>
          <w:rFonts w:ascii="Times New Unicode" w:hAnsi="Times New Unicode" w:cs="Times New Roman"/>
          <w:color w:val="000000" w:themeColor="text1"/>
          <w:sz w:val="24"/>
          <w:szCs w:val="24"/>
          <w:lang w:val="en-GB" w:eastAsia="ja-JP"/>
        </w:rPr>
        <w:t xml:space="preserve"> a nominal type and </w:t>
      </w:r>
      <w:r w:rsidRPr="004C1726">
        <w:rPr>
          <w:rFonts w:ascii="Times New Unicode" w:hAnsi="Times New Unicode" w:cs="Times New Roman"/>
          <w:i/>
          <w:color w:val="000000" w:themeColor="text1"/>
          <w:sz w:val="24"/>
          <w:szCs w:val="24"/>
          <w:lang w:val="en-GB" w:eastAsia="ja-JP"/>
        </w:rPr>
        <w:t>b</w:t>
      </w:r>
      <w:r w:rsidRPr="004C1726">
        <w:rPr>
          <w:rFonts w:ascii="Times New Unicode" w:hAnsi="Times New Unicode" w:cs="Times New Roman"/>
          <w:color w:val="000000" w:themeColor="text1"/>
          <w:sz w:val="24"/>
          <w:szCs w:val="24"/>
          <w:lang w:val="en-GB" w:eastAsia="ja-JP"/>
        </w:rPr>
        <w:t xml:space="preserve"> a visual type, we can have the mapping </w:t>
      </w:r>
      <w:r w:rsidRPr="004C1726">
        <w:rPr>
          <w:rFonts w:ascii="Times New Unicode" w:hAnsi="Times New Unicode" w:cs="Times New Roman"/>
          <w:i/>
          <w:color w:val="000000" w:themeColor="text1"/>
          <w:sz w:val="24"/>
          <w:szCs w:val="24"/>
          <w:lang w:val="en-GB" w:eastAsia="ja-JP"/>
        </w:rPr>
        <w:t>f(a)=b</w:t>
      </w:r>
      <w:r w:rsidRPr="004C1726">
        <w:rPr>
          <w:rFonts w:ascii="Times New Unicode" w:hAnsi="Times New Unicode" w:cs="Times New Roman"/>
          <w:color w:val="000000" w:themeColor="text1"/>
          <w:sz w:val="24"/>
          <w:szCs w:val="24"/>
          <w:lang w:val="en-GB" w:eastAsia="ja-JP"/>
        </w:rPr>
        <w:t xml:space="preserve">). </w:t>
      </w:r>
      <w:r w:rsidR="008849A9" w:rsidRPr="004C1726">
        <w:rPr>
          <w:rFonts w:ascii="Times New Unicode" w:hAnsi="Times New Unicode"/>
          <w:color w:val="000000" w:themeColor="text1"/>
          <w:sz w:val="24"/>
          <w:szCs w:val="24"/>
        </w:rPr>
        <w:t xml:space="preserve">Here, we spell </w:t>
      </w:r>
      <w:r w:rsidRPr="004C1726">
        <w:rPr>
          <w:rFonts w:ascii="Times New Unicode" w:hAnsi="Times New Unicode"/>
          <w:color w:val="000000" w:themeColor="text1"/>
          <w:sz w:val="24"/>
          <w:szCs w:val="24"/>
        </w:rPr>
        <w:t xml:space="preserve">out </w:t>
      </w:r>
      <w:r w:rsidR="008849A9" w:rsidRPr="004C1726">
        <w:rPr>
          <w:rFonts w:ascii="Times New Unicode" w:hAnsi="Times New Unicode"/>
          <w:color w:val="000000" w:themeColor="text1"/>
          <w:sz w:val="24"/>
          <w:szCs w:val="24"/>
        </w:rPr>
        <w:t xml:space="preserve">how these rules work </w:t>
      </w:r>
      <w:r w:rsidRPr="004C1726">
        <w:rPr>
          <w:rFonts w:ascii="Times New Unicode" w:hAnsi="Times New Unicode"/>
          <w:color w:val="000000" w:themeColor="text1"/>
          <w:sz w:val="24"/>
          <w:szCs w:val="24"/>
        </w:rPr>
        <w:t>in formal terms.</w:t>
      </w:r>
    </w:p>
    <w:p w14:paraId="22740F01"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The two structures that we have defined for nominals and objects can be formalized as the </w:t>
      </w:r>
      <w:r w:rsidRPr="004C1726">
        <w:rPr>
          <w:rFonts w:ascii="Times New Unicode" w:hAnsi="Times New Unicode" w:cs="Times New Roman"/>
          <w:i/>
          <w:color w:val="000000" w:themeColor="text1"/>
          <w:sz w:val="24"/>
          <w:szCs w:val="24"/>
          <w:lang w:val="en-GB" w:eastAsia="ja-JP"/>
        </w:rPr>
        <w:t>classifications</w:t>
      </w:r>
      <w:r w:rsidRPr="004C1726">
        <w:rPr>
          <w:rFonts w:ascii="Times New Unicode" w:hAnsi="Times New Unicode" w:cs="Times New Roman"/>
          <w:color w:val="000000" w:themeColor="text1"/>
          <w:sz w:val="24"/>
          <w:szCs w:val="24"/>
          <w:lang w:val="en-GB" w:eastAsia="ja-JP"/>
        </w:rPr>
        <w:t xml:space="preserve"> or </w:t>
      </w:r>
      <w:r w:rsidRPr="004C1726">
        <w:rPr>
          <w:rFonts w:ascii="Times New Unicode" w:hAnsi="Times New Unicode" w:cs="Times New Roman"/>
          <w:i/>
          <w:color w:val="000000" w:themeColor="text1"/>
          <w:sz w:val="24"/>
          <w:szCs w:val="24"/>
          <w:lang w:val="en-GB" w:eastAsia="ja-JP"/>
        </w:rPr>
        <w:t>classifying structures</w:t>
      </w:r>
      <w:r w:rsidRPr="004C1726">
        <w:rPr>
          <w:rFonts w:ascii="Times New Unicode" w:hAnsi="Times New Unicode" w:cs="Times New Roman"/>
          <w:color w:val="000000" w:themeColor="text1"/>
          <w:sz w:val="24"/>
          <w:szCs w:val="24"/>
          <w:lang w:val="en-GB" w:eastAsia="ja-JP"/>
        </w:rPr>
        <w:t xml:space="preserve"> defined as follows:</w:t>
      </w:r>
      <w:r w:rsidRPr="004C1726">
        <w:rPr>
          <w:rStyle w:val="FootnoteReference"/>
          <w:rFonts w:ascii="Times New Unicode" w:hAnsi="Times New Unicode" w:cs="Times New Roman"/>
          <w:color w:val="000000" w:themeColor="text1"/>
          <w:sz w:val="24"/>
          <w:szCs w:val="24"/>
          <w:lang w:val="en-GB" w:eastAsia="ja-JP"/>
        </w:rPr>
        <w:t xml:space="preserve"> </w:t>
      </w:r>
    </w:p>
    <w:p w14:paraId="59705B00" w14:textId="77777777" w:rsidR="00A75E77" w:rsidRPr="004C1726" w:rsidRDefault="00A75E77" w:rsidP="00A75E77">
      <w:pPr>
        <w:spacing w:after="0" w:line="240" w:lineRule="auto"/>
        <w:contextualSpacing/>
        <w:jc w:val="both"/>
        <w:rPr>
          <w:rFonts w:ascii="Times New Unicode" w:hAnsi="Times New Unicode" w:cs="Times New Roman"/>
          <w:color w:val="000000" w:themeColor="text1"/>
          <w:sz w:val="24"/>
          <w:szCs w:val="24"/>
          <w:lang w:val="en-GB" w:eastAsia="ja-JP"/>
        </w:rPr>
      </w:pPr>
    </w:p>
    <w:p w14:paraId="465FED56" w14:textId="77777777"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(8) </w:t>
      </w:r>
      <w:r w:rsidRPr="004C1726">
        <w:rPr>
          <w:rFonts w:ascii="Times New Unicode" w:hAnsi="Times New Unicode" w:cs="Times New Roman"/>
          <w:color w:val="000000" w:themeColor="text1"/>
          <w:sz w:val="24"/>
          <w:szCs w:val="24"/>
          <w:lang w:val="en-GB" w:eastAsia="ja-JP"/>
        </w:rPr>
        <w:tab/>
        <w:t xml:space="preserve">A </w:t>
      </w:r>
      <w:r w:rsidRPr="004C1726">
        <w:rPr>
          <w:rFonts w:ascii="Times New Unicode" w:hAnsi="Times New Unicode" w:cs="Times New Roman"/>
          <w:i/>
          <w:color w:val="000000" w:themeColor="text1"/>
          <w:sz w:val="24"/>
          <w:szCs w:val="24"/>
          <w:lang w:val="en-GB" w:eastAsia="ja-JP"/>
        </w:rPr>
        <w:t>Visual Structure</w:t>
      </w:r>
      <w:r w:rsidRPr="004C1726">
        <w:rPr>
          <w:rFonts w:ascii="Times New Unicode" w:hAnsi="Times New Unicode" w:cs="Times New Roman"/>
          <w:color w:val="000000" w:themeColor="text1"/>
          <w:sz w:val="24"/>
          <w:szCs w:val="24"/>
          <w:lang w:val="en-GB" w:eastAsia="ja-JP"/>
        </w:rPr>
        <w:t xml:space="preserve"> (henceforth) </w:t>
      </w:r>
      <w:r w:rsidRPr="004C1726">
        <w:rPr>
          <w:rFonts w:ascii="Times New Unicode" w:hAnsi="Times New Unicode" w:cs="Times New Roman"/>
          <w:i/>
          <w:color w:val="000000" w:themeColor="text1"/>
          <w:sz w:val="24"/>
          <w:szCs w:val="24"/>
          <w:lang w:val="en-GB" w:eastAsia="ja-JP"/>
        </w:rPr>
        <w:t>VO</w:t>
      </w:r>
      <w:r w:rsidRPr="004C1726">
        <w:rPr>
          <w:rFonts w:ascii="Times New Unicode" w:hAnsi="Times New Unicode" w:cs="Times New Roman"/>
          <w:color w:val="000000" w:themeColor="text1"/>
          <w:sz w:val="24"/>
          <w:szCs w:val="24"/>
          <w:lang w:val="en-GB" w:eastAsia="ja-JP"/>
        </w:rPr>
        <w:t xml:space="preserve"> is a sextuple </w:t>
      </w:r>
      <w:r w:rsidRPr="004C1726">
        <w:rPr>
          <w:rFonts w:ascii="Times New Unicode" w:hAnsi="Times New Unicode" w:cs="Times New Roman"/>
          <w:i/>
          <w:color w:val="000000" w:themeColor="text1"/>
          <w:sz w:val="24"/>
          <w:szCs w:val="24"/>
          <w:lang w:val="en-GB" w:eastAsia="ja-JP"/>
        </w:rPr>
        <w:t xml:space="preserve">&lt; </w:t>
      </w:r>
      <w:proofErr w:type="gramStart"/>
      <w:r w:rsidRPr="004C1726">
        <w:rPr>
          <w:rFonts w:ascii="Times New Unicode" w:hAnsi="Times New Unicode" w:cs="Times New Roman"/>
          <w:i/>
          <w:color w:val="000000" w:themeColor="text1"/>
          <w:sz w:val="24"/>
          <w:szCs w:val="24"/>
          <w:lang w:val="en-GB" w:eastAsia="ja-JP"/>
        </w:rPr>
        <w:t>O,*</w:t>
      </w:r>
      <w:proofErr w:type="gramEnd"/>
      <w:r w:rsidRPr="004C1726">
        <w:rPr>
          <w:rFonts w:ascii="Times New Unicode" w:hAnsi="Times New Unicode" w:cs="Times New Roman"/>
          <w:i/>
          <w:color w:val="000000" w:themeColor="text1"/>
          <w:sz w:val="24"/>
          <w:szCs w:val="24"/>
          <w:lang w:val="en-GB" w:eastAsia="ja-JP"/>
        </w:rPr>
        <w:t>O,</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Cambria Math"/>
          <w:i/>
          <w:color w:val="000000" w:themeColor="text1"/>
          <w:sz w:val="24"/>
          <w:szCs w:val="24"/>
          <w:lang w:val="en-GB" w:eastAsia="ja-JP"/>
        </w:rPr>
        <w:t xml:space="preserve">,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Cambria Math"/>
          <w:i/>
          <w:color w:val="000000" w:themeColor="text1"/>
          <w:sz w:val="24"/>
          <w:szCs w:val="24"/>
          <w:lang w:val="en-GB" w:eastAsia="ja-JP"/>
        </w:rPr>
        <w:t xml:space="preserve"> </w:t>
      </w:r>
      <w:r w:rsidRPr="004C1726">
        <w:rPr>
          <w:rFonts w:ascii="Times New Unicode" w:hAnsi="Times New Unicode" w:cs="Times New Roman"/>
          <w:i/>
          <w:color w:val="000000" w:themeColor="text1"/>
          <w:sz w:val="24"/>
          <w:szCs w:val="24"/>
          <w:lang w:val="en-GB" w:eastAsia="ja-JP"/>
        </w:rPr>
        <w:t xml:space="preserve">&gt; </w:t>
      </w:r>
      <w:r w:rsidRPr="004C1726">
        <w:rPr>
          <w:rFonts w:ascii="Times New Unicode" w:hAnsi="Times New Unicode" w:cs="Times New Roman"/>
          <w:color w:val="000000" w:themeColor="text1"/>
          <w:sz w:val="24"/>
          <w:szCs w:val="24"/>
          <w:lang w:val="en-GB" w:eastAsia="ja-JP"/>
        </w:rPr>
        <w:t>consisting of:</w:t>
      </w:r>
    </w:p>
    <w:p w14:paraId="6920CA04" w14:textId="2075921F"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xml:space="preserve">- </w:t>
      </w:r>
      <w:r w:rsidR="001B4C9B" w:rsidRPr="004C1726">
        <w:rPr>
          <w:rFonts w:ascii="Times New Unicode" w:hAnsi="Times New Unicode" w:cs="Times New Roman"/>
          <w:color w:val="000000" w:themeColor="text1"/>
          <w:sz w:val="24"/>
          <w:szCs w:val="24"/>
          <w:lang w:val="en-GB" w:eastAsia="ja-JP"/>
        </w:rPr>
        <w:t>A</w:t>
      </w:r>
      <w:r w:rsidRPr="004C1726">
        <w:rPr>
          <w:rFonts w:ascii="Times New Unicode" w:hAnsi="Times New Unicode" w:cs="Times New Roman"/>
          <w:color w:val="000000" w:themeColor="text1"/>
          <w:sz w:val="24"/>
          <w:szCs w:val="24"/>
          <w:lang w:val="en-GB" w:eastAsia="ja-JP"/>
        </w:rPr>
        <w:t xml:space="preserve"> set of tokens </w:t>
      </w:r>
      <w:r w:rsidRPr="004C1726">
        <w:rPr>
          <w:rFonts w:ascii="Times New Unicode" w:hAnsi="Times New Unicode" w:cs="Times New Roman"/>
          <w:i/>
          <w:color w:val="000000" w:themeColor="text1"/>
          <w:sz w:val="24"/>
          <w:szCs w:val="24"/>
          <w:lang w:val="en-GB" w:eastAsia="ja-JP"/>
        </w:rPr>
        <w:t>O</w:t>
      </w:r>
    </w:p>
    <w:p w14:paraId="29F2EA20" w14:textId="3F0C4B61"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xml:space="preserve">- </w:t>
      </w:r>
      <w:r w:rsidR="001B4C9B" w:rsidRPr="004C1726">
        <w:rPr>
          <w:rFonts w:ascii="Times New Unicode" w:hAnsi="Times New Unicode" w:cs="Times New Roman"/>
          <w:color w:val="000000" w:themeColor="text1"/>
          <w:sz w:val="24"/>
          <w:szCs w:val="24"/>
          <w:lang w:val="en-GB" w:eastAsia="ja-JP"/>
        </w:rPr>
        <w:t>A</w:t>
      </w:r>
      <w:r w:rsidRPr="004C1726">
        <w:rPr>
          <w:rFonts w:ascii="Times New Unicode" w:hAnsi="Times New Unicode" w:cs="Times New Roman"/>
          <w:color w:val="000000" w:themeColor="text1"/>
          <w:sz w:val="24"/>
          <w:szCs w:val="24"/>
          <w:lang w:val="en-GB" w:eastAsia="ja-JP"/>
        </w:rPr>
        <w:t xml:space="preserve"> set of types </w:t>
      </w:r>
      <w:r w:rsidRPr="004C1726">
        <w:rPr>
          <w:rFonts w:ascii="Times New Unicode" w:hAnsi="Times New Unicode" w:cs="Times New Roman"/>
          <w:i/>
          <w:color w:val="000000" w:themeColor="text1"/>
          <w:sz w:val="24"/>
          <w:szCs w:val="24"/>
          <w:lang w:val="en-GB" w:eastAsia="ja-JP"/>
        </w:rPr>
        <w:t>*O</w:t>
      </w:r>
    </w:p>
    <w:p w14:paraId="670C8BF7" w14:textId="0BCC412F"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i/>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xml:space="preserve">- </w:t>
      </w:r>
      <w:r w:rsidR="001B4C9B" w:rsidRPr="004C1726">
        <w:rPr>
          <w:rFonts w:ascii="Times New Unicode" w:hAnsi="Times New Unicode" w:cs="Times New Roman"/>
          <w:color w:val="000000" w:themeColor="text1"/>
          <w:sz w:val="24"/>
          <w:szCs w:val="24"/>
          <w:lang w:val="en-GB" w:eastAsia="ja-JP"/>
        </w:rPr>
        <w:t>An</w:t>
      </w:r>
      <w:r w:rsidRPr="004C1726">
        <w:rPr>
          <w:rFonts w:ascii="Times New Unicode" w:hAnsi="Times New Unicode" w:cs="Times New Roman"/>
          <w:color w:val="000000" w:themeColor="text1"/>
          <w:sz w:val="24"/>
          <w:szCs w:val="24"/>
          <w:lang w:val="en-GB" w:eastAsia="ja-JP"/>
        </w:rPr>
        <w:t xml:space="preserve"> instantiation relation </w:t>
      </w:r>
      <w:r w:rsidRPr="004C1726">
        <w:rPr>
          <w:rFonts w:ascii="Cambria Math" w:hAnsi="Cambria Math" w:cs="Cambria Math"/>
          <w:i/>
          <w:color w:val="000000" w:themeColor="text1"/>
          <w:sz w:val="24"/>
          <w:szCs w:val="24"/>
          <w:lang w:val="en-GB" w:eastAsia="ja-JP"/>
        </w:rPr>
        <w:t>⊨</w:t>
      </w:r>
    </w:p>
    <w:p w14:paraId="6762615D" w14:textId="708A231D"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i/>
          <w:color w:val="000000" w:themeColor="text1"/>
          <w:sz w:val="24"/>
          <w:szCs w:val="24"/>
          <w:lang w:val="en-GB" w:eastAsia="ja-JP"/>
        </w:rPr>
        <w:tab/>
        <w:t xml:space="preserve">- </w:t>
      </w:r>
      <w:r w:rsidR="001B4C9B" w:rsidRPr="004C1726">
        <w:rPr>
          <w:rFonts w:ascii="Times New Unicode" w:hAnsi="Times New Unicode" w:cs="Times New Roman"/>
          <w:color w:val="000000" w:themeColor="text1"/>
          <w:sz w:val="24"/>
          <w:szCs w:val="24"/>
          <w:lang w:val="en-GB" w:eastAsia="ja-JP"/>
        </w:rPr>
        <w:t>The</w:t>
      </w:r>
      <w:r w:rsidRPr="004C1726">
        <w:rPr>
          <w:rFonts w:ascii="Times New Unicode" w:hAnsi="Times New Unicode" w:cs="Times New Roman"/>
          <w:color w:val="000000" w:themeColor="text1"/>
          <w:sz w:val="24"/>
          <w:szCs w:val="24"/>
          <w:lang w:val="en-GB" w:eastAsia="ja-JP"/>
        </w:rPr>
        <w:t xml:space="preserve"> two operations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color w:val="000000" w:themeColor="text1"/>
          <w:sz w:val="24"/>
          <w:szCs w:val="24"/>
          <w:lang w:val="en-GB" w:eastAsia="ja-JP"/>
        </w:rPr>
        <w:t xml:space="preserve"> (join),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 xml:space="preserve">(meet) </w:t>
      </w:r>
    </w:p>
    <w:p w14:paraId="443E166F" w14:textId="757FBDAF"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xml:space="preserve">- </w:t>
      </w:r>
      <w:r w:rsidR="001B4C9B" w:rsidRPr="004C1726">
        <w:rPr>
          <w:rFonts w:ascii="Times New Unicode" w:hAnsi="Times New Unicode" w:cs="Times New Roman"/>
          <w:color w:val="000000" w:themeColor="text1"/>
          <w:sz w:val="24"/>
          <w:szCs w:val="24"/>
          <w:lang w:val="en-GB" w:eastAsia="ja-JP"/>
        </w:rPr>
        <w:t>The</w:t>
      </w:r>
      <w:r w:rsidRPr="004C1726">
        <w:rPr>
          <w:rFonts w:ascii="Times New Unicode" w:hAnsi="Times New Unicode" w:cs="Times New Roman"/>
          <w:color w:val="000000" w:themeColor="text1"/>
          <w:sz w:val="24"/>
          <w:szCs w:val="24"/>
          <w:lang w:val="en-GB" w:eastAsia="ja-JP"/>
        </w:rPr>
        <w:t xml:space="preserve"> relation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(part-of)</w:t>
      </w:r>
    </w:p>
    <w:p w14:paraId="1CEF7E83" w14:textId="77777777"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p>
    <w:p w14:paraId="2AD5276E" w14:textId="77777777"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(9) </w:t>
      </w:r>
      <w:r w:rsidRPr="004C1726">
        <w:rPr>
          <w:rFonts w:ascii="Times New Unicode" w:hAnsi="Times New Unicode" w:cs="Times New Roman"/>
          <w:color w:val="000000" w:themeColor="text1"/>
          <w:sz w:val="24"/>
          <w:szCs w:val="24"/>
          <w:lang w:val="en-GB" w:eastAsia="ja-JP"/>
        </w:rPr>
        <w:tab/>
        <w:t xml:space="preserve">A </w:t>
      </w:r>
      <w:r w:rsidRPr="004C1726">
        <w:rPr>
          <w:rFonts w:ascii="Times New Unicode" w:hAnsi="Times New Unicode" w:cs="Times New Roman"/>
          <w:i/>
          <w:color w:val="000000" w:themeColor="text1"/>
          <w:sz w:val="24"/>
          <w:szCs w:val="24"/>
          <w:lang w:val="en-GB" w:eastAsia="ja-JP"/>
        </w:rPr>
        <w:t>Nominal Structure</w:t>
      </w:r>
      <w:r w:rsidRPr="004C1726">
        <w:rPr>
          <w:rFonts w:ascii="Times New Unicode" w:hAnsi="Times New Unicode" w:cs="Times New Roman"/>
          <w:color w:val="000000" w:themeColor="text1"/>
          <w:sz w:val="24"/>
          <w:szCs w:val="24"/>
          <w:lang w:val="en-GB" w:eastAsia="ja-JP"/>
        </w:rPr>
        <w:t xml:space="preserve"> (henceforth) </w:t>
      </w:r>
      <w:r w:rsidRPr="004C1726">
        <w:rPr>
          <w:rFonts w:ascii="Times New Unicode" w:hAnsi="Times New Unicode" w:cs="Times New Roman"/>
          <w:i/>
          <w:color w:val="000000" w:themeColor="text1"/>
          <w:sz w:val="24"/>
          <w:szCs w:val="24"/>
          <w:lang w:val="en-GB" w:eastAsia="ja-JP"/>
        </w:rPr>
        <w:t>NS</w:t>
      </w:r>
      <w:r w:rsidRPr="004C1726">
        <w:rPr>
          <w:rFonts w:ascii="Times New Unicode" w:hAnsi="Times New Unicode" w:cs="Times New Roman"/>
          <w:color w:val="000000" w:themeColor="text1"/>
          <w:sz w:val="24"/>
          <w:szCs w:val="24"/>
          <w:lang w:val="en-GB" w:eastAsia="ja-JP"/>
        </w:rPr>
        <w:t xml:space="preserve"> is a sextuple </w:t>
      </w:r>
      <w:r w:rsidRPr="004C1726">
        <w:rPr>
          <w:rFonts w:ascii="Times New Unicode" w:hAnsi="Times New Unicode" w:cs="Times New Roman"/>
          <w:i/>
          <w:color w:val="000000" w:themeColor="text1"/>
          <w:sz w:val="24"/>
          <w:szCs w:val="24"/>
          <w:lang w:val="en-GB" w:eastAsia="ja-JP"/>
        </w:rPr>
        <w:t xml:space="preserve">&lt; </w:t>
      </w:r>
      <w:proofErr w:type="gramStart"/>
      <w:r w:rsidRPr="004C1726">
        <w:rPr>
          <w:rFonts w:ascii="Times New Unicode" w:hAnsi="Times New Unicode" w:cs="Times New Roman"/>
          <w:i/>
          <w:color w:val="000000" w:themeColor="text1"/>
          <w:sz w:val="24"/>
          <w:szCs w:val="24"/>
          <w:lang w:val="en-GB" w:eastAsia="ja-JP"/>
        </w:rPr>
        <w:t>N,*</w:t>
      </w:r>
      <w:proofErr w:type="gramEnd"/>
      <w:r w:rsidRPr="004C1726">
        <w:rPr>
          <w:rFonts w:ascii="Times New Unicode" w:hAnsi="Times New Unicode" w:cs="Times New Roman"/>
          <w:i/>
          <w:color w:val="000000" w:themeColor="text1"/>
          <w:sz w:val="24"/>
          <w:szCs w:val="24"/>
          <w:lang w:val="en-GB" w:eastAsia="ja-JP"/>
        </w:rPr>
        <w:t>N,</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Cambria Math"/>
          <w:i/>
          <w:color w:val="000000" w:themeColor="text1"/>
          <w:sz w:val="24"/>
          <w:szCs w:val="24"/>
          <w:lang w:val="en-GB" w:eastAsia="ja-JP"/>
        </w:rPr>
        <w:t xml:space="preserve">,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Cambria Math"/>
          <w:i/>
          <w:color w:val="000000" w:themeColor="text1"/>
          <w:sz w:val="24"/>
          <w:szCs w:val="24"/>
          <w:lang w:val="en-GB" w:eastAsia="ja-JP"/>
        </w:rPr>
        <w:t xml:space="preserve"> </w:t>
      </w:r>
      <w:r w:rsidRPr="004C1726">
        <w:rPr>
          <w:rFonts w:ascii="Times New Unicode" w:hAnsi="Times New Unicode" w:cs="Times New Roman"/>
          <w:i/>
          <w:color w:val="000000" w:themeColor="text1"/>
          <w:sz w:val="24"/>
          <w:szCs w:val="24"/>
          <w:lang w:val="en-GB" w:eastAsia="ja-JP"/>
        </w:rPr>
        <w:t xml:space="preserve">&gt; </w:t>
      </w:r>
      <w:r w:rsidRPr="004C1726">
        <w:rPr>
          <w:rFonts w:ascii="Times New Unicode" w:hAnsi="Times New Unicode" w:cs="Times New Roman"/>
          <w:color w:val="000000" w:themeColor="text1"/>
          <w:sz w:val="24"/>
          <w:szCs w:val="24"/>
          <w:lang w:val="en-GB" w:eastAsia="ja-JP"/>
        </w:rPr>
        <w:t>consisting of:</w:t>
      </w:r>
    </w:p>
    <w:p w14:paraId="4E567782" w14:textId="5D86C01C"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xml:space="preserve">- </w:t>
      </w:r>
      <w:r w:rsidR="001B4C9B" w:rsidRPr="004C1726">
        <w:rPr>
          <w:rFonts w:ascii="Times New Unicode" w:hAnsi="Times New Unicode" w:cs="Times New Roman"/>
          <w:color w:val="000000" w:themeColor="text1"/>
          <w:sz w:val="24"/>
          <w:szCs w:val="24"/>
          <w:lang w:val="en-GB" w:eastAsia="ja-JP"/>
        </w:rPr>
        <w:t>A</w:t>
      </w:r>
      <w:r w:rsidRPr="004C1726">
        <w:rPr>
          <w:rFonts w:ascii="Times New Unicode" w:hAnsi="Times New Unicode" w:cs="Times New Roman"/>
          <w:color w:val="000000" w:themeColor="text1"/>
          <w:sz w:val="24"/>
          <w:szCs w:val="24"/>
          <w:lang w:val="en-GB" w:eastAsia="ja-JP"/>
        </w:rPr>
        <w:t xml:space="preserve"> set of tokens </w:t>
      </w:r>
      <w:r w:rsidRPr="004C1726">
        <w:rPr>
          <w:rFonts w:ascii="Times New Unicode" w:hAnsi="Times New Unicode" w:cs="Times New Roman"/>
          <w:i/>
          <w:color w:val="000000" w:themeColor="text1"/>
          <w:sz w:val="24"/>
          <w:szCs w:val="24"/>
          <w:lang w:val="en-GB" w:eastAsia="ja-JP"/>
        </w:rPr>
        <w:t>N</w:t>
      </w:r>
    </w:p>
    <w:p w14:paraId="66339A2E" w14:textId="21EF8823"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xml:space="preserve">- </w:t>
      </w:r>
      <w:r w:rsidR="001B4C9B" w:rsidRPr="004C1726">
        <w:rPr>
          <w:rFonts w:ascii="Times New Unicode" w:hAnsi="Times New Unicode" w:cs="Times New Roman"/>
          <w:color w:val="000000" w:themeColor="text1"/>
          <w:sz w:val="24"/>
          <w:szCs w:val="24"/>
          <w:lang w:val="en-GB" w:eastAsia="ja-JP"/>
        </w:rPr>
        <w:t>A</w:t>
      </w:r>
      <w:r w:rsidRPr="004C1726">
        <w:rPr>
          <w:rFonts w:ascii="Times New Unicode" w:hAnsi="Times New Unicode" w:cs="Times New Roman"/>
          <w:color w:val="000000" w:themeColor="text1"/>
          <w:sz w:val="24"/>
          <w:szCs w:val="24"/>
          <w:lang w:val="en-GB" w:eastAsia="ja-JP"/>
        </w:rPr>
        <w:t xml:space="preserve"> set of types </w:t>
      </w:r>
      <w:r w:rsidRPr="004C1726">
        <w:rPr>
          <w:rFonts w:ascii="Times New Unicode" w:hAnsi="Times New Unicode" w:cs="Times New Roman"/>
          <w:i/>
          <w:color w:val="000000" w:themeColor="text1"/>
          <w:sz w:val="24"/>
          <w:szCs w:val="24"/>
          <w:lang w:val="en-GB" w:eastAsia="ja-JP"/>
        </w:rPr>
        <w:t>*N</w:t>
      </w:r>
    </w:p>
    <w:p w14:paraId="64AEBC63" w14:textId="0FA2B41B"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i/>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xml:space="preserve">- </w:t>
      </w:r>
      <w:r w:rsidR="001B4C9B" w:rsidRPr="004C1726">
        <w:rPr>
          <w:rFonts w:ascii="Times New Unicode" w:hAnsi="Times New Unicode" w:cs="Times New Roman"/>
          <w:color w:val="000000" w:themeColor="text1"/>
          <w:sz w:val="24"/>
          <w:szCs w:val="24"/>
          <w:lang w:val="en-GB" w:eastAsia="ja-JP"/>
        </w:rPr>
        <w:t>An</w:t>
      </w:r>
      <w:r w:rsidRPr="004C1726">
        <w:rPr>
          <w:rFonts w:ascii="Times New Unicode" w:hAnsi="Times New Unicode" w:cs="Times New Roman"/>
          <w:color w:val="000000" w:themeColor="text1"/>
          <w:sz w:val="24"/>
          <w:szCs w:val="24"/>
          <w:lang w:val="en-GB" w:eastAsia="ja-JP"/>
        </w:rPr>
        <w:t xml:space="preserve"> instantiation relation </w:t>
      </w:r>
      <w:r w:rsidRPr="004C1726">
        <w:rPr>
          <w:rFonts w:ascii="Cambria Math" w:hAnsi="Cambria Math" w:cs="Cambria Math"/>
          <w:i/>
          <w:color w:val="000000" w:themeColor="text1"/>
          <w:sz w:val="24"/>
          <w:szCs w:val="24"/>
          <w:lang w:val="en-GB" w:eastAsia="ja-JP"/>
        </w:rPr>
        <w:t>⊨</w:t>
      </w:r>
    </w:p>
    <w:p w14:paraId="1E7E0E77" w14:textId="1D6701FD"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i/>
          <w:color w:val="000000" w:themeColor="text1"/>
          <w:sz w:val="24"/>
          <w:szCs w:val="24"/>
          <w:lang w:val="en-GB" w:eastAsia="ja-JP"/>
        </w:rPr>
        <w:tab/>
        <w:t xml:space="preserve">- </w:t>
      </w:r>
      <w:r w:rsidR="001B4C9B" w:rsidRPr="004C1726">
        <w:rPr>
          <w:rFonts w:ascii="Times New Unicode" w:hAnsi="Times New Unicode" w:cs="Times New Roman"/>
          <w:color w:val="000000" w:themeColor="text1"/>
          <w:sz w:val="24"/>
          <w:szCs w:val="24"/>
          <w:lang w:val="en-GB" w:eastAsia="ja-JP"/>
        </w:rPr>
        <w:t>The</w:t>
      </w:r>
      <w:r w:rsidRPr="004C1726">
        <w:rPr>
          <w:rFonts w:ascii="Times New Unicode" w:hAnsi="Times New Unicode" w:cs="Times New Roman"/>
          <w:color w:val="000000" w:themeColor="text1"/>
          <w:sz w:val="24"/>
          <w:szCs w:val="24"/>
          <w:lang w:val="en-GB" w:eastAsia="ja-JP"/>
        </w:rPr>
        <w:t xml:space="preserve"> two operations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color w:val="000000" w:themeColor="text1"/>
          <w:sz w:val="24"/>
          <w:szCs w:val="24"/>
          <w:lang w:val="en-GB" w:eastAsia="ja-JP"/>
        </w:rPr>
        <w:t xml:space="preserve"> (join),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 xml:space="preserve">(meet) </w:t>
      </w:r>
    </w:p>
    <w:p w14:paraId="64FD9F4E" w14:textId="621E65FA"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xml:space="preserve">- </w:t>
      </w:r>
      <w:r w:rsidR="001B4C9B" w:rsidRPr="004C1726">
        <w:rPr>
          <w:rFonts w:ascii="Times New Unicode" w:hAnsi="Times New Unicode" w:cs="Times New Roman"/>
          <w:color w:val="000000" w:themeColor="text1"/>
          <w:sz w:val="24"/>
          <w:szCs w:val="24"/>
          <w:lang w:val="en-GB" w:eastAsia="ja-JP"/>
        </w:rPr>
        <w:t>The</w:t>
      </w:r>
      <w:r w:rsidRPr="004C1726">
        <w:rPr>
          <w:rFonts w:ascii="Times New Unicode" w:hAnsi="Times New Unicode" w:cs="Times New Roman"/>
          <w:color w:val="000000" w:themeColor="text1"/>
          <w:sz w:val="24"/>
          <w:szCs w:val="24"/>
          <w:lang w:val="en-GB" w:eastAsia="ja-JP"/>
        </w:rPr>
        <w:t xml:space="preserve"> relation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(part-of)</w:t>
      </w:r>
    </w:p>
    <w:p w14:paraId="70D55663" w14:textId="77777777"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p>
    <w:p w14:paraId="4360191D" w14:textId="77777777"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(10)</w:t>
      </w:r>
      <w:r w:rsidRPr="004C1726">
        <w:rPr>
          <w:rFonts w:ascii="Times New Unicode" w:hAnsi="Times New Unicode" w:cs="Times New Roman"/>
          <w:color w:val="000000" w:themeColor="text1"/>
          <w:sz w:val="24"/>
          <w:szCs w:val="24"/>
          <w:lang w:val="en-GB" w:eastAsia="ja-JP"/>
        </w:rPr>
        <w:tab/>
        <w:t>Variables:</w:t>
      </w:r>
    </w:p>
    <w:p w14:paraId="58B03ED5" w14:textId="77777777" w:rsidR="00A75E77" w:rsidRPr="004C1726" w:rsidRDefault="00A75E77" w:rsidP="00A75E77">
      <w:pPr>
        <w:tabs>
          <w:tab w:val="left" w:pos="567"/>
          <w:tab w:val="left" w:pos="1134"/>
          <w:tab w:val="left" w:pos="3402"/>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xml:space="preserve">- </w:t>
      </w:r>
      <w:r w:rsidRPr="004C1726">
        <w:rPr>
          <w:rFonts w:ascii="Times New Unicode" w:hAnsi="Times New Unicode" w:cs="Times New Roman"/>
          <w:i/>
          <w:color w:val="000000" w:themeColor="text1"/>
          <w:sz w:val="24"/>
          <w:szCs w:val="24"/>
          <w:lang w:val="en-GB" w:eastAsia="ja-JP"/>
        </w:rPr>
        <w:t>o</w:t>
      </w:r>
      <w:r w:rsidRPr="004C1726">
        <w:rPr>
          <w:rFonts w:ascii="Times New Unicode" w:hAnsi="Times New Unicode" w:cs="Times New Roman"/>
          <w:color w:val="000000" w:themeColor="text1"/>
          <w:sz w:val="24"/>
          <w:szCs w:val="24"/>
          <w:lang w:val="en-GB" w:eastAsia="ja-JP"/>
        </w:rPr>
        <w:t xml:space="preserve"> is a member of </w:t>
      </w:r>
      <w:r w:rsidRPr="004C1726">
        <w:rPr>
          <w:rFonts w:ascii="Times New Unicode" w:hAnsi="Times New Unicode" w:cs="Times New Roman"/>
          <w:i/>
          <w:color w:val="000000" w:themeColor="text1"/>
          <w:sz w:val="24"/>
          <w:szCs w:val="24"/>
          <w:lang w:val="en-GB" w:eastAsia="ja-JP"/>
        </w:rPr>
        <w:t>O</w:t>
      </w:r>
      <w:r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ab/>
        <w:t>(a visual token)</w:t>
      </w:r>
    </w:p>
    <w:p w14:paraId="7C674E49" w14:textId="77777777" w:rsidR="00A75E77" w:rsidRPr="004C1726" w:rsidRDefault="00A75E77" w:rsidP="00A75E77">
      <w:pPr>
        <w:tabs>
          <w:tab w:val="left" w:pos="567"/>
          <w:tab w:val="left" w:pos="1134"/>
          <w:tab w:val="left" w:pos="3402"/>
        </w:tabs>
        <w:spacing w:after="0" w:line="240" w:lineRule="auto"/>
        <w:contextualSpacing/>
        <w:jc w:val="both"/>
        <w:rPr>
          <w:rFonts w:ascii="Times New Unicode" w:hAnsi="Times New Unicode" w:cs="Times New Roman"/>
          <w:i/>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w:t>
      </w:r>
      <w:r w:rsidRPr="004C1726">
        <w:rPr>
          <w:rFonts w:ascii="Times New Unicode" w:hAnsi="Times New Unicode" w:cs="Times New Roman"/>
          <w:i/>
          <w:color w:val="000000" w:themeColor="text1"/>
          <w:sz w:val="24"/>
          <w:szCs w:val="24"/>
          <w:lang w:val="en-GB" w:eastAsia="ja-JP"/>
        </w:rPr>
        <w:t>o</w:t>
      </w:r>
      <w:r w:rsidRPr="004C1726">
        <w:rPr>
          <w:rFonts w:ascii="Times New Unicode" w:hAnsi="Times New Unicode" w:cs="Times New Roman"/>
          <w:color w:val="000000" w:themeColor="text1"/>
          <w:sz w:val="24"/>
          <w:szCs w:val="24"/>
          <w:lang w:val="en-GB" w:eastAsia="ja-JP"/>
        </w:rPr>
        <w:t xml:space="preserve"> is a member of *</w:t>
      </w:r>
      <w:r w:rsidRPr="004C1726">
        <w:rPr>
          <w:rFonts w:ascii="Times New Unicode" w:hAnsi="Times New Unicode" w:cs="Times New Roman"/>
          <w:i/>
          <w:color w:val="000000" w:themeColor="text1"/>
          <w:sz w:val="24"/>
          <w:szCs w:val="24"/>
          <w:lang w:val="en-GB" w:eastAsia="ja-JP"/>
        </w:rPr>
        <w:t>O</w:t>
      </w:r>
      <w:r w:rsidRPr="004C1726">
        <w:rPr>
          <w:rFonts w:ascii="Times New Unicode" w:hAnsi="Times New Unicode" w:cs="Times New Roman"/>
          <w:i/>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 visual type)</w:t>
      </w:r>
    </w:p>
    <w:p w14:paraId="22334FB7" w14:textId="77777777" w:rsidR="00A75E77" w:rsidRPr="004C1726" w:rsidRDefault="00A75E77" w:rsidP="00A75E77">
      <w:pPr>
        <w:tabs>
          <w:tab w:val="left" w:pos="567"/>
          <w:tab w:val="left" w:pos="1134"/>
          <w:tab w:val="left" w:pos="3402"/>
        </w:tabs>
        <w:spacing w:after="0" w:line="240" w:lineRule="auto"/>
        <w:contextualSpacing/>
        <w:jc w:val="both"/>
        <w:rPr>
          <w:rFonts w:ascii="Times New Unicode" w:hAnsi="Times New Unicode" w:cs="Times New Roman"/>
          <w:i/>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xml:space="preserve">- </w:t>
      </w:r>
      <w:r w:rsidRPr="004C1726">
        <w:rPr>
          <w:rFonts w:ascii="Times New Unicode" w:hAnsi="Times New Unicode" w:cs="Times New Roman"/>
          <w:i/>
          <w:color w:val="000000" w:themeColor="text1"/>
          <w:sz w:val="24"/>
          <w:szCs w:val="24"/>
          <w:lang w:val="en-GB" w:eastAsia="ja-JP"/>
        </w:rPr>
        <w:t>n</w:t>
      </w:r>
      <w:r w:rsidRPr="004C1726">
        <w:rPr>
          <w:rFonts w:ascii="Times New Unicode" w:hAnsi="Times New Unicode" w:cs="Times New Roman"/>
          <w:color w:val="000000" w:themeColor="text1"/>
          <w:sz w:val="24"/>
          <w:szCs w:val="24"/>
          <w:lang w:val="en-GB" w:eastAsia="ja-JP"/>
        </w:rPr>
        <w:t xml:space="preserve"> is a member of </w:t>
      </w:r>
      <w:r w:rsidRPr="004C1726">
        <w:rPr>
          <w:rFonts w:ascii="Times New Unicode" w:hAnsi="Times New Unicode" w:cs="Times New Roman"/>
          <w:i/>
          <w:color w:val="000000" w:themeColor="text1"/>
          <w:sz w:val="24"/>
          <w:szCs w:val="24"/>
          <w:lang w:val="en-GB" w:eastAsia="ja-JP"/>
        </w:rPr>
        <w:t>N</w:t>
      </w:r>
      <w:r w:rsidRPr="004C1726">
        <w:rPr>
          <w:rFonts w:ascii="Times New Unicode" w:hAnsi="Times New Unicode" w:cs="Times New Roman"/>
          <w:i/>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 nominal token)</w:t>
      </w:r>
    </w:p>
    <w:p w14:paraId="2585E970" w14:textId="77777777" w:rsidR="00A75E77" w:rsidRPr="004C1726" w:rsidRDefault="00A75E77" w:rsidP="00A75E77">
      <w:pPr>
        <w:tabs>
          <w:tab w:val="left" w:pos="567"/>
          <w:tab w:val="left" w:pos="1134"/>
          <w:tab w:val="left" w:pos="3402"/>
        </w:tabs>
        <w:spacing w:after="0" w:line="240" w:lineRule="auto"/>
        <w:contextualSpacing/>
        <w:jc w:val="both"/>
        <w:rPr>
          <w:rFonts w:ascii="Times New Unicode" w:hAnsi="Times New Unicode" w:cs="Times New Roman"/>
          <w:i/>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 *</w:t>
      </w:r>
      <w:r w:rsidRPr="004C1726">
        <w:rPr>
          <w:rFonts w:ascii="Times New Unicode" w:hAnsi="Times New Unicode" w:cs="Times New Roman"/>
          <w:i/>
          <w:color w:val="000000" w:themeColor="text1"/>
          <w:sz w:val="24"/>
          <w:szCs w:val="24"/>
          <w:lang w:val="en-GB" w:eastAsia="ja-JP"/>
        </w:rPr>
        <w:t>n</w:t>
      </w:r>
      <w:r w:rsidRPr="004C1726">
        <w:rPr>
          <w:rFonts w:ascii="Times New Unicode" w:hAnsi="Times New Unicode" w:cs="Times New Roman"/>
          <w:color w:val="000000" w:themeColor="text1"/>
          <w:sz w:val="24"/>
          <w:szCs w:val="24"/>
          <w:lang w:val="en-GB" w:eastAsia="ja-JP"/>
        </w:rPr>
        <w:t xml:space="preserve"> is a member of *</w:t>
      </w:r>
      <w:r w:rsidRPr="004C1726">
        <w:rPr>
          <w:rFonts w:ascii="Times New Unicode" w:hAnsi="Times New Unicode" w:cs="Times New Roman"/>
          <w:i/>
          <w:color w:val="000000" w:themeColor="text1"/>
          <w:sz w:val="24"/>
          <w:szCs w:val="24"/>
          <w:lang w:val="en-GB" w:eastAsia="ja-JP"/>
        </w:rPr>
        <w:t>N</w:t>
      </w:r>
      <w:r w:rsidRPr="004C1726">
        <w:rPr>
          <w:rFonts w:ascii="Times New Unicode" w:hAnsi="Times New Unicode" w:cs="Times New Roman"/>
          <w:i/>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 nominal type)</w:t>
      </w:r>
    </w:p>
    <w:p w14:paraId="1D592BE1" w14:textId="77777777" w:rsidR="00A75E77" w:rsidRPr="004C1726" w:rsidRDefault="00A75E77" w:rsidP="00A75E77">
      <w:pPr>
        <w:tabs>
          <w:tab w:val="left" w:pos="567"/>
          <w:tab w:val="left" w:pos="1134"/>
        </w:tabs>
        <w:spacing w:after="0" w:line="240" w:lineRule="auto"/>
        <w:contextualSpacing/>
        <w:jc w:val="both"/>
        <w:rPr>
          <w:rFonts w:ascii="Times New Unicode" w:hAnsi="Times New Unicode" w:cs="Times New Roman"/>
          <w:i/>
          <w:color w:val="000000" w:themeColor="text1"/>
          <w:sz w:val="24"/>
          <w:szCs w:val="24"/>
          <w:lang w:val="en-GB" w:eastAsia="ja-JP"/>
        </w:rPr>
      </w:pPr>
    </w:p>
    <w:p w14:paraId="00F52771" w14:textId="3B91847A"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For both structures, the instantiation relation is represented as </w:t>
      </w:r>
      <w:r w:rsidRPr="004C1726">
        <w:rPr>
          <w:rFonts w:ascii="Times New Unicode" w:hAnsi="Times New Unicode" w:cs="Times New Roman"/>
          <w:i/>
          <w:color w:val="000000" w:themeColor="text1"/>
          <w:sz w:val="24"/>
          <w:szCs w:val="24"/>
          <w:lang w:val="en-GB" w:eastAsia="ja-JP"/>
        </w:rPr>
        <w:t>a</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b</w:t>
      </w:r>
      <w:r w:rsidRPr="004C1726">
        <w:rPr>
          <w:rFonts w:ascii="Times New Unicode" w:hAnsi="Times New Unicode" w:cs="Times New Roman"/>
          <w:b/>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 xml:space="preserve">a token </w:t>
      </w:r>
      <w:r w:rsidRPr="004C1726">
        <w:rPr>
          <w:rFonts w:ascii="Times New Unicode" w:hAnsi="Times New Unicode" w:cs="Times New Roman"/>
          <w:i/>
          <w:color w:val="000000" w:themeColor="text1"/>
          <w:sz w:val="24"/>
          <w:szCs w:val="24"/>
          <w:lang w:val="en-GB" w:eastAsia="ja-JP"/>
        </w:rPr>
        <w:t>a</w:t>
      </w:r>
      <w:r w:rsidRPr="004C1726">
        <w:rPr>
          <w:rFonts w:ascii="Times New Unicode" w:hAnsi="Times New Unicode" w:cs="Times New Roman"/>
          <w:color w:val="000000" w:themeColor="text1"/>
          <w:sz w:val="24"/>
          <w:szCs w:val="24"/>
          <w:lang w:val="en-GB" w:eastAsia="ja-JP"/>
        </w:rPr>
        <w:t xml:space="preserve"> instantiates a type </w:t>
      </w:r>
      <w:r w:rsidRPr="004C1726">
        <w:rPr>
          <w:rFonts w:ascii="Times New Unicode" w:hAnsi="Times New Unicode" w:cs="Times New Roman"/>
          <w:i/>
          <w:color w:val="000000" w:themeColor="text1"/>
          <w:sz w:val="24"/>
          <w:szCs w:val="24"/>
          <w:lang w:val="en-GB" w:eastAsia="ja-JP"/>
        </w:rPr>
        <w:t>b</w:t>
      </w:r>
      <w:r w:rsidRPr="004C1726">
        <w:rPr>
          <w:rFonts w:ascii="Times New Unicode" w:hAnsi="Times New Unicode" w:cs="Times New Roman"/>
          <w:color w:val="000000" w:themeColor="text1"/>
          <w:sz w:val="24"/>
          <w:szCs w:val="24"/>
          <w:lang w:val="en-GB" w:eastAsia="ja-JP"/>
        </w:rPr>
        <w:t xml:space="preserve">, or alternatively </w:t>
      </w:r>
      <w:r w:rsidRPr="004C1726">
        <w:rPr>
          <w:rFonts w:ascii="Times New Unicode" w:hAnsi="Times New Unicode" w:cs="Times New Roman"/>
          <w:i/>
          <w:color w:val="000000" w:themeColor="text1"/>
          <w:sz w:val="24"/>
          <w:szCs w:val="24"/>
          <w:lang w:val="en-GB" w:eastAsia="ja-JP"/>
        </w:rPr>
        <w:t>b</w:t>
      </w:r>
      <w:r w:rsidRPr="004C1726">
        <w:rPr>
          <w:rFonts w:ascii="Times New Unicode" w:hAnsi="Times New Unicode" w:cs="Times New Roman"/>
          <w:color w:val="000000" w:themeColor="text1"/>
          <w:sz w:val="24"/>
          <w:szCs w:val="24"/>
          <w:lang w:val="en-GB" w:eastAsia="ja-JP"/>
        </w:rPr>
        <w:t xml:space="preserve"> classifies </w:t>
      </w:r>
      <w:r w:rsidRPr="004C1726">
        <w:rPr>
          <w:rFonts w:ascii="Times New Unicode" w:hAnsi="Times New Unicode" w:cs="Times New Roman"/>
          <w:i/>
          <w:color w:val="000000" w:themeColor="text1"/>
          <w:sz w:val="24"/>
          <w:szCs w:val="24"/>
          <w:lang w:val="en-GB" w:eastAsia="ja-JP"/>
        </w:rPr>
        <w:t>a</w:t>
      </w:r>
      <w:r w:rsidRPr="004C1726">
        <w:rPr>
          <w:rFonts w:ascii="Times New Unicode" w:hAnsi="Times New Unicode" w:cs="Times New Roman"/>
          <w:color w:val="000000" w:themeColor="text1"/>
          <w:sz w:val="24"/>
          <w:szCs w:val="24"/>
          <w:lang w:val="en-GB" w:eastAsia="ja-JP"/>
        </w:rPr>
        <w:t>, whether visual objects or noun tokens are classified.</w:t>
      </w:r>
      <w:r w:rsidR="008E3121" w:rsidRPr="004C1726">
        <w:rPr>
          <w:rStyle w:val="FootnoteReference"/>
          <w:rFonts w:ascii="Times New Unicode" w:hAnsi="Times New Unicode" w:cs="Times New Roman"/>
          <w:color w:val="000000" w:themeColor="text1"/>
          <w:sz w:val="24"/>
          <w:szCs w:val="24"/>
          <w:lang w:val="en-GB" w:eastAsia="ja-JP"/>
        </w:rPr>
        <w:footnoteReference w:id="8"/>
      </w:r>
      <w:r w:rsidR="008E3121" w:rsidRPr="004C1726">
        <w:rPr>
          <w:rFonts w:ascii="Times New Unicode" w:hAnsi="Times New Unicode" w:cs="Cambria Math"/>
          <w:color w:val="000000" w:themeColor="text1"/>
          <w:sz w:val="24"/>
          <w:szCs w:val="24"/>
          <w:lang w:val="en-GB" w:eastAsia="ja-JP"/>
        </w:rPr>
        <w:t xml:space="preserve"> W</w:t>
      </w:r>
      <w:r w:rsidRPr="004C1726">
        <w:rPr>
          <w:rFonts w:ascii="Times New Unicode" w:hAnsi="Times New Unicode" w:cs="Cambria Math"/>
          <w:color w:val="000000" w:themeColor="text1"/>
          <w:sz w:val="24"/>
          <w:szCs w:val="24"/>
          <w:lang w:val="en-GB" w:eastAsia="ja-JP"/>
        </w:rPr>
        <w:t xml:space="preserve">e use this symbol to state that a token (visual, nominal) represents or stands for (i.e. it instantiates) a given type (Barwise and Seligman 1997: Ch.3). </w:t>
      </w:r>
      <w:r w:rsidR="008E3121" w:rsidRPr="004C1726">
        <w:rPr>
          <w:rFonts w:ascii="Times New Unicode" w:hAnsi="Times New Unicode" w:cs="Cambria Math"/>
          <w:color w:val="000000" w:themeColor="text1"/>
          <w:sz w:val="24"/>
          <w:szCs w:val="24"/>
          <w:lang w:val="en-GB" w:eastAsia="ja-JP"/>
        </w:rPr>
        <w:t>In</w:t>
      </w:r>
      <w:r w:rsidR="008849A9" w:rsidRPr="004C1726">
        <w:rPr>
          <w:rFonts w:ascii="Times New Unicode" w:hAnsi="Times New Unicode" w:cs="Cambria Math"/>
          <w:color w:val="000000" w:themeColor="text1"/>
          <w:sz w:val="24"/>
          <w:szCs w:val="24"/>
          <w:lang w:val="en-GB" w:eastAsia="ja-JP"/>
        </w:rPr>
        <w:t xml:space="preserve"> Sections 2–3 we used the equivalent notation </w:t>
      </w:r>
      <w:r w:rsidR="008849A9" w:rsidRPr="004C1726">
        <w:rPr>
          <w:rFonts w:ascii="Times New Unicode" w:hAnsi="Times New Unicode" w:cs="Cambria Math"/>
          <w:i/>
          <w:color w:val="000000" w:themeColor="text1"/>
          <w:sz w:val="24"/>
          <w:szCs w:val="24"/>
          <w:lang w:val="en-GB" w:eastAsia="ja-JP"/>
        </w:rPr>
        <w:t xml:space="preserve">type(token) </w:t>
      </w:r>
      <w:r w:rsidR="008849A9" w:rsidRPr="004C1726">
        <w:rPr>
          <w:rFonts w:ascii="Times New Unicode" w:hAnsi="Times New Unicode" w:cs="Cambria Math"/>
          <w:color w:val="000000" w:themeColor="text1"/>
          <w:sz w:val="24"/>
          <w:szCs w:val="24"/>
          <w:lang w:val="en-GB" w:eastAsia="ja-JP"/>
        </w:rPr>
        <w:t xml:space="preserve">(e.g. </w:t>
      </w:r>
      <w:r w:rsidR="008849A9" w:rsidRPr="004C1726">
        <w:rPr>
          <w:rFonts w:ascii="Times New Unicode" w:hAnsi="Times New Unicode" w:cs="Cambria Math"/>
          <w:i/>
          <w:color w:val="000000" w:themeColor="text1"/>
          <w:sz w:val="24"/>
          <w:szCs w:val="24"/>
          <w:lang w:val="en-GB" w:eastAsia="ja-JP"/>
        </w:rPr>
        <w:t>blue(x)</w:t>
      </w:r>
      <w:r w:rsidR="008849A9" w:rsidRPr="004C1726">
        <w:rPr>
          <w:rFonts w:ascii="Times New Unicode" w:hAnsi="Times New Unicode" w:cs="Cambria Math"/>
          <w:color w:val="000000" w:themeColor="text1"/>
          <w:sz w:val="24"/>
          <w:szCs w:val="24"/>
          <w:lang w:val="en-GB" w:eastAsia="ja-JP"/>
        </w:rPr>
        <w:t xml:space="preserve">) to represent this relation </w:t>
      </w:r>
      <w:r w:rsidR="008E3121" w:rsidRPr="004C1726">
        <w:rPr>
          <w:rFonts w:ascii="Times New Unicode" w:hAnsi="Times New Unicode" w:cs="Cambria Math"/>
          <w:color w:val="000000" w:themeColor="text1"/>
          <w:sz w:val="24"/>
          <w:szCs w:val="24"/>
          <w:lang w:val="en-GB" w:eastAsia="ja-JP"/>
        </w:rPr>
        <w:t xml:space="preserve">for reasons of readability. Now that we have a full definition of this relation, we can use this </w:t>
      </w:r>
      <w:r w:rsidR="00300C4A" w:rsidRPr="004C1726">
        <w:rPr>
          <w:rFonts w:ascii="Times New Unicode" w:hAnsi="Times New Unicode" w:cs="Cambria Math"/>
          <w:color w:val="000000" w:themeColor="text1"/>
          <w:sz w:val="24"/>
          <w:szCs w:val="24"/>
          <w:lang w:val="en-GB" w:eastAsia="ja-JP"/>
        </w:rPr>
        <w:t>equivalence</w:t>
      </w:r>
      <w:r w:rsidR="008E3121" w:rsidRPr="004C1726">
        <w:rPr>
          <w:rFonts w:ascii="Times New Unicode" w:hAnsi="Times New Unicode" w:cs="Cambria Math"/>
          <w:color w:val="000000" w:themeColor="text1"/>
          <w:sz w:val="24"/>
          <w:szCs w:val="24"/>
          <w:lang w:val="en-GB" w:eastAsia="ja-JP"/>
        </w:rPr>
        <w:t xml:space="preserve"> </w:t>
      </w:r>
      <w:r w:rsidR="001B4C9B" w:rsidRPr="004C1726">
        <w:rPr>
          <w:rFonts w:ascii="Times New Unicode" w:hAnsi="Times New Unicode" w:cs="Cambria Math"/>
          <w:color w:val="000000" w:themeColor="text1"/>
          <w:sz w:val="24"/>
          <w:szCs w:val="24"/>
          <w:lang w:val="en-GB" w:eastAsia="ja-JP"/>
        </w:rPr>
        <w:t xml:space="preserve">(i.e. </w:t>
      </w:r>
      <w:r w:rsidR="001B4C9B" w:rsidRPr="004C1726">
        <w:rPr>
          <w:rFonts w:ascii="Times New Unicode" w:hAnsi="Times New Unicode" w:cs="Cambria Math"/>
          <w:i/>
          <w:color w:val="000000" w:themeColor="text1"/>
          <w:sz w:val="24"/>
          <w:szCs w:val="24"/>
          <w:lang w:val="en-GB" w:eastAsia="ja-JP"/>
        </w:rPr>
        <w:t xml:space="preserve">type(token) </w:t>
      </w:r>
      <w:r w:rsidR="001B4C9B" w:rsidRPr="004C1726">
        <w:rPr>
          <w:rFonts w:ascii="Times New Unicode" w:hAnsi="Times New Unicode" w:cs="Cambria Math"/>
          <w:color w:val="000000" w:themeColor="text1"/>
          <w:sz w:val="24"/>
          <w:szCs w:val="24"/>
          <w:lang w:val="en-GB" w:eastAsia="ja-JP"/>
        </w:rPr>
        <w:t xml:space="preserve">equivalent to </w:t>
      </w:r>
      <w:r w:rsidR="00AC6327" w:rsidRPr="004C1726">
        <w:rPr>
          <w:rFonts w:ascii="Times New Unicode" w:hAnsi="Times New Unicode" w:cs="Cambria Math"/>
          <w:i/>
          <w:color w:val="000000" w:themeColor="text1"/>
          <w:sz w:val="24"/>
          <w:szCs w:val="24"/>
          <w:lang w:val="en-GB" w:eastAsia="ja-JP"/>
        </w:rPr>
        <w:t>token</w:t>
      </w:r>
      <w:r w:rsidR="00AC6327" w:rsidRPr="004C1726">
        <w:rPr>
          <w:rFonts w:ascii="Cambria Math" w:hAnsi="Cambria Math" w:cs="Cambria Math"/>
          <w:i/>
          <w:color w:val="000000" w:themeColor="text1"/>
          <w:sz w:val="24"/>
          <w:szCs w:val="24"/>
          <w:lang w:val="en-GB" w:eastAsia="ja-JP"/>
        </w:rPr>
        <w:t>⊨</w:t>
      </w:r>
      <w:r w:rsidR="00AC6327" w:rsidRPr="004C1726">
        <w:rPr>
          <w:rFonts w:ascii="Times New Unicode" w:hAnsi="Times New Unicode" w:cs="Cambria Math"/>
          <w:i/>
          <w:color w:val="000000" w:themeColor="text1"/>
          <w:sz w:val="24"/>
          <w:szCs w:val="24"/>
          <w:lang w:val="en-GB" w:eastAsia="ja-JP"/>
        </w:rPr>
        <w:t>type</w:t>
      </w:r>
      <w:r w:rsidR="00AC6327" w:rsidRPr="004C1726">
        <w:rPr>
          <w:rFonts w:ascii="Times New Unicode" w:hAnsi="Times New Unicode" w:cs="Cambria Math"/>
          <w:color w:val="000000" w:themeColor="text1"/>
          <w:sz w:val="24"/>
          <w:szCs w:val="24"/>
          <w:lang w:val="en-GB" w:eastAsia="ja-JP"/>
        </w:rPr>
        <w:t>)</w:t>
      </w:r>
      <w:r w:rsidR="00AC6327" w:rsidRPr="004C1726">
        <w:rPr>
          <w:rFonts w:ascii="Times New Unicode" w:hAnsi="Times New Unicode" w:cs="Cambria Math"/>
          <w:i/>
          <w:color w:val="000000" w:themeColor="text1"/>
          <w:sz w:val="24"/>
          <w:szCs w:val="24"/>
          <w:lang w:val="en-GB" w:eastAsia="ja-JP"/>
        </w:rPr>
        <w:t xml:space="preserve"> </w:t>
      </w:r>
      <w:r w:rsidR="008E3121" w:rsidRPr="004C1726">
        <w:rPr>
          <w:rFonts w:ascii="Times New Unicode" w:hAnsi="Times New Unicode" w:cs="Cambria Math"/>
          <w:color w:val="000000" w:themeColor="text1"/>
          <w:sz w:val="24"/>
          <w:szCs w:val="24"/>
          <w:lang w:val="en-GB" w:eastAsia="ja-JP"/>
        </w:rPr>
        <w:t xml:space="preserve">to </w:t>
      </w:r>
      <w:r w:rsidR="00300C4A" w:rsidRPr="004C1726">
        <w:rPr>
          <w:rFonts w:ascii="Times New Unicode" w:hAnsi="Times New Unicode" w:cs="Cambria Math"/>
          <w:color w:val="000000" w:themeColor="text1"/>
          <w:sz w:val="24"/>
          <w:szCs w:val="24"/>
          <w:lang w:val="en-GB" w:eastAsia="ja-JP"/>
        </w:rPr>
        <w:t>present our hypothesis in a streamlined manner</w:t>
      </w:r>
      <w:r w:rsidR="008E3121" w:rsidRPr="004C1726">
        <w:rPr>
          <w:rFonts w:ascii="Times New Unicode" w:hAnsi="Times New Unicode" w:cs="Cambria Math"/>
          <w:color w:val="000000" w:themeColor="text1"/>
          <w:sz w:val="24"/>
          <w:szCs w:val="24"/>
          <w:lang w:val="en-GB" w:eastAsia="ja-JP"/>
        </w:rPr>
        <w:t xml:space="preserve">. </w:t>
      </w:r>
    </w:p>
    <w:p w14:paraId="794B86FB" w14:textId="6CCFBF61" w:rsidR="00300C4A" w:rsidRPr="004C1726" w:rsidRDefault="00A75E77" w:rsidP="00300C4A">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lastRenderedPageBreak/>
        <w:t xml:space="preserve">Tokens and types have a precise definition within the infomorphism, quite different from the intuitive sense of tokens or types of production or processing. The tokens of the visual system/structure </w:t>
      </w:r>
      <w:r w:rsidRPr="004C1726">
        <w:rPr>
          <w:rFonts w:ascii="Times New Unicode" w:hAnsi="Times New Unicode" w:cs="Times New Roman"/>
          <w:i/>
          <w:color w:val="000000" w:themeColor="text1"/>
          <w:sz w:val="24"/>
          <w:szCs w:val="24"/>
          <w:lang w:val="en-GB" w:eastAsia="ja-JP"/>
        </w:rPr>
        <w:t>VS</w:t>
      </w:r>
      <w:r w:rsidRPr="004C1726">
        <w:rPr>
          <w:rFonts w:ascii="Times New Unicode" w:hAnsi="Times New Unicode" w:cs="Times New Roman"/>
          <w:color w:val="000000" w:themeColor="text1"/>
          <w:sz w:val="24"/>
          <w:szCs w:val="24"/>
          <w:lang w:val="en-GB" w:eastAsia="ja-JP"/>
        </w:rPr>
        <w:t xml:space="preserve"> are the stimuli which, interpreted as instances of abstract types, define the conceptualizations corresponding to object files (see Section 2.1). For instance, a visual </w:t>
      </w:r>
      <w:r w:rsidR="0095101A" w:rsidRPr="004C1726">
        <w:rPr>
          <w:rFonts w:ascii="Times New Unicode" w:hAnsi="Times New Unicode" w:cs="Times New Roman"/>
          <w:color w:val="000000" w:themeColor="text1"/>
          <w:sz w:val="24"/>
          <w:szCs w:val="24"/>
          <w:lang w:val="en-GB" w:eastAsia="ja-JP"/>
        </w:rPr>
        <w:t>token</w:t>
      </w:r>
      <w:r w:rsidRPr="004C1726">
        <w:rPr>
          <w:rFonts w:ascii="Times New Unicode" w:hAnsi="Times New Unicode" w:cs="Times New Roman"/>
          <w:color w:val="000000" w:themeColor="text1"/>
          <w:sz w:val="24"/>
          <w:szCs w:val="24"/>
          <w:lang w:val="en-GB" w:eastAsia="ja-JP"/>
        </w:rPr>
        <w:t xml:space="preserve"> interpreted as a</w:t>
      </w:r>
      <w:r w:rsidR="00300C4A" w:rsidRPr="004C1726">
        <w:rPr>
          <w:rFonts w:ascii="Times New Unicode" w:hAnsi="Times New Unicode" w:cs="Times New Roman"/>
          <w:color w:val="000000" w:themeColor="text1"/>
          <w:sz w:val="24"/>
          <w:szCs w:val="24"/>
          <w:lang w:val="en-GB" w:eastAsia="ja-JP"/>
        </w:rPr>
        <w:t>n instance of the visual types “red” and “ball”</w:t>
      </w:r>
      <w:r w:rsidRPr="004C1726">
        <w:rPr>
          <w:rFonts w:ascii="Times New Unicode" w:hAnsi="Times New Unicode" w:cs="Times New Roman"/>
          <w:color w:val="000000" w:themeColor="text1"/>
          <w:sz w:val="24"/>
          <w:szCs w:val="24"/>
          <w:lang w:val="en-GB" w:eastAsia="ja-JP"/>
        </w:rPr>
        <w:t xml:space="preserve"> defines th</w:t>
      </w:r>
      <w:r w:rsidR="00300C4A" w:rsidRPr="004C1726">
        <w:rPr>
          <w:rFonts w:ascii="Times New Unicode" w:hAnsi="Times New Unicode" w:cs="Times New Roman"/>
          <w:color w:val="000000" w:themeColor="text1"/>
          <w:sz w:val="24"/>
          <w:szCs w:val="24"/>
          <w:lang w:val="en-GB" w:eastAsia="ja-JP"/>
        </w:rPr>
        <w:t>e object file of a red ball (cf.</w:t>
      </w:r>
      <w:r w:rsidRPr="004C1726">
        <w:rPr>
          <w:rFonts w:ascii="Times New Unicode" w:hAnsi="Times New Unicode" w:cs="Times New Roman"/>
          <w:color w:val="000000" w:themeColor="text1"/>
          <w:sz w:val="24"/>
          <w:szCs w:val="24"/>
          <w:lang w:val="en-GB" w:eastAsia="ja-JP"/>
        </w:rPr>
        <w:t xml:space="preserve"> section 2).</w:t>
      </w:r>
      <w:r w:rsidR="00300C4A"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 xml:space="preserve">In the nominal system/structure </w:t>
      </w:r>
      <w:r w:rsidRPr="004C1726">
        <w:rPr>
          <w:rFonts w:ascii="Times New Unicode" w:hAnsi="Times New Unicode" w:cs="Times New Roman"/>
          <w:i/>
          <w:color w:val="000000" w:themeColor="text1"/>
          <w:sz w:val="24"/>
          <w:szCs w:val="24"/>
          <w:lang w:val="en-GB" w:eastAsia="ja-JP"/>
        </w:rPr>
        <w:t>NS</w:t>
      </w:r>
      <w:r w:rsidRPr="004C1726">
        <w:rPr>
          <w:rFonts w:ascii="Times New Unicode" w:hAnsi="Times New Unicode" w:cs="Times New Roman"/>
          <w:color w:val="000000" w:themeColor="text1"/>
          <w:sz w:val="24"/>
          <w:szCs w:val="24"/>
          <w:lang w:val="en-GB" w:eastAsia="ja-JP"/>
        </w:rPr>
        <w:t>, tokens are linguist</w:t>
      </w:r>
      <w:r w:rsidR="00300C4A" w:rsidRPr="004C1726">
        <w:rPr>
          <w:rFonts w:ascii="Times New Unicode" w:hAnsi="Times New Unicode" w:cs="Times New Roman"/>
          <w:color w:val="000000" w:themeColor="text1"/>
          <w:sz w:val="24"/>
          <w:szCs w:val="24"/>
          <w:lang w:val="en-GB" w:eastAsia="ja-JP"/>
        </w:rPr>
        <w:t xml:space="preserve">ic symbols considered as a </w:t>
      </w:r>
      <w:r w:rsidRPr="004C1726">
        <w:rPr>
          <w:rFonts w:ascii="Times New Unicode" w:hAnsi="Times New Unicode" w:cs="Times New Roman"/>
          <w:color w:val="000000" w:themeColor="text1"/>
          <w:sz w:val="24"/>
          <w:szCs w:val="24"/>
          <w:lang w:val="en-GB" w:eastAsia="ja-JP"/>
        </w:rPr>
        <w:t>choice of vocabulary material, independently of their grammatical content. These language-particular morphemes and lexical roots are</w:t>
      </w:r>
      <w:r w:rsidR="00300C4A" w:rsidRPr="004C1726">
        <w:rPr>
          <w:rFonts w:ascii="Times New Unicode" w:hAnsi="Times New Unicode" w:cs="Times New Roman"/>
          <w:color w:val="000000" w:themeColor="text1"/>
          <w:sz w:val="24"/>
          <w:szCs w:val="24"/>
          <w:lang w:val="en-GB" w:eastAsia="ja-JP"/>
        </w:rPr>
        <w:t xml:space="preserve"> sense types, but they are construed as tokens: they provide a </w:t>
      </w:r>
      <w:r w:rsidRPr="004C1726">
        <w:rPr>
          <w:rFonts w:ascii="Times New Unicode" w:hAnsi="Times New Unicode" w:cs="Times New Roman"/>
          <w:color w:val="000000" w:themeColor="text1"/>
          <w:sz w:val="24"/>
          <w:szCs w:val="24"/>
          <w:lang w:val="en-GB" w:eastAsia="ja-JP"/>
        </w:rPr>
        <w:t xml:space="preserve">lexical interpretation for a morphosyntactic template. </w:t>
      </w:r>
    </w:p>
    <w:p w14:paraId="5088A137" w14:textId="0BBAAEB8" w:rsidR="00A75E77" w:rsidRPr="004C1726" w:rsidRDefault="00300C4A"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The types</w:t>
      </w:r>
      <w:r w:rsidR="00A75E77" w:rsidRPr="004C1726">
        <w:rPr>
          <w:rFonts w:ascii="Times New Unicode" w:hAnsi="Times New Unicode" w:cs="Times New Roman"/>
          <w:color w:val="000000" w:themeColor="text1"/>
          <w:sz w:val="24"/>
          <w:szCs w:val="24"/>
          <w:lang w:val="en-GB" w:eastAsia="ja-JP"/>
        </w:rPr>
        <w:t xml:space="preserve"> in </w:t>
      </w:r>
      <w:r w:rsidRPr="004C1726">
        <w:rPr>
          <w:rFonts w:ascii="Times New Unicode" w:hAnsi="Times New Unicode" w:cs="Times New Roman"/>
          <w:i/>
          <w:color w:val="000000" w:themeColor="text1"/>
          <w:sz w:val="24"/>
          <w:szCs w:val="24"/>
          <w:lang w:val="en-GB" w:eastAsia="ja-JP"/>
        </w:rPr>
        <w:t>NS</w:t>
      </w:r>
      <w:r w:rsidRPr="004C1726">
        <w:rPr>
          <w:rFonts w:ascii="Times New Unicode" w:hAnsi="Times New Unicode" w:cs="Times New Roman"/>
          <w:color w:val="000000" w:themeColor="text1"/>
          <w:sz w:val="24"/>
          <w:szCs w:val="24"/>
          <w:lang w:val="en-GB" w:eastAsia="ja-JP"/>
        </w:rPr>
        <w:t xml:space="preserve"> </w:t>
      </w:r>
      <w:r w:rsidR="00A75E77" w:rsidRPr="004C1726">
        <w:rPr>
          <w:rFonts w:ascii="Times New Unicode" w:hAnsi="Times New Unicode" w:cs="Times New Roman"/>
          <w:color w:val="000000" w:themeColor="text1"/>
          <w:sz w:val="24"/>
          <w:szCs w:val="24"/>
          <w:lang w:val="en-GB" w:eastAsia="ja-JP"/>
        </w:rPr>
        <w:t xml:space="preserve">are instead morphosyntactic representations, which express the grammatical information defining a nominal, but do not individuate any </w:t>
      </w:r>
      <w:proofErr w:type="gramStart"/>
      <w:r w:rsidR="00A75E77" w:rsidRPr="004C1726">
        <w:rPr>
          <w:rFonts w:ascii="Times New Unicode" w:hAnsi="Times New Unicode" w:cs="Times New Roman"/>
          <w:color w:val="000000" w:themeColor="text1"/>
          <w:sz w:val="24"/>
          <w:szCs w:val="24"/>
          <w:lang w:val="en-GB" w:eastAsia="ja-JP"/>
        </w:rPr>
        <w:t>particular lexical</w:t>
      </w:r>
      <w:proofErr w:type="gramEnd"/>
      <w:r w:rsidR="00A75E77" w:rsidRPr="004C1726">
        <w:rPr>
          <w:rFonts w:ascii="Times New Unicode" w:hAnsi="Times New Unicode" w:cs="Times New Roman"/>
          <w:color w:val="000000" w:themeColor="text1"/>
          <w:sz w:val="24"/>
          <w:szCs w:val="24"/>
          <w:lang w:val="en-GB" w:eastAsia="ja-JP"/>
        </w:rPr>
        <w:t xml:space="preserve"> choice. For instance, we can use the symbols </w:t>
      </w:r>
      <w:r w:rsidR="00A75E77" w:rsidRPr="004C1726">
        <w:rPr>
          <w:rFonts w:ascii="Times New Unicode" w:hAnsi="Times New Unicode" w:cs="Times New Roman"/>
          <w:i/>
          <w:color w:val="000000" w:themeColor="text1"/>
          <w:sz w:val="24"/>
          <w:szCs w:val="24"/>
          <w:lang w:val="en-GB" w:eastAsia="ja-JP"/>
        </w:rPr>
        <w:t xml:space="preserve">the </w:t>
      </w:r>
      <w:r w:rsidR="00A75E77" w:rsidRPr="004C1726">
        <w:rPr>
          <w:rFonts w:ascii="Times New Unicode" w:hAnsi="Times New Unicode" w:cs="Times New Roman"/>
          <w:color w:val="000000" w:themeColor="text1"/>
          <w:sz w:val="24"/>
          <w:szCs w:val="24"/>
          <w:lang w:val="en-GB" w:eastAsia="ja-JP"/>
        </w:rPr>
        <w:t xml:space="preserve">and </w:t>
      </w:r>
      <w:r w:rsidR="00A75E77" w:rsidRPr="004C1726">
        <w:rPr>
          <w:rFonts w:ascii="Times New Unicode" w:hAnsi="Times New Unicode" w:cs="Times New Roman"/>
          <w:i/>
          <w:color w:val="000000" w:themeColor="text1"/>
          <w:sz w:val="24"/>
          <w:szCs w:val="24"/>
          <w:lang w:val="en-GB" w:eastAsia="ja-JP"/>
        </w:rPr>
        <w:t>dog</w:t>
      </w:r>
      <w:r w:rsidR="00A75E77" w:rsidRPr="004C1726">
        <w:rPr>
          <w:rFonts w:ascii="Times New Unicode" w:hAnsi="Times New Unicode" w:cs="Times New Roman"/>
          <w:color w:val="000000" w:themeColor="text1"/>
          <w:sz w:val="24"/>
          <w:szCs w:val="24"/>
          <w:lang w:val="en-GB" w:eastAsia="ja-JP"/>
        </w:rPr>
        <w:t xml:space="preserve"> to indicate a choice of </w:t>
      </w:r>
      <w:r w:rsidR="00AC6327" w:rsidRPr="004C1726">
        <w:rPr>
          <w:rFonts w:ascii="Times New Unicode" w:hAnsi="Times New Unicode" w:cs="Times New Roman"/>
          <w:color w:val="000000" w:themeColor="text1"/>
          <w:sz w:val="24"/>
          <w:szCs w:val="24"/>
          <w:lang w:val="en-GB" w:eastAsia="ja-JP"/>
        </w:rPr>
        <w:t>vocabulary that</w:t>
      </w:r>
      <w:r w:rsidR="00A75E77" w:rsidRPr="004C1726">
        <w:rPr>
          <w:rFonts w:ascii="Times New Unicode" w:hAnsi="Times New Unicode" w:cs="Times New Roman"/>
          <w:color w:val="000000" w:themeColor="text1"/>
          <w:sz w:val="24"/>
          <w:szCs w:val="24"/>
          <w:lang w:val="en-GB" w:eastAsia="ja-JP"/>
        </w:rPr>
        <w:t xml:space="preserve"> lexically interprets the type defined by the morphosyntactic object </w:t>
      </w:r>
      <w:r w:rsidR="008E3121" w:rsidRPr="004C1726">
        <w:rPr>
          <w:rFonts w:ascii="Times New Unicode" w:hAnsi="Times New Unicode" w:cs="Times New Roman"/>
          <w:i/>
          <w:color w:val="000000" w:themeColor="text1"/>
          <w:sz w:val="24"/>
          <w:szCs w:val="24"/>
          <w:lang w:val="en-GB" w:eastAsia="ja-JP"/>
        </w:rPr>
        <w:t>[Determiner [Noun]</w:t>
      </w:r>
      <w:r w:rsidR="008E3121" w:rsidRPr="004C1726">
        <w:rPr>
          <w:rFonts w:ascii="Times New Unicode" w:hAnsi="Times New Unicode" w:cs="Times New Roman"/>
          <w:color w:val="000000" w:themeColor="text1"/>
          <w:sz w:val="24"/>
          <w:szCs w:val="24"/>
          <w:lang w:val="en-GB" w:eastAsia="ja-JP"/>
        </w:rPr>
        <w:t>. This because</w:t>
      </w:r>
      <w:r w:rsidRPr="004C1726">
        <w:rPr>
          <w:rFonts w:ascii="Times New Unicode" w:hAnsi="Times New Unicode" w:cs="Times New Roman"/>
          <w:color w:val="000000" w:themeColor="text1"/>
          <w:sz w:val="24"/>
          <w:szCs w:val="24"/>
          <w:lang w:val="en-GB" w:eastAsia="ja-JP"/>
        </w:rPr>
        <w:t xml:space="preserve"> “Noun” is </w:t>
      </w:r>
      <w:r w:rsidR="00A75E77" w:rsidRPr="004C1726">
        <w:rPr>
          <w:rFonts w:ascii="Times New Unicode" w:hAnsi="Times New Unicode" w:cs="Times New Roman"/>
          <w:color w:val="000000" w:themeColor="text1"/>
          <w:sz w:val="24"/>
          <w:szCs w:val="24"/>
          <w:lang w:val="en-GB" w:eastAsia="ja-JP"/>
        </w:rPr>
        <w:t>a shorthand for that deepest embedded substructure which is realized as the mor</w:t>
      </w:r>
      <w:r w:rsidR="008E3121" w:rsidRPr="004C1726">
        <w:rPr>
          <w:rFonts w:ascii="Times New Unicode" w:hAnsi="Times New Unicode" w:cs="Times New Roman"/>
          <w:color w:val="000000" w:themeColor="text1"/>
          <w:sz w:val="24"/>
          <w:szCs w:val="24"/>
          <w:lang w:val="en-GB" w:eastAsia="ja-JP"/>
        </w:rPr>
        <w:t>phological word we call a noun (</w:t>
      </w:r>
      <w:r w:rsidR="00A75E77" w:rsidRPr="004C1726">
        <w:rPr>
          <w:rFonts w:ascii="Times New Unicode" w:hAnsi="Times New Unicode" w:cs="Times New Roman"/>
          <w:color w:val="000000" w:themeColor="text1"/>
          <w:sz w:val="24"/>
          <w:szCs w:val="24"/>
          <w:lang w:val="en-GB" w:eastAsia="ja-JP"/>
        </w:rPr>
        <w:t xml:space="preserve">cf. section 3). </w:t>
      </w:r>
    </w:p>
    <w:p w14:paraId="249DACB9" w14:textId="387ED0F8"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Tokens like </w:t>
      </w:r>
      <w:r w:rsidRPr="004C1726">
        <w:rPr>
          <w:rFonts w:ascii="Times New Unicode" w:hAnsi="Times New Unicode" w:cs="Times New Roman"/>
          <w:i/>
          <w:color w:val="000000" w:themeColor="text1"/>
          <w:sz w:val="24"/>
          <w:szCs w:val="24"/>
          <w:lang w:val="en-GB" w:eastAsia="ja-JP"/>
        </w:rPr>
        <w:t xml:space="preserve">the </w:t>
      </w:r>
      <w:r w:rsidRPr="004C1726">
        <w:rPr>
          <w:rFonts w:ascii="Times New Unicode" w:hAnsi="Times New Unicode" w:cs="Times New Roman"/>
          <w:color w:val="000000" w:themeColor="text1"/>
          <w:sz w:val="24"/>
          <w:szCs w:val="24"/>
          <w:lang w:val="en-GB" w:eastAsia="ja-JP"/>
        </w:rPr>
        <w:t xml:space="preserve">and </w:t>
      </w:r>
      <w:r w:rsidRPr="004C1726">
        <w:rPr>
          <w:rFonts w:ascii="Times New Unicode" w:hAnsi="Times New Unicode" w:cs="Times New Roman"/>
          <w:i/>
          <w:color w:val="000000" w:themeColor="text1"/>
          <w:sz w:val="24"/>
          <w:szCs w:val="24"/>
          <w:lang w:val="en-GB" w:eastAsia="ja-JP"/>
        </w:rPr>
        <w:t>dog</w:t>
      </w:r>
      <w:r w:rsidRPr="004C1726">
        <w:rPr>
          <w:rFonts w:ascii="Times New Unicode" w:hAnsi="Times New Unicode" w:cs="Times New Roman"/>
          <w:color w:val="000000" w:themeColor="text1"/>
          <w:sz w:val="24"/>
          <w:szCs w:val="24"/>
          <w:lang w:val="en-GB" w:eastAsia="ja-JP"/>
        </w:rPr>
        <w:t xml:space="preserve"> in this perspec</w:t>
      </w:r>
      <w:r w:rsidR="00AC6327" w:rsidRPr="004C1726">
        <w:rPr>
          <w:rFonts w:ascii="Times New Unicode" w:hAnsi="Times New Unicode" w:cs="Times New Roman"/>
          <w:color w:val="000000" w:themeColor="text1"/>
          <w:sz w:val="24"/>
          <w:szCs w:val="24"/>
          <w:lang w:val="en-GB" w:eastAsia="ja-JP"/>
        </w:rPr>
        <w:t xml:space="preserve">tive are not exponents, </w:t>
      </w:r>
      <w:r w:rsidR="005F4F18" w:rsidRPr="004C1726">
        <w:rPr>
          <w:rFonts w:ascii="Times New Unicode" w:hAnsi="Times New Unicode" w:cs="Times New Roman"/>
          <w:color w:val="000000" w:themeColor="text1"/>
          <w:sz w:val="24"/>
          <w:szCs w:val="24"/>
          <w:lang w:val="en-GB" w:eastAsia="ja-JP"/>
        </w:rPr>
        <w:t>because not exponents but abstract symbols</w:t>
      </w:r>
      <w:r w:rsidRPr="004C1726">
        <w:rPr>
          <w:rFonts w:ascii="Times New Unicode" w:hAnsi="Times New Unicode" w:cs="Times New Roman"/>
          <w:color w:val="000000" w:themeColor="text1"/>
          <w:sz w:val="24"/>
          <w:szCs w:val="24"/>
          <w:lang w:val="en-GB" w:eastAsia="ja-JP"/>
        </w:rPr>
        <w:t xml:space="preserve"> flesh out an abstract grammat</w:t>
      </w:r>
      <w:r w:rsidR="005F4F18" w:rsidRPr="004C1726">
        <w:rPr>
          <w:rFonts w:ascii="Times New Unicode" w:hAnsi="Times New Unicode" w:cs="Times New Roman"/>
          <w:color w:val="000000" w:themeColor="text1"/>
          <w:sz w:val="24"/>
          <w:szCs w:val="24"/>
          <w:lang w:val="en-GB" w:eastAsia="ja-JP"/>
        </w:rPr>
        <w:t>ical representation</w:t>
      </w:r>
      <w:r w:rsidRPr="004C1726">
        <w:rPr>
          <w:rFonts w:ascii="Times New Unicode" w:hAnsi="Times New Unicode" w:cs="Times New Roman"/>
          <w:color w:val="000000" w:themeColor="text1"/>
          <w:sz w:val="24"/>
          <w:szCs w:val="24"/>
          <w:lang w:val="en-GB" w:eastAsia="ja-JP"/>
        </w:rPr>
        <w:t>. Nor are they lexemes, or lexical items, or morphosyntactic words, because these notions presuppose a link between a choice of vocabulary item and its content, grammatical and non-grammatical</w:t>
      </w:r>
      <w:r w:rsidR="00300C4A" w:rsidRPr="004C1726">
        <w:rPr>
          <w:rFonts w:ascii="Times New Unicode" w:hAnsi="Times New Unicode" w:cs="Times New Roman"/>
          <w:color w:val="000000" w:themeColor="text1"/>
          <w:sz w:val="24"/>
          <w:szCs w:val="24"/>
          <w:lang w:val="en-GB" w:eastAsia="ja-JP"/>
        </w:rPr>
        <w:t xml:space="preserve">. By relating these </w:t>
      </w:r>
      <w:r w:rsidRPr="004C1726">
        <w:rPr>
          <w:rFonts w:ascii="Times New Unicode" w:hAnsi="Times New Unicode" w:cs="Times New Roman"/>
          <w:color w:val="000000" w:themeColor="text1"/>
          <w:sz w:val="24"/>
          <w:szCs w:val="24"/>
          <w:lang w:val="en-GB" w:eastAsia="ja-JP"/>
        </w:rPr>
        <w:t xml:space="preserve">tokens to the type grammatical </w:t>
      </w:r>
      <w:proofErr w:type="gramStart"/>
      <w:r w:rsidRPr="004C1726">
        <w:rPr>
          <w:rFonts w:ascii="Times New Unicode" w:hAnsi="Times New Unicode" w:cs="Times New Roman"/>
          <w:color w:val="000000" w:themeColor="text1"/>
          <w:sz w:val="24"/>
          <w:szCs w:val="24"/>
          <w:lang w:val="en-GB" w:eastAsia="ja-JP"/>
        </w:rPr>
        <w:t>templates</w:t>
      </w:r>
      <w:proofErr w:type="gramEnd"/>
      <w:r w:rsidRPr="004C1726">
        <w:rPr>
          <w:rFonts w:ascii="Times New Unicode" w:hAnsi="Times New Unicode" w:cs="Times New Roman"/>
          <w:color w:val="000000" w:themeColor="text1"/>
          <w:sz w:val="24"/>
          <w:szCs w:val="24"/>
          <w:lang w:val="en-GB" w:eastAsia="ja-JP"/>
        </w:rPr>
        <w:t xml:space="preserve"> they lexically interpret, we define a particular construal of them, within our formal </w:t>
      </w:r>
      <w:r w:rsidR="00943097" w:rsidRPr="004C1726">
        <w:rPr>
          <w:rFonts w:ascii="Times New Unicode" w:hAnsi="Times New Unicode" w:cs="Times New Roman"/>
          <w:color w:val="000000" w:themeColor="text1"/>
          <w:sz w:val="24"/>
          <w:szCs w:val="24"/>
          <w:lang w:val="en-GB" w:eastAsia="ja-JP"/>
        </w:rPr>
        <w:t>hypothesis</w:t>
      </w:r>
      <w:r w:rsidRPr="004C1726">
        <w:rPr>
          <w:rFonts w:ascii="Times New Unicode" w:hAnsi="Times New Unicode" w:cs="Times New Roman"/>
          <w:color w:val="000000" w:themeColor="text1"/>
          <w:sz w:val="24"/>
          <w:szCs w:val="24"/>
          <w:lang w:val="en-GB" w:eastAsia="ja-JP"/>
        </w:rPr>
        <w:t>, as lexical items abstracted away fro</w:t>
      </w:r>
      <w:r w:rsidR="00300C4A" w:rsidRPr="004C1726">
        <w:rPr>
          <w:rFonts w:ascii="Times New Unicode" w:hAnsi="Times New Unicode" w:cs="Times New Roman"/>
          <w:color w:val="000000" w:themeColor="text1"/>
          <w:sz w:val="24"/>
          <w:szCs w:val="24"/>
          <w:lang w:val="en-GB" w:eastAsia="ja-JP"/>
        </w:rPr>
        <w:t>m their morphosyntactic value. T</w:t>
      </w:r>
      <w:r w:rsidRPr="004C1726">
        <w:rPr>
          <w:rFonts w:ascii="Times New Unicode" w:hAnsi="Times New Unicode" w:cs="Times New Roman"/>
          <w:color w:val="000000" w:themeColor="text1"/>
          <w:sz w:val="24"/>
          <w:szCs w:val="24"/>
          <w:lang w:val="en-GB" w:eastAsia="ja-JP"/>
        </w:rPr>
        <w:t xml:space="preserve">hey identify by a specific choice of linguistic symbols one token of a type </w:t>
      </w:r>
      <w:r w:rsidR="00300C4A" w:rsidRPr="004C1726">
        <w:rPr>
          <w:rFonts w:ascii="Times New Unicode" w:hAnsi="Times New Unicode" w:cs="Times New Roman"/>
          <w:color w:val="000000" w:themeColor="text1"/>
          <w:sz w:val="24"/>
          <w:szCs w:val="24"/>
          <w:lang w:val="en-GB" w:eastAsia="ja-JP"/>
        </w:rPr>
        <w:t xml:space="preserve">of </w:t>
      </w:r>
      <w:r w:rsidRPr="004C1726">
        <w:rPr>
          <w:rFonts w:ascii="Times New Unicode" w:hAnsi="Times New Unicode" w:cs="Times New Roman"/>
          <w:color w:val="000000" w:themeColor="text1"/>
          <w:sz w:val="24"/>
          <w:szCs w:val="24"/>
          <w:lang w:val="en-GB" w:eastAsia="ja-JP"/>
        </w:rPr>
        <w:t xml:space="preserve">grammatical representation </w:t>
      </w:r>
    </w:p>
    <w:p w14:paraId="4FF804B5" w14:textId="47EFD44D" w:rsidR="00A52620" w:rsidRPr="004C1726" w:rsidRDefault="00A75E77" w:rsidP="00A52620">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olor w:val="000000" w:themeColor="text1"/>
          <w:sz w:val="24"/>
          <w:szCs w:val="24"/>
          <w:lang w:val="en-GB"/>
        </w:rPr>
        <w:t>The linguistic notion of a token-identi</w:t>
      </w:r>
      <w:r w:rsidR="008E3121" w:rsidRPr="004C1726">
        <w:rPr>
          <w:rFonts w:ascii="Times New Unicode" w:hAnsi="Times New Unicode"/>
          <w:color w:val="000000" w:themeColor="text1"/>
          <w:sz w:val="24"/>
          <w:szCs w:val="24"/>
          <w:lang w:val="en-GB"/>
        </w:rPr>
        <w:t>fer for a mental representation</w:t>
      </w:r>
      <w:r w:rsidRPr="004C1726">
        <w:rPr>
          <w:rFonts w:ascii="Times New Unicode" w:hAnsi="Times New Unicode"/>
          <w:color w:val="000000" w:themeColor="text1"/>
          <w:sz w:val="24"/>
          <w:szCs w:val="24"/>
          <w:lang w:val="en-GB"/>
        </w:rPr>
        <w:t xml:space="preserve"> provides a precise ma</w:t>
      </w:r>
      <w:r w:rsidR="00300C4A" w:rsidRPr="004C1726">
        <w:rPr>
          <w:rFonts w:ascii="Times New Unicode" w:hAnsi="Times New Unicode"/>
          <w:color w:val="000000" w:themeColor="text1"/>
          <w:sz w:val="24"/>
          <w:szCs w:val="24"/>
          <w:lang w:val="en-GB"/>
        </w:rPr>
        <w:t>tch for the “mental orthography”</w:t>
      </w:r>
      <w:r w:rsidRPr="004C1726">
        <w:rPr>
          <w:rFonts w:ascii="Times New Unicode" w:hAnsi="Times New Unicode"/>
          <w:color w:val="000000" w:themeColor="text1"/>
          <w:sz w:val="24"/>
          <w:szCs w:val="24"/>
          <w:lang w:val="en-GB"/>
        </w:rPr>
        <w:t xml:space="preserve"> proposed by</w:t>
      </w:r>
      <w:r w:rsidRPr="004C1726">
        <w:rPr>
          <w:rFonts w:ascii="Times New Unicode" w:hAnsi="Times New Unicode" w:cs="Times New Roman"/>
          <w:color w:val="000000" w:themeColor="text1"/>
          <w:sz w:val="24"/>
          <w:szCs w:val="24"/>
          <w:lang w:val="en-GB"/>
        </w:rPr>
        <w:t xml:space="preserve"> Margolis and Laurence (2007: 583) for the </w:t>
      </w:r>
      <w:r w:rsidR="00300C4A" w:rsidRPr="004C1726">
        <w:rPr>
          <w:rFonts w:ascii="Times New Unicode" w:hAnsi="Times New Unicode" w:cs="Times New Roman"/>
          <w:color w:val="000000" w:themeColor="text1"/>
          <w:sz w:val="24"/>
          <w:szCs w:val="24"/>
          <w:lang w:val="en-GB"/>
        </w:rPr>
        <w:t>representation of concepts, as “</w:t>
      </w:r>
      <w:r w:rsidRPr="004C1726">
        <w:rPr>
          <w:rFonts w:ascii="Times New Unicode" w:hAnsi="Times New Unicode" w:cs="Times New Roman"/>
          <w:bCs/>
          <w:color w:val="000000" w:themeColor="text1"/>
          <w:sz w:val="24"/>
          <w:szCs w:val="24"/>
        </w:rPr>
        <w:t xml:space="preserve">the formal properties that allow the cognitive system to reidentify tokens of the same </w:t>
      </w:r>
      <w:r w:rsidR="00300C4A" w:rsidRPr="004C1726">
        <w:rPr>
          <w:rFonts w:ascii="Times New Unicode" w:hAnsi="Times New Unicode" w:cs="Times New Roman"/>
          <w:bCs/>
          <w:color w:val="000000" w:themeColor="text1"/>
          <w:sz w:val="24"/>
          <w:szCs w:val="24"/>
        </w:rPr>
        <w:t>representation type”</w:t>
      </w:r>
      <w:r w:rsidRPr="004C1726">
        <w:rPr>
          <w:rFonts w:ascii="Times New Unicode" w:hAnsi="Times New Unicode" w:cs="Times New Roman"/>
          <w:bCs/>
          <w:color w:val="000000" w:themeColor="text1"/>
          <w:sz w:val="24"/>
          <w:szCs w:val="24"/>
        </w:rPr>
        <w:t>.</w:t>
      </w:r>
      <w:r w:rsidRPr="004C1726">
        <w:rPr>
          <w:rFonts w:ascii="Times New Unicode" w:hAnsi="Times New Unicode"/>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eastAsia="ja-JP"/>
        </w:rPr>
        <w:t>In sum</w:t>
      </w:r>
      <w:r w:rsidR="00FC69FD"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 xml:space="preserve">a linguistic token of the nominal system </w:t>
      </w:r>
      <w:r w:rsidR="00191039" w:rsidRPr="004C1726">
        <w:rPr>
          <w:rFonts w:ascii="Times New Unicode" w:hAnsi="Times New Unicode" w:cs="Times New Roman"/>
          <w:i/>
          <w:color w:val="000000" w:themeColor="text1"/>
          <w:sz w:val="24"/>
          <w:szCs w:val="24"/>
          <w:lang w:val="en-GB" w:eastAsia="ja-JP"/>
        </w:rPr>
        <w:t>NS</w:t>
      </w:r>
      <w:r w:rsidRPr="004C1726">
        <w:rPr>
          <w:rFonts w:ascii="Times New Unicode" w:hAnsi="Times New Unicode" w:cs="Times New Roman"/>
          <w:color w:val="000000" w:themeColor="text1"/>
          <w:sz w:val="24"/>
          <w:szCs w:val="24"/>
          <w:lang w:val="en-GB" w:eastAsia="ja-JP"/>
        </w:rPr>
        <w:t xml:space="preserve"> is related to a grammatical template and thereby defines a </w:t>
      </w:r>
      <w:proofErr w:type="gramStart"/>
      <w:r w:rsidRPr="004C1726">
        <w:rPr>
          <w:rFonts w:ascii="Times New Unicode" w:hAnsi="Times New Unicode" w:cs="Times New Roman"/>
          <w:color w:val="000000" w:themeColor="text1"/>
          <w:sz w:val="24"/>
          <w:szCs w:val="24"/>
          <w:lang w:val="en-GB" w:eastAsia="ja-JP"/>
        </w:rPr>
        <w:t>particular noun</w:t>
      </w:r>
      <w:proofErr w:type="gramEnd"/>
      <w:r w:rsidRPr="004C1726">
        <w:rPr>
          <w:rFonts w:ascii="Times New Unicode" w:hAnsi="Times New Unicode" w:cs="Times New Roman"/>
          <w:color w:val="000000" w:themeColor="text1"/>
          <w:sz w:val="24"/>
          <w:szCs w:val="24"/>
          <w:lang w:val="en-GB" w:eastAsia="ja-JP"/>
        </w:rPr>
        <w:t xml:space="preserve">, much as a visual stimulus is related to a visual type and thereby defines a particular object (in the sense of an object file, see Section 2.1). </w:t>
      </w:r>
    </w:p>
    <w:p w14:paraId="78D962E0" w14:textId="502230FB"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The two operations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color w:val="000000" w:themeColor="text1"/>
          <w:sz w:val="24"/>
          <w:szCs w:val="24"/>
          <w:lang w:val="en-GB" w:eastAsia="ja-JP"/>
        </w:rPr>
        <w:t xml:space="preserve"> (join),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(meet) have been introduced in Section 2 to capture how visua</w:t>
      </w:r>
      <w:r w:rsidR="00AC6327" w:rsidRPr="004C1726">
        <w:rPr>
          <w:rFonts w:ascii="Times New Unicode" w:hAnsi="Times New Unicode" w:cs="Times New Roman"/>
          <w:color w:val="000000" w:themeColor="text1"/>
          <w:sz w:val="24"/>
          <w:szCs w:val="24"/>
          <w:lang w:val="en-GB" w:eastAsia="ja-JP"/>
        </w:rPr>
        <w:t xml:space="preserve">l types can be combined </w:t>
      </w:r>
      <w:r w:rsidRPr="004C1726">
        <w:rPr>
          <w:rFonts w:ascii="Times New Unicode" w:hAnsi="Times New Unicode" w:cs="Times New Roman"/>
          <w:color w:val="000000" w:themeColor="text1"/>
          <w:sz w:val="24"/>
          <w:szCs w:val="24"/>
          <w:lang w:val="en-GB" w:eastAsia="ja-JP"/>
        </w:rPr>
        <w:t>to form complex types</w:t>
      </w:r>
      <w:r w:rsidR="00AC6327" w:rsidRPr="004C1726">
        <w:rPr>
          <w:rFonts w:ascii="Times New Unicode" w:hAnsi="Times New Unicode" w:cs="Times New Roman"/>
          <w:color w:val="000000" w:themeColor="text1"/>
          <w:sz w:val="24"/>
          <w:szCs w:val="24"/>
          <w:lang w:val="en-GB" w:eastAsia="ja-JP"/>
        </w:rPr>
        <w:t xml:space="preserve"> (i.e. “prove” their existence)</w:t>
      </w:r>
      <w:r w:rsidRPr="004C1726">
        <w:rPr>
          <w:rFonts w:ascii="Times New Unicode" w:hAnsi="Times New Unicode" w:cs="Times New Roman"/>
          <w:color w:val="000000" w:themeColor="text1"/>
          <w:sz w:val="24"/>
          <w:szCs w:val="24"/>
          <w:lang w:val="en-GB" w:eastAsia="ja-JP"/>
        </w:rPr>
        <w:t xml:space="preserve">. Recall that </w:t>
      </w:r>
      <w:r w:rsidRPr="004C1726">
        <w:rPr>
          <w:rFonts w:ascii="Times New Unicode" w:hAnsi="Times New Unicode" w:cs="Times New Roman"/>
          <w:i/>
          <w:color w:val="000000" w:themeColor="text1"/>
          <w:sz w:val="24"/>
          <w:szCs w:val="24"/>
          <w:lang w:val="en-GB" w:eastAsia="ja-JP"/>
        </w:rPr>
        <w:t>a</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b</w:t>
      </w:r>
      <w:r w:rsidRPr="004C1726">
        <w:rPr>
          <w:rFonts w:ascii="Times New Unicode" w:hAnsi="Times New Unicode" w:cs="Times New Roman"/>
          <w:color w:val="000000" w:themeColor="text1"/>
          <w:sz w:val="24"/>
          <w:szCs w:val="24"/>
          <w:lang w:val="en-GB" w:eastAsia="ja-JP"/>
        </w:rPr>
        <w:t xml:space="preserve"> (the meet of </w:t>
      </w:r>
      <w:r w:rsidRPr="004C1726">
        <w:rPr>
          <w:rFonts w:ascii="Times New Unicode" w:hAnsi="Times New Unicode" w:cs="Times New Roman"/>
          <w:i/>
          <w:color w:val="000000" w:themeColor="text1"/>
          <w:sz w:val="24"/>
          <w:szCs w:val="24"/>
          <w:lang w:val="en-GB" w:eastAsia="ja-JP"/>
        </w:rPr>
        <w:t>a</w:t>
      </w:r>
      <w:r w:rsidR="005F4F18"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 xml:space="preserve">and </w:t>
      </w:r>
      <w:r w:rsidRPr="004C1726">
        <w:rPr>
          <w:rFonts w:ascii="Times New Unicode" w:hAnsi="Times New Unicode" w:cs="Times New Roman"/>
          <w:i/>
          <w:color w:val="000000" w:themeColor="text1"/>
          <w:sz w:val="24"/>
          <w:szCs w:val="24"/>
          <w:lang w:val="en-GB" w:eastAsia="ja-JP"/>
        </w:rPr>
        <w:t>b</w:t>
      </w:r>
      <w:r w:rsidRPr="004C1726">
        <w:rPr>
          <w:rFonts w:ascii="Times New Unicode" w:hAnsi="Times New Unicode" w:cs="Times New Roman"/>
          <w:color w:val="000000" w:themeColor="text1"/>
          <w:sz w:val="24"/>
          <w:szCs w:val="24"/>
          <w:lang w:val="en-GB" w:eastAsia="ja-JP"/>
        </w:rPr>
        <w:t xml:space="preserve">) is obtained when a token instantiates two properties at once. For instance, </w:t>
      </w:r>
      <w:r w:rsidRPr="004C1726">
        <w:rPr>
          <w:rFonts w:ascii="Times New Unicode" w:hAnsi="Times New Unicode" w:cs="Times New Roman"/>
          <w:i/>
          <w:color w:val="000000" w:themeColor="text1"/>
          <w:sz w:val="24"/>
          <w:szCs w:val="24"/>
          <w:lang w:val="en-GB" w:eastAsia="ja-JP"/>
        </w:rPr>
        <w:t>cone(x)</w:t>
      </w:r>
      <w:r w:rsidRPr="004C1726">
        <w:rPr>
          <w:rFonts w:ascii="Cambria Math" w:hAnsi="Cambria Math" w:cs="Cambria Math"/>
          <w:i/>
          <w:color w:val="000000" w:themeColor="text1"/>
          <w:sz w:val="24"/>
          <w:szCs w:val="24"/>
          <w:lang w:val="en-GB" w:eastAsia="ja-JP"/>
        </w:rPr>
        <w:t>⊓</w:t>
      </w:r>
      <w:r w:rsidR="00751F38" w:rsidRPr="004C1726">
        <w:rPr>
          <w:rFonts w:ascii="Times New Unicode" w:hAnsi="Times New Unicode" w:cs="Times New Roman"/>
          <w:i/>
          <w:color w:val="000000" w:themeColor="text1"/>
          <w:sz w:val="24"/>
          <w:szCs w:val="24"/>
          <w:lang w:val="en-GB" w:eastAsia="ja-JP"/>
        </w:rPr>
        <w:t>sphere(x</w:t>
      </w:r>
      <w:r w:rsidRPr="004C1726">
        <w:rPr>
          <w:rFonts w:ascii="Times New Unicode" w:hAnsi="Times New Unicode" w:cs="Times New Roman"/>
          <w:i/>
          <w:color w:val="000000" w:themeColor="text1"/>
          <w:sz w:val="24"/>
          <w:szCs w:val="24"/>
          <w:lang w:val="en-GB" w:eastAsia="ja-JP"/>
        </w:rPr>
        <w:t>)</w:t>
      </w:r>
      <w:r w:rsidRPr="004C1726">
        <w:rPr>
          <w:rFonts w:ascii="Times New Unicode" w:hAnsi="Times New Unicode" w:cs="Times New Roman"/>
          <w:color w:val="000000" w:themeColor="text1"/>
          <w:sz w:val="24"/>
          <w:szCs w:val="24"/>
          <w:lang w:val="en-GB" w:eastAsia="ja-JP"/>
        </w:rPr>
        <w:t xml:space="preserve"> is the complex type that a token instantiates when it instantiates an ice-cream object. In the nominal system, where types consist of abstract grammatical infor</w:t>
      </w:r>
      <w:r w:rsidR="005F4F18" w:rsidRPr="004C1726">
        <w:rPr>
          <w:rFonts w:ascii="Times New Unicode" w:hAnsi="Times New Unicode" w:cs="Times New Roman"/>
          <w:color w:val="000000" w:themeColor="text1"/>
          <w:sz w:val="24"/>
          <w:szCs w:val="24"/>
          <w:lang w:val="en-GB" w:eastAsia="ja-JP"/>
        </w:rPr>
        <w:t xml:space="preserve">mation, </w:t>
      </w:r>
      <w:r w:rsidRPr="004C1726">
        <w:rPr>
          <w:rFonts w:ascii="Times New Unicode" w:hAnsi="Times New Unicode" w:cs="Times New Roman"/>
          <w:color w:val="000000" w:themeColor="text1"/>
          <w:sz w:val="24"/>
          <w:szCs w:val="24"/>
          <w:lang w:val="en-GB" w:eastAsia="ja-JP"/>
        </w:rPr>
        <w:t xml:space="preserve">a meet type obtains when information about two grammatical features is lexically interpreted </w:t>
      </w:r>
      <w:r w:rsidR="00751F38" w:rsidRPr="004C1726">
        <w:rPr>
          <w:rFonts w:ascii="Times New Unicode" w:hAnsi="Times New Unicode" w:cs="Times New Roman"/>
          <w:color w:val="000000" w:themeColor="text1"/>
          <w:sz w:val="24"/>
          <w:szCs w:val="24"/>
          <w:lang w:val="en-GB" w:eastAsia="ja-JP"/>
        </w:rPr>
        <w:t>via</w:t>
      </w:r>
      <w:r w:rsidRPr="004C1726">
        <w:rPr>
          <w:rFonts w:ascii="Times New Unicode" w:hAnsi="Times New Unicode" w:cs="Times New Roman"/>
          <w:color w:val="000000" w:themeColor="text1"/>
          <w:sz w:val="24"/>
          <w:szCs w:val="24"/>
          <w:lang w:val="en-GB" w:eastAsia="ja-JP"/>
        </w:rPr>
        <w:t xml:space="preserve"> a single token. This happens in so-called portmanteau affixation, where distinct morphological features are fused</w:t>
      </w:r>
      <w:r w:rsidR="00AC6327" w:rsidRPr="004C1726">
        <w:rPr>
          <w:rFonts w:ascii="Times New Unicode" w:hAnsi="Times New Unicode" w:cs="Times New Roman"/>
          <w:color w:val="000000" w:themeColor="text1"/>
          <w:sz w:val="24"/>
          <w:szCs w:val="24"/>
          <w:lang w:val="en-GB" w:eastAsia="ja-JP"/>
        </w:rPr>
        <w:t xml:space="preserve"> into a single morpheme. I</w:t>
      </w:r>
      <w:r w:rsidRPr="004C1726">
        <w:rPr>
          <w:rFonts w:ascii="Times New Unicode" w:hAnsi="Times New Unicode" w:cs="Times New Roman"/>
          <w:color w:val="000000" w:themeColor="text1"/>
          <w:sz w:val="24"/>
          <w:szCs w:val="24"/>
          <w:lang w:val="en-GB" w:eastAsia="ja-JP"/>
        </w:rPr>
        <w:t xml:space="preserve">f we take the Italian name </w:t>
      </w:r>
      <w:r w:rsidRPr="004C1726">
        <w:rPr>
          <w:rFonts w:ascii="Times New Unicode" w:hAnsi="Times New Unicode" w:cs="Times New Roman"/>
          <w:i/>
          <w:color w:val="000000" w:themeColor="text1"/>
          <w:sz w:val="24"/>
          <w:szCs w:val="24"/>
          <w:lang w:val="en-GB" w:eastAsia="ja-JP"/>
        </w:rPr>
        <w:t>gatt-a</w:t>
      </w:r>
      <w:r w:rsidRPr="004C1726">
        <w:rPr>
          <w:rFonts w:ascii="Times New Unicode" w:hAnsi="Times New Unicode" w:cs="Times New Roman"/>
          <w:color w:val="000000" w:themeColor="text1"/>
          <w:sz w:val="24"/>
          <w:szCs w:val="24"/>
          <w:lang w:val="en-GB" w:eastAsia="ja-JP"/>
        </w:rPr>
        <w:t xml:space="preserve">, the number and gender inflection </w:t>
      </w:r>
      <w:r w:rsidRPr="004C1726">
        <w:rPr>
          <w:rFonts w:ascii="Times New Unicode" w:hAnsi="Times New Unicode" w:cs="Times New Roman"/>
          <w:i/>
          <w:color w:val="000000" w:themeColor="text1"/>
          <w:sz w:val="24"/>
          <w:szCs w:val="24"/>
          <w:lang w:val="en-GB" w:eastAsia="ja-JP"/>
        </w:rPr>
        <w:t xml:space="preserve">–a </w:t>
      </w:r>
      <w:r w:rsidRPr="004C1726">
        <w:rPr>
          <w:rFonts w:ascii="Times New Unicode" w:hAnsi="Times New Unicode" w:cs="Times New Roman"/>
          <w:color w:val="000000" w:themeColor="text1"/>
          <w:sz w:val="24"/>
          <w:szCs w:val="24"/>
          <w:lang w:val="en-GB" w:eastAsia="ja-JP"/>
        </w:rPr>
        <w:t xml:space="preserve">carries the </w:t>
      </w:r>
      <w:r w:rsidRPr="004C1726">
        <w:rPr>
          <w:rFonts w:ascii="Times New Unicode" w:hAnsi="Times New Unicode" w:cs="Times New Roman"/>
          <w:i/>
          <w:color w:val="000000" w:themeColor="text1"/>
          <w:sz w:val="24"/>
          <w:szCs w:val="24"/>
          <w:lang w:val="en-GB" w:eastAsia="ja-JP"/>
        </w:rPr>
        <w:t>singular</w:t>
      </w:r>
      <w:r w:rsidR="00751F38" w:rsidRPr="004C1726">
        <w:rPr>
          <w:rFonts w:ascii="Times New Unicode" w:hAnsi="Times New Unicode" w:cs="Times New Roman"/>
          <w:i/>
          <w:color w:val="000000" w:themeColor="text1"/>
          <w:sz w:val="24"/>
          <w:szCs w:val="24"/>
          <w:lang w:val="en-GB" w:eastAsia="ja-JP"/>
        </w:rPr>
        <w:t>(x)</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feminine</w:t>
      </w:r>
      <w:r w:rsidR="00751F38" w:rsidRPr="004C1726">
        <w:rPr>
          <w:rFonts w:ascii="Times New Unicode" w:hAnsi="Times New Unicode" w:cs="Times New Roman"/>
          <w:i/>
          <w:color w:val="000000" w:themeColor="text1"/>
          <w:sz w:val="24"/>
          <w:szCs w:val="24"/>
          <w:lang w:val="en-GB" w:eastAsia="ja-JP"/>
        </w:rPr>
        <w:t>(x)</w:t>
      </w:r>
      <w:r w:rsidRPr="004C1726">
        <w:rPr>
          <w:rFonts w:ascii="Times New Unicode" w:hAnsi="Times New Unicode" w:cs="Times New Roman"/>
          <w:i/>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 xml:space="preserve">features (short for the meet of </w:t>
      </w:r>
      <w:r w:rsidRPr="004C1726">
        <w:rPr>
          <w:rFonts w:ascii="Times New Unicode" w:hAnsi="Times New Unicode" w:cs="Times New Roman"/>
          <w:i/>
          <w:color w:val="000000" w:themeColor="text1"/>
          <w:sz w:val="24"/>
          <w:szCs w:val="24"/>
          <w:lang w:val="en-GB" w:eastAsia="ja-JP"/>
        </w:rPr>
        <w:t>singular number</w:t>
      </w:r>
      <w:r w:rsidRPr="004C1726">
        <w:rPr>
          <w:rFonts w:ascii="Times New Unicode" w:hAnsi="Times New Unicode" w:cs="Times New Roman"/>
          <w:color w:val="000000" w:themeColor="text1"/>
          <w:sz w:val="24"/>
          <w:szCs w:val="24"/>
          <w:lang w:val="en-GB" w:eastAsia="ja-JP"/>
        </w:rPr>
        <w:t xml:space="preserve"> and </w:t>
      </w:r>
      <w:r w:rsidRPr="004C1726">
        <w:rPr>
          <w:rFonts w:ascii="Times New Unicode" w:hAnsi="Times New Unicode" w:cs="Times New Roman"/>
          <w:i/>
          <w:color w:val="000000" w:themeColor="text1"/>
          <w:sz w:val="24"/>
          <w:szCs w:val="24"/>
          <w:lang w:val="en-GB" w:eastAsia="ja-JP"/>
        </w:rPr>
        <w:t>feminine gender</w:t>
      </w:r>
      <w:r w:rsidRPr="004C1726">
        <w:rPr>
          <w:rFonts w:ascii="Times New Unicode" w:hAnsi="Times New Unicode" w:cs="Times New Roman"/>
          <w:color w:val="000000" w:themeColor="text1"/>
          <w:sz w:val="24"/>
          <w:szCs w:val="24"/>
          <w:lang w:val="en-GB" w:eastAsia="ja-JP"/>
        </w:rPr>
        <w:t xml:space="preserve">). </w:t>
      </w:r>
    </w:p>
    <w:p w14:paraId="46B32462" w14:textId="64CC2056"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The join type </w:t>
      </w:r>
      <w:r w:rsidR="00F205DA" w:rsidRPr="004C1726">
        <w:rPr>
          <w:rFonts w:ascii="Times New Unicode" w:hAnsi="Times New Unicode" w:cs="Times New Roman"/>
          <w:color w:val="000000" w:themeColor="text1"/>
          <w:sz w:val="24"/>
          <w:szCs w:val="24"/>
          <w:lang w:val="en-GB" w:eastAsia="ja-JP"/>
        </w:rPr>
        <w:t>can also represent</w:t>
      </w:r>
      <w:r w:rsidR="00751F38" w:rsidRPr="004C1726">
        <w:rPr>
          <w:rFonts w:ascii="Times New Unicode" w:hAnsi="Times New Unicode" w:cs="Times New Roman"/>
          <w:color w:val="000000" w:themeColor="text1"/>
          <w:sz w:val="24"/>
          <w:szCs w:val="24"/>
          <w:lang w:val="en-GB" w:eastAsia="ja-JP"/>
        </w:rPr>
        <w:t xml:space="preserve"> a form of underspecification. I</w:t>
      </w:r>
      <w:r w:rsidRPr="004C1726">
        <w:rPr>
          <w:rFonts w:ascii="Times New Unicode" w:hAnsi="Times New Unicode" w:cs="Times New Roman"/>
          <w:color w:val="000000" w:themeColor="text1"/>
          <w:sz w:val="24"/>
          <w:szCs w:val="24"/>
          <w:lang w:val="en-GB" w:eastAsia="ja-JP"/>
        </w:rPr>
        <w:t xml:space="preserve">f a ball’s colour is represented as </w:t>
      </w:r>
      <w:r w:rsidRPr="004C1726">
        <w:rPr>
          <w:rFonts w:ascii="Times New Unicode" w:hAnsi="Times New Unicode" w:cs="Times New Roman"/>
          <w:i/>
          <w:color w:val="000000" w:themeColor="text1"/>
          <w:sz w:val="24"/>
          <w:szCs w:val="24"/>
          <w:lang w:val="en-GB" w:eastAsia="ja-JP"/>
        </w:rPr>
        <w:t>red(x)</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blue(x)</w:t>
      </w:r>
      <w:r w:rsidRPr="004C1726">
        <w:rPr>
          <w:rFonts w:ascii="Times New Unicode" w:hAnsi="Times New Unicode" w:cs="Times New Roman"/>
          <w:color w:val="000000" w:themeColor="text1"/>
          <w:sz w:val="24"/>
          <w:szCs w:val="24"/>
          <w:lang w:val="en-GB" w:eastAsia="ja-JP"/>
        </w:rPr>
        <w:t>, then it is still not clear whether the token of a ball</w:t>
      </w:r>
      <w:r w:rsidR="005F4F18" w:rsidRPr="004C1726">
        <w:rPr>
          <w:rFonts w:ascii="Times New Unicode" w:hAnsi="Times New Unicode" w:cs="Times New Roman"/>
          <w:color w:val="000000" w:themeColor="text1"/>
          <w:sz w:val="24"/>
          <w:szCs w:val="24"/>
          <w:lang w:val="en-GB" w:eastAsia="ja-JP"/>
        </w:rPr>
        <w:t xml:space="preserve"> instantiates either colour: a ball can be red or blue. T</w:t>
      </w:r>
      <w:r w:rsidRPr="004C1726">
        <w:rPr>
          <w:rFonts w:ascii="Times New Unicode" w:hAnsi="Times New Unicode" w:cs="Times New Roman"/>
          <w:color w:val="000000" w:themeColor="text1"/>
          <w:sz w:val="24"/>
          <w:szCs w:val="24"/>
          <w:lang w:val="en-GB" w:eastAsia="ja-JP"/>
        </w:rPr>
        <w:t xml:space="preserve">his is how object files with a determinate choice of types can generalize to object concepts, like the concept of a ball with one of many possible colours (cf. 2.2). A parallel in the nominal system is provided by an English noun like </w:t>
      </w:r>
      <w:r w:rsidRPr="004C1726">
        <w:rPr>
          <w:rFonts w:ascii="Times New Unicode" w:hAnsi="Times New Unicode" w:cs="Times New Roman"/>
          <w:i/>
          <w:color w:val="000000" w:themeColor="text1"/>
          <w:sz w:val="24"/>
          <w:szCs w:val="24"/>
          <w:lang w:val="en-GB" w:eastAsia="ja-JP"/>
        </w:rPr>
        <w:t>deer</w:t>
      </w:r>
      <w:r w:rsidRPr="004C1726">
        <w:rPr>
          <w:rFonts w:ascii="Times New Unicode" w:hAnsi="Times New Unicode" w:cs="Times New Roman"/>
          <w:color w:val="000000" w:themeColor="text1"/>
          <w:sz w:val="24"/>
          <w:szCs w:val="24"/>
          <w:lang w:val="en-GB" w:eastAsia="ja-JP"/>
        </w:rPr>
        <w:t xml:space="preserve"> being underspecified for number, since it can be used to lexically interpret a singular or a plural grammatical representation.</w:t>
      </w:r>
    </w:p>
    <w:p w14:paraId="2CB53272" w14:textId="1FD43872" w:rsidR="00A75E77" w:rsidRPr="004C1726" w:rsidRDefault="00A75E77" w:rsidP="005F4F18">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 </w:t>
      </w:r>
      <w:r w:rsidR="00697409" w:rsidRPr="004C1726">
        <w:rPr>
          <w:rFonts w:ascii="Times New Unicode" w:hAnsi="Times New Unicode" w:cs="Times New Roman"/>
          <w:color w:val="000000" w:themeColor="text1"/>
          <w:sz w:val="24"/>
          <w:szCs w:val="24"/>
          <w:lang w:val="en-GB" w:eastAsia="ja-JP"/>
        </w:rPr>
        <w:t>T</w:t>
      </w:r>
      <w:r w:rsidRPr="004C1726">
        <w:rPr>
          <w:rFonts w:ascii="Times New Unicode" w:hAnsi="Times New Unicode" w:cs="Times New Roman"/>
          <w:color w:val="000000" w:themeColor="text1"/>
          <w:sz w:val="24"/>
          <w:szCs w:val="24"/>
          <w:lang w:val="en-GB" w:eastAsia="ja-JP"/>
        </w:rPr>
        <w:t xml:space="preserve">he relation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 xml:space="preserve">(part-of) </w:t>
      </w:r>
      <w:r w:rsidR="00FC548D" w:rsidRPr="004C1726">
        <w:rPr>
          <w:rFonts w:ascii="Times New Unicode" w:hAnsi="Times New Unicode" w:cs="Times New Roman"/>
          <w:color w:val="000000" w:themeColor="text1"/>
          <w:sz w:val="24"/>
          <w:szCs w:val="24"/>
          <w:lang w:val="en-GB" w:eastAsia="ja-JP"/>
        </w:rPr>
        <w:t>represents</w:t>
      </w:r>
      <w:r w:rsidRPr="004C1726">
        <w:rPr>
          <w:rFonts w:ascii="Times New Unicode" w:hAnsi="Times New Unicode" w:cs="Times New Roman"/>
          <w:color w:val="000000" w:themeColor="text1"/>
          <w:sz w:val="24"/>
          <w:szCs w:val="24"/>
          <w:lang w:val="en-GB" w:eastAsia="ja-JP"/>
        </w:rPr>
        <w:t xml:space="preserve"> relations between types. Thus, </w:t>
      </w:r>
      <w:r w:rsidRPr="004C1726">
        <w:rPr>
          <w:rFonts w:ascii="Times New Unicode" w:hAnsi="Times New Unicode" w:cs="Times New Roman"/>
          <w:i/>
          <w:color w:val="000000" w:themeColor="text1"/>
          <w:sz w:val="24"/>
          <w:szCs w:val="24"/>
          <w:lang w:val="en-GB" w:eastAsia="ja-JP"/>
        </w:rPr>
        <w:t>blue</w:t>
      </w:r>
      <w:r w:rsidR="005F4F18" w:rsidRPr="004C1726">
        <w:rPr>
          <w:rFonts w:ascii="Times New Unicode" w:hAnsi="Times New Unicode" w:cs="Times New Roman"/>
          <w:i/>
          <w:color w:val="000000" w:themeColor="text1"/>
          <w:sz w:val="24"/>
          <w:szCs w:val="24"/>
          <w:lang w:val="en-GB" w:eastAsia="ja-JP"/>
        </w:rPr>
        <w:t>(x)</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colour</w:t>
      </w:r>
      <w:r w:rsidR="005F4F18" w:rsidRPr="004C1726">
        <w:rPr>
          <w:rFonts w:ascii="Times New Unicode" w:hAnsi="Times New Unicode" w:cs="Times New Roman"/>
          <w:i/>
          <w:color w:val="000000" w:themeColor="text1"/>
          <w:sz w:val="24"/>
          <w:szCs w:val="24"/>
          <w:lang w:val="en-GB" w:eastAsia="ja-JP"/>
        </w:rPr>
        <w:t>(x)</w:t>
      </w:r>
      <w:r w:rsidRPr="004C1726">
        <w:rPr>
          <w:rFonts w:ascii="Times New Unicode" w:hAnsi="Times New Unicode" w:cs="Times New Roman"/>
          <w:color w:val="000000" w:themeColor="text1"/>
          <w:sz w:val="24"/>
          <w:szCs w:val="24"/>
          <w:lang w:val="en-GB" w:eastAsia="ja-JP"/>
        </w:rPr>
        <w:t xml:space="preserve"> and </w:t>
      </w:r>
      <w:r w:rsidRPr="004C1726">
        <w:rPr>
          <w:rFonts w:ascii="Times New Unicode" w:hAnsi="Times New Unicode" w:cs="Times New Roman"/>
          <w:i/>
          <w:color w:val="000000" w:themeColor="text1"/>
          <w:sz w:val="24"/>
          <w:szCs w:val="24"/>
          <w:lang w:val="en-GB" w:eastAsia="ja-JP"/>
        </w:rPr>
        <w:t>red</w:t>
      </w:r>
      <w:r w:rsidR="005F4F18" w:rsidRPr="004C1726">
        <w:rPr>
          <w:rFonts w:ascii="Times New Unicode" w:hAnsi="Times New Unicode" w:cs="Times New Roman"/>
          <w:i/>
          <w:color w:val="000000" w:themeColor="text1"/>
          <w:sz w:val="24"/>
          <w:szCs w:val="24"/>
          <w:lang w:val="en-GB" w:eastAsia="ja-JP"/>
        </w:rPr>
        <w:t>(y)</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colour</w:t>
      </w:r>
      <w:r w:rsidR="005F4F18" w:rsidRPr="004C1726">
        <w:rPr>
          <w:rFonts w:ascii="Times New Unicode" w:hAnsi="Times New Unicode" w:cs="Times New Roman"/>
          <w:i/>
          <w:color w:val="000000" w:themeColor="text1"/>
          <w:sz w:val="24"/>
          <w:szCs w:val="24"/>
          <w:lang w:val="en-GB" w:eastAsia="ja-JP"/>
        </w:rPr>
        <w:t>(y)</w:t>
      </w:r>
      <w:r w:rsidRPr="004C1726">
        <w:rPr>
          <w:rFonts w:ascii="Times New Unicode" w:hAnsi="Times New Unicode" w:cs="Times New Roman"/>
          <w:color w:val="000000" w:themeColor="text1"/>
          <w:sz w:val="24"/>
          <w:szCs w:val="24"/>
          <w:lang w:val="en-GB" w:eastAsia="ja-JP"/>
        </w:rPr>
        <w:t xml:space="preserve"> represent the fact that the </w:t>
      </w:r>
      <w:r w:rsidRPr="004C1726">
        <w:rPr>
          <w:rFonts w:ascii="Times New Unicode" w:hAnsi="Times New Unicode" w:cs="Times New Roman"/>
          <w:i/>
          <w:color w:val="000000" w:themeColor="text1"/>
          <w:sz w:val="24"/>
          <w:szCs w:val="24"/>
          <w:lang w:val="en-GB" w:eastAsia="ja-JP"/>
        </w:rPr>
        <w:t xml:space="preserve">blue </w:t>
      </w:r>
      <w:r w:rsidRPr="004C1726">
        <w:rPr>
          <w:rFonts w:ascii="Times New Unicode" w:hAnsi="Times New Unicode" w:cs="Times New Roman"/>
          <w:color w:val="000000" w:themeColor="text1"/>
          <w:sz w:val="24"/>
          <w:szCs w:val="24"/>
          <w:lang w:val="en-GB" w:eastAsia="ja-JP"/>
        </w:rPr>
        <w:t xml:space="preserve">and </w:t>
      </w:r>
      <w:r w:rsidRPr="004C1726">
        <w:rPr>
          <w:rFonts w:ascii="Times New Unicode" w:hAnsi="Times New Unicode" w:cs="Times New Roman"/>
          <w:i/>
          <w:color w:val="000000" w:themeColor="text1"/>
          <w:sz w:val="24"/>
          <w:szCs w:val="24"/>
          <w:lang w:val="en-GB" w:eastAsia="ja-JP"/>
        </w:rPr>
        <w:t xml:space="preserve">red </w:t>
      </w:r>
      <w:r w:rsidRPr="004C1726">
        <w:rPr>
          <w:rFonts w:ascii="Times New Unicode" w:hAnsi="Times New Unicode" w:cs="Times New Roman"/>
          <w:color w:val="000000" w:themeColor="text1"/>
          <w:sz w:val="24"/>
          <w:szCs w:val="24"/>
          <w:lang w:val="en-GB" w:eastAsia="ja-JP"/>
        </w:rPr>
        <w:t xml:space="preserve">visual types are represented as </w:t>
      </w:r>
      <w:r w:rsidR="00EC5971" w:rsidRPr="004C1726">
        <w:rPr>
          <w:rFonts w:ascii="Times New Unicode" w:hAnsi="Times New Unicode" w:cs="Times New Roman"/>
          <w:color w:val="000000" w:themeColor="text1"/>
          <w:sz w:val="24"/>
          <w:szCs w:val="24"/>
          <w:lang w:val="en-GB" w:eastAsia="ja-JP"/>
        </w:rPr>
        <w:t>“</w:t>
      </w:r>
      <w:r w:rsidRPr="004C1726">
        <w:rPr>
          <w:rFonts w:ascii="Times New Unicode" w:hAnsi="Times New Unicode" w:cs="Times New Roman"/>
          <w:color w:val="000000" w:themeColor="text1"/>
          <w:sz w:val="24"/>
          <w:szCs w:val="24"/>
          <w:lang w:val="en-GB" w:eastAsia="ja-JP"/>
        </w:rPr>
        <w:t>part</w:t>
      </w:r>
      <w:r w:rsidR="00EC5971"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 xml:space="preserve">of the type domain of the </w:t>
      </w:r>
      <w:r w:rsidRPr="004C1726">
        <w:rPr>
          <w:rFonts w:ascii="Times New Unicode" w:hAnsi="Times New Unicode" w:cs="Times New Roman"/>
          <w:i/>
          <w:color w:val="000000" w:themeColor="text1"/>
          <w:sz w:val="24"/>
          <w:szCs w:val="24"/>
          <w:lang w:val="en-GB" w:eastAsia="ja-JP"/>
        </w:rPr>
        <w:t>colour</w:t>
      </w:r>
      <w:r w:rsidRPr="004C1726">
        <w:rPr>
          <w:rFonts w:ascii="Times New Unicode" w:hAnsi="Times New Unicode" w:cs="Times New Roman"/>
          <w:color w:val="000000" w:themeColor="text1"/>
          <w:sz w:val="24"/>
          <w:szCs w:val="24"/>
          <w:lang w:val="en-GB" w:eastAsia="ja-JP"/>
        </w:rPr>
        <w:t xml:space="preserve"> super-type. A similar reasoning applies to nominal features: </w:t>
      </w:r>
      <w:r w:rsidRPr="004C1726">
        <w:rPr>
          <w:rFonts w:ascii="Times New Unicode" w:hAnsi="Times New Unicode" w:cs="Times New Roman"/>
          <w:i/>
          <w:color w:val="000000" w:themeColor="text1"/>
          <w:sz w:val="24"/>
          <w:szCs w:val="24"/>
          <w:lang w:val="en-GB" w:eastAsia="ja-JP"/>
        </w:rPr>
        <w:lastRenderedPageBreak/>
        <w:t>male</w:t>
      </w:r>
      <w:r w:rsidR="005F4F18" w:rsidRPr="004C1726">
        <w:rPr>
          <w:rFonts w:ascii="Times New Unicode" w:hAnsi="Times New Unicode" w:cs="Times New Roman"/>
          <w:i/>
          <w:color w:val="000000" w:themeColor="text1"/>
          <w:sz w:val="24"/>
          <w:szCs w:val="24"/>
          <w:lang w:val="en-GB" w:eastAsia="ja-JP"/>
        </w:rPr>
        <w:t>(z)</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gender</w:t>
      </w:r>
      <w:r w:rsidR="005F4F18" w:rsidRPr="004C1726">
        <w:rPr>
          <w:rFonts w:ascii="Times New Unicode" w:hAnsi="Times New Unicode" w:cs="Times New Roman"/>
          <w:i/>
          <w:color w:val="000000" w:themeColor="text1"/>
          <w:sz w:val="24"/>
          <w:szCs w:val="24"/>
          <w:lang w:val="en-GB" w:eastAsia="ja-JP"/>
        </w:rPr>
        <w:t>(z)</w:t>
      </w:r>
      <w:r w:rsidRPr="004C1726">
        <w:rPr>
          <w:rFonts w:ascii="Times New Unicode" w:hAnsi="Times New Unicode" w:cs="Times New Roman"/>
          <w:color w:val="000000" w:themeColor="text1"/>
          <w:sz w:val="24"/>
          <w:szCs w:val="24"/>
          <w:lang w:val="en-GB" w:eastAsia="ja-JP"/>
        </w:rPr>
        <w:t xml:space="preserve"> and </w:t>
      </w:r>
      <w:r w:rsidRPr="004C1726">
        <w:rPr>
          <w:rFonts w:ascii="Times New Unicode" w:hAnsi="Times New Unicode" w:cs="Times New Roman"/>
          <w:i/>
          <w:color w:val="000000" w:themeColor="text1"/>
          <w:sz w:val="24"/>
          <w:szCs w:val="24"/>
          <w:lang w:val="en-GB" w:eastAsia="ja-JP"/>
        </w:rPr>
        <w:t>female</w:t>
      </w:r>
      <w:r w:rsidR="005F4F18" w:rsidRPr="004C1726">
        <w:rPr>
          <w:rFonts w:ascii="Times New Unicode" w:hAnsi="Times New Unicode" w:cs="Times New Roman"/>
          <w:i/>
          <w:color w:val="000000" w:themeColor="text1"/>
          <w:sz w:val="24"/>
          <w:szCs w:val="24"/>
          <w:lang w:val="en-GB" w:eastAsia="ja-JP"/>
        </w:rPr>
        <w:t>(t)</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lang w:val="en-GB" w:eastAsia="ja-JP"/>
        </w:rPr>
        <w:t>gender</w:t>
      </w:r>
      <w:r w:rsidR="005F4F18" w:rsidRPr="004C1726">
        <w:rPr>
          <w:rFonts w:ascii="Times New Unicode" w:hAnsi="Times New Unicode" w:cs="Times New Roman"/>
          <w:i/>
          <w:color w:val="000000" w:themeColor="text1"/>
          <w:sz w:val="24"/>
          <w:szCs w:val="24"/>
          <w:lang w:val="en-GB" w:eastAsia="ja-JP"/>
        </w:rPr>
        <w:t>(t)</w:t>
      </w:r>
      <w:r w:rsidRPr="004C1726">
        <w:rPr>
          <w:rFonts w:ascii="Times New Unicode" w:hAnsi="Times New Unicode" w:cs="Times New Roman"/>
          <w:color w:val="000000" w:themeColor="text1"/>
          <w:sz w:val="24"/>
          <w:szCs w:val="24"/>
          <w:lang w:val="en-GB" w:eastAsia="ja-JP"/>
        </w:rPr>
        <w:t xml:space="preserve"> represent the fact that these specific gender types are indeed part of the type domain of linguistic gender. As our discussion in Section 2–3 has shown, the introduction of these operations becomes necessary to represent the different notions of “complex type” and “type relation” that emerge from the analysis of visual and nominal domains. The introduction of these operations is also </w:t>
      </w:r>
      <w:proofErr w:type="gramStart"/>
      <w:r w:rsidRPr="004C1726">
        <w:rPr>
          <w:rFonts w:ascii="Times New Unicode" w:hAnsi="Times New Unicode" w:cs="Times New Roman"/>
          <w:color w:val="000000" w:themeColor="text1"/>
          <w:sz w:val="24"/>
          <w:szCs w:val="24"/>
          <w:lang w:val="en-GB" w:eastAsia="ja-JP"/>
        </w:rPr>
        <w:t>sufficient</w:t>
      </w:r>
      <w:proofErr w:type="gramEnd"/>
      <w:r w:rsidRPr="004C1726">
        <w:rPr>
          <w:rFonts w:ascii="Times New Unicode" w:hAnsi="Times New Unicode" w:cs="Times New Roman"/>
          <w:color w:val="000000" w:themeColor="text1"/>
          <w:sz w:val="24"/>
          <w:szCs w:val="24"/>
          <w:lang w:val="en-GB" w:eastAsia="ja-JP"/>
        </w:rPr>
        <w:t xml:space="preserve"> to represent these notions. Once we can represent how types are formed and related, we partially reconstruct notions such as mereology and connected</w:t>
      </w:r>
      <w:r w:rsidR="005F4F18" w:rsidRPr="004C1726">
        <w:rPr>
          <w:rFonts w:ascii="Times New Unicode" w:hAnsi="Times New Unicode" w:cs="Times New Roman"/>
          <w:color w:val="000000" w:themeColor="text1"/>
          <w:sz w:val="24"/>
          <w:szCs w:val="24"/>
          <w:lang w:val="en-GB" w:eastAsia="ja-JP"/>
        </w:rPr>
        <w:t>ness</w:t>
      </w:r>
      <w:r w:rsidRPr="004C1726">
        <w:rPr>
          <w:rFonts w:ascii="Times New Unicode" w:hAnsi="Times New Unicode" w:cs="Times New Roman"/>
          <w:color w:val="000000" w:themeColor="text1"/>
          <w:sz w:val="24"/>
          <w:szCs w:val="24"/>
          <w:lang w:val="en-GB" w:eastAsia="ja-JP"/>
        </w:rPr>
        <w:t xml:space="preserve"> (visual systems) or lexical relations (nominal systems). </w:t>
      </w:r>
      <w:r w:rsidR="008E1B72" w:rsidRPr="004C1726">
        <w:rPr>
          <w:rFonts w:ascii="Times New Unicode" w:hAnsi="Times New Unicode" w:cs="Times New Roman"/>
          <w:color w:val="000000" w:themeColor="text1"/>
          <w:sz w:val="24"/>
          <w:szCs w:val="24"/>
          <w:lang w:val="en-GB" w:eastAsia="ja-JP"/>
        </w:rPr>
        <w:t xml:space="preserve">We also have a system that </w:t>
      </w:r>
      <w:r w:rsidR="008853F4" w:rsidRPr="004C1726">
        <w:rPr>
          <w:rFonts w:ascii="Times New Unicode" w:hAnsi="Times New Unicode" w:cs="Times New Roman"/>
          <w:color w:val="000000" w:themeColor="text1"/>
          <w:sz w:val="24"/>
          <w:szCs w:val="24"/>
          <w:lang w:val="en-GB" w:eastAsia="ja-JP"/>
        </w:rPr>
        <w:t>can prove</w:t>
      </w:r>
      <w:r w:rsidR="00EE75F4" w:rsidRPr="004C1726">
        <w:rPr>
          <w:rFonts w:ascii="Times New Unicode" w:hAnsi="Times New Unicode" w:cs="Times New Roman"/>
          <w:color w:val="000000" w:themeColor="text1"/>
          <w:sz w:val="24"/>
          <w:szCs w:val="24"/>
          <w:lang w:val="en-GB" w:eastAsia="ja-JP"/>
        </w:rPr>
        <w:t xml:space="preserve"> the existence of complex types, objects</w:t>
      </w:r>
      <w:r w:rsidR="00EC5971" w:rsidRPr="004C1726">
        <w:rPr>
          <w:rFonts w:ascii="Times New Unicode" w:hAnsi="Times New Unicode" w:cs="Times New Roman"/>
          <w:color w:val="000000" w:themeColor="text1"/>
          <w:sz w:val="24"/>
          <w:szCs w:val="24"/>
          <w:lang w:val="en-GB" w:eastAsia="ja-JP"/>
        </w:rPr>
        <w:t>,</w:t>
      </w:r>
      <w:r w:rsidR="00EE75F4" w:rsidRPr="004C1726">
        <w:rPr>
          <w:rFonts w:ascii="Times New Unicode" w:hAnsi="Times New Unicode" w:cs="Times New Roman"/>
          <w:color w:val="000000" w:themeColor="text1"/>
          <w:sz w:val="24"/>
          <w:szCs w:val="24"/>
          <w:lang w:val="en-GB" w:eastAsia="ja-JP"/>
        </w:rPr>
        <w:t xml:space="preserve"> and nominals</w:t>
      </w:r>
      <w:r w:rsidR="008853F4" w:rsidRPr="004C1726">
        <w:rPr>
          <w:rFonts w:ascii="Times New Unicode" w:hAnsi="Times New Unicode" w:cs="Times New Roman"/>
          <w:color w:val="000000" w:themeColor="text1"/>
          <w:sz w:val="24"/>
          <w:szCs w:val="24"/>
          <w:lang w:val="en-GB" w:eastAsia="ja-JP"/>
        </w:rPr>
        <w:t xml:space="preserve">. </w:t>
      </w:r>
    </w:p>
    <w:p w14:paraId="20DD7CBB" w14:textId="5C59ED19" w:rsidR="005F4F18" w:rsidRPr="004C1726" w:rsidRDefault="005F4F18" w:rsidP="005F4F18">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We now introduce the infomorphism as the second inference system. For this purpose, we use a graphical representation of the infomorphism, offered in Fig.1:</w:t>
      </w:r>
    </w:p>
    <w:p w14:paraId="3E5D0BEB"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p>
    <w:p w14:paraId="129EFB4F" w14:textId="77777777" w:rsidR="00A75E77" w:rsidRPr="004C1726" w:rsidRDefault="00A75E77" w:rsidP="00A75E77">
      <w:pPr>
        <w:spacing w:after="0" w:line="240" w:lineRule="auto"/>
        <w:contextualSpacing/>
        <w:jc w:val="both"/>
        <w:rPr>
          <w:rFonts w:ascii="Times New Unicode" w:hAnsi="Times New Unicode" w:cs="Times New Roman"/>
          <w:i/>
          <w:color w:val="000000" w:themeColor="text1"/>
          <w:sz w:val="24"/>
          <w:szCs w:val="24"/>
          <w:lang w:val="it-IT" w:eastAsia="ja-JP"/>
        </w:rPr>
      </w:pPr>
      <w:r w:rsidRPr="004C1726">
        <w:rPr>
          <w:rFonts w:ascii="Times New Unicode" w:hAnsi="Times New Unicode" w:cs="Times New Roman"/>
          <w:color w:val="000000" w:themeColor="text1"/>
          <w:sz w:val="24"/>
          <w:szCs w:val="24"/>
          <w:lang w:val="en-US" w:eastAsia="ja-JP"/>
        </w:rPr>
        <w:t xml:space="preserve">                                                                        </w:t>
      </w:r>
      <w:r w:rsidRPr="004C1726">
        <w:rPr>
          <w:rFonts w:ascii="Times New Unicode" w:hAnsi="Times New Unicode" w:cs="Times New Roman"/>
          <w:i/>
          <w:color w:val="000000" w:themeColor="text1"/>
          <w:sz w:val="24"/>
          <w:szCs w:val="24"/>
          <w:lang w:val="it-IT" w:eastAsia="ja-JP"/>
        </w:rPr>
        <w:t>i</w:t>
      </w:r>
    </w:p>
    <w:p w14:paraId="781BBD5E" w14:textId="6BDFF523"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it-IT" w:eastAsia="ja-JP"/>
        </w:rPr>
      </w:pPr>
      <w:r w:rsidRPr="004C1726">
        <w:rPr>
          <w:rFonts w:ascii="Times New Unicode" w:hAnsi="Times New Unicode" w:cs="Times New Roman"/>
          <w:noProof/>
          <w:color w:val="000000" w:themeColor="text1"/>
          <w:sz w:val="24"/>
          <w:szCs w:val="24"/>
          <w:lang w:val="en-GB" w:eastAsia="zh-CN"/>
        </w:rPr>
        <mc:AlternateContent>
          <mc:Choice Requires="wps">
            <w:drawing>
              <wp:anchor distT="0" distB="0" distL="114300" distR="114300" simplePos="0" relativeHeight="251658261" behindDoc="0" locked="0" layoutInCell="1" allowOverlap="1" wp14:anchorId="0230EA22" wp14:editId="2992C4EA">
                <wp:simplePos x="0" y="0"/>
                <wp:positionH relativeFrom="column">
                  <wp:posOffset>2266950</wp:posOffset>
                </wp:positionH>
                <wp:positionV relativeFrom="paragraph">
                  <wp:posOffset>83820</wp:posOffset>
                </wp:positionV>
                <wp:extent cx="1352550" cy="0"/>
                <wp:effectExtent l="3810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13525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E8F696" id="_x0000_t32" coordsize="21600,21600" o:spt="32" o:oned="t" path="m,l21600,21600e" filled="f">
                <v:path arrowok="t" fillok="f" o:connecttype="none"/>
                <o:lock v:ext="edit" shapetype="t"/>
              </v:shapetype>
              <v:shape id="Straight Arrow Connector 16" o:spid="_x0000_s1026" type="#_x0000_t32" style="position:absolute;margin-left:178.5pt;margin-top:6.6pt;width:106.5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" strokecolor="black [3213]">
                <v:stroke startarrow="block" endarrow="block"/>
              </v:shape>
            </w:pict>
          </mc:Fallback>
        </mc:AlternateContent>
      </w:r>
      <w:r w:rsidRPr="004C1726">
        <w:rPr>
          <w:rFonts w:ascii="Times New Unicode" w:hAnsi="Times New Unicode" w:cs="Times New Roman"/>
          <w:noProof/>
          <w:color w:val="000000" w:themeColor="text1"/>
          <w:sz w:val="24"/>
          <w:szCs w:val="24"/>
          <w:lang w:val="en-GB" w:eastAsia="zh-CN"/>
        </w:rPr>
        <mc:AlternateContent>
          <mc:Choice Requires="wps">
            <w:drawing>
              <wp:anchor distT="0" distB="0" distL="114300" distR="114300" simplePos="0" relativeHeight="251658258" behindDoc="0" locked="0" layoutInCell="1" allowOverlap="1" wp14:anchorId="7E98FF13" wp14:editId="4E7E8A57">
                <wp:simplePos x="0" y="0"/>
                <wp:positionH relativeFrom="column">
                  <wp:posOffset>1674421</wp:posOffset>
                </wp:positionH>
                <wp:positionV relativeFrom="paragraph">
                  <wp:posOffset>143023</wp:posOffset>
                </wp:positionV>
                <wp:extent cx="0" cy="855024"/>
                <wp:effectExtent l="76200" t="38100" r="57150" b="21590"/>
                <wp:wrapNone/>
                <wp:docPr id="20" name="Straight Arrow Connector 20"/>
                <wp:cNvGraphicFramePr/>
                <a:graphic xmlns:a="http://schemas.openxmlformats.org/drawingml/2006/main">
                  <a:graphicData uri="http://schemas.microsoft.com/office/word/2010/wordprocessingShape">
                    <wps:wsp>
                      <wps:cNvCnPr/>
                      <wps:spPr>
                        <a:xfrm flipV="1">
                          <a:off x="0" y="0"/>
                          <a:ext cx="0" cy="855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28A54" id="Straight Arrow Connector 20" o:spid="_x0000_s1026" type="#_x0000_t32" style="position:absolute;margin-left:131.85pt;margin-top:11.25pt;width:0;height:67.3pt;flip:y;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" strokecolor="black [3213]">
                <v:stroke endarrow="block"/>
              </v:shape>
            </w:pict>
          </mc:Fallback>
        </mc:AlternateContent>
      </w:r>
      <w:r w:rsidRPr="004C1726">
        <w:rPr>
          <w:rFonts w:ascii="Times New Unicode" w:hAnsi="Times New Unicode" w:cs="Times New Roman"/>
          <w:noProof/>
          <w:color w:val="000000" w:themeColor="text1"/>
          <w:sz w:val="24"/>
          <w:szCs w:val="24"/>
          <w:lang w:val="en-GB" w:eastAsia="zh-CN"/>
        </w:rPr>
        <mc:AlternateContent>
          <mc:Choice Requires="wps">
            <w:drawing>
              <wp:anchor distT="0" distB="0" distL="114300" distR="114300" simplePos="0" relativeHeight="251658257" behindDoc="0" locked="0" layoutInCell="1" allowOverlap="1" wp14:anchorId="678E10FB" wp14:editId="502E642B">
                <wp:simplePos x="0" y="0"/>
                <wp:positionH relativeFrom="column">
                  <wp:posOffset>3859670</wp:posOffset>
                </wp:positionH>
                <wp:positionV relativeFrom="paragraph">
                  <wp:posOffset>143023</wp:posOffset>
                </wp:positionV>
                <wp:extent cx="0" cy="926276"/>
                <wp:effectExtent l="76200" t="38100" r="57150" b="26670"/>
                <wp:wrapNone/>
                <wp:docPr id="19" name="Straight Arrow Connector 19"/>
                <wp:cNvGraphicFramePr/>
                <a:graphic xmlns:a="http://schemas.openxmlformats.org/drawingml/2006/main">
                  <a:graphicData uri="http://schemas.microsoft.com/office/word/2010/wordprocessingShape">
                    <wps:wsp>
                      <wps:cNvCnPr/>
                      <wps:spPr>
                        <a:xfrm flipV="1">
                          <a:off x="0" y="0"/>
                          <a:ext cx="0" cy="9262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A483A9" id="Straight Arrow Connector 19" o:spid="_x0000_s1026" type="#_x0000_t32" style="position:absolute;margin-left:303.9pt;margin-top:11.25pt;width:0;height:72.95pt;flip:y;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" strokecolor="black [3213]">
                <v:stroke endarrow="block"/>
              </v:shape>
            </w:pict>
          </mc:Fallback>
        </mc:AlternateContent>
      </w:r>
      <w:r w:rsidRPr="004C1726">
        <w:rPr>
          <w:rFonts w:ascii="Times New Unicode" w:hAnsi="Times New Unicode" w:cs="Times New Roman"/>
          <w:color w:val="000000" w:themeColor="text1"/>
          <w:sz w:val="24"/>
          <w:szCs w:val="24"/>
          <w:lang w:val="it-IT" w:eastAsia="ja-JP"/>
        </w:rPr>
        <w:t xml:space="preserve">                       </w:t>
      </w:r>
      <w:r w:rsidR="00DB1016" w:rsidRPr="004C1726">
        <w:rPr>
          <w:rFonts w:ascii="Times New Unicode" w:hAnsi="Times New Unicode" w:cs="Times New Roman"/>
          <w:color w:val="000000" w:themeColor="text1"/>
          <w:sz w:val="24"/>
          <w:szCs w:val="24"/>
          <w:lang w:val="it-IT" w:eastAsia="ja-JP"/>
        </w:rPr>
        <w:t xml:space="preserve">        </w:t>
      </w:r>
      <w:r w:rsidRPr="004C1726">
        <w:rPr>
          <w:rFonts w:ascii="Times New Unicode" w:hAnsi="Times New Unicode" w:cs="Times New Roman"/>
          <w:color w:val="000000" w:themeColor="text1"/>
          <w:sz w:val="24"/>
          <w:szCs w:val="24"/>
          <w:lang w:val="it-IT" w:eastAsia="ja-JP"/>
        </w:rPr>
        <w:t xml:space="preserve">     CONCEPT                                      KIND</w:t>
      </w:r>
    </w:p>
    <w:p w14:paraId="5B3CBDC7"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it-IT" w:eastAsia="ja-JP"/>
        </w:rPr>
      </w:pPr>
    </w:p>
    <w:p w14:paraId="44495415"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it-IT" w:eastAsia="ja-JP"/>
        </w:rPr>
      </w:pPr>
    </w:p>
    <w:p w14:paraId="4C2B8CD5"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it-IT" w:eastAsia="ja-JP"/>
        </w:rPr>
      </w:pPr>
      <w:r w:rsidRPr="004C1726">
        <w:rPr>
          <w:rFonts w:ascii="Times New Unicode" w:hAnsi="Times New Unicode" w:cs="Times New Roman"/>
          <w:color w:val="000000" w:themeColor="text1"/>
          <w:sz w:val="24"/>
          <w:szCs w:val="24"/>
          <w:lang w:val="it-IT" w:eastAsia="ja-JP"/>
        </w:rPr>
        <w:t xml:space="preserve">                             </w:t>
      </w:r>
    </w:p>
    <w:p w14:paraId="3DC6B41A"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it-IT" w:eastAsia="ja-JP"/>
        </w:rPr>
      </w:pPr>
    </w:p>
    <w:p w14:paraId="0AF8126E" w14:textId="77777777" w:rsidR="00A75E77" w:rsidRPr="004C1726" w:rsidRDefault="00A75E77" w:rsidP="00A75E77">
      <w:pPr>
        <w:spacing w:after="0" w:line="240" w:lineRule="auto"/>
        <w:ind w:firstLine="284"/>
        <w:contextualSpacing/>
        <w:jc w:val="both"/>
        <w:rPr>
          <w:rFonts w:ascii="Times New Unicode" w:hAnsi="Times New Unicode" w:cs="Times New Roman"/>
          <w:i/>
          <w:color w:val="000000" w:themeColor="text1"/>
          <w:sz w:val="24"/>
          <w:szCs w:val="24"/>
          <w:lang w:val="it-IT" w:eastAsia="ja-JP"/>
        </w:rPr>
      </w:pPr>
      <w:r w:rsidRPr="004C1726">
        <w:rPr>
          <w:rFonts w:ascii="Times New Unicode" w:hAnsi="Times New Unicode" w:cs="Times New Roman"/>
          <w:color w:val="000000" w:themeColor="text1"/>
          <w:sz w:val="24"/>
          <w:szCs w:val="24"/>
          <w:lang w:val="it-IT" w:eastAsia="ja-JP"/>
        </w:rPr>
        <w:t xml:space="preserve">                                                                        </w:t>
      </w:r>
      <w:r w:rsidRPr="004C1726">
        <w:rPr>
          <w:rFonts w:ascii="Times New Unicode" w:hAnsi="Times New Unicode" w:cs="Times New Roman"/>
          <w:i/>
          <w:color w:val="000000" w:themeColor="text1"/>
          <w:sz w:val="24"/>
          <w:szCs w:val="24"/>
          <w:lang w:val="it-IT" w:eastAsia="ja-JP"/>
        </w:rPr>
        <w:t>i</w:t>
      </w:r>
    </w:p>
    <w:p w14:paraId="69E7B64A" w14:textId="77777777" w:rsidR="00A75E77" w:rsidRPr="004C1726" w:rsidRDefault="00A75E77" w:rsidP="00A75E77">
      <w:pPr>
        <w:spacing w:after="0" w:line="240" w:lineRule="auto"/>
        <w:ind w:firstLine="284"/>
        <w:contextualSpacing/>
        <w:jc w:val="both"/>
        <w:rPr>
          <w:rFonts w:ascii="Times New Unicode" w:hAnsi="Times New Unicode" w:cs="Times New Roman"/>
          <w:i/>
          <w:color w:val="000000" w:themeColor="text1"/>
          <w:sz w:val="24"/>
          <w:szCs w:val="24"/>
          <w:lang w:val="it-IT" w:eastAsia="ja-JP"/>
        </w:rPr>
      </w:pPr>
      <w:r w:rsidRPr="004C1726">
        <w:rPr>
          <w:rFonts w:ascii="Times New Unicode" w:hAnsi="Times New Unicode" w:cs="Times New Roman"/>
          <w:noProof/>
          <w:color w:val="000000" w:themeColor="text1"/>
          <w:sz w:val="24"/>
          <w:szCs w:val="24"/>
          <w:lang w:val="en-GB" w:eastAsia="zh-CN"/>
        </w:rPr>
        <mc:AlternateContent>
          <mc:Choice Requires="wps">
            <w:drawing>
              <wp:anchor distT="0" distB="0" distL="114300" distR="114300" simplePos="0" relativeHeight="251658259" behindDoc="0" locked="0" layoutInCell="1" allowOverlap="1" wp14:anchorId="1EC5B08C" wp14:editId="2112A60E">
                <wp:simplePos x="0" y="0"/>
                <wp:positionH relativeFrom="column">
                  <wp:posOffset>1911926</wp:posOffset>
                </wp:positionH>
                <wp:positionV relativeFrom="paragraph">
                  <wp:posOffset>88991</wp:posOffset>
                </wp:positionV>
                <wp:extent cx="1840659" cy="0"/>
                <wp:effectExtent l="38100" t="76200" r="26670" b="95250"/>
                <wp:wrapNone/>
                <wp:docPr id="21" name="Straight Arrow Connector 21"/>
                <wp:cNvGraphicFramePr/>
                <a:graphic xmlns:a="http://schemas.openxmlformats.org/drawingml/2006/main">
                  <a:graphicData uri="http://schemas.microsoft.com/office/word/2010/wordprocessingShape">
                    <wps:wsp>
                      <wps:cNvCnPr/>
                      <wps:spPr>
                        <a:xfrm>
                          <a:off x="0" y="0"/>
                          <a:ext cx="184065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311A95" id="Straight Arrow Connector 21" o:spid="_x0000_s1026" type="#_x0000_t32" style="position:absolute;margin-left:150.55pt;margin-top:7pt;width:144.95pt;height:0;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" strokecolor="black [3040]">
                <v:stroke startarrow="block" endarrow="block"/>
              </v:shape>
            </w:pict>
          </mc:Fallback>
        </mc:AlternateContent>
      </w:r>
      <w:r w:rsidRPr="004C1726">
        <w:rPr>
          <w:rFonts w:ascii="Times New Unicode" w:hAnsi="Times New Unicode" w:cs="Times New Roman"/>
          <w:color w:val="000000" w:themeColor="text1"/>
          <w:sz w:val="24"/>
          <w:szCs w:val="24"/>
          <w:lang w:val="it-IT" w:eastAsia="ja-JP"/>
        </w:rPr>
        <w:t xml:space="preserve">      </w:t>
      </w:r>
      <w:r w:rsidRPr="004C1726">
        <w:rPr>
          <w:rFonts w:ascii="Times New Unicode" w:hAnsi="Times New Unicode" w:cs="Times New Roman"/>
          <w:color w:val="000000" w:themeColor="text1"/>
          <w:sz w:val="24"/>
          <w:szCs w:val="24"/>
          <w:lang w:val="it-IT" w:eastAsia="ja-JP"/>
        </w:rPr>
        <w:tab/>
      </w:r>
      <w:r w:rsidRPr="004C1726">
        <w:rPr>
          <w:rFonts w:ascii="Times New Unicode" w:hAnsi="Times New Unicode" w:cs="Times New Roman"/>
          <w:color w:val="000000" w:themeColor="text1"/>
          <w:sz w:val="24"/>
          <w:szCs w:val="24"/>
          <w:lang w:val="it-IT" w:eastAsia="ja-JP"/>
        </w:rPr>
        <w:tab/>
      </w:r>
      <w:r w:rsidRPr="004C1726">
        <w:rPr>
          <w:rFonts w:ascii="Times New Unicode" w:hAnsi="Times New Unicode" w:cs="Times New Roman"/>
          <w:color w:val="000000" w:themeColor="text1"/>
          <w:sz w:val="24"/>
          <w:szCs w:val="24"/>
          <w:lang w:val="it-IT" w:eastAsia="ja-JP"/>
        </w:rPr>
        <w:tab/>
      </w:r>
      <w:r w:rsidRPr="004C1726">
        <w:rPr>
          <w:rFonts w:ascii="Times New Unicode" w:hAnsi="Times New Unicode" w:cs="Times New Roman"/>
          <w:color w:val="000000" w:themeColor="text1"/>
          <w:sz w:val="24"/>
          <w:szCs w:val="24"/>
          <w:lang w:val="it-IT" w:eastAsia="ja-JP"/>
        </w:rPr>
        <w:tab/>
      </w:r>
      <w:r w:rsidRPr="004C1726">
        <w:rPr>
          <w:rFonts w:ascii="Times New Unicode" w:hAnsi="Times New Unicode" w:cs="Times New Roman"/>
          <w:color w:val="000000" w:themeColor="text1"/>
          <w:sz w:val="24"/>
          <w:szCs w:val="24"/>
          <w:lang w:val="it-IT" w:eastAsia="ja-JP"/>
        </w:rPr>
        <w:tab/>
      </w:r>
      <w:r w:rsidRPr="004C1726">
        <w:rPr>
          <w:rFonts w:ascii="Times New Unicode" w:hAnsi="Times New Unicode" w:cs="Times New Roman"/>
          <w:color w:val="000000" w:themeColor="text1"/>
          <w:sz w:val="24"/>
          <w:szCs w:val="24"/>
          <w:lang w:val="it-IT" w:eastAsia="ja-JP"/>
        </w:rPr>
        <w:tab/>
        <w:t xml:space="preserve">    </w:t>
      </w:r>
      <w:r w:rsidRPr="004C1726">
        <w:rPr>
          <w:rFonts w:ascii="Times New Unicode" w:hAnsi="Times New Unicode" w:cs="Times New Roman"/>
          <w:i/>
          <w:color w:val="000000" w:themeColor="text1"/>
          <w:sz w:val="24"/>
          <w:szCs w:val="24"/>
          <w:lang w:val="it-IT" w:eastAsia="ja-JP"/>
        </w:rPr>
        <w:t>File</w:t>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t>nominal</w:t>
      </w:r>
    </w:p>
    <w:p w14:paraId="794914CA" w14:textId="77777777" w:rsidR="00A75E77" w:rsidRPr="004C1726" w:rsidRDefault="00A75E77" w:rsidP="00A75E77">
      <w:pPr>
        <w:spacing w:after="0" w:line="240" w:lineRule="auto"/>
        <w:ind w:firstLine="284"/>
        <w:contextualSpacing/>
        <w:jc w:val="both"/>
        <w:rPr>
          <w:rFonts w:ascii="Times New Unicode" w:hAnsi="Times New Unicode" w:cs="Times New Roman"/>
          <w:i/>
          <w:color w:val="000000" w:themeColor="text1"/>
          <w:sz w:val="24"/>
          <w:szCs w:val="24"/>
          <w:lang w:val="it-IT" w:eastAsia="ja-JP"/>
        </w:rPr>
      </w:pPr>
      <w:r w:rsidRPr="004C1726">
        <w:rPr>
          <w:rFonts w:ascii="Times New Unicode" w:hAnsi="Times New Unicode" w:cs="Times New Roman"/>
          <w:i/>
          <w:noProof/>
          <w:color w:val="000000" w:themeColor="text1"/>
          <w:sz w:val="24"/>
          <w:szCs w:val="24"/>
          <w:lang w:val="en-GB" w:eastAsia="zh-CN"/>
        </w:rPr>
        <mc:AlternateContent>
          <mc:Choice Requires="wps">
            <w:drawing>
              <wp:anchor distT="0" distB="0" distL="114300" distR="114300" simplePos="0" relativeHeight="251658256" behindDoc="0" locked="0" layoutInCell="1" allowOverlap="1" wp14:anchorId="63792D97" wp14:editId="3AD6F723">
                <wp:simplePos x="0" y="0"/>
                <wp:positionH relativeFrom="column">
                  <wp:posOffset>1674421</wp:posOffset>
                </wp:positionH>
                <wp:positionV relativeFrom="paragraph">
                  <wp:posOffset>8733</wp:posOffset>
                </wp:positionV>
                <wp:extent cx="11875" cy="819150"/>
                <wp:effectExtent l="57150" t="38100" r="64770" b="19050"/>
                <wp:wrapNone/>
                <wp:docPr id="18" name="Straight Arrow Connector 18"/>
                <wp:cNvGraphicFramePr/>
                <a:graphic xmlns:a="http://schemas.openxmlformats.org/drawingml/2006/main">
                  <a:graphicData uri="http://schemas.microsoft.com/office/word/2010/wordprocessingShape">
                    <wps:wsp>
                      <wps:cNvCnPr/>
                      <wps:spPr>
                        <a:xfrm flipV="1">
                          <a:off x="0" y="0"/>
                          <a:ext cx="11875"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D78AED" id="Straight Arrow Connector 18" o:spid="_x0000_s1026" type="#_x0000_t32" style="position:absolute;margin-left:131.85pt;margin-top:.7pt;width:.95pt;height:64.5pt;flip:y;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" strokecolor="black [3040]">
                <v:stroke endarrow="block"/>
              </v:shape>
            </w:pict>
          </mc:Fallback>
        </mc:AlternateContent>
      </w:r>
      <w:r w:rsidRPr="004C1726">
        <w:rPr>
          <w:rFonts w:ascii="Times New Unicode" w:hAnsi="Times New Unicode" w:cs="Times New Roman"/>
          <w:i/>
          <w:noProof/>
          <w:color w:val="000000" w:themeColor="text1"/>
          <w:sz w:val="24"/>
          <w:szCs w:val="24"/>
          <w:lang w:val="en-GB" w:eastAsia="zh-CN"/>
        </w:rPr>
        <mc:AlternateContent>
          <mc:Choice Requires="wps">
            <w:drawing>
              <wp:anchor distT="0" distB="0" distL="114300" distR="114300" simplePos="0" relativeHeight="251658255" behindDoc="0" locked="0" layoutInCell="1" allowOverlap="1" wp14:anchorId="63D3C82A" wp14:editId="4EB2D3EA">
                <wp:simplePos x="0" y="0"/>
                <wp:positionH relativeFrom="column">
                  <wp:posOffset>3847350</wp:posOffset>
                </wp:positionH>
                <wp:positionV relativeFrom="paragraph">
                  <wp:posOffset>8733</wp:posOffset>
                </wp:positionV>
                <wp:extent cx="12131" cy="819398"/>
                <wp:effectExtent l="57150" t="38100" r="64135" b="19050"/>
                <wp:wrapNone/>
                <wp:docPr id="17" name="Straight Arrow Connector 17"/>
                <wp:cNvGraphicFramePr/>
                <a:graphic xmlns:a="http://schemas.openxmlformats.org/drawingml/2006/main">
                  <a:graphicData uri="http://schemas.microsoft.com/office/word/2010/wordprocessingShape">
                    <wps:wsp>
                      <wps:cNvCnPr/>
                      <wps:spPr>
                        <a:xfrm flipV="1">
                          <a:off x="0" y="0"/>
                          <a:ext cx="12131" cy="8193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ADD3AA" id="Straight Arrow Connector 17" o:spid="_x0000_s1026" type="#_x0000_t32" style="position:absolute;margin-left:302.95pt;margin-top:.7pt;width:.95pt;height:64.5pt;flip:y;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" strokecolor="black [3040]">
                <v:stroke endarrow="block"/>
              </v:shape>
            </w:pict>
          </mc:Fallback>
        </mc:AlternateContent>
      </w:r>
    </w:p>
    <w:p w14:paraId="03AF7668"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it-IT" w:eastAsia="ja-JP"/>
        </w:rPr>
      </w:pPr>
    </w:p>
    <w:p w14:paraId="7D5E3258"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it-IT" w:eastAsia="ja-JP"/>
        </w:rPr>
      </w:pPr>
    </w:p>
    <w:p w14:paraId="21BE4D83"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it-IT" w:eastAsia="ja-JP"/>
        </w:rPr>
      </w:pPr>
    </w:p>
    <w:p w14:paraId="1CB05184"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it-IT" w:eastAsia="ja-JP"/>
        </w:rPr>
      </w:pPr>
      <w:r w:rsidRPr="004C1726">
        <w:rPr>
          <w:rFonts w:ascii="Times New Unicode" w:hAnsi="Times New Unicode" w:cs="Times New Roman"/>
          <w:color w:val="000000" w:themeColor="text1"/>
          <w:sz w:val="24"/>
          <w:szCs w:val="24"/>
          <w:lang w:val="it-IT" w:eastAsia="ja-JP"/>
        </w:rPr>
        <w:t xml:space="preserve">                                                                       </w:t>
      </w:r>
      <w:r w:rsidRPr="004C1726">
        <w:rPr>
          <w:rFonts w:ascii="Times New Unicode" w:hAnsi="Times New Unicode" w:cs="Times New Roman"/>
          <w:i/>
          <w:color w:val="000000" w:themeColor="text1"/>
          <w:sz w:val="24"/>
          <w:szCs w:val="24"/>
          <w:lang w:val="it-IT" w:eastAsia="ja-JP"/>
        </w:rPr>
        <w:t>g</w:t>
      </w:r>
      <w:r w:rsidRPr="004C1726">
        <w:rPr>
          <w:rFonts w:ascii="Times New Unicode" w:hAnsi="Times New Unicode" w:cs="Times New Roman"/>
          <w:color w:val="000000" w:themeColor="text1"/>
          <w:sz w:val="24"/>
          <w:szCs w:val="24"/>
          <w:lang w:val="it-IT" w:eastAsia="ja-JP"/>
        </w:rPr>
        <w:t xml:space="preserve"> </w:t>
      </w:r>
    </w:p>
    <w:p w14:paraId="3333EDE6" w14:textId="77777777" w:rsidR="00A75E77" w:rsidRPr="004C1726" w:rsidRDefault="00A75E77" w:rsidP="00A75E77">
      <w:pPr>
        <w:spacing w:after="0" w:line="240" w:lineRule="auto"/>
        <w:ind w:firstLine="284"/>
        <w:contextualSpacing/>
        <w:jc w:val="both"/>
        <w:rPr>
          <w:rFonts w:ascii="Times New Unicode" w:hAnsi="Times New Unicode" w:cs="Times New Roman"/>
          <w:i/>
          <w:color w:val="000000" w:themeColor="text1"/>
          <w:sz w:val="24"/>
          <w:szCs w:val="24"/>
          <w:lang w:val="it-IT" w:eastAsia="ja-JP"/>
        </w:rPr>
      </w:pPr>
      <w:r w:rsidRPr="004C1726">
        <w:rPr>
          <w:rFonts w:ascii="Times New Unicode" w:hAnsi="Times New Unicode" w:cs="Times New Roman"/>
          <w:noProof/>
          <w:color w:val="000000" w:themeColor="text1"/>
          <w:sz w:val="24"/>
          <w:szCs w:val="24"/>
          <w:lang w:val="en-GB" w:eastAsia="zh-CN"/>
        </w:rPr>
        <mc:AlternateContent>
          <mc:Choice Requires="wps">
            <w:drawing>
              <wp:anchor distT="0" distB="0" distL="114300" distR="114300" simplePos="0" relativeHeight="251658260" behindDoc="0" locked="0" layoutInCell="1" allowOverlap="1" wp14:anchorId="3D789DFC" wp14:editId="0813438A">
                <wp:simplePos x="0" y="0"/>
                <wp:positionH relativeFrom="column">
                  <wp:posOffset>1781299</wp:posOffset>
                </wp:positionH>
                <wp:positionV relativeFrom="paragraph">
                  <wp:posOffset>70584</wp:posOffset>
                </wp:positionV>
                <wp:extent cx="1923728" cy="0"/>
                <wp:effectExtent l="0" t="76200" r="19685" b="95250"/>
                <wp:wrapNone/>
                <wp:docPr id="23" name="Straight Arrow Connector 23"/>
                <wp:cNvGraphicFramePr/>
                <a:graphic xmlns:a="http://schemas.openxmlformats.org/drawingml/2006/main">
                  <a:graphicData uri="http://schemas.microsoft.com/office/word/2010/wordprocessingShape">
                    <wps:wsp>
                      <wps:cNvCnPr/>
                      <wps:spPr>
                        <a:xfrm flipH="1">
                          <a:off x="0" y="0"/>
                          <a:ext cx="1923728" cy="0"/>
                        </a:xfrm>
                        <a:prstGeom prst="straightConnector1">
                          <a:avLst/>
                        </a:prstGeom>
                        <a:ln>
                          <a:solidFill>
                            <a:srgbClr val="7030A0"/>
                          </a:solidFill>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85BD1F" id="Straight Arrow Connector 23" o:spid="_x0000_s1026" type="#_x0000_t32" style="position:absolute;margin-left:140.25pt;margin-top:5.55pt;width:151.45pt;height:0;flip:x;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" strokecolor="#7030a0">
                <v:stroke startarrow="block"/>
              </v:shape>
            </w:pict>
          </mc:Fallback>
        </mc:AlternateContent>
      </w:r>
      <w:r w:rsidRPr="004C1726">
        <w:rPr>
          <w:rFonts w:ascii="Times New Unicode" w:hAnsi="Times New Unicode" w:cs="Times New Roman"/>
          <w:noProof/>
          <w:color w:val="000000" w:themeColor="text1"/>
          <w:sz w:val="24"/>
          <w:szCs w:val="24"/>
          <w:lang w:val="en-GB" w:eastAsia="zh-CN"/>
        </w:rPr>
        <mc:AlternateContent>
          <mc:Choice Requires="wps">
            <w:drawing>
              <wp:anchor distT="0" distB="0" distL="114300" distR="114300" simplePos="0" relativeHeight="251658254" behindDoc="0" locked="0" layoutInCell="1" allowOverlap="1" wp14:anchorId="73A2478A" wp14:editId="339F5DB0">
                <wp:simplePos x="0" y="0"/>
                <wp:positionH relativeFrom="column">
                  <wp:posOffset>1769423</wp:posOffset>
                </wp:positionH>
                <wp:positionV relativeFrom="paragraph">
                  <wp:posOffset>82459</wp:posOffset>
                </wp:positionV>
                <wp:extent cx="1983163" cy="771896"/>
                <wp:effectExtent l="38100" t="38100" r="17145"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1983163" cy="7718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0A9DF0" id="Straight Arrow Connector 15" o:spid="_x0000_s1026" type="#_x0000_t32" style="position:absolute;margin-left:139.3pt;margin-top:6.5pt;width:156.15pt;height:60.8pt;flip:x y;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" strokecolor="black [3040]">
                <v:stroke endarrow="block"/>
              </v:shape>
            </w:pict>
          </mc:Fallback>
        </mc:AlternateContent>
      </w:r>
      <w:r w:rsidRPr="004C1726">
        <w:rPr>
          <w:rFonts w:ascii="Times New Unicode" w:hAnsi="Times New Unicode" w:cs="Times New Roman"/>
          <w:noProof/>
          <w:color w:val="000000" w:themeColor="text1"/>
          <w:sz w:val="24"/>
          <w:szCs w:val="24"/>
          <w:lang w:val="en-GB" w:eastAsia="zh-CN"/>
        </w:rPr>
        <mc:AlternateContent>
          <mc:Choice Requires="wps">
            <w:drawing>
              <wp:anchor distT="0" distB="0" distL="114300" distR="114300" simplePos="0" relativeHeight="251658253" behindDoc="0" locked="0" layoutInCell="1" allowOverlap="1" wp14:anchorId="03D9F9A4" wp14:editId="5C4AADBE">
                <wp:simplePos x="0" y="0"/>
                <wp:positionH relativeFrom="column">
                  <wp:posOffset>1686295</wp:posOffset>
                </wp:positionH>
                <wp:positionV relativeFrom="paragraph">
                  <wp:posOffset>153711</wp:posOffset>
                </wp:positionV>
                <wp:extent cx="2066307" cy="748146"/>
                <wp:effectExtent l="0" t="38100" r="48260" b="33020"/>
                <wp:wrapNone/>
                <wp:docPr id="14" name="Straight Arrow Connector 14"/>
                <wp:cNvGraphicFramePr/>
                <a:graphic xmlns:a="http://schemas.openxmlformats.org/drawingml/2006/main">
                  <a:graphicData uri="http://schemas.microsoft.com/office/word/2010/wordprocessingShape">
                    <wps:wsp>
                      <wps:cNvCnPr/>
                      <wps:spPr>
                        <a:xfrm flipV="1">
                          <a:off x="0" y="0"/>
                          <a:ext cx="2066307" cy="748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9CE35B" id="Straight Arrow Connector 14" o:spid="_x0000_s1026" type="#_x0000_t32" style="position:absolute;margin-left:132.8pt;margin-top:12.1pt;width:162.7pt;height:58.9pt;flip:y;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" strokecolor="black [3040]">
                <v:stroke endarrow="block"/>
              </v:shape>
            </w:pict>
          </mc:Fallback>
        </mc:AlternateContent>
      </w:r>
      <w:r w:rsidRPr="004C1726">
        <w:rPr>
          <w:rFonts w:ascii="Times New Unicode" w:hAnsi="Times New Unicode" w:cs="Times New Roman"/>
          <w:noProof/>
          <w:color w:val="000000" w:themeColor="text1"/>
          <w:sz w:val="24"/>
          <w:szCs w:val="24"/>
          <w:lang w:val="en-GB" w:eastAsia="zh-CN"/>
        </w:rPr>
        <mc:AlternateContent>
          <mc:Choice Requires="wps">
            <w:drawing>
              <wp:anchor distT="0" distB="0" distL="114300" distR="114300" simplePos="0" relativeHeight="251658252" behindDoc="0" locked="0" layoutInCell="1" allowOverlap="1" wp14:anchorId="37F82F76" wp14:editId="474188C0">
                <wp:simplePos x="0" y="0"/>
                <wp:positionH relativeFrom="column">
                  <wp:posOffset>3823855</wp:posOffset>
                </wp:positionH>
                <wp:positionV relativeFrom="paragraph">
                  <wp:posOffset>153711</wp:posOffset>
                </wp:positionV>
                <wp:extent cx="23750" cy="688769"/>
                <wp:effectExtent l="57150" t="38100" r="52705" b="16510"/>
                <wp:wrapNone/>
                <wp:docPr id="13" name="Straight Arrow Connector 13"/>
                <wp:cNvGraphicFramePr/>
                <a:graphic xmlns:a="http://schemas.openxmlformats.org/drawingml/2006/main">
                  <a:graphicData uri="http://schemas.microsoft.com/office/word/2010/wordprocessingShape">
                    <wps:wsp>
                      <wps:cNvCnPr/>
                      <wps:spPr>
                        <a:xfrm flipV="1">
                          <a:off x="0" y="0"/>
                          <a:ext cx="23750" cy="6887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D4C692" id="Straight Arrow Connector 13" o:spid="_x0000_s1026" type="#_x0000_t32" style="position:absolute;margin-left:301.1pt;margin-top:12.1pt;width:1.85pt;height:54.25pt;flip:y;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" strokecolor="black [3040]">
                <v:stroke endarrow="block"/>
              </v:shape>
            </w:pict>
          </mc:Fallback>
        </mc:AlternateContent>
      </w:r>
      <w:r w:rsidRPr="004C1726">
        <w:rPr>
          <w:rFonts w:ascii="Times New Unicode" w:hAnsi="Times New Unicode" w:cs="Times New Roman"/>
          <w:noProof/>
          <w:color w:val="000000" w:themeColor="text1"/>
          <w:sz w:val="24"/>
          <w:szCs w:val="24"/>
          <w:lang w:val="en-GB" w:eastAsia="zh-CN"/>
        </w:rPr>
        <mc:AlternateContent>
          <mc:Choice Requires="wps">
            <w:drawing>
              <wp:anchor distT="0" distB="0" distL="114300" distR="114300" simplePos="0" relativeHeight="251658251" behindDoc="0" locked="0" layoutInCell="1" allowOverlap="1" wp14:anchorId="38280125" wp14:editId="71C0C8A6">
                <wp:simplePos x="0" y="0"/>
                <wp:positionH relativeFrom="column">
                  <wp:posOffset>1626919</wp:posOffset>
                </wp:positionH>
                <wp:positionV relativeFrom="paragraph">
                  <wp:posOffset>177462</wp:posOffset>
                </wp:positionV>
                <wp:extent cx="11876" cy="700644"/>
                <wp:effectExtent l="57150" t="38100" r="64770" b="23495"/>
                <wp:wrapNone/>
                <wp:docPr id="7" name="Straight Arrow Connector 7"/>
                <wp:cNvGraphicFramePr/>
                <a:graphic xmlns:a="http://schemas.openxmlformats.org/drawingml/2006/main">
                  <a:graphicData uri="http://schemas.microsoft.com/office/word/2010/wordprocessingShape">
                    <wps:wsp>
                      <wps:cNvCnPr/>
                      <wps:spPr>
                        <a:xfrm flipV="1">
                          <a:off x="0" y="0"/>
                          <a:ext cx="11876" cy="7006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361951" id="Straight Arrow Connector 7" o:spid="_x0000_s1026" type="#_x0000_t32" style="position:absolute;margin-left:128.1pt;margin-top:13.95pt;width:.95pt;height:55.15pt;flip:y;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" strokecolor="black [3040]">
                <v:stroke endarrow="block"/>
              </v:shape>
            </w:pict>
          </mc:Fallback>
        </mc:AlternateContent>
      </w:r>
      <w:r w:rsidRPr="004C1726">
        <w:rPr>
          <w:rFonts w:ascii="Times New Unicode" w:hAnsi="Times New Unicode" w:cs="Times New Roman"/>
          <w:color w:val="000000" w:themeColor="text1"/>
          <w:sz w:val="24"/>
          <w:szCs w:val="24"/>
          <w:lang w:val="it-IT" w:eastAsia="ja-JP"/>
        </w:rPr>
        <w:t xml:space="preserve">                                  *</w:t>
      </w:r>
      <w:r w:rsidRPr="004C1726">
        <w:rPr>
          <w:rFonts w:ascii="Times New Unicode" w:hAnsi="Times New Unicode" w:cs="Times New Roman"/>
          <w:i/>
          <w:color w:val="000000" w:themeColor="text1"/>
          <w:sz w:val="24"/>
          <w:szCs w:val="24"/>
          <w:lang w:val="it-IT" w:eastAsia="ja-JP"/>
        </w:rPr>
        <w:t>O</w:t>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t xml:space="preserve">                                              *N</w:t>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p>
    <w:p w14:paraId="6A3A6C31" w14:textId="77777777" w:rsidR="00A75E77" w:rsidRPr="004C1726" w:rsidRDefault="00A75E77" w:rsidP="00A75E77">
      <w:pPr>
        <w:spacing w:after="0" w:line="240" w:lineRule="auto"/>
        <w:ind w:firstLine="284"/>
        <w:contextualSpacing/>
        <w:jc w:val="both"/>
        <w:rPr>
          <w:rFonts w:ascii="Times New Unicode" w:hAnsi="Times New Unicode" w:cs="Times New Roman"/>
          <w:i/>
          <w:color w:val="000000" w:themeColor="text1"/>
          <w:sz w:val="24"/>
          <w:szCs w:val="24"/>
          <w:lang w:val="it-IT" w:eastAsia="ja-JP"/>
        </w:rPr>
      </w:pPr>
    </w:p>
    <w:p w14:paraId="5E557342" w14:textId="77777777" w:rsidR="00A75E77" w:rsidRPr="004C1726" w:rsidRDefault="00A75E77" w:rsidP="00A75E77">
      <w:pPr>
        <w:spacing w:after="0" w:line="240" w:lineRule="auto"/>
        <w:ind w:firstLine="284"/>
        <w:contextualSpacing/>
        <w:jc w:val="both"/>
        <w:rPr>
          <w:rFonts w:ascii="Times New Unicode" w:hAnsi="Times New Unicode" w:cs="Times New Roman"/>
          <w:i/>
          <w:color w:val="000000" w:themeColor="text1"/>
          <w:sz w:val="24"/>
          <w:szCs w:val="24"/>
          <w:lang w:val="it-IT" w:eastAsia="ja-JP"/>
        </w:rPr>
      </w:pPr>
      <w:r w:rsidRPr="004C1726">
        <w:rPr>
          <w:rFonts w:ascii="Times New Unicode" w:hAnsi="Times New Unicode" w:cs="Times New Roman"/>
          <w:i/>
          <w:color w:val="000000" w:themeColor="text1"/>
          <w:sz w:val="24"/>
          <w:szCs w:val="24"/>
          <w:lang w:val="it-IT" w:eastAsia="ja-JP"/>
        </w:rPr>
        <w:t xml:space="preserve">                            </w:t>
      </w:r>
    </w:p>
    <w:p w14:paraId="0F33948E" w14:textId="6D690340" w:rsidR="00A75E77" w:rsidRPr="004C1726" w:rsidRDefault="00A75E77" w:rsidP="00A75E77">
      <w:pPr>
        <w:spacing w:after="0" w:line="240" w:lineRule="auto"/>
        <w:ind w:firstLine="284"/>
        <w:contextualSpacing/>
        <w:jc w:val="both"/>
        <w:rPr>
          <w:rFonts w:ascii="Times New Unicode" w:hAnsi="Times New Unicode" w:cs="Times New Roman"/>
          <w:i/>
          <w:color w:val="000000" w:themeColor="text1"/>
          <w:sz w:val="24"/>
          <w:szCs w:val="24"/>
          <w:lang w:val="it-IT" w:eastAsia="ja-JP"/>
        </w:rPr>
      </w:pPr>
      <w:r w:rsidRPr="004C1726">
        <w:rPr>
          <w:rFonts w:ascii="Times New Unicode" w:hAnsi="Times New Unicode" w:cs="Times New Roman"/>
          <w:i/>
          <w:color w:val="000000" w:themeColor="text1"/>
          <w:sz w:val="24"/>
          <w:szCs w:val="24"/>
          <w:lang w:val="it-IT" w:eastAsia="ja-JP"/>
        </w:rPr>
        <w:t xml:space="preserve">                                </w:t>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ab/>
      </w:r>
      <w:r w:rsidRPr="004C1726">
        <w:rPr>
          <w:rFonts w:ascii="Cambria Math" w:hAnsi="Cambria Math" w:cs="Cambria Math"/>
          <w:i/>
          <w:color w:val="000000" w:themeColor="text1"/>
          <w:sz w:val="24"/>
          <w:szCs w:val="24"/>
          <w:lang w:val="it-IT" w:eastAsia="ja-JP"/>
        </w:rPr>
        <w:t>⊨</w:t>
      </w:r>
      <w:r w:rsidRPr="004C1726">
        <w:rPr>
          <w:rFonts w:ascii="Times New Unicode" w:hAnsi="Times New Unicode" w:cs="Times New Roman"/>
          <w:i/>
          <w:color w:val="000000" w:themeColor="text1"/>
          <w:sz w:val="24"/>
          <w:szCs w:val="24"/>
          <w:vertAlign w:val="subscript"/>
          <w:lang w:val="it-IT" w:eastAsia="ja-JP"/>
        </w:rPr>
        <w:t>O</w:t>
      </w:r>
      <w:r w:rsidRPr="004C1726">
        <w:rPr>
          <w:rFonts w:ascii="Times New Unicode" w:hAnsi="Times New Unicode" w:cs="Times New Roman"/>
          <w:i/>
          <w:color w:val="000000" w:themeColor="text1"/>
          <w:sz w:val="24"/>
          <w:szCs w:val="24"/>
          <w:lang w:val="it-IT" w:eastAsia="ja-JP"/>
        </w:rPr>
        <w:t xml:space="preserve">                                         </w:t>
      </w:r>
      <w:r w:rsidR="00566FA4" w:rsidRPr="004C1726">
        <w:rPr>
          <w:rFonts w:ascii="Times New Unicode" w:hAnsi="Times New Unicode" w:cs="Times New Roman"/>
          <w:i/>
          <w:color w:val="000000" w:themeColor="text1"/>
          <w:sz w:val="24"/>
          <w:szCs w:val="24"/>
          <w:lang w:val="it-IT" w:eastAsia="ja-JP"/>
        </w:rPr>
        <w:tab/>
      </w:r>
      <w:r w:rsidRPr="004C1726">
        <w:rPr>
          <w:rFonts w:ascii="Times New Unicode" w:hAnsi="Times New Unicode" w:cs="Times New Roman"/>
          <w:i/>
          <w:color w:val="000000" w:themeColor="text1"/>
          <w:sz w:val="24"/>
          <w:szCs w:val="24"/>
          <w:lang w:val="it-IT" w:eastAsia="ja-JP"/>
        </w:rPr>
        <w:t xml:space="preserve">       </w:t>
      </w:r>
      <w:r w:rsidRPr="004C1726">
        <w:rPr>
          <w:rFonts w:ascii="Cambria Math" w:hAnsi="Cambria Math" w:cs="Cambria Math"/>
          <w:i/>
          <w:color w:val="000000" w:themeColor="text1"/>
          <w:sz w:val="24"/>
          <w:szCs w:val="24"/>
          <w:lang w:val="it-IT" w:eastAsia="ja-JP"/>
        </w:rPr>
        <w:t>⊨</w:t>
      </w:r>
      <w:r w:rsidRPr="004C1726">
        <w:rPr>
          <w:rFonts w:ascii="Times New Unicode" w:hAnsi="Times New Unicode" w:cs="Times New Roman"/>
          <w:i/>
          <w:color w:val="000000" w:themeColor="text1"/>
          <w:sz w:val="24"/>
          <w:szCs w:val="24"/>
          <w:vertAlign w:val="subscript"/>
          <w:lang w:val="it-IT" w:eastAsia="ja-JP"/>
        </w:rPr>
        <w:t>N</w:t>
      </w:r>
      <w:r w:rsidRPr="004C1726">
        <w:rPr>
          <w:rFonts w:ascii="Times New Unicode" w:hAnsi="Times New Unicode" w:cs="Times New Roman"/>
          <w:i/>
          <w:color w:val="000000" w:themeColor="text1"/>
          <w:sz w:val="24"/>
          <w:szCs w:val="24"/>
          <w:lang w:val="it-IT" w:eastAsia="ja-JP"/>
        </w:rPr>
        <w:t xml:space="preserve">                                            </w:t>
      </w:r>
    </w:p>
    <w:p w14:paraId="48D6BC70" w14:textId="77777777" w:rsidR="00A75E77" w:rsidRPr="004C1726" w:rsidRDefault="00A75E77" w:rsidP="00A75E77">
      <w:pPr>
        <w:spacing w:after="0" w:line="240" w:lineRule="auto"/>
        <w:ind w:firstLine="284"/>
        <w:contextualSpacing/>
        <w:jc w:val="both"/>
        <w:rPr>
          <w:rFonts w:ascii="Times New Unicode" w:hAnsi="Times New Unicode" w:cs="Times New Roman"/>
          <w:i/>
          <w:color w:val="000000" w:themeColor="text1"/>
          <w:sz w:val="24"/>
          <w:szCs w:val="24"/>
          <w:lang w:val="it-IT" w:eastAsia="ja-JP"/>
        </w:rPr>
      </w:pPr>
      <w:r w:rsidRPr="004C1726">
        <w:rPr>
          <w:rFonts w:ascii="Times New Unicode" w:hAnsi="Times New Unicode" w:cs="Times New Roman"/>
          <w:i/>
          <w:color w:val="000000" w:themeColor="text1"/>
          <w:sz w:val="24"/>
          <w:szCs w:val="24"/>
          <w:lang w:val="it-IT" w:eastAsia="ja-JP"/>
        </w:rPr>
        <w:t xml:space="preserve">                                                                      f</w:t>
      </w:r>
    </w:p>
    <w:p w14:paraId="7107FF02" w14:textId="77777777" w:rsidR="00A75E77" w:rsidRPr="004C1726" w:rsidRDefault="00A75E77" w:rsidP="00A75E77">
      <w:pPr>
        <w:spacing w:after="0" w:line="240" w:lineRule="auto"/>
        <w:ind w:firstLine="284"/>
        <w:contextualSpacing/>
        <w:jc w:val="both"/>
        <w:rPr>
          <w:rFonts w:ascii="Times New Unicode" w:hAnsi="Times New Unicode" w:cs="Times New Roman"/>
          <w:i/>
          <w:color w:val="000000" w:themeColor="text1"/>
          <w:sz w:val="24"/>
          <w:szCs w:val="24"/>
          <w:lang w:val="it-IT" w:eastAsia="ja-JP"/>
        </w:rPr>
      </w:pPr>
      <w:r w:rsidRPr="004C1726">
        <w:rPr>
          <w:rFonts w:ascii="Times New Unicode" w:hAnsi="Times New Unicode" w:cs="Times New Roman"/>
          <w:i/>
          <w:noProof/>
          <w:color w:val="000000" w:themeColor="text1"/>
          <w:sz w:val="24"/>
          <w:szCs w:val="24"/>
          <w:lang w:val="en-GB" w:eastAsia="zh-CN"/>
        </w:rPr>
        <mc:AlternateContent>
          <mc:Choice Requires="wps">
            <w:drawing>
              <wp:anchor distT="0" distB="0" distL="114300" distR="114300" simplePos="0" relativeHeight="251658250" behindDoc="0" locked="0" layoutInCell="1" allowOverlap="1" wp14:anchorId="0BDE6AD7" wp14:editId="5C8C2924">
                <wp:simplePos x="0" y="0"/>
                <wp:positionH relativeFrom="column">
                  <wp:posOffset>1721921</wp:posOffset>
                </wp:positionH>
                <wp:positionV relativeFrom="paragraph">
                  <wp:posOffset>81758</wp:posOffset>
                </wp:positionV>
                <wp:extent cx="1983179"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a:off x="0" y="0"/>
                          <a:ext cx="1983179" cy="0"/>
                        </a:xfrm>
                        <a:prstGeom prst="straightConnector1">
                          <a:avLst/>
                        </a:prstGeom>
                        <a:ln>
                          <a:solidFill>
                            <a:srgbClr val="7030A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40C3C3" id="Straight Arrow Connector 1" o:spid="_x0000_s1026" type="#_x0000_t32" style="position:absolute;margin-left:135.6pt;margin-top:6.45pt;width:156.15pt;height:0;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" strokecolor="#7030a0">
                <v:stroke startarrow="block"/>
              </v:shape>
            </w:pict>
          </mc:Fallback>
        </mc:AlternateContent>
      </w:r>
      <w:r w:rsidRPr="004C1726">
        <w:rPr>
          <w:rFonts w:ascii="Times New Unicode" w:hAnsi="Times New Unicode" w:cs="Times New Roman"/>
          <w:i/>
          <w:color w:val="000000" w:themeColor="text1"/>
          <w:sz w:val="24"/>
          <w:szCs w:val="24"/>
          <w:lang w:val="it-IT" w:eastAsia="ja-JP"/>
        </w:rPr>
        <w:t xml:space="preserve">                                    O                                                       N</w:t>
      </w:r>
      <w:r w:rsidRPr="004C1726">
        <w:rPr>
          <w:rFonts w:ascii="Times New Unicode" w:hAnsi="Times New Unicode" w:cs="Times New Roman"/>
          <w:i/>
          <w:color w:val="000000" w:themeColor="text1"/>
          <w:sz w:val="24"/>
          <w:szCs w:val="24"/>
          <w:lang w:val="it-IT" w:eastAsia="ja-JP"/>
        </w:rPr>
        <w:tab/>
      </w:r>
    </w:p>
    <w:p w14:paraId="5ACEE643"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it-IT" w:eastAsia="ja-JP"/>
        </w:rPr>
      </w:pPr>
    </w:p>
    <w:p w14:paraId="4E647FD1" w14:textId="77777777" w:rsidR="00A75E77" w:rsidRPr="004C1726" w:rsidRDefault="00A75E77" w:rsidP="00A75E77">
      <w:pPr>
        <w:spacing w:after="0" w:line="240" w:lineRule="auto"/>
        <w:contextualSpacing/>
        <w:jc w:val="both"/>
        <w:rPr>
          <w:rFonts w:ascii="Times New Unicode" w:hAnsi="Times New Unicode" w:cs="Times New Roman"/>
          <w:color w:val="000000" w:themeColor="text1"/>
          <w:sz w:val="24"/>
          <w:szCs w:val="24"/>
          <w:vertAlign w:val="subscript"/>
          <w:lang w:eastAsia="ja-JP"/>
        </w:rPr>
      </w:pPr>
      <w:r w:rsidRPr="004C1726">
        <w:rPr>
          <w:rFonts w:ascii="Times New Unicode" w:hAnsi="Times New Unicode" w:cs="Times New Roman"/>
          <w:b/>
          <w:color w:val="000000" w:themeColor="text1"/>
          <w:sz w:val="24"/>
          <w:szCs w:val="24"/>
          <w:lang w:eastAsia="ja-JP"/>
        </w:rPr>
        <w:t xml:space="preserve">Figure 1.  </w:t>
      </w:r>
      <w:r w:rsidRPr="004C1726">
        <w:rPr>
          <w:rFonts w:ascii="Times New Unicode" w:hAnsi="Times New Unicode" w:cs="Times New Roman"/>
          <w:color w:val="000000" w:themeColor="text1"/>
          <w:sz w:val="24"/>
          <w:szCs w:val="24"/>
          <w:lang w:eastAsia="ja-JP"/>
        </w:rPr>
        <w:t xml:space="preserve">The structure of our infomorphism. </w:t>
      </w:r>
    </w:p>
    <w:p w14:paraId="008848DA" w14:textId="77777777"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p>
    <w:p w14:paraId="075F7118" w14:textId="4354D7D7" w:rsidR="00A75E77" w:rsidRPr="004C1726" w:rsidRDefault="005F4F18" w:rsidP="00A75E77">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Let us explain how to read the graphic in detail. </w:t>
      </w:r>
      <w:r w:rsidR="00A75E77" w:rsidRPr="004C1726">
        <w:rPr>
          <w:rFonts w:ascii="Times New Unicode" w:hAnsi="Times New Unicode" w:cs="Times New Roman"/>
          <w:color w:val="000000" w:themeColor="text1"/>
          <w:sz w:val="24"/>
          <w:szCs w:val="24"/>
          <w:lang w:val="en-GB" w:eastAsia="ja-JP"/>
        </w:rPr>
        <w:t xml:space="preserve">First, the instantiation relation </w:t>
      </w:r>
      <w:r w:rsidR="00A75E77" w:rsidRPr="004C1726">
        <w:rPr>
          <w:rFonts w:ascii="Cambria Math" w:hAnsi="Cambria Math" w:cs="Cambria Math"/>
          <w:i/>
          <w:color w:val="000000" w:themeColor="text1"/>
          <w:sz w:val="24"/>
          <w:szCs w:val="24"/>
          <w:lang w:val="en-GB" w:eastAsia="ja-JP"/>
        </w:rPr>
        <w:t>⊨</w:t>
      </w:r>
      <w:r w:rsidR="00A75E77" w:rsidRPr="004C1726">
        <w:rPr>
          <w:rFonts w:ascii="Times New Unicode" w:hAnsi="Times New Unicode" w:cs="Times New Roman"/>
          <w:i/>
          <w:color w:val="000000" w:themeColor="text1"/>
          <w:sz w:val="24"/>
          <w:szCs w:val="24"/>
          <w:vertAlign w:val="subscript"/>
          <w:lang w:val="en-GB" w:eastAsia="ja-JP"/>
        </w:rPr>
        <w:t xml:space="preserve">O </w:t>
      </w:r>
      <w:r w:rsidR="00A75E77" w:rsidRPr="004C1726">
        <w:rPr>
          <w:rFonts w:ascii="Times New Unicode" w:hAnsi="Times New Unicode" w:cs="Times New Roman"/>
          <w:color w:val="000000" w:themeColor="text1"/>
          <w:sz w:val="24"/>
          <w:szCs w:val="24"/>
          <w:lang w:val="en-GB" w:eastAsia="ja-JP"/>
        </w:rPr>
        <w:t xml:space="preserve">represents a relation holding between object tokens and types; the relation </w:t>
      </w:r>
      <w:r w:rsidR="00A75E77" w:rsidRPr="004C1726">
        <w:rPr>
          <w:rFonts w:ascii="Cambria Math" w:hAnsi="Cambria Math" w:cs="Cambria Math"/>
          <w:i/>
          <w:color w:val="000000" w:themeColor="text1"/>
          <w:sz w:val="24"/>
          <w:szCs w:val="24"/>
          <w:lang w:val="en-GB" w:eastAsia="ja-JP"/>
        </w:rPr>
        <w:t>⊨</w:t>
      </w:r>
      <w:r w:rsidR="00A75E77" w:rsidRPr="004C1726">
        <w:rPr>
          <w:rFonts w:ascii="Times New Unicode" w:hAnsi="Times New Unicode" w:cs="Times New Roman"/>
          <w:i/>
          <w:color w:val="000000" w:themeColor="text1"/>
          <w:sz w:val="24"/>
          <w:szCs w:val="24"/>
          <w:vertAlign w:val="subscript"/>
          <w:lang w:val="en-GB" w:eastAsia="ja-JP"/>
        </w:rPr>
        <w:t>N</w:t>
      </w:r>
      <w:r w:rsidR="00A75E77" w:rsidRPr="004C1726">
        <w:rPr>
          <w:rFonts w:ascii="Times New Unicode" w:hAnsi="Times New Unicode" w:cs="Times New Roman"/>
          <w:i/>
          <w:color w:val="000000" w:themeColor="text1"/>
          <w:sz w:val="24"/>
          <w:szCs w:val="24"/>
          <w:lang w:val="en-US" w:eastAsia="ja-JP"/>
        </w:rPr>
        <w:t xml:space="preserve"> </w:t>
      </w:r>
      <w:r w:rsidR="00A75E77" w:rsidRPr="004C1726">
        <w:rPr>
          <w:rFonts w:ascii="Times New Unicode" w:hAnsi="Times New Unicode" w:cs="Times New Roman"/>
          <w:color w:val="000000" w:themeColor="text1"/>
          <w:sz w:val="24"/>
          <w:szCs w:val="24"/>
          <w:lang w:val="en-US" w:eastAsia="ja-JP"/>
        </w:rPr>
        <w:t>that between</w:t>
      </w:r>
      <w:r w:rsidR="00A75E77" w:rsidRPr="004C1726">
        <w:rPr>
          <w:rFonts w:ascii="Times New Unicode" w:hAnsi="Times New Unicode" w:cs="Times New Roman"/>
          <w:i/>
          <w:color w:val="000000" w:themeColor="text1"/>
          <w:sz w:val="24"/>
          <w:szCs w:val="24"/>
          <w:lang w:val="en-US" w:eastAsia="ja-JP"/>
        </w:rPr>
        <w:t xml:space="preserve"> </w:t>
      </w:r>
      <w:r w:rsidR="00A75E77" w:rsidRPr="004C1726">
        <w:rPr>
          <w:rFonts w:ascii="Times New Unicode" w:hAnsi="Times New Unicode" w:cs="Times New Roman"/>
          <w:color w:val="000000" w:themeColor="text1"/>
          <w:sz w:val="24"/>
          <w:szCs w:val="24"/>
          <w:lang w:val="en-US" w:eastAsia="ja-JP"/>
        </w:rPr>
        <w:t>nominal tokens and types. When a a visual stimulus/token instantiates a visual type, the instantation relation between the two entities holds</w:t>
      </w:r>
      <w:r w:rsidR="00EC5971" w:rsidRPr="004C1726">
        <w:rPr>
          <w:rFonts w:ascii="Times New Unicode" w:hAnsi="Times New Unicode" w:cs="Times New Roman"/>
          <w:color w:val="000000" w:themeColor="text1"/>
          <w:sz w:val="24"/>
          <w:szCs w:val="24"/>
          <w:lang w:val="en-US" w:eastAsia="ja-JP"/>
        </w:rPr>
        <w:t>, defining an object file. T</w:t>
      </w:r>
      <w:r w:rsidR="00A75E77" w:rsidRPr="004C1726">
        <w:rPr>
          <w:rFonts w:ascii="Times New Unicode" w:hAnsi="Times New Unicode" w:cs="Times New Roman"/>
          <w:color w:val="000000" w:themeColor="text1"/>
          <w:sz w:val="24"/>
          <w:szCs w:val="24"/>
          <w:lang w:val="en-US" w:eastAsia="ja-JP"/>
        </w:rPr>
        <w:t>he upward arrow</w:t>
      </w:r>
      <w:r w:rsidR="000D130F" w:rsidRPr="004C1726">
        <w:rPr>
          <w:rFonts w:ascii="Times New Unicode" w:hAnsi="Times New Unicode" w:cs="Times New Roman"/>
          <w:color w:val="000000" w:themeColor="text1"/>
          <w:sz w:val="24"/>
          <w:szCs w:val="24"/>
          <w:lang w:val="en-US" w:eastAsia="ja-JP"/>
        </w:rPr>
        <w:t>s</w:t>
      </w:r>
      <w:r w:rsidR="00A75E77" w:rsidRPr="004C1726">
        <w:rPr>
          <w:rFonts w:ascii="Times New Unicode" w:hAnsi="Times New Unicode" w:cs="Times New Roman"/>
          <w:color w:val="000000" w:themeColor="text1"/>
          <w:sz w:val="24"/>
          <w:szCs w:val="24"/>
          <w:lang w:val="en-US" w:eastAsia="ja-JP"/>
        </w:rPr>
        <w:t xml:space="preserve"> can be interpreted as representing this relation in short-term memory. A parallel process of insta</w:t>
      </w:r>
      <w:r w:rsidR="009A1A67">
        <w:rPr>
          <w:rFonts w:ascii="Times New Unicode" w:hAnsi="Times New Unicode" w:cs="Times New Roman"/>
          <w:color w:val="000000" w:themeColor="text1"/>
          <w:sz w:val="24"/>
          <w:szCs w:val="24"/>
          <w:lang w:val="en-US" w:eastAsia="ja-JP"/>
        </w:rPr>
        <w:t>n</w:t>
      </w:r>
      <w:r w:rsidR="00A75E77" w:rsidRPr="004C1726">
        <w:rPr>
          <w:rFonts w:ascii="Times New Unicode" w:hAnsi="Times New Unicode" w:cs="Times New Roman"/>
          <w:color w:val="000000" w:themeColor="text1"/>
          <w:sz w:val="24"/>
          <w:szCs w:val="24"/>
          <w:lang w:val="en-US" w:eastAsia="ja-JP"/>
        </w:rPr>
        <w:t xml:space="preserve">tiation holds between tokens in the nominal system and their types. A token such as </w:t>
      </w:r>
      <w:r w:rsidR="00A75E77" w:rsidRPr="004C1726">
        <w:rPr>
          <w:rFonts w:ascii="Times New Unicode" w:hAnsi="Times New Unicode" w:cs="Times New Roman"/>
          <w:i/>
          <w:color w:val="000000" w:themeColor="text1"/>
          <w:sz w:val="24"/>
          <w:szCs w:val="24"/>
          <w:lang w:val="en-US" w:eastAsia="ja-JP"/>
        </w:rPr>
        <w:t>ball</w:t>
      </w:r>
      <w:r w:rsidR="00A75E77" w:rsidRPr="004C1726">
        <w:rPr>
          <w:rFonts w:ascii="Times New Unicode" w:hAnsi="Times New Unicode" w:cs="Times New Roman"/>
          <w:color w:val="000000" w:themeColor="text1"/>
          <w:sz w:val="24"/>
          <w:szCs w:val="24"/>
          <w:lang w:val="en-US" w:eastAsia="ja-JP"/>
        </w:rPr>
        <w:t xml:space="preserve"> can be assigned to a type defining a singular “noun” (a substructure of a noun phrase), resulting in the grammatical representation of an inflected noun: </w:t>
      </w:r>
      <w:r w:rsidR="00A75E77" w:rsidRPr="004C1726">
        <w:rPr>
          <w:rFonts w:ascii="Times New Unicode" w:hAnsi="Times New Unicode" w:cs="Times New Roman"/>
          <w:i/>
          <w:color w:val="000000" w:themeColor="text1"/>
          <w:sz w:val="24"/>
          <w:szCs w:val="24"/>
          <w:lang w:val="en-US" w:eastAsia="ja-JP"/>
        </w:rPr>
        <w:t>[</w:t>
      </w:r>
      <w:proofErr w:type="gramStart"/>
      <w:r w:rsidR="00A75E77" w:rsidRPr="004C1726">
        <w:rPr>
          <w:rFonts w:ascii="Times New Unicode" w:hAnsi="Times New Unicode" w:cs="Times New Roman"/>
          <w:i/>
          <w:color w:val="000000" w:themeColor="text1"/>
          <w:sz w:val="24"/>
          <w:szCs w:val="24"/>
          <w:lang w:val="en-US" w:eastAsia="ja-JP"/>
        </w:rPr>
        <w:t>N:</w:t>
      </w:r>
      <w:r w:rsidR="00A75E77" w:rsidRPr="004C1726">
        <w:rPr>
          <w:rFonts w:ascii="Times New Unicode" w:hAnsi="Times New Unicode" w:cs="Times New Roman"/>
          <w:i/>
          <w:color w:val="000000" w:themeColor="text1"/>
          <w:sz w:val="24"/>
          <w:szCs w:val="24"/>
          <w:vertAlign w:val="subscript"/>
          <w:lang w:val="en-US" w:eastAsia="ja-JP"/>
        </w:rPr>
        <w:t>SING</w:t>
      </w:r>
      <w:proofErr w:type="gramEnd"/>
      <w:r w:rsidR="00A75E77" w:rsidRPr="004C1726">
        <w:rPr>
          <w:rFonts w:ascii="Times New Unicode" w:hAnsi="Times New Unicode" w:cs="Times New Roman"/>
          <w:i/>
          <w:color w:val="000000" w:themeColor="text1"/>
          <w:sz w:val="24"/>
          <w:szCs w:val="24"/>
          <w:lang w:val="en-US" w:eastAsia="ja-JP"/>
        </w:rPr>
        <w:t xml:space="preserve"> ball ]</w:t>
      </w:r>
      <w:r w:rsidR="00A75E77" w:rsidRPr="004C1726">
        <w:rPr>
          <w:rFonts w:ascii="Times New Unicode" w:hAnsi="Times New Unicode" w:cs="Times New Roman"/>
          <w:color w:val="000000" w:themeColor="text1"/>
          <w:sz w:val="24"/>
          <w:szCs w:val="24"/>
          <w:lang w:val="en-US" w:eastAsia="ja-JP"/>
        </w:rPr>
        <w:t>.</w:t>
      </w:r>
    </w:p>
    <w:p w14:paraId="4C7F2B22" w14:textId="7E9D22ED" w:rsidR="003862BC" w:rsidRPr="004C1726" w:rsidRDefault="003862BC" w:rsidP="003862BC">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For example, if the nominals (11a-b) are interpreted as the token roots in (12) instantiating the structure types in (13a-b), their semantic interpretation defines kinds. Not just what </w:t>
      </w:r>
      <w:r w:rsidRPr="004C1726">
        <w:rPr>
          <w:rFonts w:ascii="Times New Unicode" w:hAnsi="Times New Unicode" w:cs="Times New Roman"/>
          <w:i/>
          <w:color w:val="000000" w:themeColor="text1"/>
          <w:sz w:val="24"/>
          <w:szCs w:val="24"/>
          <w:lang w:val="en-GB" w:eastAsia="ja-JP"/>
        </w:rPr>
        <w:t>lazy dog</w:t>
      </w:r>
      <w:r w:rsidRPr="004C1726">
        <w:rPr>
          <w:rFonts w:ascii="Times New Unicode" w:hAnsi="Times New Unicode" w:cs="Times New Roman"/>
          <w:color w:val="000000" w:themeColor="text1"/>
          <w:sz w:val="24"/>
          <w:szCs w:val="24"/>
          <w:lang w:val="en-GB" w:eastAsia="ja-JP"/>
        </w:rPr>
        <w:t xml:space="preserve"> or </w:t>
      </w:r>
      <w:r w:rsidRPr="004C1726">
        <w:rPr>
          <w:rFonts w:ascii="Times New Unicode" w:hAnsi="Times New Unicode" w:cs="Times New Roman"/>
          <w:i/>
          <w:color w:val="000000" w:themeColor="text1"/>
          <w:sz w:val="24"/>
          <w:szCs w:val="24"/>
          <w:lang w:val="en-GB" w:eastAsia="ja-JP"/>
        </w:rPr>
        <w:t>the lazy dog</w:t>
      </w:r>
      <w:r w:rsidRPr="004C1726">
        <w:rPr>
          <w:rFonts w:ascii="Times New Unicode" w:hAnsi="Times New Unicode" w:cs="Times New Roman"/>
          <w:color w:val="000000" w:themeColor="text1"/>
          <w:sz w:val="24"/>
          <w:szCs w:val="24"/>
          <w:lang w:val="en-GB" w:eastAsia="ja-JP"/>
        </w:rPr>
        <w:t xml:space="preserve"> are true of in a given context and possibly world. As the term “kind” by itself allows various interpretations, especially in connection with its </w:t>
      </w:r>
      <w:proofErr w:type="gramStart"/>
      <w:r w:rsidRPr="004C1726">
        <w:rPr>
          <w:rFonts w:ascii="Times New Unicode" w:hAnsi="Times New Unicode" w:cs="Times New Roman"/>
          <w:color w:val="000000" w:themeColor="text1"/>
          <w:sz w:val="24"/>
          <w:szCs w:val="24"/>
          <w:lang w:val="en-GB" w:eastAsia="ja-JP"/>
        </w:rPr>
        <w:t>relation</w:t>
      </w:r>
      <w:proofErr w:type="gramEnd"/>
      <w:r w:rsidRPr="004C1726">
        <w:rPr>
          <w:rFonts w:ascii="Times New Unicode" w:hAnsi="Times New Unicode" w:cs="Times New Roman"/>
          <w:color w:val="000000" w:themeColor="text1"/>
          <w:sz w:val="24"/>
          <w:szCs w:val="24"/>
          <w:lang w:val="en-GB" w:eastAsia="ja-JP"/>
        </w:rPr>
        <w:t xml:space="preserve"> with object concepts, we adopt the neutral term </w:t>
      </w:r>
      <w:r w:rsidRPr="004C1726">
        <w:rPr>
          <w:rFonts w:ascii="Times New Unicode" w:hAnsi="Times New Unicode" w:cs="Times New Roman"/>
          <w:i/>
          <w:color w:val="000000" w:themeColor="text1"/>
          <w:sz w:val="24"/>
          <w:szCs w:val="24"/>
          <w:lang w:val="en-GB" w:eastAsia="ja-JP"/>
        </w:rPr>
        <w:t>nominal kind</w:t>
      </w:r>
      <w:r w:rsidRPr="004C1726">
        <w:rPr>
          <w:rFonts w:ascii="Times New Unicode" w:hAnsi="Times New Unicode" w:cs="Times New Roman"/>
          <w:color w:val="000000" w:themeColor="text1"/>
          <w:sz w:val="24"/>
          <w:szCs w:val="24"/>
          <w:lang w:val="en-GB" w:eastAsia="ja-JP"/>
        </w:rPr>
        <w:t xml:space="preserve">, which includes all kind-level intensional generalization of the content of a nominal, no matter what its size and its “established” </w:t>
      </w:r>
      <w:r w:rsidR="00AC6327" w:rsidRPr="004C1726">
        <w:rPr>
          <w:rFonts w:ascii="Times New Unicode" w:hAnsi="Times New Unicode" w:cs="Times New Roman"/>
          <w:color w:val="000000" w:themeColor="text1"/>
          <w:sz w:val="24"/>
          <w:szCs w:val="24"/>
          <w:lang w:val="en-GB" w:eastAsia="ja-JP"/>
        </w:rPr>
        <w:t>nature. We notate it as in (14):</w:t>
      </w:r>
    </w:p>
    <w:p w14:paraId="3990F868" w14:textId="77777777" w:rsidR="009F048C" w:rsidRPr="004C1726" w:rsidRDefault="009F048C" w:rsidP="00A75E77">
      <w:pPr>
        <w:tabs>
          <w:tab w:val="left" w:pos="567"/>
          <w:tab w:val="left" w:pos="851"/>
          <w:tab w:val="left" w:pos="1134"/>
          <w:tab w:val="left" w:pos="5670"/>
          <w:tab w:val="left" w:pos="6804"/>
        </w:tabs>
        <w:spacing w:after="0" w:line="240" w:lineRule="auto"/>
        <w:contextualSpacing/>
        <w:jc w:val="both"/>
        <w:rPr>
          <w:rFonts w:ascii="Times New Unicode" w:hAnsi="Times New Unicode" w:cs="Times New Roman"/>
          <w:color w:val="000000" w:themeColor="text1"/>
          <w:sz w:val="24"/>
          <w:szCs w:val="24"/>
          <w:lang w:val="en-GB" w:eastAsia="ja-JP"/>
        </w:rPr>
      </w:pPr>
    </w:p>
    <w:p w14:paraId="099677E4" w14:textId="77777777" w:rsidR="009F048C" w:rsidRPr="004C1726" w:rsidRDefault="009F048C" w:rsidP="00A75E77">
      <w:pPr>
        <w:tabs>
          <w:tab w:val="left" w:pos="567"/>
          <w:tab w:val="left" w:pos="851"/>
          <w:tab w:val="left" w:pos="1134"/>
          <w:tab w:val="left" w:pos="5670"/>
          <w:tab w:val="left" w:pos="6804"/>
        </w:tabs>
        <w:spacing w:after="0" w:line="240" w:lineRule="auto"/>
        <w:contextualSpacing/>
        <w:jc w:val="both"/>
        <w:rPr>
          <w:rFonts w:ascii="Times New Unicode" w:hAnsi="Times New Unicode" w:cs="Times New Roman"/>
          <w:color w:val="000000" w:themeColor="text1"/>
          <w:sz w:val="24"/>
          <w:szCs w:val="24"/>
          <w:lang w:val="en-GB" w:eastAsia="ja-JP"/>
        </w:rPr>
      </w:pPr>
    </w:p>
    <w:p w14:paraId="37AB075C" w14:textId="77777777" w:rsidR="00A75E77" w:rsidRPr="004C1726" w:rsidRDefault="00A75E77" w:rsidP="00A75E77">
      <w:pPr>
        <w:tabs>
          <w:tab w:val="left" w:pos="567"/>
          <w:tab w:val="left" w:pos="851"/>
          <w:tab w:val="left" w:pos="1134"/>
          <w:tab w:val="left" w:pos="5670"/>
          <w:tab w:val="left" w:pos="6804"/>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(11)</w:t>
      </w:r>
      <w:r w:rsidRPr="004C1726">
        <w:rPr>
          <w:rFonts w:ascii="Times New Unicode" w:hAnsi="Times New Unicode" w:cs="Times New Roman"/>
          <w:color w:val="000000" w:themeColor="text1"/>
          <w:sz w:val="24"/>
          <w:szCs w:val="24"/>
          <w:lang w:val="en-GB" w:eastAsia="ja-JP"/>
        </w:rPr>
        <w:tab/>
        <w:t>a</w:t>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t>[</w:t>
      </w:r>
      <w:r w:rsidRPr="004C1726">
        <w:rPr>
          <w:rFonts w:ascii="Times New Unicode" w:hAnsi="Times New Unicode" w:cs="Times New Roman"/>
          <w:color w:val="000000" w:themeColor="text1"/>
          <w:sz w:val="24"/>
          <w:szCs w:val="24"/>
          <w:vertAlign w:val="subscript"/>
          <w:lang w:val="en-GB" w:eastAsia="ja-JP"/>
        </w:rPr>
        <w:t xml:space="preserve">Adj </w:t>
      </w:r>
      <w:r w:rsidRPr="004C1726">
        <w:rPr>
          <w:rFonts w:ascii="Times New Unicode" w:hAnsi="Times New Unicode" w:cs="Times New Roman"/>
          <w:color w:val="000000" w:themeColor="text1"/>
          <w:sz w:val="24"/>
          <w:szCs w:val="24"/>
          <w:lang w:val="en-GB" w:eastAsia="ja-JP"/>
        </w:rPr>
        <w:t>lazy [</w:t>
      </w:r>
      <w:r w:rsidRPr="004C1726">
        <w:rPr>
          <w:rFonts w:ascii="Times New Unicode" w:hAnsi="Times New Unicode" w:cs="Times New Roman"/>
          <w:color w:val="000000" w:themeColor="text1"/>
          <w:sz w:val="24"/>
          <w:szCs w:val="24"/>
          <w:vertAlign w:val="subscript"/>
          <w:lang w:val="en-GB" w:eastAsia="ja-JP"/>
        </w:rPr>
        <w:t>N</w:t>
      </w:r>
      <w:r w:rsidRPr="004C1726">
        <w:rPr>
          <w:rFonts w:ascii="Times New Unicode" w:hAnsi="Times New Unicode" w:cs="Times New Roman"/>
          <w:color w:val="000000" w:themeColor="text1"/>
          <w:sz w:val="24"/>
          <w:szCs w:val="24"/>
          <w:lang w:val="en-GB" w:eastAsia="ja-JP"/>
        </w:rPr>
        <w:t xml:space="preserve"> </w:t>
      </w:r>
      <w:proofErr w:type="gramStart"/>
      <w:r w:rsidRPr="004C1726">
        <w:rPr>
          <w:rFonts w:ascii="Times New Unicode" w:hAnsi="Times New Unicode" w:cs="Times New Roman"/>
          <w:color w:val="000000" w:themeColor="text1"/>
          <w:sz w:val="24"/>
          <w:szCs w:val="24"/>
          <w:lang w:val="en-GB" w:eastAsia="ja-JP"/>
        </w:rPr>
        <w:t>dog ]]</w:t>
      </w:r>
      <w:r w:rsidRPr="004C1726">
        <w:rPr>
          <w:rFonts w:ascii="Times New Unicode" w:hAnsi="Times New Unicode" w:cs="Times New Roman"/>
          <w:color w:val="000000" w:themeColor="text1"/>
          <w:sz w:val="24"/>
          <w:szCs w:val="24"/>
          <w:lang w:val="en-GB" w:eastAsia="ja-JP"/>
        </w:rPr>
        <w:tab/>
      </w:r>
      <w:proofErr w:type="gramEnd"/>
      <w:r w:rsidRPr="004C1726">
        <w:rPr>
          <w:rFonts w:ascii="Times New Unicode" w:hAnsi="Times New Unicode" w:cs="Times New Roman"/>
          <w:color w:val="000000" w:themeColor="text1"/>
          <w:sz w:val="24"/>
          <w:szCs w:val="24"/>
          <w:lang w:val="en-GB" w:eastAsia="ja-JP"/>
        </w:rPr>
        <w:t>nominals</w:t>
      </w:r>
    </w:p>
    <w:p w14:paraId="37463036" w14:textId="77777777" w:rsidR="00A75E77" w:rsidRPr="004C1726" w:rsidRDefault="00A75E77" w:rsidP="00A75E77">
      <w:pPr>
        <w:tabs>
          <w:tab w:val="left" w:pos="567"/>
          <w:tab w:val="left" w:pos="851"/>
          <w:tab w:val="left" w:pos="1134"/>
          <w:tab w:val="left" w:pos="5670"/>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b</w:t>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t xml:space="preserve">[ </w:t>
      </w:r>
      <w:r w:rsidRPr="004C1726">
        <w:rPr>
          <w:rFonts w:ascii="Times New Unicode" w:hAnsi="Times New Unicode" w:cs="Times New Roman"/>
          <w:color w:val="000000" w:themeColor="text1"/>
          <w:sz w:val="24"/>
          <w:szCs w:val="24"/>
          <w:vertAlign w:val="subscript"/>
          <w:lang w:val="en-GB" w:eastAsia="ja-JP"/>
        </w:rPr>
        <w:t>Det</w:t>
      </w:r>
      <w:r w:rsidRPr="004C1726">
        <w:rPr>
          <w:rFonts w:ascii="Times New Unicode" w:hAnsi="Times New Unicode" w:cs="Times New Roman"/>
          <w:color w:val="000000" w:themeColor="text1"/>
          <w:sz w:val="24"/>
          <w:szCs w:val="24"/>
          <w:lang w:val="en-GB" w:eastAsia="ja-JP"/>
        </w:rPr>
        <w:t xml:space="preserve"> the [</w:t>
      </w:r>
      <w:r w:rsidRPr="004C1726">
        <w:rPr>
          <w:rFonts w:ascii="Times New Unicode" w:hAnsi="Times New Unicode" w:cs="Times New Roman"/>
          <w:color w:val="000000" w:themeColor="text1"/>
          <w:sz w:val="24"/>
          <w:szCs w:val="24"/>
          <w:vertAlign w:val="subscript"/>
          <w:lang w:val="en-GB" w:eastAsia="ja-JP"/>
        </w:rPr>
        <w:t xml:space="preserve">Adj </w:t>
      </w:r>
      <w:r w:rsidRPr="004C1726">
        <w:rPr>
          <w:rFonts w:ascii="Times New Unicode" w:hAnsi="Times New Unicode" w:cs="Times New Roman"/>
          <w:color w:val="000000" w:themeColor="text1"/>
          <w:sz w:val="24"/>
          <w:szCs w:val="24"/>
          <w:lang w:val="en-GB" w:eastAsia="ja-JP"/>
        </w:rPr>
        <w:t>lazy [</w:t>
      </w:r>
      <w:r w:rsidRPr="004C1726">
        <w:rPr>
          <w:rFonts w:ascii="Times New Unicode" w:hAnsi="Times New Unicode" w:cs="Times New Roman"/>
          <w:color w:val="000000" w:themeColor="text1"/>
          <w:sz w:val="24"/>
          <w:szCs w:val="24"/>
          <w:vertAlign w:val="subscript"/>
          <w:lang w:val="en-GB" w:eastAsia="ja-JP"/>
        </w:rPr>
        <w:t>N</w:t>
      </w:r>
      <w:r w:rsidRPr="004C1726">
        <w:rPr>
          <w:rFonts w:ascii="Times New Unicode" w:hAnsi="Times New Unicode" w:cs="Times New Roman"/>
          <w:color w:val="000000" w:themeColor="text1"/>
          <w:sz w:val="24"/>
          <w:szCs w:val="24"/>
          <w:lang w:val="en-GB" w:eastAsia="ja-JP"/>
        </w:rPr>
        <w:t xml:space="preserve"> </w:t>
      </w:r>
      <w:proofErr w:type="gramStart"/>
      <w:r w:rsidRPr="004C1726">
        <w:rPr>
          <w:rFonts w:ascii="Times New Unicode" w:hAnsi="Times New Unicode" w:cs="Times New Roman"/>
          <w:color w:val="000000" w:themeColor="text1"/>
          <w:sz w:val="24"/>
          <w:szCs w:val="24"/>
          <w:lang w:val="en-GB" w:eastAsia="ja-JP"/>
        </w:rPr>
        <w:t>dog ]</w:t>
      </w:r>
      <w:proofErr w:type="gramEnd"/>
      <w:r w:rsidRPr="004C1726">
        <w:rPr>
          <w:rFonts w:ascii="Times New Unicode" w:hAnsi="Times New Unicode" w:cs="Times New Roman"/>
          <w:color w:val="000000" w:themeColor="text1"/>
          <w:sz w:val="24"/>
          <w:szCs w:val="24"/>
          <w:lang w:val="en-GB" w:eastAsia="ja-JP"/>
        </w:rPr>
        <w:t>]]</w:t>
      </w:r>
    </w:p>
    <w:p w14:paraId="1AB44EA7" w14:textId="77777777" w:rsidR="00A75E77" w:rsidRPr="004C1726" w:rsidRDefault="00A75E77" w:rsidP="00A75E77">
      <w:pPr>
        <w:tabs>
          <w:tab w:val="left" w:pos="567"/>
          <w:tab w:val="left" w:pos="851"/>
          <w:tab w:val="left" w:pos="1134"/>
          <w:tab w:val="left" w:pos="5670"/>
        </w:tabs>
        <w:spacing w:after="0" w:line="240" w:lineRule="auto"/>
        <w:contextualSpacing/>
        <w:jc w:val="both"/>
        <w:rPr>
          <w:rFonts w:ascii="Times New Unicode" w:hAnsi="Times New Unicode" w:cs="Times New Roman"/>
          <w:color w:val="000000" w:themeColor="text1"/>
          <w:sz w:val="24"/>
          <w:szCs w:val="24"/>
          <w:lang w:val="en-GB" w:eastAsia="ja-JP"/>
        </w:rPr>
      </w:pPr>
    </w:p>
    <w:p w14:paraId="123A17A4" w14:textId="603EEF35" w:rsidR="00A75E77" w:rsidRPr="004C1726" w:rsidRDefault="00A75E77" w:rsidP="00A75E77">
      <w:pPr>
        <w:tabs>
          <w:tab w:val="left" w:pos="567"/>
          <w:tab w:val="left" w:pos="851"/>
          <w:tab w:val="left" w:pos="1134"/>
          <w:tab w:val="left" w:pos="5670"/>
        </w:tabs>
        <w:spacing w:after="0" w:line="240" w:lineRule="auto"/>
        <w:contextualSpacing/>
        <w:jc w:val="both"/>
        <w:rPr>
          <w:rFonts w:ascii="Times New Unicode" w:hAnsi="Times New Unicode" w:cs="Times New Roman"/>
          <w:color w:val="000000" w:themeColor="text1"/>
          <w:sz w:val="24"/>
          <w:szCs w:val="24"/>
          <w:vertAlign w:val="subscript"/>
          <w:lang w:val="en-GB" w:eastAsia="ja-JP"/>
        </w:rPr>
      </w:pPr>
      <w:r w:rsidRPr="004C1726">
        <w:rPr>
          <w:rFonts w:ascii="Times New Unicode" w:hAnsi="Times New Unicode" w:cs="Times New Roman"/>
          <w:color w:val="000000" w:themeColor="text1"/>
          <w:sz w:val="24"/>
          <w:szCs w:val="24"/>
          <w:lang w:val="en-GB" w:eastAsia="ja-JP"/>
        </w:rPr>
        <w:t>(12)</w:t>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i/>
          <w:color w:val="000000" w:themeColor="text1"/>
          <w:sz w:val="24"/>
          <w:szCs w:val="24"/>
          <w:lang w:val="en-GB" w:eastAsia="ja-JP"/>
        </w:rPr>
        <w:t>lazy</w:t>
      </w:r>
      <w:r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i/>
          <w:color w:val="000000" w:themeColor="text1"/>
          <w:sz w:val="24"/>
          <w:szCs w:val="24"/>
          <w:lang w:val="en-GB" w:eastAsia="ja-JP"/>
        </w:rPr>
        <w:t>dog</w:t>
      </w:r>
      <w:r w:rsidRPr="004C1726">
        <w:rPr>
          <w:rFonts w:ascii="Times New Unicode" w:hAnsi="Times New Unicode" w:cs="Times New Roman"/>
          <w:color w:val="000000" w:themeColor="text1"/>
          <w:sz w:val="24"/>
          <w:szCs w:val="24"/>
          <w:lang w:val="en-GB" w:eastAsia="ja-JP"/>
        </w:rPr>
        <w:tab/>
        <w:t xml:space="preserve">lexical choices (tokens in </w:t>
      </w:r>
      <w:r w:rsidR="001D6BAD">
        <w:rPr>
          <w:rFonts w:ascii="Times New Unicode" w:hAnsi="Times New Unicode" w:cs="Times New Roman"/>
          <w:i/>
          <w:color w:val="000000" w:themeColor="text1"/>
          <w:sz w:val="24"/>
          <w:szCs w:val="24"/>
          <w:lang w:val="en-GB" w:eastAsia="ja-JP"/>
        </w:rPr>
        <w:t>NS</w:t>
      </w:r>
      <w:r w:rsidRPr="004C1726">
        <w:rPr>
          <w:rFonts w:ascii="Times New Unicode" w:hAnsi="Times New Unicode" w:cs="Times New Roman"/>
          <w:color w:val="000000" w:themeColor="text1"/>
          <w:sz w:val="24"/>
          <w:szCs w:val="24"/>
          <w:lang w:val="en-GB" w:eastAsia="ja-JP"/>
        </w:rPr>
        <w:t>)</w:t>
      </w:r>
    </w:p>
    <w:p w14:paraId="59A9A02E" w14:textId="77777777" w:rsidR="00A75E77" w:rsidRPr="004C1726" w:rsidRDefault="00A75E77" w:rsidP="00A75E77">
      <w:pPr>
        <w:tabs>
          <w:tab w:val="left" w:pos="567"/>
          <w:tab w:val="left" w:pos="851"/>
          <w:tab w:val="left" w:pos="1134"/>
          <w:tab w:val="left" w:pos="5670"/>
        </w:tabs>
        <w:spacing w:after="0" w:line="240" w:lineRule="auto"/>
        <w:contextualSpacing/>
        <w:jc w:val="both"/>
        <w:rPr>
          <w:rFonts w:ascii="Times New Unicode" w:hAnsi="Times New Unicode" w:cs="Times New Roman"/>
          <w:color w:val="000000" w:themeColor="text1"/>
          <w:sz w:val="24"/>
          <w:szCs w:val="24"/>
          <w:lang w:val="en-GB" w:eastAsia="ja-JP"/>
        </w:rPr>
      </w:pPr>
    </w:p>
    <w:p w14:paraId="5B72E7FD" w14:textId="77777777" w:rsidR="00A75E77" w:rsidRPr="004C1726" w:rsidRDefault="00A75E77" w:rsidP="00A75E77">
      <w:pPr>
        <w:tabs>
          <w:tab w:val="left" w:pos="567"/>
          <w:tab w:val="left" w:pos="851"/>
          <w:tab w:val="left" w:pos="1134"/>
          <w:tab w:val="left" w:pos="5670"/>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(13)</w:t>
      </w:r>
      <w:r w:rsidRPr="004C1726">
        <w:rPr>
          <w:rFonts w:ascii="Times New Unicode" w:hAnsi="Times New Unicode" w:cs="Times New Roman"/>
          <w:color w:val="000000" w:themeColor="text1"/>
          <w:sz w:val="24"/>
          <w:szCs w:val="24"/>
          <w:lang w:val="en-GB" w:eastAsia="ja-JP"/>
        </w:rPr>
        <w:tab/>
        <w:t>a</w:t>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t>[</w:t>
      </w:r>
      <w:r w:rsidRPr="004C1726">
        <w:rPr>
          <w:rFonts w:ascii="Times New Unicode" w:hAnsi="Times New Unicode" w:cs="Times New Roman"/>
          <w:color w:val="000000" w:themeColor="text1"/>
          <w:sz w:val="24"/>
          <w:szCs w:val="24"/>
          <w:vertAlign w:val="subscript"/>
          <w:lang w:val="en-GB" w:eastAsia="ja-JP"/>
        </w:rPr>
        <w:t xml:space="preserve">Adj </w:t>
      </w:r>
      <w:r w:rsidRPr="004C1726">
        <w:rPr>
          <w:rFonts w:ascii="Times New Unicode" w:hAnsi="Times New Unicode" w:cs="Times New Roman"/>
          <w:color w:val="000000" w:themeColor="text1"/>
          <w:sz w:val="24"/>
          <w:szCs w:val="24"/>
          <w:lang w:val="en-GB" w:eastAsia="ja-JP"/>
        </w:rPr>
        <w:t>Adj [</w:t>
      </w:r>
      <w:r w:rsidRPr="004C1726">
        <w:rPr>
          <w:rFonts w:ascii="Times New Unicode" w:hAnsi="Times New Unicode" w:cs="Times New Roman"/>
          <w:color w:val="000000" w:themeColor="text1"/>
          <w:sz w:val="24"/>
          <w:szCs w:val="24"/>
          <w:vertAlign w:val="subscript"/>
          <w:lang w:val="en-GB" w:eastAsia="ja-JP"/>
        </w:rPr>
        <w:t>N</w:t>
      </w:r>
      <w:r w:rsidRPr="004C1726">
        <w:rPr>
          <w:rFonts w:ascii="Times New Unicode" w:hAnsi="Times New Unicode" w:cs="Times New Roman"/>
          <w:color w:val="000000" w:themeColor="text1"/>
          <w:sz w:val="24"/>
          <w:szCs w:val="24"/>
          <w:lang w:val="en-GB" w:eastAsia="ja-JP"/>
        </w:rPr>
        <w:t xml:space="preserve"> </w:t>
      </w:r>
      <w:proofErr w:type="gramStart"/>
      <w:r w:rsidRPr="004C1726">
        <w:rPr>
          <w:rFonts w:ascii="Times New Unicode" w:hAnsi="Times New Unicode" w:cs="Times New Roman"/>
          <w:color w:val="000000" w:themeColor="text1"/>
          <w:sz w:val="24"/>
          <w:szCs w:val="24"/>
          <w:lang w:val="en-GB" w:eastAsia="ja-JP"/>
        </w:rPr>
        <w:t>Root ]</w:t>
      </w:r>
      <w:proofErr w:type="gramEnd"/>
      <w:r w:rsidRPr="004C1726">
        <w:rPr>
          <w:rFonts w:ascii="Times New Unicode" w:hAnsi="Times New Unicode" w:cs="Times New Roman"/>
          <w:color w:val="000000" w:themeColor="text1"/>
          <w:sz w:val="24"/>
          <w:szCs w:val="24"/>
          <w:lang w:val="en-GB" w:eastAsia="ja-JP"/>
        </w:rPr>
        <w:t>]</w:t>
      </w:r>
    </w:p>
    <w:p w14:paraId="623AC899" w14:textId="686003DC" w:rsidR="00A75E77" w:rsidRPr="004C1726" w:rsidRDefault="00A75E77" w:rsidP="00A75E77">
      <w:pPr>
        <w:tabs>
          <w:tab w:val="left" w:pos="567"/>
          <w:tab w:val="left" w:pos="851"/>
          <w:tab w:val="left" w:pos="1134"/>
          <w:tab w:val="left" w:pos="5670"/>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b</w:t>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t xml:space="preserve">[ </w:t>
      </w:r>
      <w:r w:rsidRPr="004C1726">
        <w:rPr>
          <w:rFonts w:ascii="Times New Unicode" w:hAnsi="Times New Unicode" w:cs="Times New Roman"/>
          <w:color w:val="000000" w:themeColor="text1"/>
          <w:sz w:val="24"/>
          <w:szCs w:val="24"/>
          <w:vertAlign w:val="subscript"/>
          <w:lang w:val="en-GB" w:eastAsia="ja-JP"/>
        </w:rPr>
        <w:t>Det</w:t>
      </w:r>
      <w:r w:rsidRPr="004C1726">
        <w:rPr>
          <w:rFonts w:ascii="Times New Unicode" w:hAnsi="Times New Unicode" w:cs="Times New Roman"/>
          <w:color w:val="000000" w:themeColor="text1"/>
          <w:sz w:val="24"/>
          <w:szCs w:val="24"/>
          <w:lang w:val="en-GB" w:eastAsia="ja-JP"/>
        </w:rPr>
        <w:t xml:space="preserve"> Det [definite, sg] [</w:t>
      </w:r>
      <w:r w:rsidRPr="004C1726">
        <w:rPr>
          <w:rFonts w:ascii="Times New Unicode" w:hAnsi="Times New Unicode" w:cs="Times New Roman"/>
          <w:color w:val="000000" w:themeColor="text1"/>
          <w:sz w:val="24"/>
          <w:szCs w:val="24"/>
          <w:vertAlign w:val="subscript"/>
          <w:lang w:val="en-GB" w:eastAsia="ja-JP"/>
        </w:rPr>
        <w:t xml:space="preserve">Adj </w:t>
      </w:r>
      <w:r w:rsidRPr="004C1726">
        <w:rPr>
          <w:rFonts w:ascii="Times New Unicode" w:hAnsi="Times New Unicode" w:cs="Times New Roman"/>
          <w:color w:val="000000" w:themeColor="text1"/>
          <w:sz w:val="24"/>
          <w:szCs w:val="24"/>
          <w:lang w:val="en-GB" w:eastAsia="ja-JP"/>
        </w:rPr>
        <w:t>Adj [</w:t>
      </w:r>
      <w:r w:rsidRPr="004C1726">
        <w:rPr>
          <w:rFonts w:ascii="Times New Unicode" w:hAnsi="Times New Unicode" w:cs="Times New Roman"/>
          <w:color w:val="000000" w:themeColor="text1"/>
          <w:sz w:val="24"/>
          <w:szCs w:val="24"/>
          <w:vertAlign w:val="subscript"/>
          <w:lang w:val="en-GB" w:eastAsia="ja-JP"/>
        </w:rPr>
        <w:t>N</w:t>
      </w:r>
      <w:r w:rsidRPr="004C1726">
        <w:rPr>
          <w:rFonts w:ascii="Times New Unicode" w:hAnsi="Times New Unicode" w:cs="Times New Roman"/>
          <w:color w:val="000000" w:themeColor="text1"/>
          <w:sz w:val="24"/>
          <w:szCs w:val="24"/>
          <w:lang w:val="en-GB" w:eastAsia="ja-JP"/>
        </w:rPr>
        <w:t xml:space="preserve"> </w:t>
      </w:r>
      <w:proofErr w:type="gramStart"/>
      <w:r w:rsidRPr="004C1726">
        <w:rPr>
          <w:rFonts w:ascii="Times New Unicode" w:hAnsi="Times New Unicode" w:cs="Times New Roman"/>
          <w:color w:val="000000" w:themeColor="text1"/>
          <w:sz w:val="24"/>
          <w:szCs w:val="24"/>
          <w:lang w:val="en-GB" w:eastAsia="ja-JP"/>
        </w:rPr>
        <w:t>Noun ]]]</w:t>
      </w:r>
      <w:r w:rsidRPr="004C1726">
        <w:rPr>
          <w:rFonts w:ascii="Times New Unicode" w:hAnsi="Times New Unicode" w:cs="Times New Roman"/>
          <w:color w:val="000000" w:themeColor="text1"/>
          <w:sz w:val="24"/>
          <w:szCs w:val="24"/>
          <w:lang w:val="en-GB" w:eastAsia="ja-JP"/>
        </w:rPr>
        <w:tab/>
      </w:r>
      <w:proofErr w:type="gramEnd"/>
      <w:r w:rsidRPr="004C1726">
        <w:rPr>
          <w:rFonts w:ascii="Times New Unicode" w:hAnsi="Times New Unicode" w:cs="Times New Roman"/>
          <w:color w:val="000000" w:themeColor="text1"/>
          <w:sz w:val="24"/>
          <w:szCs w:val="24"/>
          <w:lang w:val="en-GB" w:eastAsia="ja-JP"/>
        </w:rPr>
        <w:t xml:space="preserve">structures (types in </w:t>
      </w:r>
      <w:r w:rsidR="001D6BAD">
        <w:rPr>
          <w:rFonts w:ascii="Times New Unicode" w:hAnsi="Times New Unicode" w:cs="Times New Roman"/>
          <w:i/>
          <w:color w:val="000000" w:themeColor="text1"/>
          <w:sz w:val="24"/>
          <w:szCs w:val="24"/>
          <w:lang w:val="en-GB" w:eastAsia="ja-JP"/>
        </w:rPr>
        <w:t>NS</w:t>
      </w:r>
      <w:r w:rsidRPr="004C1726">
        <w:rPr>
          <w:rFonts w:ascii="Times New Unicode" w:hAnsi="Times New Unicode" w:cs="Times New Roman"/>
          <w:color w:val="000000" w:themeColor="text1"/>
          <w:sz w:val="24"/>
          <w:szCs w:val="24"/>
          <w:lang w:val="en-GB" w:eastAsia="ja-JP"/>
        </w:rPr>
        <w:t>)</w:t>
      </w:r>
    </w:p>
    <w:p w14:paraId="042E80CF" w14:textId="77777777" w:rsidR="00A75E77" w:rsidRPr="004C1726" w:rsidRDefault="00A75E77" w:rsidP="00A75E77">
      <w:pPr>
        <w:tabs>
          <w:tab w:val="left" w:pos="567"/>
          <w:tab w:val="left" w:pos="851"/>
          <w:tab w:val="left" w:pos="1134"/>
          <w:tab w:val="left" w:pos="5670"/>
        </w:tabs>
        <w:spacing w:after="0" w:line="240" w:lineRule="auto"/>
        <w:contextualSpacing/>
        <w:jc w:val="both"/>
        <w:rPr>
          <w:rFonts w:ascii="Times New Unicode" w:hAnsi="Times New Unicode" w:cs="Times New Roman"/>
          <w:color w:val="000000" w:themeColor="text1"/>
          <w:sz w:val="24"/>
          <w:szCs w:val="24"/>
          <w:lang w:val="en-GB" w:eastAsia="ja-JP"/>
        </w:rPr>
      </w:pPr>
    </w:p>
    <w:p w14:paraId="071035E8" w14:textId="77777777" w:rsidR="00A75E77" w:rsidRPr="004C1726" w:rsidRDefault="00A75E77" w:rsidP="00A75E77">
      <w:pPr>
        <w:tabs>
          <w:tab w:val="left" w:pos="567"/>
          <w:tab w:val="left" w:pos="851"/>
          <w:tab w:val="left" w:pos="1134"/>
          <w:tab w:val="left" w:pos="5670"/>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(14)</w:t>
      </w:r>
      <w:r w:rsidRPr="004C1726">
        <w:rPr>
          <w:rFonts w:ascii="Times New Unicode" w:hAnsi="Times New Unicode" w:cs="Times New Roman"/>
          <w:color w:val="000000" w:themeColor="text1"/>
          <w:sz w:val="24"/>
          <w:szCs w:val="24"/>
          <w:lang w:val="en-GB" w:eastAsia="ja-JP"/>
        </w:rPr>
        <w:tab/>
        <w:t>a</w:t>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t xml:space="preserve">[LAZY </w:t>
      </w:r>
      <w:proofErr w:type="gramStart"/>
      <w:r w:rsidRPr="004C1726">
        <w:rPr>
          <w:rFonts w:ascii="Times New Unicode" w:hAnsi="Times New Unicode" w:cs="Times New Roman"/>
          <w:color w:val="000000" w:themeColor="text1"/>
          <w:sz w:val="24"/>
          <w:szCs w:val="24"/>
          <w:lang w:val="en-GB" w:eastAsia="ja-JP"/>
        </w:rPr>
        <w:t>DOG]</w:t>
      </w:r>
      <w:r w:rsidRPr="004C1726">
        <w:rPr>
          <w:rFonts w:ascii="Times New Unicode" w:hAnsi="Times New Unicode" w:cs="Times New Roman"/>
          <w:color w:val="000000" w:themeColor="text1"/>
          <w:sz w:val="24"/>
          <w:szCs w:val="24"/>
          <w:vertAlign w:val="superscript"/>
          <w:lang w:val="en-GB" w:eastAsia="ja-JP"/>
        </w:rPr>
        <w:t>Kind</w:t>
      </w:r>
      <w:proofErr w:type="gramEnd"/>
      <w:r w:rsidRPr="004C1726">
        <w:rPr>
          <w:rFonts w:ascii="Times New Unicode" w:hAnsi="Times New Unicode" w:cs="Times New Roman"/>
          <w:color w:val="000000" w:themeColor="text1"/>
          <w:sz w:val="24"/>
          <w:szCs w:val="24"/>
          <w:lang w:val="en-GB" w:eastAsia="ja-JP"/>
        </w:rPr>
        <w:tab/>
        <w:t>nominal kinds</w:t>
      </w:r>
    </w:p>
    <w:p w14:paraId="13F0BB4F" w14:textId="77777777" w:rsidR="00A75E77" w:rsidRPr="004C1726" w:rsidRDefault="00A75E77" w:rsidP="00A75E77">
      <w:pPr>
        <w:tabs>
          <w:tab w:val="left" w:pos="567"/>
          <w:tab w:val="left" w:pos="851"/>
          <w:tab w:val="left" w:pos="1134"/>
          <w:tab w:val="left" w:pos="5670"/>
        </w:tabs>
        <w:spacing w:after="0" w:line="240" w:lineRule="auto"/>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ab/>
        <w:t>b</w:t>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t xml:space="preserve">[THE LAZY </w:t>
      </w:r>
      <w:proofErr w:type="gramStart"/>
      <w:r w:rsidRPr="004C1726">
        <w:rPr>
          <w:rFonts w:ascii="Times New Unicode" w:hAnsi="Times New Unicode" w:cs="Times New Roman"/>
          <w:color w:val="000000" w:themeColor="text1"/>
          <w:sz w:val="24"/>
          <w:szCs w:val="24"/>
          <w:lang w:val="en-GB" w:eastAsia="ja-JP"/>
        </w:rPr>
        <w:t>DOG]</w:t>
      </w:r>
      <w:r w:rsidRPr="004C1726">
        <w:rPr>
          <w:rFonts w:ascii="Times New Unicode" w:hAnsi="Times New Unicode" w:cs="Times New Roman"/>
          <w:color w:val="000000" w:themeColor="text1"/>
          <w:sz w:val="24"/>
          <w:szCs w:val="24"/>
          <w:vertAlign w:val="superscript"/>
          <w:lang w:val="en-GB" w:eastAsia="ja-JP"/>
        </w:rPr>
        <w:t>Kind</w:t>
      </w:r>
      <w:proofErr w:type="gramEnd"/>
    </w:p>
    <w:p w14:paraId="154E77C1" w14:textId="77777777" w:rsidR="00A75E77" w:rsidRPr="004C1726" w:rsidRDefault="00A75E77" w:rsidP="00A75E77">
      <w:pPr>
        <w:tabs>
          <w:tab w:val="left" w:pos="567"/>
          <w:tab w:val="left" w:pos="851"/>
          <w:tab w:val="left" w:pos="1134"/>
        </w:tabs>
        <w:spacing w:after="0" w:line="240" w:lineRule="auto"/>
        <w:contextualSpacing/>
        <w:jc w:val="both"/>
        <w:rPr>
          <w:rFonts w:ascii="Times New Unicode" w:hAnsi="Times New Unicode" w:cs="Times New Roman"/>
          <w:color w:val="000000" w:themeColor="text1"/>
          <w:sz w:val="24"/>
          <w:szCs w:val="24"/>
          <w:lang w:val="en-GB" w:eastAsia="ja-JP"/>
        </w:rPr>
      </w:pPr>
    </w:p>
    <w:p w14:paraId="1A410E49" w14:textId="4BD55F96" w:rsidR="00A75E77" w:rsidRPr="004C1726" w:rsidRDefault="00A75E77" w:rsidP="005740E4">
      <w:pPr>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This systematization does not identify a </w:t>
      </w:r>
      <w:proofErr w:type="gramStart"/>
      <w:r w:rsidRPr="004C1726">
        <w:rPr>
          <w:rFonts w:ascii="Times New Unicode" w:hAnsi="Times New Unicode" w:cs="Times New Roman"/>
          <w:color w:val="000000" w:themeColor="text1"/>
          <w:sz w:val="24"/>
          <w:szCs w:val="24"/>
          <w:lang w:val="en-GB" w:eastAsia="ja-JP"/>
        </w:rPr>
        <w:t>particular substructure</w:t>
      </w:r>
      <w:proofErr w:type="gramEnd"/>
      <w:r w:rsidRPr="004C1726">
        <w:rPr>
          <w:rFonts w:ascii="Times New Unicode" w:hAnsi="Times New Unicode" w:cs="Times New Roman"/>
          <w:color w:val="000000" w:themeColor="text1"/>
          <w:sz w:val="24"/>
          <w:szCs w:val="24"/>
          <w:lang w:val="en-GB" w:eastAsia="ja-JP"/>
        </w:rPr>
        <w:t xml:space="preserve"> of a nominal as the grammatical expression of an object concept, </w:t>
      </w:r>
      <w:r w:rsidR="005740E4" w:rsidRPr="004C1726">
        <w:rPr>
          <w:rFonts w:ascii="Times New Unicode" w:hAnsi="Times New Unicode" w:cs="Times New Roman"/>
          <w:color w:val="000000" w:themeColor="text1"/>
          <w:sz w:val="24"/>
          <w:szCs w:val="24"/>
          <w:lang w:val="en-GB" w:eastAsia="ja-JP"/>
        </w:rPr>
        <w:t>as we concluded in Section 3. Therefore</w:t>
      </w:r>
      <w:r w:rsidRPr="004C1726">
        <w:rPr>
          <w:rFonts w:ascii="Times New Unicode" w:hAnsi="Times New Unicode" w:cs="Times New Roman"/>
          <w:color w:val="000000" w:themeColor="text1"/>
          <w:sz w:val="24"/>
          <w:szCs w:val="24"/>
          <w:lang w:val="en-GB" w:eastAsia="ja-JP"/>
        </w:rPr>
        <w:t>, the information flow between the visual and linguistic system</w:t>
      </w:r>
      <w:r w:rsidR="002B139B" w:rsidRPr="004C1726">
        <w:rPr>
          <w:rFonts w:ascii="Times New Unicode" w:hAnsi="Times New Unicode" w:cs="Times New Roman"/>
          <w:color w:val="000000" w:themeColor="text1"/>
          <w:sz w:val="24"/>
          <w:szCs w:val="24"/>
          <w:lang w:val="en-GB" w:eastAsia="ja-JP"/>
        </w:rPr>
        <w:t>s</w:t>
      </w:r>
      <w:r w:rsidRPr="004C1726">
        <w:rPr>
          <w:rFonts w:ascii="Times New Unicode" w:hAnsi="Times New Unicode" w:cs="Times New Roman"/>
          <w:color w:val="000000" w:themeColor="text1"/>
          <w:sz w:val="24"/>
          <w:szCs w:val="24"/>
          <w:lang w:val="en-GB" w:eastAsia="ja-JP"/>
        </w:rPr>
        <w:t xml:space="preserve"> does not reference grammatical repres</w:t>
      </w:r>
      <w:r w:rsidR="008323C3" w:rsidRPr="004C1726">
        <w:rPr>
          <w:rFonts w:ascii="Times New Unicode" w:hAnsi="Times New Unicode" w:cs="Times New Roman"/>
          <w:color w:val="000000" w:themeColor="text1"/>
          <w:sz w:val="24"/>
          <w:szCs w:val="24"/>
          <w:lang w:val="en-GB" w:eastAsia="ja-JP"/>
        </w:rPr>
        <w:t>entations of a specified size. T</w:t>
      </w:r>
      <w:r w:rsidRPr="004C1726">
        <w:rPr>
          <w:rFonts w:ascii="Times New Unicode" w:hAnsi="Times New Unicode" w:cs="Times New Roman"/>
          <w:color w:val="000000" w:themeColor="text1"/>
          <w:sz w:val="24"/>
          <w:szCs w:val="24"/>
          <w:lang w:val="en-GB" w:eastAsia="ja-JP"/>
        </w:rPr>
        <w:t>here is no stipulation that object files and object concepts should corre</w:t>
      </w:r>
      <w:r w:rsidR="003862BC" w:rsidRPr="004C1726">
        <w:rPr>
          <w:rFonts w:ascii="Times New Unicode" w:hAnsi="Times New Unicode" w:cs="Times New Roman"/>
          <w:color w:val="000000" w:themeColor="text1"/>
          <w:sz w:val="24"/>
          <w:szCs w:val="24"/>
          <w:lang w:val="en-GB" w:eastAsia="ja-JP"/>
        </w:rPr>
        <w:t xml:space="preserve">spond to certain substructures. </w:t>
      </w:r>
      <w:r w:rsidRPr="004C1726">
        <w:rPr>
          <w:rFonts w:ascii="Times New Unicode" w:hAnsi="Times New Unicode" w:cs="Times New Roman"/>
          <w:color w:val="000000" w:themeColor="text1"/>
          <w:sz w:val="24"/>
          <w:szCs w:val="24"/>
          <w:lang w:val="en-GB" w:eastAsia="ja-JP"/>
        </w:rPr>
        <w:t xml:space="preserve">The fact that a systematic connection only holds between between types and tokens means that visually- and grammatically-defined concepts are related, but indirectly. In both systems, the existence of such mental representations is conditional on a type being instantiated, or classified, by a token.  </w:t>
      </w:r>
    </w:p>
    <w:p w14:paraId="4CCDCDA0" w14:textId="04C8FA91" w:rsidR="00A75E77" w:rsidRPr="004C1726" w:rsidRDefault="00A75E77" w:rsidP="00A75E77">
      <w:pPr>
        <w:spacing w:after="0" w:line="240" w:lineRule="auto"/>
        <w:ind w:firstLine="426"/>
        <w:contextualSpacing/>
        <w:jc w:val="both"/>
        <w:rPr>
          <w:rFonts w:ascii="Times New Unicode" w:hAnsi="Times New Unicode" w:cs="Times New Roman"/>
          <w:color w:val="000000" w:themeColor="text1"/>
          <w:sz w:val="24"/>
          <w:szCs w:val="24"/>
          <w:lang w:val="en-GB"/>
        </w:rPr>
      </w:pPr>
      <w:r w:rsidRPr="004C1726">
        <w:rPr>
          <w:rFonts w:ascii="Times New Unicode" w:eastAsia="Times New Roman" w:hAnsi="Times New Unicode" w:cs="Times New Roman"/>
          <w:color w:val="000000" w:themeColor="text1"/>
          <w:sz w:val="24"/>
          <w:szCs w:val="24"/>
          <w:lang w:val="en-GB" w:eastAsia="ko-KR"/>
        </w:rPr>
        <w:t xml:space="preserve">Let us now give the central definition. Given our classifications </w:t>
      </w:r>
      <w:r w:rsidRPr="004C1726">
        <w:rPr>
          <w:rFonts w:ascii="Times New Unicode" w:eastAsia="Times New Roman" w:hAnsi="Times New Unicode" w:cs="Times New Roman"/>
          <w:bCs/>
          <w:i/>
          <w:iCs/>
          <w:color w:val="000000" w:themeColor="text1"/>
          <w:sz w:val="24"/>
          <w:szCs w:val="24"/>
          <w:lang w:val="en-GB" w:eastAsia="ko-KR"/>
        </w:rPr>
        <w:t xml:space="preserve">VO </w:t>
      </w:r>
      <w:r w:rsidRPr="004C1726">
        <w:rPr>
          <w:rFonts w:ascii="Times New Unicode" w:eastAsia="Times New Roman" w:hAnsi="Times New Unicode" w:cs="Times New Roman"/>
          <w:color w:val="000000" w:themeColor="text1"/>
          <w:sz w:val="24"/>
          <w:szCs w:val="24"/>
          <w:lang w:val="en-GB" w:eastAsia="ko-KR"/>
        </w:rPr>
        <w:t xml:space="preserve">and </w:t>
      </w:r>
      <w:r w:rsidR="008323C3" w:rsidRPr="004C1726">
        <w:rPr>
          <w:rFonts w:ascii="Times New Unicode" w:eastAsia="Times New Roman" w:hAnsi="Times New Unicode" w:cs="Times New Roman"/>
          <w:bCs/>
          <w:i/>
          <w:iCs/>
          <w:color w:val="000000" w:themeColor="text1"/>
          <w:sz w:val="24"/>
          <w:szCs w:val="24"/>
          <w:lang w:val="en-GB" w:eastAsia="ko-KR"/>
        </w:rPr>
        <w:t>NS</w:t>
      </w:r>
      <w:r w:rsidRPr="004C1726">
        <w:rPr>
          <w:rFonts w:ascii="Times New Unicode" w:eastAsia="Times New Roman" w:hAnsi="Times New Unicode" w:cs="Times New Roman"/>
          <w:color w:val="000000" w:themeColor="text1"/>
          <w:sz w:val="24"/>
          <w:szCs w:val="24"/>
          <w:lang w:val="en-GB" w:eastAsia="ko-KR"/>
        </w:rPr>
        <w:t>, a</w:t>
      </w:r>
      <w:r w:rsidRPr="004C1726">
        <w:rPr>
          <w:rFonts w:ascii="Times New Unicode" w:hAnsi="Times New Unicode" w:cs="Times New Roman"/>
          <w:color w:val="000000" w:themeColor="text1"/>
          <w:sz w:val="24"/>
          <w:szCs w:val="24"/>
          <w:lang w:val="en-GB"/>
        </w:rPr>
        <w:t xml:space="preserve">n infomorphism is defined as a pair of functions </w:t>
      </w:r>
      <w:r w:rsidRPr="004C1726">
        <w:rPr>
          <w:rFonts w:ascii="Times New Unicode" w:hAnsi="Times New Unicode" w:cs="Times New Roman"/>
          <w:i/>
          <w:color w:val="000000" w:themeColor="text1"/>
          <w:sz w:val="24"/>
          <w:szCs w:val="24"/>
          <w:lang w:val="en-GB"/>
        </w:rPr>
        <w:t>i=</w:t>
      </w:r>
      <w:r w:rsidRPr="004C1726">
        <w:rPr>
          <w:rFonts w:ascii="Times New Unicode" w:hAnsi="Times New Unicode" w:cs="Times New Roman"/>
          <w:color w:val="000000" w:themeColor="text1"/>
          <w:sz w:val="24"/>
          <w:szCs w:val="24"/>
          <w:lang w:val="en-GB"/>
        </w:rPr>
        <w:t>&lt;</w:t>
      </w:r>
      <w:r w:rsidRPr="004C1726">
        <w:rPr>
          <w:rFonts w:ascii="Times New Unicode" w:hAnsi="Times New Unicode" w:cs="Times New Roman"/>
          <w:i/>
          <w:color w:val="000000" w:themeColor="text1"/>
          <w:sz w:val="24"/>
          <w:szCs w:val="24"/>
          <w:lang w:val="en-GB"/>
        </w:rPr>
        <w:t>f</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g&gt;</w:t>
      </w:r>
      <w:r w:rsidRPr="004C1726">
        <w:rPr>
          <w:rFonts w:ascii="Times New Unicode" w:hAnsi="Times New Unicode" w:cs="Times New Roman"/>
          <w:color w:val="000000" w:themeColor="text1"/>
          <w:sz w:val="24"/>
          <w:szCs w:val="24"/>
          <w:lang w:val="en-GB"/>
        </w:rPr>
        <w:t xml:space="preserve"> such that:</w:t>
      </w:r>
    </w:p>
    <w:p w14:paraId="0E565B6E" w14:textId="77777777" w:rsidR="00A75E77" w:rsidRPr="004C1726" w:rsidRDefault="00A75E77" w:rsidP="00A75E77">
      <w:pPr>
        <w:widowControl w:val="0"/>
        <w:spacing w:after="0" w:line="240" w:lineRule="auto"/>
        <w:contextualSpacing/>
        <w:jc w:val="both"/>
        <w:rPr>
          <w:rFonts w:ascii="Times New Unicode" w:hAnsi="Times New Unicode" w:cs="Times New Roman"/>
          <w:color w:val="000000" w:themeColor="text1"/>
          <w:sz w:val="24"/>
          <w:szCs w:val="24"/>
          <w:lang w:val="en-GB"/>
        </w:rPr>
      </w:pPr>
    </w:p>
    <w:p w14:paraId="21FE3872" w14:textId="77777777" w:rsidR="00A75E77" w:rsidRPr="004C1726" w:rsidRDefault="00A75E77" w:rsidP="00A75E77">
      <w:pPr>
        <w:widowControl w:val="0"/>
        <w:tabs>
          <w:tab w:val="left" w:pos="567"/>
          <w:tab w:val="left" w:pos="851"/>
          <w:tab w:val="left" w:pos="1134"/>
        </w:tabs>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(15)</w:t>
      </w:r>
      <w:r w:rsidRPr="004C1726">
        <w:rPr>
          <w:rFonts w:ascii="Times New Unicode" w:hAnsi="Times New Unicode" w:cs="Times New Roman"/>
          <w:color w:val="000000" w:themeColor="text1"/>
          <w:sz w:val="24"/>
          <w:szCs w:val="24"/>
          <w:lang w:val="en-GB"/>
        </w:rPr>
        <w:tab/>
        <w:t xml:space="preserve">a </w:t>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4C1726">
        <w:rPr>
          <w:rFonts w:ascii="Times New Unicode" w:eastAsia="Times New Roman" w:hAnsi="Times New Unicode" w:cs="Times New Roman"/>
          <w:i/>
          <w:color w:val="000000" w:themeColor="text1"/>
          <w:sz w:val="24"/>
          <w:szCs w:val="24"/>
          <w:lang w:val="en-GB" w:eastAsia="ko-KR"/>
        </w:rPr>
        <w:t>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r w:rsidRPr="004C1726">
        <w:rPr>
          <w:rFonts w:ascii="Times New Unicode" w:hAnsi="Times New Unicode" w:cs="Times New Roman"/>
          <w:i/>
          <w:color w:val="000000" w:themeColor="text1"/>
          <w:sz w:val="24"/>
          <w:szCs w:val="24"/>
          <w:lang w:val="en-GB" w:eastAsia="ko-KR"/>
        </w:rPr>
        <w:t>O</w:t>
      </w:r>
      <w:r w:rsidRPr="004C1726">
        <w:rPr>
          <w:rFonts w:ascii="Times New Unicode" w:eastAsia="Times New Roman" w:hAnsi="Times New Unicode" w:cs="Times New Roman"/>
          <w:i/>
          <w:color w:val="000000" w:themeColor="text1"/>
          <w:sz w:val="24"/>
          <w:szCs w:val="24"/>
          <w:lang w:val="en-GB" w:eastAsia="ko-KR"/>
        </w:rPr>
        <w:t xml:space="preserve"> </w:t>
      </w:r>
      <w:r w:rsidRPr="004C1726">
        <w:rPr>
          <w:rFonts w:ascii="Times New Unicode" w:hAnsi="Times New Unicode" w:cs="Times New Roman"/>
          <w:color w:val="000000" w:themeColor="text1"/>
          <w:sz w:val="24"/>
          <w:szCs w:val="24"/>
          <w:lang w:val="en-GB"/>
        </w:rPr>
        <w:t xml:space="preserve">if and only if </w:t>
      </w:r>
      <w:r w:rsidRPr="004C1726">
        <w:rPr>
          <w:rFonts w:ascii="Times New Unicode" w:eastAsia="Times New Roman" w:hAnsi="Times New Unicode" w:cs="Times New Roman"/>
          <w:i/>
          <w:color w:val="000000" w:themeColor="text1"/>
          <w:sz w:val="24"/>
          <w:szCs w:val="24"/>
          <w:lang w:val="en-GB" w:eastAsia="ko-KR"/>
        </w:rPr>
        <w:t>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eastAsia="ko-KR"/>
        </w:rPr>
        <w:t>g(*O)</w:t>
      </w:r>
      <w:r w:rsidRPr="004C1726">
        <w:rPr>
          <w:rFonts w:ascii="Times New Unicode" w:hAnsi="Times New Unicode" w:cs="Times New Roman"/>
          <w:color w:val="000000" w:themeColor="text1"/>
          <w:sz w:val="24"/>
          <w:szCs w:val="24"/>
          <w:lang w:val="en-GB"/>
        </w:rPr>
        <w:t xml:space="preserve"> </w:t>
      </w:r>
    </w:p>
    <w:p w14:paraId="30C82AB5" w14:textId="77777777" w:rsidR="00A75E77" w:rsidRPr="004C1726" w:rsidRDefault="00A75E77" w:rsidP="00A75E77">
      <w:pPr>
        <w:widowControl w:val="0"/>
        <w:tabs>
          <w:tab w:val="left" w:pos="567"/>
          <w:tab w:val="left" w:pos="851"/>
          <w:tab w:val="left" w:pos="1134"/>
        </w:tabs>
        <w:spacing w:after="0" w:line="240" w:lineRule="auto"/>
        <w:contextualSpacing/>
        <w:jc w:val="both"/>
        <w:rPr>
          <w:rFonts w:ascii="Times New Unicode" w:hAnsi="Times New Unicode" w:cs="Times New Roman"/>
          <w:i/>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ab/>
        <w:t xml:space="preserve">b </w:t>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i/>
          <w:color w:val="000000" w:themeColor="text1"/>
          <w:sz w:val="24"/>
          <w:szCs w:val="24"/>
          <w:lang w:val="en-GB"/>
        </w:rPr>
        <w:t>f</w:t>
      </w:r>
      <w:r w:rsidRPr="004C1726">
        <w:rPr>
          <w:rFonts w:ascii="Times New Unicode" w:hAnsi="Times New Unicode" w:cs="Times New Roman"/>
          <w:color w:val="000000" w:themeColor="text1"/>
          <w:sz w:val="24"/>
          <w:szCs w:val="24"/>
          <w:lang w:val="en-GB"/>
        </w:rPr>
        <w:t xml:space="preserve"> establishes a mapping from </w:t>
      </w:r>
      <w:r w:rsidRPr="004C1726">
        <w:rPr>
          <w:rFonts w:ascii="Times New Unicode" w:hAnsi="Times New Unicode" w:cs="Times New Roman"/>
          <w:i/>
          <w:color w:val="000000" w:themeColor="text1"/>
          <w:sz w:val="24"/>
          <w:szCs w:val="24"/>
          <w:lang w:val="en-GB"/>
        </w:rPr>
        <w:t>N</w:t>
      </w:r>
      <w:r w:rsidRPr="004C1726">
        <w:rPr>
          <w:rFonts w:ascii="Times New Unicode" w:hAnsi="Times New Unicode" w:cs="Times New Roman"/>
          <w:color w:val="000000" w:themeColor="text1"/>
          <w:sz w:val="24"/>
          <w:szCs w:val="24"/>
          <w:lang w:val="en-GB"/>
        </w:rPr>
        <w:t xml:space="preserve"> to </w:t>
      </w:r>
      <w:r w:rsidRPr="004C1726">
        <w:rPr>
          <w:rFonts w:ascii="Times New Unicode" w:hAnsi="Times New Unicode" w:cs="Times New Roman"/>
          <w:i/>
          <w:color w:val="000000" w:themeColor="text1"/>
          <w:sz w:val="24"/>
          <w:szCs w:val="24"/>
          <w:lang w:val="en-GB"/>
        </w:rPr>
        <w:t>O</w:t>
      </w:r>
    </w:p>
    <w:p w14:paraId="0A1B2B90" w14:textId="77777777" w:rsidR="00A75E77" w:rsidRPr="004C1726" w:rsidRDefault="00A75E77" w:rsidP="00A75E77">
      <w:pPr>
        <w:widowControl w:val="0"/>
        <w:tabs>
          <w:tab w:val="left" w:pos="567"/>
          <w:tab w:val="left" w:pos="851"/>
          <w:tab w:val="left" w:pos="1134"/>
        </w:tabs>
        <w:spacing w:after="0" w:line="240" w:lineRule="auto"/>
        <w:contextualSpacing/>
        <w:jc w:val="both"/>
        <w:rPr>
          <w:rFonts w:ascii="Times New Unicode" w:hAnsi="Times New Unicode" w:cs="Times New Roman"/>
          <w:i/>
          <w:color w:val="000000" w:themeColor="text1"/>
          <w:sz w:val="24"/>
          <w:szCs w:val="24"/>
          <w:lang w:val="en-GB"/>
        </w:rPr>
      </w:pP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ab/>
      </w:r>
      <w:r w:rsidRPr="004C1726">
        <w:rPr>
          <w:rFonts w:ascii="Times New Unicode" w:hAnsi="Times New Unicode" w:cs="Times New Roman"/>
          <w:color w:val="000000" w:themeColor="text1"/>
          <w:sz w:val="24"/>
          <w:szCs w:val="24"/>
          <w:lang w:val="en-GB"/>
        </w:rPr>
        <w:t>c</w:t>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i/>
          <w:color w:val="000000" w:themeColor="text1"/>
          <w:sz w:val="24"/>
          <w:szCs w:val="24"/>
          <w:lang w:val="en-GB"/>
        </w:rPr>
        <w:t>g</w:t>
      </w:r>
      <w:r w:rsidRPr="004C1726">
        <w:rPr>
          <w:rFonts w:ascii="Times New Unicode" w:hAnsi="Times New Unicode" w:cs="Times New Roman"/>
          <w:color w:val="000000" w:themeColor="text1"/>
          <w:sz w:val="24"/>
          <w:szCs w:val="24"/>
          <w:lang w:val="en-GB"/>
        </w:rPr>
        <w:t xml:space="preserve"> establishes a mapping from </w:t>
      </w:r>
      <w:r w:rsidRPr="004C1726">
        <w:rPr>
          <w:rFonts w:ascii="Times New Unicode" w:hAnsi="Times New Unicode" w:cs="Times New Roman"/>
          <w:i/>
          <w:color w:val="000000" w:themeColor="text1"/>
          <w:sz w:val="24"/>
          <w:szCs w:val="24"/>
          <w:lang w:val="en-GB"/>
        </w:rPr>
        <w:t>*O</w:t>
      </w:r>
      <w:r w:rsidRPr="004C1726">
        <w:rPr>
          <w:rFonts w:ascii="Times New Unicode" w:hAnsi="Times New Unicode" w:cs="Times New Roman"/>
          <w:color w:val="000000" w:themeColor="text1"/>
          <w:sz w:val="24"/>
          <w:szCs w:val="24"/>
          <w:lang w:val="en-GB"/>
        </w:rPr>
        <w:t xml:space="preserve"> to </w:t>
      </w:r>
      <w:r w:rsidRPr="004C1726">
        <w:rPr>
          <w:rFonts w:ascii="Times New Unicode" w:hAnsi="Times New Unicode" w:cs="Times New Roman"/>
          <w:i/>
          <w:color w:val="000000" w:themeColor="text1"/>
          <w:sz w:val="24"/>
          <w:szCs w:val="24"/>
          <w:lang w:val="en-GB"/>
        </w:rPr>
        <w:t>*N</w:t>
      </w:r>
    </w:p>
    <w:p w14:paraId="4F62E391" w14:textId="77777777" w:rsidR="00A75E77" w:rsidRPr="004C1726" w:rsidRDefault="00A75E77" w:rsidP="00A75E77">
      <w:pPr>
        <w:keepNext/>
        <w:spacing w:after="0" w:line="240" w:lineRule="auto"/>
        <w:contextualSpacing/>
        <w:jc w:val="both"/>
        <w:rPr>
          <w:rFonts w:ascii="Times New Unicode" w:hAnsi="Times New Unicode" w:cs="Times New Roman"/>
          <w:color w:val="000000" w:themeColor="text1"/>
          <w:sz w:val="24"/>
          <w:szCs w:val="24"/>
          <w:lang w:val="en-GB"/>
        </w:rPr>
      </w:pPr>
    </w:p>
    <w:p w14:paraId="1FC10A9E" w14:textId="77777777" w:rsidR="00A75E77" w:rsidRPr="004C1726" w:rsidRDefault="00A75E77" w:rsidP="005740E4">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In words, </w:t>
      </w:r>
      <w:r w:rsidRPr="004C1726">
        <w:rPr>
          <w:rFonts w:ascii="Times New Unicode" w:eastAsia="Times New Roman" w:hAnsi="Times New Unicode" w:cs="Times New Roman"/>
          <w:color w:val="000000" w:themeColor="text1"/>
          <w:sz w:val="24"/>
          <w:szCs w:val="24"/>
          <w:lang w:val="en-GB" w:eastAsia="ko-KR"/>
        </w:rPr>
        <w:t xml:space="preserve">the classifications underpinning objects and nominals can be connected </w:t>
      </w:r>
      <w:r w:rsidRPr="004C1726">
        <w:rPr>
          <w:rFonts w:ascii="Times New Unicode" w:hAnsi="Times New Unicode" w:cs="Times New Roman"/>
          <w:color w:val="000000" w:themeColor="text1"/>
          <w:sz w:val="24"/>
          <w:szCs w:val="24"/>
          <w:lang w:val="en-GB"/>
        </w:rPr>
        <w:t xml:space="preserve">via two symmetrical functions (more accurately, mapping relations). First, the function </w:t>
      </w:r>
      <w:r w:rsidRPr="004C1726">
        <w:rPr>
          <w:rFonts w:ascii="Times New Unicode" w:hAnsi="Times New Unicode" w:cs="Times New Roman"/>
          <w:i/>
          <w:color w:val="000000" w:themeColor="text1"/>
          <w:sz w:val="24"/>
          <w:szCs w:val="24"/>
          <w:lang w:val="en-GB"/>
        </w:rPr>
        <w:t>f</w:t>
      </w:r>
      <w:r w:rsidRPr="004C1726">
        <w:rPr>
          <w:rFonts w:ascii="Times New Unicode" w:hAnsi="Times New Unicode" w:cs="Times New Roman"/>
          <w:color w:val="000000" w:themeColor="text1"/>
          <w:sz w:val="24"/>
          <w:szCs w:val="24"/>
          <w:lang w:val="en-GB"/>
        </w:rPr>
        <w:t xml:space="preserve"> maps nominal tokens to their matching visual tokens (i.e. we have </w:t>
      </w:r>
      <w:r w:rsidRPr="004C1726">
        <w:rPr>
          <w:rFonts w:ascii="Times New Unicode" w:hAnsi="Times New Unicode" w:cs="Times New Roman"/>
          <w:i/>
          <w:color w:val="000000" w:themeColor="text1"/>
          <w:sz w:val="24"/>
          <w:szCs w:val="24"/>
          <w:lang w:val="en-GB"/>
        </w:rPr>
        <w:t xml:space="preserve">f(n)=o </w:t>
      </w:r>
      <w:r w:rsidRPr="004C1726">
        <w:rPr>
          <w:rFonts w:ascii="Times New Unicode" w:hAnsi="Times New Unicode" w:cs="Times New Roman"/>
          <w:color w:val="000000" w:themeColor="text1"/>
          <w:sz w:val="24"/>
          <w:szCs w:val="24"/>
          <w:lang w:val="en-GB"/>
        </w:rPr>
        <w:t xml:space="preserve">for any </w:t>
      </w:r>
      <w:r w:rsidRPr="004C1726">
        <w:rPr>
          <w:rFonts w:ascii="Times New Unicode" w:hAnsi="Times New Unicode" w:cs="Times New Roman"/>
          <w:i/>
          <w:color w:val="000000" w:themeColor="text1"/>
          <w:sz w:val="24"/>
          <w:szCs w:val="24"/>
          <w:lang w:val="en-GB"/>
        </w:rPr>
        <w:t>n</w:t>
      </w:r>
      <w:r w:rsidRPr="004C1726">
        <w:rPr>
          <w:rFonts w:ascii="Times New Unicode" w:hAnsi="Times New Unicode" w:cs="Times New Roman"/>
          <w:color w:val="000000" w:themeColor="text1"/>
          <w:sz w:val="24"/>
          <w:szCs w:val="24"/>
          <w:lang w:val="en-GB"/>
        </w:rPr>
        <w:t xml:space="preserve"> and </w:t>
      </w:r>
      <w:r w:rsidRPr="004C1726">
        <w:rPr>
          <w:rFonts w:ascii="Times New Unicode" w:hAnsi="Times New Unicode" w:cs="Times New Roman"/>
          <w:i/>
          <w:color w:val="000000" w:themeColor="text1"/>
          <w:sz w:val="24"/>
          <w:szCs w:val="24"/>
          <w:lang w:val="en-GB"/>
        </w:rPr>
        <w:t>o</w:t>
      </w:r>
      <w:r w:rsidRPr="004C1726">
        <w:rPr>
          <w:rFonts w:ascii="Times New Unicode" w:hAnsi="Times New Unicode" w:cs="Times New Roman"/>
          <w:color w:val="000000" w:themeColor="text1"/>
          <w:sz w:val="24"/>
          <w:szCs w:val="24"/>
          <w:lang w:val="en-GB"/>
        </w:rPr>
        <w:t xml:space="preserve"> belonging to </w:t>
      </w:r>
      <w:r w:rsidRPr="004C1726">
        <w:rPr>
          <w:rFonts w:ascii="Times New Unicode" w:hAnsi="Times New Unicode" w:cs="Times New Roman"/>
          <w:i/>
          <w:color w:val="000000" w:themeColor="text1"/>
          <w:sz w:val="24"/>
          <w:szCs w:val="24"/>
          <w:lang w:val="en-GB"/>
        </w:rPr>
        <w:t xml:space="preserve">N </w:t>
      </w:r>
      <w:r w:rsidRPr="004C1726">
        <w:rPr>
          <w:rFonts w:ascii="Times New Unicode" w:hAnsi="Times New Unicode" w:cs="Times New Roman"/>
          <w:color w:val="000000" w:themeColor="text1"/>
          <w:sz w:val="24"/>
          <w:szCs w:val="24"/>
          <w:lang w:val="en-GB"/>
        </w:rPr>
        <w:t xml:space="preserve">and </w:t>
      </w:r>
      <w:r w:rsidRPr="004C1726">
        <w:rPr>
          <w:rFonts w:ascii="Times New Unicode" w:hAnsi="Times New Unicode" w:cs="Times New Roman"/>
          <w:i/>
          <w:color w:val="000000" w:themeColor="text1"/>
          <w:sz w:val="24"/>
          <w:szCs w:val="24"/>
          <w:lang w:val="en-GB"/>
        </w:rPr>
        <w:t>O</w:t>
      </w:r>
      <w:r w:rsidRPr="004C1726">
        <w:rPr>
          <w:rFonts w:ascii="Times New Unicode" w:hAnsi="Times New Unicode" w:cs="Times New Roman"/>
          <w:color w:val="000000" w:themeColor="text1"/>
          <w:sz w:val="24"/>
          <w:szCs w:val="24"/>
          <w:lang w:val="en-GB"/>
        </w:rPr>
        <w:t xml:space="preserve">, respectively: Barwise and Seligman 1997: Ch. 3). Second, the function </w:t>
      </w:r>
      <w:r w:rsidRPr="004C1726">
        <w:rPr>
          <w:rFonts w:ascii="Times New Unicode" w:hAnsi="Times New Unicode" w:cs="Times New Roman"/>
          <w:i/>
          <w:color w:val="000000" w:themeColor="text1"/>
          <w:sz w:val="24"/>
          <w:szCs w:val="24"/>
          <w:lang w:val="en-GB"/>
        </w:rPr>
        <w:t>g</w:t>
      </w:r>
      <w:r w:rsidRPr="004C1726">
        <w:rPr>
          <w:rFonts w:ascii="Times New Unicode" w:hAnsi="Times New Unicode" w:cs="Times New Roman"/>
          <w:color w:val="000000" w:themeColor="text1"/>
          <w:sz w:val="24"/>
          <w:szCs w:val="24"/>
          <w:lang w:val="en-GB"/>
        </w:rPr>
        <w:t xml:space="preserve"> maps visual types onto nominal types (i.e. we have </w:t>
      </w:r>
      <w:r w:rsidRPr="004C1726">
        <w:rPr>
          <w:rFonts w:ascii="Times New Unicode" w:hAnsi="Times New Unicode" w:cs="Times New Roman"/>
          <w:i/>
          <w:color w:val="000000" w:themeColor="text1"/>
          <w:sz w:val="24"/>
          <w:szCs w:val="24"/>
          <w:lang w:val="en-GB"/>
        </w:rPr>
        <w:t>g(*</w:t>
      </w:r>
      <w:proofErr w:type="gramStart"/>
      <w:r w:rsidRPr="004C1726">
        <w:rPr>
          <w:rFonts w:ascii="Times New Unicode" w:hAnsi="Times New Unicode" w:cs="Times New Roman"/>
          <w:i/>
          <w:color w:val="000000" w:themeColor="text1"/>
          <w:sz w:val="24"/>
          <w:szCs w:val="24"/>
          <w:lang w:val="en-GB"/>
        </w:rPr>
        <w:t>O)=</w:t>
      </w:r>
      <w:proofErr w:type="gramEnd"/>
      <w:r w:rsidRPr="004C1726">
        <w:rPr>
          <w:rFonts w:ascii="Times New Unicode" w:hAnsi="Times New Unicode" w:cs="Times New Roman"/>
          <w:i/>
          <w:color w:val="000000" w:themeColor="text1"/>
          <w:sz w:val="24"/>
          <w:szCs w:val="24"/>
          <w:lang w:val="en-GB"/>
        </w:rPr>
        <w:t>*N</w:t>
      </w:r>
      <w:r w:rsidRPr="004C1726">
        <w:rPr>
          <w:rFonts w:ascii="Times New Unicode" w:hAnsi="Times New Unicode" w:cs="Times New Roman"/>
          <w:color w:val="000000" w:themeColor="text1"/>
          <w:sz w:val="24"/>
          <w:szCs w:val="24"/>
          <w:lang w:val="en-GB"/>
        </w:rPr>
        <w:t xml:space="preserve">, for any </w:t>
      </w:r>
      <w:r w:rsidRPr="004C1726">
        <w:rPr>
          <w:rFonts w:ascii="Times New Unicode" w:hAnsi="Times New Unicode" w:cs="Times New Roman"/>
          <w:i/>
          <w:color w:val="000000" w:themeColor="text1"/>
          <w:sz w:val="24"/>
          <w:szCs w:val="24"/>
          <w:lang w:val="en-GB"/>
        </w:rPr>
        <w:t xml:space="preserve">*n </w:t>
      </w:r>
      <w:r w:rsidRPr="004C1726">
        <w:rPr>
          <w:rFonts w:ascii="Times New Unicode" w:hAnsi="Times New Unicode" w:cs="Times New Roman"/>
          <w:color w:val="000000" w:themeColor="text1"/>
          <w:sz w:val="24"/>
          <w:szCs w:val="24"/>
          <w:lang w:val="en-GB"/>
        </w:rPr>
        <w:t xml:space="preserve">and </w:t>
      </w:r>
      <w:r w:rsidRPr="004C1726">
        <w:rPr>
          <w:rFonts w:ascii="Times New Unicode" w:hAnsi="Times New Unicode" w:cs="Times New Roman"/>
          <w:i/>
          <w:color w:val="000000" w:themeColor="text1"/>
          <w:sz w:val="24"/>
          <w:szCs w:val="24"/>
          <w:lang w:val="en-GB"/>
        </w:rPr>
        <w:t>*o</w:t>
      </w:r>
      <w:r w:rsidRPr="004C1726">
        <w:rPr>
          <w:rFonts w:ascii="Times New Unicode" w:hAnsi="Times New Unicode" w:cs="Times New Roman"/>
          <w:color w:val="000000" w:themeColor="text1"/>
          <w:sz w:val="24"/>
          <w:szCs w:val="24"/>
          <w:lang w:val="en-GB"/>
        </w:rPr>
        <w:t xml:space="preserve"> belonging to </w:t>
      </w:r>
      <w:r w:rsidRPr="004C1726">
        <w:rPr>
          <w:rFonts w:ascii="Times New Unicode" w:hAnsi="Times New Unicode" w:cs="Times New Roman"/>
          <w:i/>
          <w:color w:val="000000" w:themeColor="text1"/>
          <w:sz w:val="24"/>
          <w:szCs w:val="24"/>
          <w:lang w:val="en-GB"/>
        </w:rPr>
        <w:t xml:space="preserve">*N </w:t>
      </w:r>
      <w:r w:rsidRPr="004C1726">
        <w:rPr>
          <w:rFonts w:ascii="Times New Unicode" w:hAnsi="Times New Unicode" w:cs="Times New Roman"/>
          <w:color w:val="000000" w:themeColor="text1"/>
          <w:sz w:val="24"/>
          <w:szCs w:val="24"/>
          <w:lang w:val="en-GB"/>
        </w:rPr>
        <w:t xml:space="preserve">and </w:t>
      </w:r>
      <w:r w:rsidRPr="004C1726">
        <w:rPr>
          <w:rFonts w:ascii="Times New Unicode" w:hAnsi="Times New Unicode" w:cs="Times New Roman"/>
          <w:i/>
          <w:color w:val="000000" w:themeColor="text1"/>
          <w:sz w:val="24"/>
          <w:szCs w:val="24"/>
          <w:lang w:val="en-GB"/>
        </w:rPr>
        <w:t>*O</w:t>
      </w:r>
      <w:r w:rsidRPr="004C1726">
        <w:rPr>
          <w:rFonts w:ascii="Times New Unicode" w:hAnsi="Times New Unicode" w:cs="Times New Roman"/>
          <w:color w:val="000000" w:themeColor="text1"/>
          <w:sz w:val="24"/>
          <w:szCs w:val="24"/>
          <w:lang w:val="en-GB"/>
        </w:rPr>
        <w:t xml:space="preserve">, respectively). An infomorphism </w:t>
      </w:r>
      <w:r w:rsidRPr="004C1726">
        <w:rPr>
          <w:rFonts w:ascii="Times New Unicode" w:hAnsi="Times New Unicode" w:cs="Times New Roman"/>
          <w:i/>
          <w:color w:val="000000" w:themeColor="text1"/>
          <w:sz w:val="24"/>
          <w:szCs w:val="24"/>
          <w:lang w:val="en-GB"/>
        </w:rPr>
        <w:t>i</w:t>
      </w:r>
      <w:r w:rsidRPr="004C1726">
        <w:rPr>
          <w:rFonts w:ascii="Times New Unicode" w:hAnsi="Times New Unicode" w:cs="Times New Roman"/>
          <w:color w:val="000000" w:themeColor="text1"/>
          <w:sz w:val="24"/>
          <w:szCs w:val="24"/>
          <w:lang w:val="en-GB"/>
        </w:rPr>
        <w:t xml:space="preserve"> thus establishes mappings between two systems that manipulate different types and tokens of information: visual and linguistic. </w:t>
      </w:r>
    </w:p>
    <w:p w14:paraId="4BC11A2D" w14:textId="163C48D5" w:rsidR="00A75E77" w:rsidRPr="004C1726" w:rsidRDefault="00A75E77" w:rsidP="005740E4">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The choice of this infomorphism is not innocent. The definition in (15) indirectly suggests that our mapping starts from the domain of lexical choices (the linguistic tokens in set </w:t>
      </w:r>
      <w:r w:rsidRPr="004C1726">
        <w:rPr>
          <w:rFonts w:ascii="Times New Unicode" w:hAnsi="Times New Unicode" w:cs="Times New Roman"/>
          <w:i/>
          <w:color w:val="000000" w:themeColor="text1"/>
          <w:sz w:val="24"/>
          <w:szCs w:val="24"/>
          <w:lang w:val="en-GB"/>
        </w:rPr>
        <w:t>N</w:t>
      </w:r>
      <w:r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to that of visual</w:t>
      </w:r>
      <w:r w:rsidR="00B3617B" w:rsidRPr="004C1726">
        <w:rPr>
          <w:rFonts w:ascii="Times New Unicode" w:hAnsi="Times New Unicode" w:cs="Times New Roman"/>
          <w:color w:val="000000" w:themeColor="text1"/>
          <w:sz w:val="24"/>
          <w:szCs w:val="24"/>
          <w:lang w:val="en-GB"/>
        </w:rPr>
        <w:t xml:space="preserve"> tokens</w:t>
      </w:r>
      <w:r w:rsidRPr="004C1726">
        <w:rPr>
          <w:rFonts w:ascii="Times New Unicode" w:hAnsi="Times New Unicode" w:cs="Times New Roman"/>
          <w:color w:val="000000" w:themeColor="text1"/>
          <w:sz w:val="24"/>
          <w:szCs w:val="24"/>
          <w:lang w:val="en-GB"/>
        </w:rPr>
        <w:t xml:space="preserve"> (in set </w:t>
      </w:r>
      <w:r w:rsidRPr="004C1726">
        <w:rPr>
          <w:rFonts w:ascii="Times New Unicode" w:hAnsi="Times New Unicode" w:cs="Times New Roman"/>
          <w:i/>
          <w:color w:val="000000" w:themeColor="text1"/>
          <w:sz w:val="24"/>
          <w:szCs w:val="24"/>
          <w:lang w:val="en-GB"/>
        </w:rPr>
        <w:t>O</w:t>
      </w:r>
      <w:r w:rsidR="00B3617B" w:rsidRPr="004C1726">
        <w:rPr>
          <w:rFonts w:ascii="Times New Unicode" w:hAnsi="Times New Unicode" w:cs="Times New Roman"/>
          <w:color w:val="000000" w:themeColor="text1"/>
          <w:sz w:val="24"/>
          <w:szCs w:val="24"/>
          <w:lang w:val="en-GB"/>
        </w:rPr>
        <w:t xml:space="preserve">) and sends information </w:t>
      </w:r>
      <w:r w:rsidRPr="004C1726">
        <w:rPr>
          <w:rFonts w:ascii="Times New Unicode" w:hAnsi="Times New Unicode" w:cs="Times New Roman"/>
          <w:color w:val="000000" w:themeColor="text1"/>
          <w:sz w:val="24"/>
          <w:szCs w:val="24"/>
          <w:lang w:val="en-GB"/>
        </w:rPr>
        <w:t xml:space="preserve">to the linguistic system, with the function </w:t>
      </w:r>
      <w:r w:rsidRPr="004C1726">
        <w:rPr>
          <w:rFonts w:ascii="Times New Unicode" w:hAnsi="Times New Unicode" w:cs="Times New Roman"/>
          <w:i/>
          <w:color w:val="000000" w:themeColor="text1"/>
          <w:sz w:val="24"/>
          <w:szCs w:val="24"/>
          <w:lang w:val="en-GB"/>
        </w:rPr>
        <w:t xml:space="preserve">g </w:t>
      </w:r>
      <w:r w:rsidRPr="004C1726">
        <w:rPr>
          <w:rFonts w:ascii="Times New Unicode" w:hAnsi="Times New Unicode" w:cs="Times New Roman"/>
          <w:color w:val="000000" w:themeColor="text1"/>
          <w:sz w:val="24"/>
          <w:szCs w:val="24"/>
          <w:lang w:val="en-GB"/>
        </w:rPr>
        <w:t>from visual types to nominal structure</w:t>
      </w:r>
      <w:r w:rsidR="00B3617B" w:rsidRPr="004C1726">
        <w:rPr>
          <w:rFonts w:ascii="Times New Unicode" w:hAnsi="Times New Unicode" w:cs="Times New Roman"/>
          <w:color w:val="000000" w:themeColor="text1"/>
          <w:sz w:val="24"/>
          <w:szCs w:val="24"/>
          <w:lang w:val="en-GB"/>
        </w:rPr>
        <w:t xml:space="preserve">s. There is an asymmetry: </w:t>
      </w:r>
      <w:r w:rsidRPr="004C1726">
        <w:rPr>
          <w:rFonts w:ascii="Times New Unicode" w:hAnsi="Times New Unicode" w:cs="Times New Roman"/>
          <w:color w:val="000000" w:themeColor="text1"/>
          <w:sz w:val="24"/>
          <w:szCs w:val="24"/>
          <w:lang w:val="en-GB"/>
        </w:rPr>
        <w:t>at the level of tokens</w:t>
      </w:r>
      <w:r w:rsidR="00EC5971"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the nominal system carries i</w:t>
      </w:r>
      <w:r w:rsidR="00B3617B" w:rsidRPr="004C1726">
        <w:rPr>
          <w:rFonts w:ascii="Times New Unicode" w:hAnsi="Times New Unicode" w:cs="Times New Roman"/>
          <w:color w:val="000000" w:themeColor="text1"/>
          <w:sz w:val="24"/>
          <w:szCs w:val="24"/>
          <w:lang w:val="en-GB"/>
        </w:rPr>
        <w:t xml:space="preserve">nformation about </w:t>
      </w:r>
      <w:r w:rsidRPr="004C1726">
        <w:rPr>
          <w:rFonts w:ascii="Times New Unicode" w:hAnsi="Times New Unicode" w:cs="Times New Roman"/>
          <w:color w:val="000000" w:themeColor="text1"/>
          <w:sz w:val="24"/>
          <w:szCs w:val="24"/>
          <w:lang w:val="en-GB"/>
        </w:rPr>
        <w:t>the visual obje</w:t>
      </w:r>
      <w:r w:rsidR="00B3617B" w:rsidRPr="004C1726">
        <w:rPr>
          <w:rFonts w:ascii="Times New Unicode" w:hAnsi="Times New Unicode" w:cs="Times New Roman"/>
          <w:color w:val="000000" w:themeColor="text1"/>
          <w:sz w:val="24"/>
          <w:szCs w:val="24"/>
          <w:lang w:val="en-GB"/>
        </w:rPr>
        <w:t xml:space="preserve">ct system. A conjecture is </w:t>
      </w:r>
      <w:r w:rsidRPr="004C1726">
        <w:rPr>
          <w:rFonts w:ascii="Times New Unicode" w:hAnsi="Times New Unicode" w:cs="Times New Roman"/>
          <w:color w:val="000000" w:themeColor="text1"/>
          <w:sz w:val="24"/>
          <w:szCs w:val="24"/>
          <w:lang w:val="en-GB"/>
        </w:rPr>
        <w:t>that the system of lexical nouns (nominal substructures making up morphosyntactic words that</w:t>
      </w:r>
      <w:r w:rsidR="00B3617B" w:rsidRPr="004C1726">
        <w:rPr>
          <w:rFonts w:ascii="Times New Unicode" w:hAnsi="Times New Unicode" w:cs="Times New Roman"/>
          <w:color w:val="000000" w:themeColor="text1"/>
          <w:sz w:val="24"/>
          <w:szCs w:val="24"/>
          <w:lang w:val="en-GB"/>
        </w:rPr>
        <w:t xml:space="preserve"> head noun phrases) may </w:t>
      </w:r>
      <w:r w:rsidRPr="004C1726">
        <w:rPr>
          <w:rFonts w:ascii="Times New Unicode" w:hAnsi="Times New Unicode" w:cs="Times New Roman"/>
          <w:color w:val="000000" w:themeColor="text1"/>
          <w:sz w:val="24"/>
          <w:szCs w:val="24"/>
          <w:lang w:val="en-GB"/>
        </w:rPr>
        <w:t>constrain how the properties of visual objects can be realized in language. The constraints discussed in Section 3.7, which limit the range of possible concepts expressed by a simple noun, are an example of how properties of the linguistic system affect what can be percei</w:t>
      </w:r>
      <w:r w:rsidR="00B3617B" w:rsidRPr="004C1726">
        <w:rPr>
          <w:rFonts w:ascii="Times New Unicode" w:hAnsi="Times New Unicode" w:cs="Times New Roman"/>
          <w:color w:val="000000" w:themeColor="text1"/>
          <w:sz w:val="24"/>
          <w:szCs w:val="24"/>
          <w:lang w:val="en-GB"/>
        </w:rPr>
        <w:t xml:space="preserve">ved as an object (e.g. </w:t>
      </w:r>
      <w:r w:rsidRPr="004C1726">
        <w:rPr>
          <w:rFonts w:ascii="Times New Unicode" w:hAnsi="Times New Unicode" w:cs="Times New Roman"/>
          <w:color w:val="000000" w:themeColor="text1"/>
          <w:sz w:val="24"/>
          <w:szCs w:val="24"/>
          <w:lang w:val="en-GB"/>
        </w:rPr>
        <w:t>as a kind corresponding to an object concept).</w:t>
      </w:r>
    </w:p>
    <w:p w14:paraId="70B5DC12" w14:textId="1E9DF7E9" w:rsidR="005740E4" w:rsidRPr="004C1726" w:rsidRDefault="005740E4" w:rsidP="005740E4">
      <w:pPr>
        <w:spacing w:after="0" w:line="240" w:lineRule="auto"/>
        <w:ind w:firstLine="284"/>
        <w:contextualSpacing/>
        <w:jc w:val="both"/>
        <w:rPr>
          <w:rFonts w:ascii="Times New Unicode" w:hAnsi="Times New Unicode" w:cs="Times New Roman"/>
          <w:color w:val="000000" w:themeColor="text1"/>
          <w:sz w:val="24"/>
          <w:szCs w:val="24"/>
          <w:lang w:val="en-US" w:eastAsia="ja-JP"/>
        </w:rPr>
      </w:pPr>
      <w:r w:rsidRPr="004C1726">
        <w:rPr>
          <w:rFonts w:ascii="Times New Unicode" w:hAnsi="Times New Unicode" w:cs="Times New Roman"/>
          <w:color w:val="000000" w:themeColor="text1"/>
          <w:sz w:val="24"/>
          <w:szCs w:val="24"/>
          <w:lang w:val="en-GB" w:eastAsia="ja-JP"/>
        </w:rPr>
        <w:t xml:space="preserve">The infomorphism is represented as a pair of diagonal arrows. </w:t>
      </w:r>
      <w:r w:rsidRPr="004C1726">
        <w:rPr>
          <w:rFonts w:ascii="Times New Unicode" w:hAnsi="Times New Unicode" w:cs="Times New Roman"/>
          <w:color w:val="000000" w:themeColor="text1"/>
          <w:sz w:val="24"/>
          <w:szCs w:val="24"/>
          <w:lang w:eastAsia="ja-JP"/>
        </w:rPr>
        <w:t xml:space="preserve">The function </w:t>
      </w:r>
      <w:r w:rsidRPr="004C1726">
        <w:rPr>
          <w:rFonts w:ascii="Times New Unicode" w:hAnsi="Times New Unicode" w:cs="Times New Roman"/>
          <w:i/>
          <w:color w:val="000000" w:themeColor="text1"/>
          <w:sz w:val="24"/>
          <w:szCs w:val="24"/>
          <w:lang w:eastAsia="ja-JP"/>
        </w:rPr>
        <w:t>f</w:t>
      </w:r>
      <w:r w:rsidRPr="004C1726">
        <w:rPr>
          <w:rFonts w:ascii="Times New Unicode" w:hAnsi="Times New Unicode" w:cs="Times New Roman"/>
          <w:color w:val="000000" w:themeColor="text1"/>
          <w:sz w:val="24"/>
          <w:szCs w:val="24"/>
          <w:lang w:eastAsia="ja-JP"/>
        </w:rPr>
        <w:t xml:space="preserve"> maps nominal tokens, members of the set </w:t>
      </w:r>
      <w:r w:rsidRPr="004C1726">
        <w:rPr>
          <w:rFonts w:ascii="Times New Unicode" w:hAnsi="Times New Unicode" w:cs="Times New Roman"/>
          <w:i/>
          <w:color w:val="000000" w:themeColor="text1"/>
          <w:sz w:val="24"/>
          <w:szCs w:val="24"/>
          <w:lang w:eastAsia="ja-JP"/>
        </w:rPr>
        <w:t>N</w:t>
      </w:r>
      <w:r w:rsidRPr="004C1726">
        <w:rPr>
          <w:rFonts w:ascii="Times New Unicode" w:hAnsi="Times New Unicode" w:cs="Times New Roman"/>
          <w:color w:val="000000" w:themeColor="text1"/>
          <w:sz w:val="24"/>
          <w:szCs w:val="24"/>
          <w:lang w:eastAsia="ja-JP"/>
        </w:rPr>
        <w:t xml:space="preserve">, onto visual tokens, members of the set </w:t>
      </w:r>
      <w:r w:rsidRPr="004C1726">
        <w:rPr>
          <w:rFonts w:ascii="Times New Unicode" w:hAnsi="Times New Unicode" w:cs="Times New Roman"/>
          <w:i/>
          <w:color w:val="000000" w:themeColor="text1"/>
          <w:sz w:val="24"/>
          <w:szCs w:val="24"/>
          <w:lang w:eastAsia="ja-JP"/>
        </w:rPr>
        <w:t>O</w:t>
      </w:r>
      <w:r w:rsidRPr="004C1726">
        <w:rPr>
          <w:rFonts w:ascii="Times New Unicode" w:hAnsi="Times New Unicode" w:cs="Times New Roman"/>
          <w:color w:val="000000" w:themeColor="text1"/>
          <w:sz w:val="24"/>
          <w:szCs w:val="24"/>
          <w:lang w:eastAsia="ja-JP"/>
        </w:rPr>
        <w:t xml:space="preserve">. Via the instantiation relation </w:t>
      </w:r>
      <w:r w:rsidRPr="004C1726">
        <w:rPr>
          <w:rFonts w:ascii="Cambria Math" w:hAnsi="Cambria Math" w:cs="Cambria Math"/>
          <w:i/>
          <w:color w:val="000000" w:themeColor="text1"/>
          <w:sz w:val="24"/>
          <w:szCs w:val="24"/>
          <w:lang w:val="en-GB" w:eastAsia="ja-JP"/>
        </w:rPr>
        <w:t>⊨</w:t>
      </w:r>
      <w:r w:rsidRPr="004C1726">
        <w:rPr>
          <w:rFonts w:ascii="Times New Unicode" w:hAnsi="Times New Unicode" w:cs="Times New Roman"/>
          <w:i/>
          <w:color w:val="000000" w:themeColor="text1"/>
          <w:sz w:val="24"/>
          <w:szCs w:val="24"/>
          <w:vertAlign w:val="subscript"/>
          <w:lang w:val="en-GB" w:eastAsia="ja-JP"/>
        </w:rPr>
        <w:t>O</w:t>
      </w:r>
      <w:r w:rsidRPr="004C1726">
        <w:rPr>
          <w:rFonts w:ascii="Times New Unicode" w:hAnsi="Times New Unicode" w:cs="Times New Roman"/>
          <w:color w:val="000000" w:themeColor="text1"/>
          <w:sz w:val="24"/>
          <w:szCs w:val="24"/>
          <w:lang w:val="en-US" w:eastAsia="ja-JP"/>
        </w:rPr>
        <w:t xml:space="preserve">, nominal tokens become connected to visual types (cf. the diagonal mapping from </w:t>
      </w:r>
      <w:r w:rsidRPr="004C1726">
        <w:rPr>
          <w:rFonts w:ascii="Times New Unicode" w:hAnsi="Times New Unicode" w:cs="Times New Roman"/>
          <w:i/>
          <w:color w:val="000000" w:themeColor="text1"/>
          <w:sz w:val="24"/>
          <w:szCs w:val="24"/>
          <w:lang w:val="en-US" w:eastAsia="ja-JP"/>
        </w:rPr>
        <w:t xml:space="preserve">N </w:t>
      </w:r>
      <w:r w:rsidRPr="004C1726">
        <w:rPr>
          <w:rFonts w:ascii="Times New Unicode" w:hAnsi="Times New Unicode" w:cs="Times New Roman"/>
          <w:color w:val="000000" w:themeColor="text1"/>
          <w:sz w:val="24"/>
          <w:szCs w:val="24"/>
          <w:lang w:val="en-US" w:eastAsia="ja-JP"/>
        </w:rPr>
        <w:t xml:space="preserve">to </w:t>
      </w:r>
      <w:r w:rsidRPr="004C1726">
        <w:rPr>
          <w:rFonts w:ascii="Times New Unicode" w:hAnsi="Times New Unicode" w:cs="Times New Roman"/>
          <w:i/>
          <w:color w:val="000000" w:themeColor="text1"/>
          <w:sz w:val="24"/>
          <w:szCs w:val="24"/>
          <w:lang w:val="en-US" w:eastAsia="ja-JP"/>
        </w:rPr>
        <w:t>*O</w:t>
      </w:r>
      <w:r w:rsidRPr="004C1726">
        <w:rPr>
          <w:rFonts w:ascii="Times New Unicode" w:hAnsi="Times New Unicode" w:cs="Times New Roman"/>
          <w:color w:val="000000" w:themeColor="text1"/>
          <w:sz w:val="24"/>
          <w:szCs w:val="24"/>
          <w:lang w:val="en-US" w:eastAsia="ja-JP"/>
        </w:rPr>
        <w:t xml:space="preserve">). In other words, an agent can connect (or “bind”) a visual stimulus to an inflected noun: one can be used to describe the other. The same holds for types, as the figure shows. Once an object </w:t>
      </w:r>
      <w:r w:rsidR="00DA4598" w:rsidRPr="004C1726">
        <w:rPr>
          <w:rFonts w:ascii="Times New Unicode" w:hAnsi="Times New Unicode" w:cs="Times New Roman"/>
          <w:color w:val="000000" w:themeColor="text1"/>
          <w:sz w:val="24"/>
          <w:szCs w:val="24"/>
          <w:lang w:val="en-US" w:eastAsia="ja-JP"/>
        </w:rPr>
        <w:t xml:space="preserve">file </w:t>
      </w:r>
      <w:r w:rsidRPr="004C1726">
        <w:rPr>
          <w:rFonts w:ascii="Times New Unicode" w:hAnsi="Times New Unicode" w:cs="Times New Roman"/>
          <w:color w:val="000000" w:themeColor="text1"/>
          <w:sz w:val="24"/>
          <w:szCs w:val="24"/>
          <w:lang w:val="en-US" w:eastAsia="ja-JP"/>
        </w:rPr>
        <w:t xml:space="preserve">is accessed, the type of features it instantiates are connected to the types of </w:t>
      </w:r>
      <w:r w:rsidRPr="004C1726">
        <w:rPr>
          <w:rFonts w:ascii="Times New Unicode" w:hAnsi="Times New Unicode" w:cs="Times New Roman"/>
          <w:color w:val="000000" w:themeColor="text1"/>
          <w:sz w:val="24"/>
          <w:szCs w:val="24"/>
          <w:lang w:val="en-US" w:eastAsia="ja-JP"/>
        </w:rPr>
        <w:lastRenderedPageBreak/>
        <w:t xml:space="preserve">features that the corresponding noun can instantiate, as the function </w:t>
      </w:r>
      <w:r w:rsidRPr="004C1726">
        <w:rPr>
          <w:rFonts w:ascii="Times New Unicode" w:hAnsi="Times New Unicode" w:cs="Times New Roman"/>
          <w:i/>
          <w:color w:val="000000" w:themeColor="text1"/>
          <w:sz w:val="24"/>
          <w:szCs w:val="24"/>
          <w:lang w:val="en-US" w:eastAsia="ja-JP"/>
        </w:rPr>
        <w:t xml:space="preserve">g </w:t>
      </w:r>
      <w:r w:rsidRPr="004C1726">
        <w:rPr>
          <w:rFonts w:ascii="Times New Unicode" w:hAnsi="Times New Unicode" w:cs="Times New Roman"/>
          <w:color w:val="000000" w:themeColor="text1"/>
          <w:sz w:val="24"/>
          <w:szCs w:val="24"/>
          <w:lang w:val="en-US" w:eastAsia="ja-JP"/>
        </w:rPr>
        <w:t xml:space="preserve">shows. The diagonal mapping between </w:t>
      </w:r>
      <w:r w:rsidRPr="004C1726">
        <w:rPr>
          <w:rFonts w:ascii="Times New Unicode" w:hAnsi="Times New Unicode" w:cs="Times New Roman"/>
          <w:i/>
          <w:color w:val="000000" w:themeColor="text1"/>
          <w:sz w:val="24"/>
          <w:szCs w:val="24"/>
          <w:lang w:val="en-US" w:eastAsia="ja-JP"/>
        </w:rPr>
        <w:t xml:space="preserve">O </w:t>
      </w:r>
      <w:r w:rsidRPr="004C1726">
        <w:rPr>
          <w:rFonts w:ascii="Times New Unicode" w:hAnsi="Times New Unicode" w:cs="Times New Roman"/>
          <w:color w:val="000000" w:themeColor="text1"/>
          <w:sz w:val="24"/>
          <w:szCs w:val="24"/>
          <w:lang w:val="en-US" w:eastAsia="ja-JP"/>
        </w:rPr>
        <w:t xml:space="preserve">and </w:t>
      </w:r>
      <w:r w:rsidRPr="004C1726">
        <w:rPr>
          <w:rFonts w:ascii="Times New Unicode" w:hAnsi="Times New Unicode" w:cs="Times New Roman"/>
          <w:i/>
          <w:color w:val="000000" w:themeColor="text1"/>
          <w:sz w:val="24"/>
          <w:szCs w:val="24"/>
          <w:lang w:val="en-US" w:eastAsia="ja-JP"/>
        </w:rPr>
        <w:t xml:space="preserve">*N </w:t>
      </w:r>
      <w:r w:rsidRPr="004C1726">
        <w:rPr>
          <w:rFonts w:ascii="Times New Unicode" w:hAnsi="Times New Unicode" w:cs="Times New Roman"/>
          <w:color w:val="000000" w:themeColor="text1"/>
          <w:sz w:val="24"/>
          <w:szCs w:val="24"/>
          <w:lang w:val="en-US" w:eastAsia="ja-JP"/>
        </w:rPr>
        <w:t xml:space="preserve">establishes that the corresponding nominal is used to describe an object </w:t>
      </w:r>
      <w:r w:rsidR="00C64110" w:rsidRPr="004C1726">
        <w:rPr>
          <w:rFonts w:ascii="Times New Unicode" w:hAnsi="Times New Unicode" w:cs="Times New Roman"/>
          <w:color w:val="000000" w:themeColor="text1"/>
          <w:sz w:val="24"/>
          <w:szCs w:val="24"/>
          <w:lang w:val="en-US" w:eastAsia="ja-JP"/>
        </w:rPr>
        <w:t xml:space="preserve">file </w:t>
      </w:r>
      <w:r w:rsidRPr="004C1726">
        <w:rPr>
          <w:rFonts w:ascii="Times New Unicode" w:hAnsi="Times New Unicode" w:cs="Times New Roman"/>
          <w:i/>
          <w:color w:val="000000" w:themeColor="text1"/>
          <w:sz w:val="24"/>
          <w:szCs w:val="24"/>
          <w:lang w:val="en-US" w:eastAsia="ja-JP"/>
        </w:rPr>
        <w:t xml:space="preserve">qua </w:t>
      </w:r>
      <w:r w:rsidRPr="004C1726">
        <w:rPr>
          <w:rFonts w:ascii="Times New Unicode" w:hAnsi="Times New Unicode" w:cs="Times New Roman"/>
          <w:color w:val="000000" w:themeColor="text1"/>
          <w:sz w:val="24"/>
          <w:szCs w:val="24"/>
          <w:lang w:val="en-US" w:eastAsia="ja-JP"/>
        </w:rPr>
        <w:t xml:space="preserve">a visual stimulus connected to a type. Thus, the fully flected noun </w:t>
      </w:r>
      <w:r w:rsidRPr="004C1726">
        <w:rPr>
          <w:rFonts w:ascii="Times New Unicode" w:hAnsi="Times New Unicode" w:cs="Times New Roman"/>
          <w:i/>
          <w:color w:val="000000" w:themeColor="text1"/>
          <w:sz w:val="24"/>
          <w:szCs w:val="24"/>
          <w:lang w:val="en-US" w:eastAsia="ja-JP"/>
        </w:rPr>
        <w:t>balls</w:t>
      </w:r>
      <w:r w:rsidRPr="004C1726">
        <w:rPr>
          <w:rFonts w:ascii="Times New Unicode" w:hAnsi="Times New Unicode" w:cs="Times New Roman"/>
          <w:color w:val="000000" w:themeColor="text1"/>
          <w:sz w:val="24"/>
          <w:szCs w:val="24"/>
          <w:lang w:val="en-US" w:eastAsia="ja-JP"/>
        </w:rPr>
        <w:t xml:space="preserve"> can be used to represent several balls as visual objects, as we explain below.</w:t>
      </w:r>
    </w:p>
    <w:p w14:paraId="7325157A" w14:textId="7577A0CC" w:rsidR="005740E4" w:rsidRPr="004C1726" w:rsidRDefault="005740E4" w:rsidP="005740E4">
      <w:pPr>
        <w:spacing w:after="0" w:line="240" w:lineRule="auto"/>
        <w:ind w:firstLine="284"/>
        <w:contextualSpacing/>
        <w:jc w:val="both"/>
        <w:rPr>
          <w:rFonts w:ascii="Times New Unicode" w:hAnsi="Times New Unicode" w:cs="Times New Roman"/>
          <w:color w:val="000000" w:themeColor="text1"/>
          <w:sz w:val="24"/>
          <w:szCs w:val="24"/>
          <w:lang w:val="en-US" w:eastAsia="ja-JP"/>
        </w:rPr>
      </w:pPr>
      <w:r w:rsidRPr="004C1726">
        <w:rPr>
          <w:rFonts w:ascii="Times New Unicode" w:hAnsi="Times New Unicode" w:cs="Times New Roman"/>
          <w:color w:val="000000" w:themeColor="text1"/>
          <w:sz w:val="24"/>
          <w:szCs w:val="24"/>
          <w:lang w:val="en-US" w:eastAsia="ja-JP"/>
        </w:rPr>
        <w:t xml:space="preserve">Once object files and nominals are defined as distinct representations, their mapping becomes indirect, a fact we represent via the function </w:t>
      </w:r>
      <w:r w:rsidRPr="004C1726">
        <w:rPr>
          <w:rFonts w:ascii="Times New Unicode" w:hAnsi="Times New Unicode" w:cs="Times New Roman"/>
          <w:i/>
          <w:color w:val="000000" w:themeColor="text1"/>
          <w:sz w:val="24"/>
          <w:szCs w:val="24"/>
          <w:lang w:val="en-US" w:eastAsia="ja-JP"/>
        </w:rPr>
        <w:t>i</w:t>
      </w:r>
      <w:r w:rsidRPr="004C1726">
        <w:rPr>
          <w:rFonts w:ascii="Times New Unicode" w:hAnsi="Times New Unicode" w:cs="Times New Roman"/>
          <w:color w:val="000000" w:themeColor="text1"/>
          <w:sz w:val="24"/>
          <w:szCs w:val="24"/>
          <w:lang w:val="en-US" w:eastAsia="ja-JP"/>
        </w:rPr>
        <w:t xml:space="preserve">. An object file can be connected (or “bound”) to a nominal (i.e. we have </w:t>
      </w:r>
      <w:r w:rsidRPr="004C1726">
        <w:rPr>
          <w:rFonts w:ascii="Times New Unicode" w:hAnsi="Times New Unicode" w:cs="Times New Roman"/>
          <w:i/>
          <w:color w:val="000000" w:themeColor="text1"/>
          <w:sz w:val="24"/>
          <w:szCs w:val="24"/>
          <w:lang w:val="en-US" w:eastAsia="ja-JP"/>
        </w:rPr>
        <w:t>i(file)</w:t>
      </w:r>
      <w:r w:rsidRPr="004C1726">
        <w:rPr>
          <w:rFonts w:ascii="Times New Unicode" w:hAnsi="Times New Unicode" w:cs="Times New Roman"/>
          <w:color w:val="000000" w:themeColor="text1"/>
          <w:sz w:val="24"/>
          <w:szCs w:val="24"/>
          <w:lang w:val="en-US" w:eastAsia="ja-JP"/>
        </w:rPr>
        <w:t>=</w:t>
      </w:r>
      <w:r w:rsidRPr="004C1726">
        <w:rPr>
          <w:rFonts w:ascii="Times New Unicode" w:hAnsi="Times New Unicode" w:cs="Times New Roman"/>
          <w:i/>
          <w:color w:val="000000" w:themeColor="text1"/>
          <w:sz w:val="24"/>
          <w:szCs w:val="24"/>
          <w:lang w:val="en-US" w:eastAsia="ja-JP"/>
        </w:rPr>
        <w:t>nominal</w:t>
      </w:r>
      <w:r w:rsidRPr="004C1726">
        <w:rPr>
          <w:rFonts w:ascii="Times New Unicode" w:hAnsi="Times New Unicode" w:cs="Times New Roman"/>
          <w:color w:val="000000" w:themeColor="text1"/>
          <w:sz w:val="24"/>
          <w:szCs w:val="24"/>
          <w:lang w:val="en-US" w:eastAsia="ja-JP"/>
        </w:rPr>
        <w:t xml:space="preserve">), and so can a concept to a kind (i.e. we have </w:t>
      </w:r>
      <w:r w:rsidRPr="004C1726">
        <w:rPr>
          <w:rFonts w:ascii="Times New Unicode" w:hAnsi="Times New Unicode" w:cs="Times New Roman"/>
          <w:i/>
          <w:color w:val="000000" w:themeColor="text1"/>
          <w:sz w:val="24"/>
          <w:szCs w:val="24"/>
          <w:lang w:val="en-US" w:eastAsia="ja-JP"/>
        </w:rPr>
        <w:t>i(CONCEPT)</w:t>
      </w:r>
      <w:r w:rsidRPr="004C1726">
        <w:rPr>
          <w:rFonts w:ascii="Times New Unicode" w:hAnsi="Times New Unicode" w:cs="Times New Roman"/>
          <w:color w:val="000000" w:themeColor="text1"/>
          <w:sz w:val="24"/>
          <w:szCs w:val="24"/>
          <w:lang w:val="en-US" w:eastAsia="ja-JP"/>
        </w:rPr>
        <w:t>=</w:t>
      </w:r>
      <w:r w:rsidRPr="004C1726">
        <w:rPr>
          <w:rFonts w:ascii="Times New Unicode" w:hAnsi="Times New Unicode" w:cs="Times New Roman"/>
          <w:i/>
          <w:color w:val="000000" w:themeColor="text1"/>
          <w:sz w:val="24"/>
          <w:szCs w:val="24"/>
          <w:lang w:val="en-US" w:eastAsia="ja-JP"/>
        </w:rPr>
        <w:t>kind</w:t>
      </w:r>
      <w:r w:rsidRPr="004C1726">
        <w:rPr>
          <w:rFonts w:ascii="Times New Unicode" w:hAnsi="Times New Unicode" w:cs="Times New Roman"/>
          <w:color w:val="000000" w:themeColor="text1"/>
          <w:sz w:val="24"/>
          <w:szCs w:val="24"/>
          <w:lang w:val="en-US" w:eastAsia="ja-JP"/>
        </w:rPr>
        <w:t>).</w:t>
      </w:r>
      <w:r w:rsidRPr="004C1726">
        <w:rPr>
          <w:rFonts w:ascii="Times New Unicode" w:hAnsi="Times New Unicode" w:cs="Times New Roman"/>
          <w:i/>
          <w:color w:val="000000" w:themeColor="text1"/>
          <w:sz w:val="24"/>
          <w:szCs w:val="24"/>
          <w:lang w:val="en-US" w:eastAsia="ja-JP"/>
        </w:rPr>
        <w:t xml:space="preserve"> </w:t>
      </w:r>
      <w:r w:rsidRPr="004C1726">
        <w:rPr>
          <w:rFonts w:ascii="Times New Unicode" w:hAnsi="Times New Unicode" w:cs="Times New Roman"/>
          <w:color w:val="000000" w:themeColor="text1"/>
          <w:sz w:val="24"/>
          <w:szCs w:val="24"/>
          <w:lang w:val="en-US" w:eastAsia="ja-JP"/>
        </w:rPr>
        <w:t>The relation between the tokens and types forming these higher-order mental representations is no</w:t>
      </w:r>
      <w:r w:rsidR="009A1A67">
        <w:rPr>
          <w:rFonts w:ascii="Times New Unicode" w:hAnsi="Times New Unicode" w:cs="Times New Roman"/>
          <w:color w:val="000000" w:themeColor="text1"/>
          <w:sz w:val="24"/>
          <w:szCs w:val="24"/>
          <w:lang w:val="en-US" w:eastAsia="ja-JP"/>
        </w:rPr>
        <w:t>t accessible</w:t>
      </w:r>
      <w:r w:rsidRPr="004C1726">
        <w:rPr>
          <w:rFonts w:ascii="Times New Unicode" w:hAnsi="Times New Unicode" w:cs="Times New Roman"/>
          <w:color w:val="000000" w:themeColor="text1"/>
          <w:sz w:val="24"/>
          <w:szCs w:val="24"/>
          <w:lang w:val="en-US" w:eastAsia="ja-JP"/>
        </w:rPr>
        <w:t xml:space="preserve"> at these levels (i.e. no “diagonal” mappings are defined). In other words, an agent establishes that the noun </w:t>
      </w:r>
      <w:r w:rsidR="00EE7114" w:rsidRPr="004C1726">
        <w:rPr>
          <w:rFonts w:ascii="Times New Unicode" w:hAnsi="Times New Unicode" w:cs="Times New Roman"/>
          <w:i/>
          <w:color w:val="000000" w:themeColor="text1"/>
          <w:sz w:val="24"/>
          <w:szCs w:val="24"/>
          <w:lang w:val="en-US" w:eastAsia="ja-JP"/>
        </w:rPr>
        <w:t>ball</w:t>
      </w:r>
      <w:r w:rsidRPr="004C1726">
        <w:rPr>
          <w:rFonts w:ascii="Times New Unicode" w:hAnsi="Times New Unicode" w:cs="Times New Roman"/>
          <w:color w:val="000000" w:themeColor="text1"/>
          <w:sz w:val="24"/>
          <w:szCs w:val="24"/>
          <w:lang w:val="en-US" w:eastAsia="ja-JP"/>
        </w:rPr>
        <w:t xml:space="preserve"> describes an entity that belongs to the “ball” kind, and that an object file representing a ball belongs to the </w:t>
      </w:r>
      <w:r w:rsidRPr="004C1726">
        <w:rPr>
          <w:rFonts w:ascii="Times New Unicode" w:hAnsi="Times New Unicode" w:cs="Times New Roman"/>
          <w:i/>
          <w:color w:val="000000" w:themeColor="text1"/>
          <w:sz w:val="24"/>
          <w:szCs w:val="24"/>
          <w:lang w:val="en-US" w:eastAsia="ja-JP"/>
        </w:rPr>
        <w:t>BALL</w:t>
      </w:r>
      <w:r w:rsidRPr="004C1726">
        <w:rPr>
          <w:rFonts w:ascii="Times New Unicode" w:hAnsi="Times New Unicode" w:cs="Times New Roman"/>
          <w:color w:val="000000" w:themeColor="text1"/>
          <w:sz w:val="24"/>
          <w:szCs w:val="24"/>
          <w:lang w:val="en-US" w:eastAsia="ja-JP"/>
        </w:rPr>
        <w:t xml:space="preserve"> concept. That object files and and nominals are bound becomes a possibility, rather than a consequence that can be inferred in context, as we clarify below. </w:t>
      </w:r>
    </w:p>
    <w:p w14:paraId="4A1614D4" w14:textId="5B2D1542" w:rsidR="00A75E77" w:rsidRPr="004C1726" w:rsidRDefault="00A75E77" w:rsidP="005740E4">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Note, however, that the infomorphism </w:t>
      </w:r>
      <w:r w:rsidR="00963E86" w:rsidRPr="004C1726">
        <w:rPr>
          <w:rFonts w:ascii="Times New Unicode" w:hAnsi="Times New Unicode" w:cs="Times New Roman"/>
          <w:color w:val="000000" w:themeColor="text1"/>
          <w:sz w:val="24"/>
          <w:szCs w:val="24"/>
          <w:lang w:val="en-GB"/>
        </w:rPr>
        <w:t>i</w:t>
      </w:r>
      <w:r w:rsidRPr="004C1726">
        <w:rPr>
          <w:rFonts w:ascii="Times New Unicode" w:hAnsi="Times New Unicode" w:cs="Times New Roman"/>
          <w:color w:val="000000" w:themeColor="text1"/>
          <w:sz w:val="24"/>
          <w:szCs w:val="24"/>
          <w:lang w:val="en-GB"/>
        </w:rPr>
        <w:t>s defined as working in both directions. Therefore, the properties of visual o</w:t>
      </w:r>
      <w:r w:rsidR="009A1A67">
        <w:rPr>
          <w:rFonts w:ascii="Times New Unicode" w:hAnsi="Times New Unicode" w:cs="Times New Roman"/>
          <w:color w:val="000000" w:themeColor="text1"/>
          <w:sz w:val="24"/>
          <w:szCs w:val="24"/>
          <w:lang w:val="en-GB"/>
        </w:rPr>
        <w:t>bjects can indirectly constrain</w:t>
      </w:r>
      <w:r w:rsidRPr="004C1726">
        <w:rPr>
          <w:rFonts w:ascii="Times New Unicode" w:hAnsi="Times New Unicode" w:cs="Times New Roman"/>
          <w:color w:val="000000" w:themeColor="text1"/>
          <w:sz w:val="24"/>
          <w:szCs w:val="24"/>
          <w:lang w:val="en-GB"/>
        </w:rPr>
        <w:t xml:space="preserve"> those of nominals, and </w:t>
      </w:r>
      <w:r w:rsidRPr="004C1726">
        <w:rPr>
          <w:rFonts w:ascii="Times New Unicode" w:hAnsi="Times New Unicode" w:cs="Times New Roman"/>
          <w:i/>
          <w:color w:val="000000" w:themeColor="text1"/>
          <w:sz w:val="24"/>
          <w:szCs w:val="24"/>
          <w:lang w:val="en-GB"/>
        </w:rPr>
        <w:t>vice versa</w:t>
      </w:r>
      <w:r w:rsidRPr="004C1726">
        <w:rPr>
          <w:rFonts w:ascii="Times New Unicode" w:hAnsi="Times New Unicode" w:cs="Times New Roman"/>
          <w:color w:val="000000" w:themeColor="text1"/>
          <w:sz w:val="24"/>
          <w:szCs w:val="24"/>
          <w:lang w:val="en-GB"/>
        </w:rPr>
        <w:t>. As our discussion suggests, these constraints pass through the notions of kinds and concepts, which we have shown to play a crucial role in both information systems. To fully appre</w:t>
      </w:r>
      <w:r w:rsidR="00943097" w:rsidRPr="004C1726">
        <w:rPr>
          <w:rFonts w:ascii="Times New Unicode" w:hAnsi="Times New Unicode" w:cs="Times New Roman"/>
          <w:color w:val="000000" w:themeColor="text1"/>
          <w:sz w:val="24"/>
          <w:szCs w:val="24"/>
          <w:lang w:val="en-GB"/>
        </w:rPr>
        <w:t>ciate the predictions that the hypothesis</w:t>
      </w:r>
      <w:r w:rsidRPr="004C1726">
        <w:rPr>
          <w:rFonts w:ascii="Times New Unicode" w:hAnsi="Times New Unicode" w:cs="Times New Roman"/>
          <w:color w:val="000000" w:themeColor="text1"/>
          <w:sz w:val="24"/>
          <w:szCs w:val="24"/>
          <w:lang w:val="en-GB"/>
        </w:rPr>
        <w:t xml:space="preserve"> makes, however, we need to spell out how this infomorphism works, and how it connects nominals to visual objects. </w:t>
      </w:r>
    </w:p>
    <w:p w14:paraId="09552371" w14:textId="77777777" w:rsidR="00EE7114" w:rsidRPr="004C1726" w:rsidRDefault="00EE7114" w:rsidP="005740E4">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p>
    <w:p w14:paraId="4C29D2BF" w14:textId="77777777" w:rsidR="00A75E77" w:rsidRPr="004C1726" w:rsidRDefault="00A75E77" w:rsidP="00A75E77">
      <w:pPr>
        <w:widowControl w:val="0"/>
        <w:spacing w:after="0" w:line="240" w:lineRule="auto"/>
        <w:ind w:firstLine="567"/>
        <w:contextualSpacing/>
        <w:jc w:val="both"/>
        <w:rPr>
          <w:rFonts w:ascii="Times New Unicode" w:hAnsi="Times New Unicode" w:cs="Times New Roman"/>
          <w:color w:val="000000" w:themeColor="text1"/>
          <w:sz w:val="24"/>
          <w:szCs w:val="24"/>
          <w:lang w:val="en-GB"/>
        </w:rPr>
      </w:pPr>
    </w:p>
    <w:p w14:paraId="7B86B908" w14:textId="77777777" w:rsidR="00A75E77" w:rsidRPr="004C1726" w:rsidRDefault="00A75E77" w:rsidP="00A75E77">
      <w:pPr>
        <w:spacing w:after="0" w:line="240" w:lineRule="auto"/>
        <w:contextualSpacing/>
        <w:jc w:val="both"/>
        <w:rPr>
          <w:rFonts w:ascii="Times New Unicode" w:hAnsi="Times New Unicode" w:cs="Times New Roman"/>
          <w:b/>
          <w:color w:val="000000" w:themeColor="text1"/>
          <w:sz w:val="24"/>
          <w:szCs w:val="24"/>
          <w:lang w:val="en-GB"/>
        </w:rPr>
      </w:pPr>
      <w:r w:rsidRPr="004C1726">
        <w:rPr>
          <w:rFonts w:ascii="Times New Unicode" w:hAnsi="Times New Unicode" w:cs="Times New Roman"/>
          <w:b/>
          <w:color w:val="000000" w:themeColor="text1"/>
          <w:sz w:val="24"/>
          <w:szCs w:val="24"/>
          <w:lang w:val="en-GB"/>
        </w:rPr>
        <w:t>5 The Interface: Special and General Cases</w:t>
      </w:r>
    </w:p>
    <w:p w14:paraId="7A756B54" w14:textId="77777777" w:rsidR="00A75E77" w:rsidRPr="004C1726" w:rsidRDefault="00A75E77" w:rsidP="00A75E77">
      <w:pPr>
        <w:spacing w:after="0" w:line="240" w:lineRule="auto"/>
        <w:contextualSpacing/>
        <w:jc w:val="both"/>
        <w:rPr>
          <w:rFonts w:ascii="Times New Unicode" w:hAnsi="Times New Unicode" w:cs="Times New Roman"/>
          <w:b/>
          <w:color w:val="000000" w:themeColor="text1"/>
          <w:sz w:val="24"/>
          <w:szCs w:val="24"/>
          <w:lang w:val="en-GB"/>
        </w:rPr>
      </w:pPr>
    </w:p>
    <w:p w14:paraId="05A36649" w14:textId="78761538" w:rsidR="00A75E77" w:rsidRPr="004C1726" w:rsidRDefault="00A75E77" w:rsidP="00A75E77">
      <w:pPr>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In our </w:t>
      </w:r>
      <w:r w:rsidR="00943097" w:rsidRPr="004C1726">
        <w:rPr>
          <w:rFonts w:ascii="Times New Unicode" w:hAnsi="Times New Unicode" w:cs="Times New Roman"/>
          <w:color w:val="000000" w:themeColor="text1"/>
          <w:sz w:val="24"/>
          <w:szCs w:val="24"/>
          <w:lang w:val="en-GB"/>
        </w:rPr>
        <w:t>hypothesis</w:t>
      </w:r>
      <w:r w:rsidRPr="004C1726">
        <w:rPr>
          <w:rFonts w:ascii="Times New Unicode" w:hAnsi="Times New Unicode" w:cs="Times New Roman"/>
          <w:color w:val="000000" w:themeColor="text1"/>
          <w:sz w:val="24"/>
          <w:szCs w:val="24"/>
          <w:lang w:val="en-GB"/>
        </w:rPr>
        <w:t xml:space="preserve"> of information flow, mappings work as </w:t>
      </w:r>
      <w:r w:rsidRPr="004C1726">
        <w:rPr>
          <w:rFonts w:ascii="Times New Unicode" w:hAnsi="Times New Unicode" w:cs="Times New Roman"/>
          <w:i/>
          <w:color w:val="000000" w:themeColor="text1"/>
          <w:sz w:val="24"/>
          <w:szCs w:val="24"/>
          <w:lang w:val="en-GB"/>
        </w:rPr>
        <w:t>homomorphisms</w:t>
      </w:r>
      <w:r w:rsidRPr="004C1726">
        <w:rPr>
          <w:rFonts w:ascii="Times New Unicode" w:hAnsi="Times New Unicode" w:cs="Times New Roman"/>
          <w:color w:val="000000" w:themeColor="text1"/>
          <w:sz w:val="24"/>
          <w:szCs w:val="24"/>
          <w:lang w:val="en-GB"/>
        </w:rPr>
        <w:t xml:space="preserve">, or “many-to-one” functions relating linguistic tokens to visual ones, and visual types to linguistic ones </w:t>
      </w:r>
      <w:r w:rsidR="00DB1016" w:rsidRPr="004C1726">
        <w:rPr>
          <w:rFonts w:ascii="Times New Unicode" w:hAnsi="Times New Unicode" w:cs="Times New Roman"/>
          <w:color w:val="000000" w:themeColor="text1"/>
          <w:sz w:val="24"/>
          <w:szCs w:val="24"/>
          <w:lang w:val="en-GB"/>
        </w:rPr>
        <w:t>(Landman 1991: C</w:t>
      </w:r>
      <w:r w:rsidRPr="004C1726">
        <w:rPr>
          <w:rFonts w:ascii="Times New Unicode" w:hAnsi="Times New Unicode" w:cs="Times New Roman"/>
          <w:color w:val="000000" w:themeColor="text1"/>
          <w:sz w:val="24"/>
          <w:szCs w:val="24"/>
          <w:lang w:val="en-GB"/>
        </w:rPr>
        <w:t>h</w:t>
      </w:r>
      <w:r w:rsidR="00BF07E0" w:rsidRPr="004C1726">
        <w:rPr>
          <w:rFonts w:ascii="Times New Unicode" w:hAnsi="Times New Unicode" w:cs="Times New Roman"/>
          <w:color w:val="000000" w:themeColor="text1"/>
          <w:sz w:val="24"/>
          <w:szCs w:val="24"/>
          <w:lang w:val="en-GB"/>
        </w:rPr>
        <w:t>.</w:t>
      </w:r>
      <w:r w:rsidR="00DB1016" w:rsidRPr="004C1726">
        <w:rPr>
          <w:rFonts w:ascii="Times New Unicode" w:hAnsi="Times New Unicode" w:cs="Times New Roman"/>
          <w:color w:val="000000" w:themeColor="text1"/>
          <w:sz w:val="24"/>
          <w:szCs w:val="24"/>
          <w:lang w:val="en-GB"/>
        </w:rPr>
        <w:t xml:space="preserve"> </w:t>
      </w:r>
      <w:r w:rsidR="00BF07E0" w:rsidRPr="004C1726">
        <w:rPr>
          <w:rFonts w:ascii="Times New Unicode" w:hAnsi="Times New Unicode" w:cs="Times New Roman"/>
          <w:color w:val="000000" w:themeColor="text1"/>
          <w:sz w:val="24"/>
          <w:szCs w:val="24"/>
          <w:lang w:val="en-GB"/>
        </w:rPr>
        <w:t>2; Barwise and Seligman 1997: C</w:t>
      </w:r>
      <w:r w:rsidRPr="004C1726">
        <w:rPr>
          <w:rFonts w:ascii="Times New Unicode" w:hAnsi="Times New Unicode" w:cs="Times New Roman"/>
          <w:color w:val="000000" w:themeColor="text1"/>
          <w:sz w:val="24"/>
          <w:szCs w:val="24"/>
          <w:lang w:val="en-GB"/>
        </w:rPr>
        <w:t>h.</w:t>
      </w:r>
      <w:r w:rsidR="00BF07E0"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2). This has notable consequences, as we discuss in this section on a case-by-case basis. </w:t>
      </w:r>
    </w:p>
    <w:p w14:paraId="6897C03B" w14:textId="77938FAF"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First, several tokens of the linguistic system instantiating the same nominal type can correspond to a single token of the visual system which instantiates a given type, given the mapping </w:t>
      </w:r>
      <w:r w:rsidRPr="004C1726">
        <w:rPr>
          <w:rFonts w:ascii="Times New Unicode" w:hAnsi="Times New Unicode" w:cs="Times New Roman"/>
          <w:i/>
          <w:color w:val="000000" w:themeColor="text1"/>
          <w:sz w:val="24"/>
          <w:szCs w:val="24"/>
          <w:lang w:val="en-GB"/>
        </w:rPr>
        <w:t>f(n)=o</w:t>
      </w:r>
      <w:r w:rsidRPr="004C1726">
        <w:rPr>
          <w:rFonts w:ascii="Times New Unicode" w:hAnsi="Times New Unicode" w:cs="Times New Roman"/>
          <w:color w:val="000000" w:themeColor="text1"/>
          <w:sz w:val="24"/>
          <w:szCs w:val="24"/>
          <w:lang w:val="en-GB"/>
        </w:rPr>
        <w:t xml:space="preserve">, where </w:t>
      </w:r>
      <w:r w:rsidRPr="004C1726">
        <w:rPr>
          <w:rFonts w:ascii="Times New Unicode" w:hAnsi="Times New Unicode" w:cs="Times New Roman"/>
          <w:i/>
          <w:color w:val="000000" w:themeColor="text1"/>
          <w:sz w:val="24"/>
          <w:szCs w:val="24"/>
          <w:lang w:val="en-GB"/>
        </w:rPr>
        <w:t xml:space="preserve">n </w:t>
      </w:r>
      <w:r w:rsidRPr="004C1726">
        <w:rPr>
          <w:rFonts w:ascii="Times New Unicode" w:hAnsi="Times New Unicode" w:cs="Times New Roman"/>
          <w:color w:val="000000" w:themeColor="text1"/>
          <w:sz w:val="24"/>
          <w:szCs w:val="24"/>
          <w:lang w:val="en-GB"/>
        </w:rPr>
        <w:t xml:space="preserve">is a variable over lexical material </w:t>
      </w:r>
      <w:r w:rsidR="00BF07E0" w:rsidRPr="004C1726">
        <w:rPr>
          <w:rFonts w:ascii="Times New Unicode" w:hAnsi="Times New Unicode" w:cs="Times New Roman"/>
          <w:color w:val="000000" w:themeColor="text1"/>
          <w:sz w:val="24"/>
          <w:szCs w:val="24"/>
          <w:lang w:val="en-GB"/>
        </w:rPr>
        <w:t xml:space="preserve">(noun tokens) </w:t>
      </w:r>
      <w:r w:rsidRPr="004C1726">
        <w:rPr>
          <w:rFonts w:ascii="Times New Unicode" w:hAnsi="Times New Unicode" w:cs="Times New Roman"/>
          <w:color w:val="000000" w:themeColor="text1"/>
          <w:sz w:val="24"/>
          <w:szCs w:val="24"/>
          <w:lang w:val="en-GB"/>
        </w:rPr>
        <w:t xml:space="preserve">and </w:t>
      </w:r>
      <w:r w:rsidRPr="004C1726">
        <w:rPr>
          <w:rFonts w:ascii="Times New Unicode" w:hAnsi="Times New Unicode" w:cs="Times New Roman"/>
          <w:i/>
          <w:color w:val="000000" w:themeColor="text1"/>
          <w:sz w:val="24"/>
          <w:szCs w:val="24"/>
          <w:lang w:val="en-GB"/>
        </w:rPr>
        <w:t>o</w:t>
      </w:r>
      <w:r w:rsidR="00BF07E0" w:rsidRPr="004C1726">
        <w:rPr>
          <w:rFonts w:ascii="Times New Unicode" w:hAnsi="Times New Unicode" w:cs="Times New Roman"/>
          <w:color w:val="000000" w:themeColor="text1"/>
          <w:sz w:val="24"/>
          <w:szCs w:val="24"/>
          <w:lang w:val="en-GB"/>
        </w:rPr>
        <w:t xml:space="preserve"> a variable over visual tokens</w:t>
      </w:r>
      <w:r w:rsidRPr="004C1726">
        <w:rPr>
          <w:rFonts w:ascii="Times New Unicode" w:hAnsi="Times New Unicode" w:cs="Times New Roman"/>
          <w:color w:val="000000" w:themeColor="text1"/>
          <w:sz w:val="24"/>
          <w:szCs w:val="24"/>
          <w:lang w:val="en-GB"/>
        </w:rPr>
        <w:t xml:space="preserve">. Second, several visual types </w:t>
      </w:r>
      <w:r w:rsidRPr="004C1726">
        <w:rPr>
          <w:rFonts w:ascii="Times New Unicode" w:hAnsi="Times New Unicode" w:cs="Times New Roman"/>
          <w:i/>
          <w:color w:val="000000" w:themeColor="text1"/>
          <w:sz w:val="24"/>
          <w:szCs w:val="24"/>
          <w:lang w:val="en-GB"/>
        </w:rPr>
        <w:t xml:space="preserve">*o </w:t>
      </w:r>
      <w:r w:rsidRPr="004C1726">
        <w:rPr>
          <w:rFonts w:ascii="Times New Unicode" w:hAnsi="Times New Unicode" w:cs="Times New Roman"/>
          <w:color w:val="000000" w:themeColor="text1"/>
          <w:sz w:val="24"/>
          <w:szCs w:val="24"/>
          <w:lang w:val="en-GB"/>
        </w:rPr>
        <w:t xml:space="preserve">can be mapped onto one linguistic type </w:t>
      </w:r>
      <w:r w:rsidRPr="004C1726">
        <w:rPr>
          <w:rFonts w:ascii="Times New Unicode" w:hAnsi="Times New Unicode" w:cs="Times New Roman"/>
          <w:i/>
          <w:color w:val="000000" w:themeColor="text1"/>
          <w:sz w:val="24"/>
          <w:szCs w:val="24"/>
          <w:lang w:val="en-GB"/>
        </w:rPr>
        <w:t>*n</w:t>
      </w:r>
      <w:r w:rsidRPr="004C1726">
        <w:rPr>
          <w:rFonts w:ascii="Times New Unicode" w:hAnsi="Times New Unicode" w:cs="Times New Roman"/>
          <w:color w:val="000000" w:themeColor="text1"/>
          <w:sz w:val="24"/>
          <w:szCs w:val="24"/>
          <w:lang w:val="en-GB"/>
        </w:rPr>
        <w:t xml:space="preserve">, given the mapping </w:t>
      </w:r>
      <w:r w:rsidRPr="004C1726">
        <w:rPr>
          <w:rFonts w:ascii="Times New Unicode" w:hAnsi="Times New Unicode" w:cs="Times New Roman"/>
          <w:i/>
          <w:color w:val="000000" w:themeColor="text1"/>
          <w:sz w:val="24"/>
          <w:szCs w:val="24"/>
          <w:lang w:val="en-GB"/>
        </w:rPr>
        <w:t>g(*</w:t>
      </w:r>
      <w:proofErr w:type="gramStart"/>
      <w:r w:rsidRPr="004C1726">
        <w:rPr>
          <w:rFonts w:ascii="Times New Unicode" w:hAnsi="Times New Unicode" w:cs="Times New Roman"/>
          <w:i/>
          <w:color w:val="000000" w:themeColor="text1"/>
          <w:sz w:val="24"/>
          <w:szCs w:val="24"/>
          <w:lang w:val="en-GB"/>
        </w:rPr>
        <w:t>o)=</w:t>
      </w:r>
      <w:proofErr w:type="gramEnd"/>
      <w:r w:rsidRPr="004C1726">
        <w:rPr>
          <w:rFonts w:ascii="Times New Unicode" w:hAnsi="Times New Unicode" w:cs="Times New Roman"/>
          <w:i/>
          <w:color w:val="000000" w:themeColor="text1"/>
          <w:sz w:val="24"/>
          <w:szCs w:val="24"/>
          <w:lang w:val="en-GB"/>
        </w:rPr>
        <w:t>*n.</w:t>
      </w:r>
      <w:r w:rsidRPr="004C1726">
        <w:rPr>
          <w:rFonts w:ascii="Times New Unicode" w:hAnsi="Times New Unicode" w:cs="Times New Roman"/>
          <w:color w:val="000000" w:themeColor="text1"/>
          <w:sz w:val="24"/>
          <w:szCs w:val="24"/>
          <w:lang w:val="en-GB"/>
        </w:rPr>
        <w:t xml:space="preserve"> </w:t>
      </w:r>
      <w:r w:rsidR="00BF07E0" w:rsidRPr="004C1726">
        <w:rPr>
          <w:rFonts w:ascii="Times New Unicode" w:hAnsi="Times New Unicode" w:cs="Times New Roman"/>
          <w:color w:val="000000" w:themeColor="text1"/>
          <w:sz w:val="24"/>
          <w:szCs w:val="24"/>
          <w:lang w:val="en-GB"/>
        </w:rPr>
        <w:t>Thus</w:t>
      </w:r>
      <w:r w:rsidRPr="004C1726">
        <w:rPr>
          <w:rFonts w:ascii="Times New Unicode" w:hAnsi="Times New Unicode" w:cs="Times New Roman"/>
          <w:color w:val="000000" w:themeColor="text1"/>
          <w:sz w:val="24"/>
          <w:szCs w:val="24"/>
          <w:lang w:val="en-GB"/>
        </w:rPr>
        <w:t xml:space="preserve">, the function </w:t>
      </w:r>
      <w:r w:rsidRPr="004C1726">
        <w:rPr>
          <w:rFonts w:ascii="Times New Unicode" w:hAnsi="Times New Unicode" w:cs="Times New Roman"/>
          <w:i/>
          <w:color w:val="000000" w:themeColor="text1"/>
          <w:sz w:val="24"/>
          <w:szCs w:val="24"/>
          <w:lang w:val="en-GB"/>
        </w:rPr>
        <w:t>f</w:t>
      </w:r>
      <w:r w:rsidRPr="004C1726">
        <w:rPr>
          <w:rFonts w:ascii="Times New Unicode" w:hAnsi="Times New Unicode" w:cs="Times New Roman"/>
          <w:color w:val="000000" w:themeColor="text1"/>
          <w:sz w:val="24"/>
          <w:szCs w:val="24"/>
          <w:lang w:val="en-GB"/>
        </w:rPr>
        <w:t xml:space="preserve"> can map mutually alternative lexical choices </w:t>
      </w:r>
      <w:r w:rsidRPr="004C1726">
        <w:rPr>
          <w:rFonts w:ascii="Times New Unicode" w:hAnsi="Times New Unicode" w:cs="Times New Roman"/>
          <w:i/>
          <w:color w:val="000000" w:themeColor="text1"/>
          <w:sz w:val="24"/>
          <w:szCs w:val="24"/>
          <w:lang w:val="en-GB"/>
        </w:rPr>
        <w:t>n</w:t>
      </w:r>
      <w:r w:rsidRPr="004C1726">
        <w:rPr>
          <w:rFonts w:ascii="Times New Unicode" w:hAnsi="Times New Unicode" w:cs="Times New Roman"/>
          <w:color w:val="000000" w:themeColor="text1"/>
          <w:sz w:val="24"/>
          <w:szCs w:val="24"/>
          <w:lang w:val="en-GB"/>
        </w:rPr>
        <w:t xml:space="preserve"> for the same grammatical template </w:t>
      </w:r>
      <w:r w:rsidRPr="004C1726">
        <w:rPr>
          <w:rFonts w:ascii="Times New Unicode" w:hAnsi="Times New Unicode" w:cs="Times New Roman"/>
          <w:i/>
          <w:color w:val="000000" w:themeColor="text1"/>
          <w:sz w:val="24"/>
          <w:szCs w:val="24"/>
          <w:lang w:val="en-GB"/>
        </w:rPr>
        <w:t>*n</w:t>
      </w:r>
      <w:r w:rsidRPr="004C1726">
        <w:rPr>
          <w:rFonts w:ascii="Times New Unicode" w:hAnsi="Times New Unicode" w:cs="Times New Roman"/>
          <w:color w:val="000000" w:themeColor="text1"/>
          <w:sz w:val="24"/>
          <w:szCs w:val="24"/>
          <w:lang w:val="en-GB"/>
        </w:rPr>
        <w:t xml:space="preserve"> to the same visual token </w:t>
      </w:r>
      <w:r w:rsidRPr="004C1726">
        <w:rPr>
          <w:rFonts w:ascii="Times New Unicode" w:hAnsi="Times New Unicode" w:cs="Times New Roman"/>
          <w:i/>
          <w:color w:val="000000" w:themeColor="text1"/>
          <w:sz w:val="24"/>
          <w:szCs w:val="24"/>
          <w:lang w:val="en-GB"/>
        </w:rPr>
        <w:t>o</w:t>
      </w:r>
      <w:r w:rsidR="00BF07E0" w:rsidRPr="004C1726">
        <w:rPr>
          <w:rFonts w:ascii="Times New Unicode" w:hAnsi="Times New Unicode" w:cs="Times New Roman"/>
          <w:color w:val="000000" w:themeColor="text1"/>
          <w:sz w:val="24"/>
          <w:szCs w:val="24"/>
          <w:lang w:val="en-GB"/>
        </w:rPr>
        <w:t>. T</w:t>
      </w:r>
      <w:r w:rsidRPr="004C1726">
        <w:rPr>
          <w:rFonts w:ascii="Times New Unicode" w:hAnsi="Times New Unicode" w:cs="Times New Roman"/>
          <w:color w:val="000000" w:themeColor="text1"/>
          <w:sz w:val="24"/>
          <w:szCs w:val="24"/>
          <w:lang w:val="en-GB"/>
        </w:rPr>
        <w:t xml:space="preserve">his accords with the fact that </w:t>
      </w:r>
      <w:r w:rsidR="007670D8" w:rsidRPr="004C1726">
        <w:rPr>
          <w:rFonts w:ascii="Times New Unicode" w:hAnsi="Times New Unicode" w:cs="Times New Roman"/>
          <w:color w:val="000000" w:themeColor="text1"/>
          <w:sz w:val="24"/>
          <w:szCs w:val="24"/>
          <w:lang w:val="en-GB"/>
        </w:rPr>
        <w:t>distinct lexical</w:t>
      </w:r>
      <w:r w:rsidRPr="004C1726">
        <w:rPr>
          <w:rFonts w:ascii="Times New Unicode" w:hAnsi="Times New Unicode" w:cs="Times New Roman"/>
          <w:color w:val="000000" w:themeColor="text1"/>
          <w:sz w:val="24"/>
          <w:szCs w:val="24"/>
          <w:lang w:val="en-GB"/>
        </w:rPr>
        <w:t xml:space="preserve"> choices that are morphosyntactically equivalent (say, </w:t>
      </w:r>
      <w:r w:rsidRPr="004C1726">
        <w:rPr>
          <w:rFonts w:ascii="Times New Unicode" w:hAnsi="Times New Unicode" w:cs="Times New Roman"/>
          <w:i/>
          <w:color w:val="000000" w:themeColor="text1"/>
          <w:sz w:val="24"/>
          <w:szCs w:val="24"/>
          <w:lang w:val="en-GB"/>
        </w:rPr>
        <w:t>ball</w:t>
      </w:r>
      <w:r w:rsidRPr="004C1726">
        <w:rPr>
          <w:rFonts w:ascii="Times New Unicode" w:hAnsi="Times New Unicode" w:cs="Times New Roman"/>
          <w:color w:val="000000" w:themeColor="text1"/>
          <w:sz w:val="24"/>
          <w:szCs w:val="24"/>
          <w:lang w:val="en-GB"/>
        </w:rPr>
        <w:t xml:space="preserve"> or </w:t>
      </w:r>
      <w:r w:rsidRPr="004C1726">
        <w:rPr>
          <w:rFonts w:ascii="Times New Unicode" w:hAnsi="Times New Unicode" w:cs="Times New Roman"/>
          <w:i/>
          <w:color w:val="000000" w:themeColor="text1"/>
          <w:sz w:val="24"/>
          <w:szCs w:val="24"/>
          <w:lang w:val="en-GB"/>
        </w:rPr>
        <w:t>sphere</w:t>
      </w:r>
      <w:r w:rsidRPr="004C1726">
        <w:rPr>
          <w:rFonts w:ascii="Times New Unicode" w:hAnsi="Times New Unicode" w:cs="Times New Roman"/>
          <w:color w:val="000000" w:themeColor="text1"/>
          <w:sz w:val="24"/>
          <w:szCs w:val="24"/>
          <w:lang w:val="en-GB"/>
        </w:rPr>
        <w:t xml:space="preserve"> or simply</w:t>
      </w:r>
      <w:r w:rsidRPr="004C1726">
        <w:rPr>
          <w:rFonts w:ascii="Times New Unicode" w:hAnsi="Times New Unicode" w:cs="Times New Roman"/>
          <w:i/>
          <w:color w:val="000000" w:themeColor="text1"/>
          <w:sz w:val="24"/>
          <w:szCs w:val="24"/>
          <w:lang w:val="en-GB"/>
        </w:rPr>
        <w:t xml:space="preserve"> object</w:t>
      </w:r>
      <w:r w:rsidRPr="004C1726">
        <w:rPr>
          <w:rFonts w:ascii="Times New Unicode" w:hAnsi="Times New Unicode" w:cs="Times New Roman"/>
          <w:color w:val="000000" w:themeColor="text1"/>
          <w:sz w:val="24"/>
          <w:szCs w:val="24"/>
          <w:lang w:val="en-GB"/>
        </w:rPr>
        <w:t>) may apply to the same visual experience, uniformly typed</w:t>
      </w:r>
      <w:r w:rsidR="00BF07E0"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as the </w:t>
      </w:r>
      <w:r w:rsidRPr="004C1726">
        <w:rPr>
          <w:rFonts w:ascii="Times New Unicode" w:hAnsi="Times New Unicode" w:cs="Times New Roman"/>
          <w:i/>
          <w:color w:val="000000" w:themeColor="text1"/>
          <w:sz w:val="24"/>
          <w:szCs w:val="24"/>
          <w:lang w:val="en-GB"/>
        </w:rPr>
        <w:t>sphere</w:t>
      </w:r>
      <w:r w:rsidRPr="004C1726">
        <w:rPr>
          <w:rFonts w:ascii="Times New Unicode" w:hAnsi="Times New Unicode" w:cs="Times New Roman"/>
          <w:color w:val="000000" w:themeColor="text1"/>
          <w:sz w:val="24"/>
          <w:szCs w:val="24"/>
          <w:lang w:val="en-GB"/>
        </w:rPr>
        <w:t xml:space="preserve"> visual type. Conversely, there are obviously different visual types that can be mapped to </w:t>
      </w:r>
      <w:r w:rsidR="00AC6327" w:rsidRPr="004C1726">
        <w:rPr>
          <w:rFonts w:ascii="Times New Unicode" w:hAnsi="Times New Unicode" w:cs="Times New Roman"/>
          <w:color w:val="000000" w:themeColor="text1"/>
          <w:sz w:val="24"/>
          <w:szCs w:val="24"/>
          <w:lang w:val="en-GB"/>
        </w:rPr>
        <w:t>the</w:t>
      </w:r>
      <w:r w:rsidRPr="004C1726">
        <w:rPr>
          <w:rFonts w:ascii="Times New Unicode" w:hAnsi="Times New Unicode" w:cs="Times New Roman"/>
          <w:color w:val="000000" w:themeColor="text1"/>
          <w:sz w:val="24"/>
          <w:szCs w:val="24"/>
          <w:lang w:val="en-GB"/>
        </w:rPr>
        <w:t xml:space="preserve"> same grammatical template, like the structure defining a noun phrase, or a smaller substructure, or even just what would be generally be called a noun. </w:t>
      </w:r>
    </w:p>
    <w:p w14:paraId="20B67CBD" w14:textId="6B957D9C" w:rsidR="00A75E77" w:rsidRPr="004C1726" w:rsidRDefault="005740E4" w:rsidP="00A75E77">
      <w:pPr>
        <w:spacing w:after="0" w:line="240" w:lineRule="auto"/>
        <w:ind w:firstLine="284"/>
        <w:contextualSpacing/>
        <w:jc w:val="both"/>
        <w:rPr>
          <w:rFonts w:ascii="Times New Unicode" w:hAnsi="Times New Unicode"/>
          <w:color w:val="000000" w:themeColor="text1"/>
          <w:sz w:val="24"/>
          <w:szCs w:val="24"/>
        </w:rPr>
      </w:pPr>
      <w:r w:rsidRPr="004C1726">
        <w:rPr>
          <w:rFonts w:ascii="Times New Unicode" w:hAnsi="Times New Unicode" w:cs="Times New Roman"/>
          <w:color w:val="000000" w:themeColor="text1"/>
          <w:sz w:val="24"/>
          <w:szCs w:val="24"/>
          <w:lang w:val="en-GB"/>
        </w:rPr>
        <w:t>These apparently simple observational facts reveal an important result. A</w:t>
      </w:r>
      <w:r w:rsidR="00A75E77" w:rsidRPr="004C1726">
        <w:rPr>
          <w:rFonts w:ascii="Times New Unicode" w:hAnsi="Times New Unicode" w:cs="Times New Roman"/>
          <w:color w:val="000000" w:themeColor="text1"/>
          <w:sz w:val="24"/>
          <w:szCs w:val="24"/>
          <w:lang w:val="en-GB"/>
        </w:rPr>
        <w:t xml:space="preserve"> formal representation of the relations between visual and no</w:t>
      </w:r>
      <w:r w:rsidRPr="004C1726">
        <w:rPr>
          <w:rFonts w:ascii="Times New Unicode" w:hAnsi="Times New Unicode" w:cs="Times New Roman"/>
          <w:color w:val="000000" w:themeColor="text1"/>
          <w:sz w:val="24"/>
          <w:szCs w:val="24"/>
          <w:lang w:val="en-GB"/>
        </w:rPr>
        <w:t>minal system</w:t>
      </w:r>
      <w:r w:rsidR="009A1A67">
        <w:rPr>
          <w:rFonts w:ascii="Times New Unicode" w:hAnsi="Times New Unicode" w:cs="Times New Roman"/>
          <w:color w:val="000000" w:themeColor="text1"/>
          <w:sz w:val="24"/>
          <w:szCs w:val="24"/>
          <w:lang w:val="en-GB"/>
        </w:rPr>
        <w:t>s</w:t>
      </w:r>
      <w:r w:rsidRPr="004C1726">
        <w:rPr>
          <w:rFonts w:ascii="Times New Unicode" w:hAnsi="Times New Unicode" w:cs="Times New Roman"/>
          <w:color w:val="000000" w:themeColor="text1"/>
          <w:sz w:val="24"/>
          <w:szCs w:val="24"/>
          <w:lang w:val="en-GB"/>
        </w:rPr>
        <w:t xml:space="preserve"> should at </w:t>
      </w:r>
      <w:r w:rsidR="00A75E77" w:rsidRPr="004C1726">
        <w:rPr>
          <w:rFonts w:ascii="Times New Unicode" w:hAnsi="Times New Unicode" w:cs="Times New Roman"/>
          <w:color w:val="000000" w:themeColor="text1"/>
          <w:sz w:val="24"/>
          <w:szCs w:val="24"/>
          <w:lang w:val="en-GB"/>
        </w:rPr>
        <w:t xml:space="preserve">least </w:t>
      </w:r>
      <w:r w:rsidRPr="004C1726">
        <w:rPr>
          <w:rFonts w:ascii="Times New Unicode" w:hAnsi="Times New Unicode" w:cs="Times New Roman"/>
          <w:color w:val="000000" w:themeColor="text1"/>
          <w:sz w:val="24"/>
          <w:szCs w:val="24"/>
          <w:lang w:val="en-GB"/>
        </w:rPr>
        <w:t xml:space="preserve">be compatible with them. We </w:t>
      </w:r>
      <w:r w:rsidR="00A75E77" w:rsidRPr="004C1726">
        <w:rPr>
          <w:rFonts w:ascii="Times New Unicode" w:hAnsi="Times New Unicode" w:cs="Times New Roman"/>
          <w:color w:val="000000" w:themeColor="text1"/>
          <w:sz w:val="24"/>
          <w:szCs w:val="24"/>
          <w:lang w:val="en-GB"/>
        </w:rPr>
        <w:t xml:space="preserve">therefore prove that the two functions </w:t>
      </w:r>
      <w:r w:rsidR="00A75E77" w:rsidRPr="004C1726">
        <w:rPr>
          <w:rFonts w:ascii="Times New Unicode" w:hAnsi="Times New Unicode" w:cs="Times New Roman"/>
          <w:i/>
          <w:color w:val="000000" w:themeColor="text1"/>
          <w:sz w:val="24"/>
          <w:szCs w:val="24"/>
          <w:lang w:val="en-GB"/>
        </w:rPr>
        <w:t>f</w:t>
      </w:r>
      <w:r w:rsidR="00A75E77" w:rsidRPr="004C1726">
        <w:rPr>
          <w:rFonts w:ascii="Times New Unicode" w:hAnsi="Times New Unicode" w:cs="Times New Roman"/>
          <w:color w:val="000000" w:themeColor="text1"/>
          <w:sz w:val="24"/>
          <w:szCs w:val="24"/>
          <w:lang w:val="en-GB"/>
        </w:rPr>
        <w:t xml:space="preserve"> and </w:t>
      </w:r>
      <w:r w:rsidR="00A75E77" w:rsidRPr="004C1726">
        <w:rPr>
          <w:rFonts w:ascii="Times New Unicode" w:hAnsi="Times New Unicode" w:cs="Times New Roman"/>
          <w:i/>
          <w:color w:val="000000" w:themeColor="text1"/>
          <w:sz w:val="24"/>
          <w:szCs w:val="24"/>
          <w:lang w:val="en-GB"/>
        </w:rPr>
        <w:t>g</w:t>
      </w:r>
      <w:r w:rsidR="00A75E77" w:rsidRPr="004C1726">
        <w:rPr>
          <w:rFonts w:ascii="Times New Unicode" w:hAnsi="Times New Unicode" w:cs="Times New Roman"/>
          <w:color w:val="000000" w:themeColor="text1"/>
          <w:sz w:val="24"/>
          <w:szCs w:val="24"/>
          <w:lang w:val="en-GB"/>
        </w:rPr>
        <w:t xml:space="preserve"> achieve this </w:t>
      </w:r>
      <w:r w:rsidRPr="004C1726">
        <w:rPr>
          <w:rFonts w:ascii="Times New Unicode" w:hAnsi="Times New Unicode" w:cs="Times New Roman"/>
          <w:color w:val="000000" w:themeColor="text1"/>
          <w:sz w:val="24"/>
          <w:szCs w:val="24"/>
          <w:lang w:val="en-GB"/>
        </w:rPr>
        <w:t>standard of empirical adequacy. A</w:t>
      </w:r>
      <w:r w:rsidR="00A75E77" w:rsidRPr="004C1726">
        <w:rPr>
          <w:rFonts w:ascii="Times New Unicode" w:hAnsi="Times New Unicode" w:cs="Times New Roman"/>
          <w:color w:val="000000" w:themeColor="text1"/>
          <w:sz w:val="24"/>
          <w:szCs w:val="24"/>
          <w:lang w:val="en-GB"/>
        </w:rPr>
        <w:t xml:space="preserve"> different way to rela</w:t>
      </w:r>
      <w:r w:rsidRPr="004C1726">
        <w:rPr>
          <w:rFonts w:ascii="Times New Unicode" w:hAnsi="Times New Unicode" w:cs="Times New Roman"/>
          <w:color w:val="000000" w:themeColor="text1"/>
          <w:sz w:val="24"/>
          <w:szCs w:val="24"/>
          <w:lang w:val="en-GB"/>
        </w:rPr>
        <w:t xml:space="preserve">te the two systems, e.g. </w:t>
      </w:r>
      <w:r w:rsidR="00A75E77" w:rsidRPr="004C1726">
        <w:rPr>
          <w:rFonts w:ascii="Times New Unicode" w:hAnsi="Times New Unicode" w:cs="Times New Roman"/>
          <w:color w:val="000000" w:themeColor="text1"/>
          <w:sz w:val="24"/>
          <w:szCs w:val="24"/>
          <w:lang w:val="en-GB"/>
        </w:rPr>
        <w:t>by establishing a direct correspondence between an object file (a visual token-type instantiation) and a lexically interpreted phrase (a linguistic token-type in</w:t>
      </w:r>
      <w:r w:rsidRPr="004C1726">
        <w:rPr>
          <w:rFonts w:ascii="Times New Unicode" w:hAnsi="Times New Unicode" w:cs="Times New Roman"/>
          <w:color w:val="000000" w:themeColor="text1"/>
          <w:sz w:val="24"/>
          <w:szCs w:val="24"/>
          <w:lang w:val="en-GB"/>
        </w:rPr>
        <w:t xml:space="preserve">stantiation) would not </w:t>
      </w:r>
      <w:r w:rsidR="00A75E77" w:rsidRPr="004C1726">
        <w:rPr>
          <w:rFonts w:ascii="Times New Unicode" w:hAnsi="Times New Unicode" w:cs="Times New Roman"/>
          <w:color w:val="000000" w:themeColor="text1"/>
          <w:sz w:val="24"/>
          <w:szCs w:val="24"/>
          <w:lang w:val="en-GB"/>
        </w:rPr>
        <w:t>derive this result.</w:t>
      </w:r>
    </w:p>
    <w:p w14:paraId="13DC2851" w14:textId="43555CA0"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The </w:t>
      </w:r>
      <w:r w:rsidR="00B3617B" w:rsidRPr="004C1726">
        <w:rPr>
          <w:rFonts w:ascii="Times New Unicode" w:hAnsi="Times New Unicode" w:cs="Times New Roman"/>
          <w:color w:val="000000" w:themeColor="text1"/>
          <w:sz w:val="24"/>
          <w:szCs w:val="24"/>
          <w:lang w:val="en-GB"/>
        </w:rPr>
        <w:t xml:space="preserve">language-vision mapping is </w:t>
      </w:r>
      <w:r w:rsidRPr="004C1726">
        <w:rPr>
          <w:rFonts w:ascii="Times New Unicode" w:hAnsi="Times New Unicode" w:cs="Times New Roman"/>
          <w:color w:val="000000" w:themeColor="text1"/>
          <w:sz w:val="24"/>
          <w:szCs w:val="24"/>
          <w:lang w:val="en-GB"/>
        </w:rPr>
        <w:t xml:space="preserve">more indirect at the level of concepts and kinds, since we conceived concepts as unions of possible object files sharing types. Thus, to understand how concepts and kinds can be related, </w:t>
      </w:r>
      <w:r w:rsidR="00B3617B" w:rsidRPr="004C1726">
        <w:rPr>
          <w:rFonts w:ascii="Times New Unicode" w:hAnsi="Times New Unicode" w:cs="Times New Roman"/>
          <w:color w:val="000000" w:themeColor="text1"/>
          <w:sz w:val="24"/>
          <w:szCs w:val="24"/>
          <w:lang w:val="en-GB"/>
        </w:rPr>
        <w:t>we must</w:t>
      </w:r>
      <w:r w:rsidRPr="004C1726">
        <w:rPr>
          <w:rFonts w:ascii="Times New Unicode" w:hAnsi="Times New Unicode" w:cs="Times New Roman"/>
          <w:color w:val="000000" w:themeColor="text1"/>
          <w:sz w:val="24"/>
          <w:szCs w:val="24"/>
          <w:lang w:val="en-GB"/>
        </w:rPr>
        <w:t xml:space="preserve"> start by examining the token-type mappings (or “class</w:t>
      </w:r>
      <w:r w:rsidR="00DB1016" w:rsidRPr="004C1726">
        <w:rPr>
          <w:rFonts w:ascii="Times New Unicode" w:hAnsi="Times New Unicode" w:cs="Times New Roman"/>
          <w:color w:val="000000" w:themeColor="text1"/>
          <w:sz w:val="24"/>
          <w:szCs w:val="24"/>
          <w:lang w:val="en-GB"/>
        </w:rPr>
        <w:t xml:space="preserve">ification”) in each domain, </w:t>
      </w:r>
      <w:r w:rsidRPr="004C1726">
        <w:rPr>
          <w:rFonts w:ascii="Times New Unicode" w:hAnsi="Times New Unicode" w:cs="Times New Roman"/>
          <w:color w:val="000000" w:themeColor="text1"/>
          <w:sz w:val="24"/>
          <w:szCs w:val="24"/>
          <w:lang w:val="en-GB"/>
        </w:rPr>
        <w:t>then consider</w:t>
      </w:r>
      <w:r w:rsidR="00DB1016" w:rsidRPr="004C1726">
        <w:rPr>
          <w:rFonts w:ascii="Times New Unicode" w:hAnsi="Times New Unicode" w:cs="Times New Roman"/>
          <w:color w:val="000000" w:themeColor="text1"/>
          <w:sz w:val="24"/>
          <w:szCs w:val="24"/>
          <w:lang w:val="en-GB"/>
        </w:rPr>
        <w:t>ing</w:t>
      </w:r>
      <w:r w:rsidRPr="004C1726">
        <w:rPr>
          <w:rFonts w:ascii="Times New Unicode" w:hAnsi="Times New Unicode" w:cs="Times New Roman"/>
          <w:color w:val="000000" w:themeColor="text1"/>
          <w:sz w:val="24"/>
          <w:szCs w:val="24"/>
          <w:lang w:val="en-GB"/>
        </w:rPr>
        <w:t xml:space="preserve"> how they generalize at the higher order of nominals (lexically intepreted noun phrases), object files (map between token visual stimulus and type), kinds (generalizations of concepts), and concepts (generalizations of object files). </w:t>
      </w:r>
    </w:p>
    <w:p w14:paraId="0003741C" w14:textId="76A78FA9"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lastRenderedPageBreak/>
        <w:t>To best appreciate the (empirically correct) co</w:t>
      </w:r>
      <w:r w:rsidR="00B3617B" w:rsidRPr="004C1726">
        <w:rPr>
          <w:rFonts w:ascii="Times New Unicode" w:hAnsi="Times New Unicode" w:cs="Times New Roman"/>
          <w:color w:val="000000" w:themeColor="text1"/>
          <w:sz w:val="24"/>
          <w:szCs w:val="24"/>
          <w:lang w:val="en-GB"/>
        </w:rPr>
        <w:t xml:space="preserve">nsequences of our approach, we first </w:t>
      </w:r>
      <w:r w:rsidRPr="004C1726">
        <w:rPr>
          <w:rFonts w:ascii="Times New Unicode" w:hAnsi="Times New Unicode" w:cs="Times New Roman"/>
          <w:color w:val="000000" w:themeColor="text1"/>
          <w:sz w:val="24"/>
          <w:szCs w:val="24"/>
          <w:lang w:val="en-GB"/>
        </w:rPr>
        <w:t xml:space="preserve">focus on cases where the infomorphism is defined over special elements: undefined and empty object tokens and types. </w:t>
      </w:r>
      <w:r w:rsidR="00B3617B" w:rsidRPr="004C1726">
        <w:rPr>
          <w:rFonts w:ascii="Times New Unicode" w:hAnsi="Times New Unicode" w:cs="Times New Roman"/>
          <w:color w:val="000000" w:themeColor="text1"/>
          <w:sz w:val="24"/>
          <w:szCs w:val="24"/>
          <w:lang w:val="en-GB"/>
        </w:rPr>
        <w:t>We then</w:t>
      </w:r>
      <w:r w:rsidRPr="004C1726">
        <w:rPr>
          <w:rFonts w:ascii="Times New Unicode" w:hAnsi="Times New Unicode" w:cs="Times New Roman"/>
          <w:color w:val="000000" w:themeColor="text1"/>
          <w:sz w:val="24"/>
          <w:szCs w:val="24"/>
          <w:lang w:val="en-GB"/>
        </w:rPr>
        <w:t xml:space="preserve"> turn to a brief illustration of s</w:t>
      </w:r>
      <w:r w:rsidR="00B3617B" w:rsidRPr="004C1726">
        <w:rPr>
          <w:rFonts w:ascii="Times New Unicode" w:hAnsi="Times New Unicode" w:cs="Times New Roman"/>
          <w:color w:val="000000" w:themeColor="text1"/>
          <w:sz w:val="24"/>
          <w:szCs w:val="24"/>
          <w:lang w:val="en-GB"/>
        </w:rPr>
        <w:t xml:space="preserve">tandard values. Our method </w:t>
      </w:r>
      <w:r w:rsidRPr="004C1726">
        <w:rPr>
          <w:rFonts w:ascii="Times New Unicode" w:hAnsi="Times New Unicode" w:cs="Times New Roman"/>
          <w:color w:val="000000" w:themeColor="text1"/>
          <w:sz w:val="24"/>
          <w:szCs w:val="24"/>
          <w:lang w:val="en-GB"/>
        </w:rPr>
        <w:t>consist</w:t>
      </w:r>
      <w:r w:rsidR="00B3617B" w:rsidRPr="004C1726">
        <w:rPr>
          <w:rFonts w:ascii="Times New Unicode" w:hAnsi="Times New Unicode" w:cs="Times New Roman"/>
          <w:color w:val="000000" w:themeColor="text1"/>
          <w:sz w:val="24"/>
          <w:szCs w:val="24"/>
          <w:lang w:val="en-GB"/>
        </w:rPr>
        <w:t>s</w:t>
      </w:r>
      <w:r w:rsidRPr="004C1726">
        <w:rPr>
          <w:rFonts w:ascii="Times New Unicode" w:hAnsi="Times New Unicode" w:cs="Times New Roman"/>
          <w:color w:val="000000" w:themeColor="text1"/>
          <w:sz w:val="24"/>
          <w:szCs w:val="24"/>
          <w:lang w:val="en-GB"/>
        </w:rPr>
        <w:t xml:space="preserve"> in first establishing, on the left side of a semi-colon, the token-type relation holdin</w:t>
      </w:r>
      <w:r w:rsidR="00B3617B" w:rsidRPr="004C1726">
        <w:rPr>
          <w:rFonts w:ascii="Times New Unicode" w:hAnsi="Times New Unicode" w:cs="Times New Roman"/>
          <w:color w:val="000000" w:themeColor="text1"/>
          <w:sz w:val="24"/>
          <w:szCs w:val="24"/>
          <w:lang w:val="en-GB"/>
        </w:rPr>
        <w:t xml:space="preserve">g for each information system. Subsequently, we </w:t>
      </w:r>
      <w:r w:rsidRPr="004C1726">
        <w:rPr>
          <w:rFonts w:ascii="Times New Unicode" w:hAnsi="Times New Unicode" w:cs="Times New Roman"/>
          <w:color w:val="000000" w:themeColor="text1"/>
          <w:sz w:val="24"/>
          <w:szCs w:val="24"/>
          <w:lang w:val="en-GB"/>
        </w:rPr>
        <w:t xml:space="preserve">illustrate the overall relation between the visual and the linguistic domain which results from those mappings, given the definition of infomorphism </w:t>
      </w:r>
      <w:r w:rsidRPr="004C1726">
        <w:rPr>
          <w:rFonts w:ascii="Times New Unicode" w:hAnsi="Times New Unicode" w:cs="Times New Roman"/>
          <w:i/>
          <w:color w:val="000000" w:themeColor="text1"/>
          <w:sz w:val="24"/>
          <w:szCs w:val="24"/>
          <w:lang w:val="en-GB"/>
        </w:rPr>
        <w:t xml:space="preserve">i </w:t>
      </w:r>
      <w:r w:rsidRPr="004C1726">
        <w:rPr>
          <w:rFonts w:ascii="Times New Unicode" w:hAnsi="Times New Unicode" w:cs="Times New Roman"/>
          <w:color w:val="000000" w:themeColor="text1"/>
          <w:sz w:val="24"/>
          <w:szCs w:val="24"/>
          <w:lang w:val="en-GB"/>
        </w:rPr>
        <w:t xml:space="preserve">in (15). </w:t>
      </w:r>
    </w:p>
    <w:p w14:paraId="1F8A10FE" w14:textId="77777777" w:rsidR="00A75E77" w:rsidRPr="004C1726" w:rsidRDefault="00A75E77" w:rsidP="00A75E77">
      <w:pPr>
        <w:widowControl w:val="0"/>
        <w:spacing w:after="0" w:line="240" w:lineRule="auto"/>
        <w:contextualSpacing/>
        <w:jc w:val="both"/>
        <w:rPr>
          <w:rFonts w:ascii="Times New Unicode" w:hAnsi="Times New Unicode" w:cs="Times New Roman"/>
          <w:color w:val="000000" w:themeColor="text1"/>
          <w:sz w:val="24"/>
          <w:szCs w:val="24"/>
          <w:lang w:val="en-GB"/>
        </w:rPr>
      </w:pPr>
    </w:p>
    <w:p w14:paraId="0EBAAA4F" w14:textId="77777777" w:rsidR="00A75E77" w:rsidRPr="004C1726" w:rsidRDefault="00A75E77" w:rsidP="00A75E77">
      <w:pPr>
        <w:widowControl w:val="0"/>
        <w:spacing w:after="0" w:line="240" w:lineRule="auto"/>
        <w:contextualSpacing/>
        <w:jc w:val="both"/>
        <w:rPr>
          <w:rFonts w:ascii="Times New Unicode" w:hAnsi="Times New Unicode" w:cs="Times New Roman"/>
          <w:i/>
          <w:color w:val="000000" w:themeColor="text1"/>
          <w:sz w:val="24"/>
          <w:szCs w:val="24"/>
          <w:lang w:val="en-GB"/>
        </w:rPr>
      </w:pPr>
      <w:r w:rsidRPr="004C1726">
        <w:rPr>
          <w:rFonts w:ascii="Times New Unicode" w:hAnsi="Times New Unicode" w:cs="Times New Roman"/>
          <w:i/>
          <w:color w:val="000000" w:themeColor="text1"/>
          <w:sz w:val="24"/>
          <w:szCs w:val="24"/>
          <w:lang w:val="en-GB"/>
        </w:rPr>
        <w:t>5.1. First Case: Undefined values</w:t>
      </w:r>
    </w:p>
    <w:p w14:paraId="2A244552" w14:textId="77777777" w:rsidR="00A75E77" w:rsidRPr="004C1726" w:rsidRDefault="00A75E77" w:rsidP="00A75E77">
      <w:pPr>
        <w:widowControl w:val="0"/>
        <w:spacing w:after="0" w:line="240" w:lineRule="auto"/>
        <w:ind w:firstLine="505"/>
        <w:contextualSpacing/>
        <w:jc w:val="both"/>
        <w:rPr>
          <w:rFonts w:ascii="Times New Unicode" w:hAnsi="Times New Unicode" w:cs="Times New Roman"/>
          <w:color w:val="000000" w:themeColor="text1"/>
          <w:sz w:val="24"/>
          <w:szCs w:val="24"/>
          <w:lang w:val="en-GB"/>
        </w:rPr>
      </w:pPr>
    </w:p>
    <w:p w14:paraId="195DF89C" w14:textId="71EF5BEF" w:rsidR="00B3617B" w:rsidRPr="004C1726" w:rsidRDefault="00B3617B" w:rsidP="00B3617B">
      <w:pPr>
        <w:widowControl w:val="0"/>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An infomorphism may takes an undefined value, here represented as “</w:t>
      </w:r>
      <w:r w:rsidRPr="004C1726">
        <w:rPr>
          <w:rFonts w:ascii="Cambria Math" w:hAnsi="Cambria Math" w:cs="Cambria Math"/>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for either an object or a nominal token in (16). As an example, consider the constructed example </w:t>
      </w:r>
      <w:r w:rsidRPr="004C1726">
        <w:rPr>
          <w:rFonts w:ascii="Times New Unicode" w:hAnsi="Times New Unicode" w:cs="Times New Roman"/>
          <w:i/>
          <w:color w:val="000000" w:themeColor="text1"/>
          <w:sz w:val="24"/>
          <w:szCs w:val="24"/>
          <w:lang w:val="en-GB"/>
        </w:rPr>
        <w:t>dax</w:t>
      </w:r>
      <w:r w:rsidRPr="004C1726">
        <w:rPr>
          <w:rFonts w:ascii="Times New Unicode" w:hAnsi="Times New Unicode" w:cs="Times New Roman"/>
          <w:color w:val="000000" w:themeColor="text1"/>
          <w:sz w:val="24"/>
          <w:szCs w:val="24"/>
          <w:lang w:val="en-GB"/>
        </w:rPr>
        <w:t xml:space="preserve"> (Landau et al. 1988, 1992), introduced as a label for an unspecified object</w:t>
      </w:r>
      <w:r w:rsidR="00EC5971" w:rsidRPr="004C1726">
        <w:rPr>
          <w:rFonts w:ascii="Times New Unicode" w:hAnsi="Times New Unicode" w:cs="Times New Roman"/>
          <w:color w:val="000000" w:themeColor="text1"/>
          <w:sz w:val="24"/>
          <w:szCs w:val="24"/>
          <w:lang w:val="en-GB"/>
        </w:rPr>
        <w:t xml:space="preserve"> with a novel shape for the observer</w:t>
      </w:r>
      <w:r w:rsidRPr="004C1726">
        <w:rPr>
          <w:rFonts w:ascii="Times New Unicode" w:hAnsi="Times New Unicode" w:cs="Times New Roman"/>
          <w:color w:val="000000" w:themeColor="text1"/>
          <w:sz w:val="24"/>
          <w:szCs w:val="24"/>
          <w:lang w:val="en-GB"/>
        </w:rPr>
        <w:t>. When speakers encounter such a novel noun, they will not be able establish what visual object this noun describes. The formalisms in (16) capture this form of undefinedness:</w:t>
      </w:r>
    </w:p>
    <w:p w14:paraId="4517251B" w14:textId="77777777" w:rsidR="00B3617B" w:rsidRPr="004C1726" w:rsidRDefault="00B3617B" w:rsidP="00B3617B">
      <w:pPr>
        <w:widowControl w:val="0"/>
        <w:spacing w:after="0" w:line="240" w:lineRule="auto"/>
        <w:contextualSpacing/>
        <w:jc w:val="both"/>
        <w:rPr>
          <w:rFonts w:ascii="Times New Unicode" w:hAnsi="Times New Unicode" w:cs="Times New Roman"/>
          <w:color w:val="000000" w:themeColor="text1"/>
          <w:sz w:val="24"/>
          <w:szCs w:val="24"/>
          <w:lang w:val="en-GB"/>
        </w:rPr>
      </w:pPr>
    </w:p>
    <w:p w14:paraId="23F74BA3" w14:textId="77777777" w:rsidR="00B3617B" w:rsidRPr="004C1726" w:rsidRDefault="00B3617B" w:rsidP="00B3617B">
      <w:pPr>
        <w:widowControl w:val="0"/>
        <w:tabs>
          <w:tab w:val="left" w:pos="567"/>
          <w:tab w:val="left" w:pos="851"/>
          <w:tab w:val="left" w:pos="1134"/>
          <w:tab w:val="left" w:pos="3969"/>
        </w:tabs>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(16) </w:t>
      </w:r>
      <w:r w:rsidRPr="004C1726">
        <w:rPr>
          <w:rFonts w:ascii="Times New Unicode" w:hAnsi="Times New Unicode" w:cs="Times New Roman"/>
          <w:color w:val="000000" w:themeColor="text1"/>
          <w:sz w:val="24"/>
          <w:szCs w:val="24"/>
          <w:lang w:val="en-GB"/>
        </w:rPr>
        <w:tab/>
        <w:t xml:space="preserve">a </w:t>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proofErr w:type="gramStart"/>
      <w:r w:rsidRPr="004C1726">
        <w:rPr>
          <w:rFonts w:ascii="Times New Unicode" w:hAnsi="Times New Unicode" w:cs="Times New Roman"/>
          <w:i/>
          <w:color w:val="000000" w:themeColor="text1"/>
          <w:sz w:val="24"/>
          <w:szCs w:val="24"/>
          <w:lang w:val="en-GB"/>
        </w:rPr>
        <w:t>O)=</w:t>
      </w:r>
      <w:proofErr w:type="gramEnd"/>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*N; </w:t>
      </w:r>
      <w:r w:rsidRPr="004C1726">
        <w:rPr>
          <w:rFonts w:ascii="Times New Unicode" w:hAnsi="Times New Unicode" w:cs="Times New Roman"/>
          <w:i/>
          <w:color w:val="000000" w:themeColor="text1"/>
          <w:sz w:val="24"/>
          <w:szCs w:val="24"/>
          <w:lang w:val="en-GB"/>
        </w:rPr>
        <w:tab/>
        <w:t>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*O,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g(*O)</w:t>
      </w:r>
    </w:p>
    <w:p w14:paraId="611D62FC" w14:textId="77777777" w:rsidR="00B3617B" w:rsidRPr="001D6BAD" w:rsidRDefault="00B3617B" w:rsidP="00B3617B">
      <w:pPr>
        <w:widowControl w:val="0"/>
        <w:tabs>
          <w:tab w:val="left" w:pos="567"/>
          <w:tab w:val="left" w:pos="851"/>
          <w:tab w:val="left" w:pos="1134"/>
          <w:tab w:val="left" w:pos="3969"/>
        </w:tabs>
        <w:spacing w:after="0" w:line="240" w:lineRule="auto"/>
        <w:contextualSpacing/>
        <w:jc w:val="both"/>
        <w:rPr>
          <w:rFonts w:ascii="Times New Unicode" w:hAnsi="Times New Unicode" w:cs="Times New Roman"/>
          <w:i/>
          <w:color w:val="000000" w:themeColor="text1"/>
          <w:sz w:val="24"/>
          <w:szCs w:val="24"/>
          <w:lang w:val="es-ES"/>
        </w:rPr>
      </w:pP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ab/>
      </w:r>
      <w:r w:rsidRPr="001D6BAD">
        <w:rPr>
          <w:rFonts w:ascii="Times New Unicode" w:hAnsi="Times New Unicode" w:cs="Times New Roman"/>
          <w:color w:val="000000" w:themeColor="text1"/>
          <w:sz w:val="24"/>
          <w:szCs w:val="24"/>
          <w:lang w:val="es-ES"/>
        </w:rPr>
        <w:t xml:space="preserve">b </w:t>
      </w:r>
      <w:r w:rsidRPr="001D6BAD">
        <w:rPr>
          <w:rFonts w:ascii="Times New Unicode" w:hAnsi="Times New Unicode" w:cs="Times New Roman"/>
          <w:color w:val="000000" w:themeColor="text1"/>
          <w:sz w:val="24"/>
          <w:szCs w:val="24"/>
          <w:lang w:val="es-ES"/>
        </w:rPr>
        <w:tab/>
      </w:r>
      <w:r w:rsidRPr="001D6BAD">
        <w:rPr>
          <w:rFonts w:ascii="Times New Unicode" w:hAnsi="Times New Unicode" w:cs="Times New Roman"/>
          <w:color w:val="000000" w:themeColor="text1"/>
          <w:sz w:val="24"/>
          <w:szCs w:val="24"/>
          <w:lang w:val="es-ES"/>
        </w:rPr>
        <w:tab/>
      </w:r>
      <w:r w:rsidRPr="001D6BAD">
        <w:rPr>
          <w:rFonts w:ascii="Times New Unicode" w:hAnsi="Times New Unicode" w:cs="Times New Roman"/>
          <w:i/>
          <w:color w:val="000000" w:themeColor="text1"/>
          <w:sz w:val="24"/>
          <w:szCs w:val="24"/>
          <w:lang w:val="es-ES"/>
        </w:rPr>
        <w:t>o</w:t>
      </w:r>
      <w:r w:rsidRPr="001D6BAD">
        <w:rPr>
          <w:rFonts w:ascii="Cambria Math" w:hAnsi="Cambria Math" w:cs="Cambria Math"/>
          <w:i/>
          <w:color w:val="000000" w:themeColor="text1"/>
          <w:sz w:val="24"/>
          <w:szCs w:val="24"/>
          <w:lang w:val="es-ES"/>
        </w:rPr>
        <w:t>⊨</w:t>
      </w:r>
      <w:r w:rsidRPr="001D6BAD">
        <w:rPr>
          <w:rFonts w:ascii="Times New Unicode" w:hAnsi="Times New Unicode" w:cs="Times New Roman"/>
          <w:i/>
          <w:color w:val="000000" w:themeColor="text1"/>
          <w:sz w:val="24"/>
          <w:szCs w:val="24"/>
          <w:lang w:val="es-ES"/>
        </w:rPr>
        <w:t>*O, (</w:t>
      </w:r>
      <w:r w:rsidRPr="001D6BAD">
        <w:rPr>
          <w:rFonts w:ascii="Cambria Math" w:hAnsi="Cambria Math" w:cs="Cambria Math"/>
          <w:i/>
          <w:color w:val="000000" w:themeColor="text1"/>
          <w:sz w:val="24"/>
          <w:szCs w:val="24"/>
          <w:lang w:val="es-ES"/>
        </w:rPr>
        <w:t>⊥⊨</w:t>
      </w:r>
      <w:r w:rsidRPr="001D6BAD">
        <w:rPr>
          <w:rFonts w:ascii="Times New Unicode" w:hAnsi="Times New Unicode" w:cs="Times New Roman"/>
          <w:i/>
          <w:color w:val="000000" w:themeColor="text1"/>
          <w:sz w:val="24"/>
          <w:szCs w:val="24"/>
          <w:lang w:val="es-ES"/>
        </w:rPr>
        <w:t>*</w:t>
      </w:r>
      <w:proofErr w:type="gramStart"/>
      <w:r w:rsidRPr="001D6BAD">
        <w:rPr>
          <w:rFonts w:ascii="Times New Unicode" w:hAnsi="Times New Unicode" w:cs="Times New Roman"/>
          <w:i/>
          <w:color w:val="000000" w:themeColor="text1"/>
          <w:sz w:val="24"/>
          <w:szCs w:val="24"/>
          <w:lang w:val="es-ES"/>
        </w:rPr>
        <w:t>N)=</w:t>
      </w:r>
      <w:proofErr w:type="gramEnd"/>
      <w:r w:rsidRPr="001D6BAD">
        <w:rPr>
          <w:rFonts w:ascii="Cambria Math" w:hAnsi="Cambria Math" w:cs="Cambria Math"/>
          <w:i/>
          <w:color w:val="000000" w:themeColor="text1"/>
          <w:sz w:val="24"/>
          <w:szCs w:val="24"/>
          <w:lang w:val="es-ES"/>
        </w:rPr>
        <w:t>⊥</w:t>
      </w:r>
      <w:r w:rsidRPr="001D6BAD">
        <w:rPr>
          <w:rFonts w:ascii="Times New Unicode" w:hAnsi="Times New Unicode" w:cs="Times New Roman"/>
          <w:i/>
          <w:color w:val="000000" w:themeColor="text1"/>
          <w:sz w:val="24"/>
          <w:szCs w:val="24"/>
          <w:lang w:val="es-ES"/>
        </w:rPr>
        <w:t xml:space="preserve">; </w:t>
      </w:r>
      <w:r w:rsidRPr="001D6BAD">
        <w:rPr>
          <w:rFonts w:ascii="Times New Unicode" w:hAnsi="Times New Unicode" w:cs="Times New Roman"/>
          <w:i/>
          <w:color w:val="000000" w:themeColor="text1"/>
          <w:sz w:val="24"/>
          <w:szCs w:val="24"/>
          <w:lang w:val="es-ES"/>
        </w:rPr>
        <w:tab/>
        <w:t>(f(</w:t>
      </w:r>
      <w:r w:rsidRPr="001D6BAD">
        <w:rPr>
          <w:rFonts w:ascii="Cambria Math" w:hAnsi="Cambria Math" w:cs="Cambria Math"/>
          <w:i/>
          <w:color w:val="000000" w:themeColor="text1"/>
          <w:sz w:val="24"/>
          <w:szCs w:val="24"/>
          <w:lang w:val="es-ES"/>
        </w:rPr>
        <w:t>⊥</w:t>
      </w:r>
      <w:r w:rsidRPr="001D6BAD">
        <w:rPr>
          <w:rFonts w:ascii="Times New Unicode" w:hAnsi="Times New Unicode" w:cs="Times New Roman"/>
          <w:i/>
          <w:color w:val="000000" w:themeColor="text1"/>
          <w:sz w:val="24"/>
          <w:szCs w:val="24"/>
          <w:lang w:val="es-ES"/>
        </w:rPr>
        <w:t>)</w:t>
      </w:r>
      <w:r w:rsidRPr="001D6BAD">
        <w:rPr>
          <w:rFonts w:ascii="Cambria Math" w:hAnsi="Cambria Math" w:cs="Cambria Math"/>
          <w:i/>
          <w:color w:val="000000" w:themeColor="text1"/>
          <w:sz w:val="24"/>
          <w:szCs w:val="24"/>
          <w:lang w:val="es-ES"/>
        </w:rPr>
        <w:t>⊨</w:t>
      </w:r>
      <w:r w:rsidRPr="001D6BAD">
        <w:rPr>
          <w:rFonts w:ascii="Times New Unicode" w:hAnsi="Times New Unicode" w:cs="Times New Roman"/>
          <w:i/>
          <w:color w:val="000000" w:themeColor="text1"/>
          <w:sz w:val="24"/>
          <w:szCs w:val="24"/>
          <w:lang w:val="es-ES"/>
        </w:rPr>
        <w:t>*O)=</w:t>
      </w:r>
      <w:r w:rsidRPr="001D6BAD">
        <w:rPr>
          <w:rFonts w:ascii="Cambria Math" w:hAnsi="Cambria Math" w:cs="Cambria Math"/>
          <w:i/>
          <w:color w:val="000000" w:themeColor="text1"/>
          <w:sz w:val="24"/>
          <w:szCs w:val="24"/>
          <w:lang w:val="es-ES"/>
        </w:rPr>
        <w:t>⊥</w:t>
      </w:r>
      <w:r w:rsidRPr="001D6BAD">
        <w:rPr>
          <w:rFonts w:ascii="Times New Unicode" w:hAnsi="Times New Unicode" w:cs="Times New Roman"/>
          <w:i/>
          <w:color w:val="000000" w:themeColor="text1"/>
          <w:sz w:val="24"/>
          <w:szCs w:val="24"/>
          <w:lang w:val="es-ES"/>
        </w:rPr>
        <w:t xml:space="preserve">, g(*O) = *N </w:t>
      </w:r>
    </w:p>
    <w:p w14:paraId="3F6B5548" w14:textId="77777777" w:rsidR="00B3617B" w:rsidRPr="001D6BAD" w:rsidRDefault="00B3617B" w:rsidP="00B3617B">
      <w:pPr>
        <w:widowControl w:val="0"/>
        <w:tabs>
          <w:tab w:val="left" w:pos="567"/>
          <w:tab w:val="left" w:pos="851"/>
          <w:tab w:val="left" w:pos="1134"/>
          <w:tab w:val="left" w:pos="3969"/>
        </w:tabs>
        <w:spacing w:after="0" w:line="240" w:lineRule="auto"/>
        <w:contextualSpacing/>
        <w:jc w:val="both"/>
        <w:rPr>
          <w:rFonts w:ascii="Times New Unicode" w:hAnsi="Times New Unicode" w:cs="Times New Roman"/>
          <w:i/>
          <w:color w:val="000000" w:themeColor="text1"/>
          <w:sz w:val="24"/>
          <w:szCs w:val="24"/>
          <w:lang w:val="es-ES"/>
        </w:rPr>
      </w:pPr>
    </w:p>
    <w:p w14:paraId="13B38F0A" w14:textId="77777777" w:rsidR="00B3617B" w:rsidRPr="001D6BAD" w:rsidRDefault="00B3617B" w:rsidP="00B3617B">
      <w:pPr>
        <w:widowControl w:val="0"/>
        <w:spacing w:after="0" w:line="240" w:lineRule="auto"/>
        <w:contextualSpacing/>
        <w:jc w:val="both"/>
        <w:rPr>
          <w:rFonts w:ascii="Times New Unicode" w:hAnsi="Times New Unicode" w:cs="Cambria Math"/>
          <w:i/>
          <w:color w:val="000000" w:themeColor="text1"/>
          <w:sz w:val="24"/>
          <w:szCs w:val="24"/>
          <w:lang w:val="es-ES"/>
        </w:rPr>
      </w:pPr>
    </w:p>
    <w:p w14:paraId="6A832AFA" w14:textId="4B1E539E" w:rsidR="00B3617B" w:rsidRPr="004C1726" w:rsidRDefault="0071619E" w:rsidP="00B3617B">
      <w:pPr>
        <w:widowControl w:val="0"/>
        <w:spacing w:after="0" w:line="240" w:lineRule="auto"/>
        <w:contextualSpacing/>
        <w:jc w:val="both"/>
        <w:rPr>
          <w:rFonts w:ascii="Times New Unicode" w:hAnsi="Times New Unicode" w:cs="Times New Roman"/>
          <w:color w:val="000000" w:themeColor="text1"/>
          <w:sz w:val="24"/>
          <w:szCs w:val="24"/>
          <w:lang w:val="en-GB"/>
        </w:rPr>
      </w:pPr>
      <w:r w:rsidRPr="001D6BAD">
        <w:rPr>
          <w:rFonts w:ascii="Times New Unicode" w:hAnsi="Times New Unicode" w:cs="Times New Roman"/>
          <w:color w:val="000000" w:themeColor="text1"/>
          <w:sz w:val="24"/>
          <w:szCs w:val="24"/>
          <w:lang w:val="es-ES"/>
        </w:rPr>
        <w:t xml:space="preserve">    </w:t>
      </w:r>
      <w:r w:rsidR="00B3617B" w:rsidRPr="001D6BAD">
        <w:rPr>
          <w:rFonts w:ascii="Times New Unicode" w:hAnsi="Times New Unicode" w:cs="Times New Roman"/>
          <w:color w:val="000000" w:themeColor="text1"/>
          <w:sz w:val="24"/>
          <w:szCs w:val="24"/>
          <w:lang w:val="es-ES"/>
        </w:rPr>
        <w:t xml:space="preserve">Consider (16a) first. </w:t>
      </w:r>
      <w:r w:rsidR="00B3617B" w:rsidRPr="004C1726">
        <w:rPr>
          <w:rFonts w:ascii="Times New Unicode" w:hAnsi="Times New Unicode" w:cs="Times New Roman"/>
          <w:color w:val="000000" w:themeColor="text1"/>
          <w:sz w:val="24"/>
          <w:szCs w:val="24"/>
          <w:lang w:val="en-GB"/>
        </w:rPr>
        <w:t xml:space="preserve">If a visual token is undefined, it cannot instantiate any object type (that is, we have </w:t>
      </w:r>
      <w:r w:rsidR="00B3617B" w:rsidRPr="004C1726">
        <w:rPr>
          <w:rFonts w:ascii="Times New Unicode" w:hAnsi="Times New Unicode" w:cs="Times New Roman"/>
          <w:i/>
          <w:color w:val="000000" w:themeColor="text1"/>
          <w:sz w:val="24"/>
          <w:szCs w:val="24"/>
          <w:lang w:val="en-GB"/>
        </w:rPr>
        <w:t>(</w:t>
      </w:r>
      <w:r w:rsidR="00B3617B" w:rsidRPr="004C1726">
        <w:rPr>
          <w:rFonts w:ascii="Cambria Math" w:hAnsi="Cambria Math" w:cs="Cambria Math"/>
          <w:i/>
          <w:color w:val="000000" w:themeColor="text1"/>
          <w:sz w:val="24"/>
          <w:szCs w:val="24"/>
          <w:lang w:val="en-GB"/>
        </w:rPr>
        <w:t>⊥⊨</w:t>
      </w:r>
      <w:r w:rsidR="00B3617B" w:rsidRPr="004C1726">
        <w:rPr>
          <w:rFonts w:ascii="Times New Unicode" w:hAnsi="Times New Unicode" w:cs="Times New Roman"/>
          <w:i/>
          <w:color w:val="000000" w:themeColor="text1"/>
          <w:sz w:val="24"/>
          <w:szCs w:val="24"/>
          <w:lang w:val="en-GB"/>
        </w:rPr>
        <w:t>*</w:t>
      </w:r>
      <w:proofErr w:type="gramStart"/>
      <w:r w:rsidR="00B3617B" w:rsidRPr="004C1726">
        <w:rPr>
          <w:rFonts w:ascii="Times New Unicode" w:hAnsi="Times New Unicode" w:cs="Times New Roman"/>
          <w:i/>
          <w:color w:val="000000" w:themeColor="text1"/>
          <w:sz w:val="24"/>
          <w:szCs w:val="24"/>
          <w:lang w:val="en-GB"/>
        </w:rPr>
        <w:t>O)=</w:t>
      </w:r>
      <w:proofErr w:type="gramEnd"/>
      <w:r w:rsidR="00B3617B" w:rsidRPr="004C1726">
        <w:rPr>
          <w:rFonts w:ascii="Cambria Math" w:hAnsi="Cambria Math" w:cs="Cambria Math"/>
          <w:i/>
          <w:color w:val="000000" w:themeColor="text1"/>
          <w:sz w:val="24"/>
          <w:szCs w:val="24"/>
          <w:lang w:val="en-GB"/>
        </w:rPr>
        <w:t>⊥</w:t>
      </w:r>
      <w:r w:rsidR="00B3617B" w:rsidRPr="004C1726">
        <w:rPr>
          <w:rFonts w:ascii="Times New Unicode" w:hAnsi="Times New Unicode" w:cs="Cambria Math"/>
          <w:color w:val="000000" w:themeColor="text1"/>
          <w:sz w:val="24"/>
          <w:szCs w:val="24"/>
          <w:lang w:val="en-GB"/>
        </w:rPr>
        <w:t xml:space="preserve">). However, the function </w:t>
      </w:r>
      <w:r w:rsidR="00B3617B" w:rsidRPr="004C1726">
        <w:rPr>
          <w:rFonts w:ascii="Times New Unicode" w:hAnsi="Times New Unicode" w:cs="Cambria Math"/>
          <w:i/>
          <w:color w:val="000000" w:themeColor="text1"/>
          <w:sz w:val="24"/>
          <w:szCs w:val="24"/>
          <w:lang w:val="en-GB"/>
        </w:rPr>
        <w:t xml:space="preserve">f </w:t>
      </w:r>
      <w:r w:rsidR="00B3617B" w:rsidRPr="004C1726">
        <w:rPr>
          <w:rFonts w:ascii="Times New Unicode" w:hAnsi="Times New Unicode" w:cs="Cambria Math"/>
          <w:color w:val="000000" w:themeColor="text1"/>
          <w:sz w:val="24"/>
          <w:szCs w:val="24"/>
          <w:lang w:val="en-GB"/>
        </w:rPr>
        <w:t>can still map a linguistic token ont</w:t>
      </w:r>
      <w:r w:rsidR="00674A6E" w:rsidRPr="004C1726">
        <w:rPr>
          <w:rFonts w:ascii="Times New Unicode" w:hAnsi="Times New Unicode" w:cs="Cambria Math"/>
          <w:color w:val="000000" w:themeColor="text1"/>
          <w:sz w:val="24"/>
          <w:szCs w:val="24"/>
          <w:lang w:val="en-GB"/>
        </w:rPr>
        <w:t>o this undefined visual type (that is,</w:t>
      </w:r>
      <w:r w:rsidR="00B3617B" w:rsidRPr="004C1726">
        <w:rPr>
          <w:rFonts w:ascii="Times New Unicode" w:hAnsi="Times New Unicode" w:cs="Cambria Math"/>
          <w:color w:val="000000" w:themeColor="text1"/>
          <w:sz w:val="24"/>
          <w:szCs w:val="24"/>
          <w:lang w:val="en-GB"/>
        </w:rPr>
        <w:t xml:space="preserve"> </w:t>
      </w:r>
      <w:r w:rsidR="00B3617B" w:rsidRPr="004C1726">
        <w:rPr>
          <w:rFonts w:ascii="Times New Unicode" w:hAnsi="Times New Unicode" w:cs="Times New Roman"/>
          <w:i/>
          <w:color w:val="000000" w:themeColor="text1"/>
          <w:sz w:val="24"/>
          <w:szCs w:val="24"/>
          <w:lang w:val="en-GB"/>
        </w:rPr>
        <w:t>f(n)</w:t>
      </w:r>
      <w:r w:rsidR="00B3617B" w:rsidRPr="004C1726">
        <w:rPr>
          <w:rFonts w:ascii="Cambria Math" w:hAnsi="Cambria Math" w:cs="Cambria Math"/>
          <w:i/>
          <w:color w:val="000000" w:themeColor="text1"/>
          <w:sz w:val="24"/>
          <w:szCs w:val="24"/>
          <w:lang w:val="en-GB"/>
        </w:rPr>
        <w:t>⊨</w:t>
      </w:r>
      <w:r w:rsidR="00B3617B" w:rsidRPr="004C1726">
        <w:rPr>
          <w:rFonts w:ascii="Times New Unicode" w:hAnsi="Times New Unicode" w:cs="Times New Roman"/>
          <w:i/>
          <w:color w:val="000000" w:themeColor="text1"/>
          <w:sz w:val="24"/>
          <w:szCs w:val="24"/>
          <w:lang w:val="en-GB"/>
        </w:rPr>
        <w:t>*O</w:t>
      </w:r>
      <w:r w:rsidR="00B3617B" w:rsidRPr="004C1726">
        <w:rPr>
          <w:rFonts w:ascii="Times New Unicode" w:hAnsi="Times New Unicode" w:cs="Times New Roman"/>
          <w:color w:val="000000" w:themeColor="text1"/>
          <w:sz w:val="24"/>
          <w:szCs w:val="24"/>
          <w:lang w:val="en-GB"/>
        </w:rPr>
        <w:t xml:space="preserve">). This means that a lexical choice </w:t>
      </w:r>
      <w:r w:rsidR="00B3617B" w:rsidRPr="004C1726">
        <w:rPr>
          <w:rFonts w:ascii="Times New Unicode" w:hAnsi="Times New Unicode" w:cs="Times New Roman"/>
          <w:i/>
          <w:color w:val="000000" w:themeColor="text1"/>
          <w:sz w:val="24"/>
          <w:szCs w:val="24"/>
          <w:lang w:val="en-GB"/>
        </w:rPr>
        <w:t>n</w:t>
      </w:r>
      <w:r w:rsidR="00B3617B" w:rsidRPr="004C1726">
        <w:rPr>
          <w:rFonts w:ascii="Times New Unicode" w:hAnsi="Times New Unicode" w:cs="Times New Roman"/>
          <w:color w:val="000000" w:themeColor="text1"/>
          <w:sz w:val="24"/>
          <w:szCs w:val="24"/>
          <w:lang w:val="en-GB"/>
        </w:rPr>
        <w:t xml:space="preserve"> can map to a visual type </w:t>
      </w:r>
      <w:r w:rsidR="00B3617B" w:rsidRPr="004C1726">
        <w:rPr>
          <w:rFonts w:ascii="Times New Unicode" w:hAnsi="Times New Unicode" w:cs="Times New Roman"/>
          <w:i/>
          <w:color w:val="000000" w:themeColor="text1"/>
          <w:sz w:val="24"/>
          <w:szCs w:val="24"/>
          <w:lang w:val="en-GB"/>
        </w:rPr>
        <w:t>*O</w:t>
      </w:r>
      <w:r w:rsidR="00B3617B" w:rsidRPr="004C1726">
        <w:rPr>
          <w:rFonts w:ascii="Times New Unicode" w:hAnsi="Times New Unicode" w:cs="Times New Roman"/>
          <w:color w:val="000000" w:themeColor="text1"/>
          <w:sz w:val="24"/>
          <w:szCs w:val="24"/>
          <w:lang w:val="en-GB"/>
        </w:rPr>
        <w:t xml:space="preserve"> although there is no visual stimulus</w:t>
      </w:r>
      <w:r w:rsidR="00B3617B" w:rsidRPr="004C1726">
        <w:rPr>
          <w:rFonts w:ascii="Times New Unicode" w:hAnsi="Times New Unicode" w:cs="Times New Roman"/>
          <w:i/>
          <w:color w:val="000000" w:themeColor="text1"/>
          <w:sz w:val="24"/>
          <w:szCs w:val="24"/>
          <w:lang w:val="en-GB"/>
        </w:rPr>
        <w:t xml:space="preserve"> o</w:t>
      </w:r>
      <w:r w:rsidR="00B3617B" w:rsidRPr="004C1726">
        <w:rPr>
          <w:rFonts w:ascii="Times New Unicode" w:hAnsi="Times New Unicode" w:cs="Times New Roman"/>
          <w:color w:val="000000" w:themeColor="text1"/>
          <w:sz w:val="24"/>
          <w:szCs w:val="24"/>
          <w:lang w:val="en-GB"/>
        </w:rPr>
        <w:t xml:space="preserve"> that could instantiate this type. Because </w:t>
      </w:r>
      <w:r w:rsidR="00B3617B" w:rsidRPr="004C1726">
        <w:rPr>
          <w:rFonts w:ascii="Times New Unicode" w:hAnsi="Times New Unicode" w:cs="Times New Roman"/>
          <w:i/>
          <w:color w:val="000000" w:themeColor="text1"/>
          <w:sz w:val="24"/>
          <w:szCs w:val="24"/>
          <w:lang w:val="en-GB"/>
        </w:rPr>
        <w:t>*O</w:t>
      </w:r>
      <w:r w:rsidR="00B3617B" w:rsidRPr="004C1726">
        <w:rPr>
          <w:rFonts w:ascii="Times New Unicode" w:hAnsi="Times New Unicode" w:cs="Times New Roman"/>
          <w:color w:val="000000" w:themeColor="text1"/>
          <w:sz w:val="24"/>
          <w:szCs w:val="24"/>
          <w:lang w:val="en-GB"/>
        </w:rPr>
        <w:t xml:space="preserve"> is defined, </w:t>
      </w:r>
      <w:r w:rsidR="00B3617B" w:rsidRPr="004C1726">
        <w:rPr>
          <w:rFonts w:ascii="Times New Unicode" w:hAnsi="Times New Unicode" w:cs="Times New Roman"/>
          <w:i/>
          <w:color w:val="000000" w:themeColor="text1"/>
          <w:sz w:val="24"/>
          <w:szCs w:val="24"/>
          <w:lang w:val="en-GB"/>
        </w:rPr>
        <w:t xml:space="preserve">n </w:t>
      </w:r>
      <w:r w:rsidR="00B3617B" w:rsidRPr="004C1726">
        <w:rPr>
          <w:rFonts w:ascii="Times New Unicode" w:hAnsi="Times New Unicode" w:cs="Times New Roman"/>
          <w:color w:val="000000" w:themeColor="text1"/>
          <w:sz w:val="24"/>
          <w:szCs w:val="24"/>
          <w:lang w:val="en-GB"/>
        </w:rPr>
        <w:t xml:space="preserve">can be conceived as the token that instantiates a grammatical type resulting from the application of the function </w:t>
      </w:r>
      <w:r w:rsidR="00B3617B" w:rsidRPr="004C1726">
        <w:rPr>
          <w:rFonts w:ascii="Times New Unicode" w:hAnsi="Times New Unicode" w:cs="Times New Roman"/>
          <w:i/>
          <w:color w:val="000000" w:themeColor="text1"/>
          <w:sz w:val="24"/>
          <w:szCs w:val="24"/>
          <w:lang w:val="en-GB"/>
        </w:rPr>
        <w:t>g</w:t>
      </w:r>
      <w:r w:rsidR="00B3617B" w:rsidRPr="004C1726">
        <w:rPr>
          <w:rFonts w:ascii="Times New Unicode" w:hAnsi="Times New Unicode" w:cs="Times New Roman"/>
          <w:color w:val="000000" w:themeColor="text1"/>
          <w:sz w:val="24"/>
          <w:szCs w:val="24"/>
          <w:lang w:val="en-GB"/>
        </w:rPr>
        <w:t xml:space="preserve"> to it (</w:t>
      </w:r>
      <w:r w:rsidR="00B3617B" w:rsidRPr="004C1726">
        <w:rPr>
          <w:rFonts w:ascii="Times New Unicode" w:hAnsi="Times New Unicode" w:cs="Cambria Math"/>
          <w:color w:val="000000" w:themeColor="text1"/>
          <w:sz w:val="24"/>
          <w:szCs w:val="24"/>
          <w:lang w:val="en-GB"/>
        </w:rPr>
        <w:t xml:space="preserve">that is, </w:t>
      </w:r>
      <w:r w:rsidR="00B3617B" w:rsidRPr="004C1726">
        <w:rPr>
          <w:rFonts w:ascii="Times New Unicode" w:hAnsi="Times New Unicode" w:cs="Times New Roman"/>
          <w:i/>
          <w:color w:val="000000" w:themeColor="text1"/>
          <w:sz w:val="24"/>
          <w:szCs w:val="24"/>
          <w:lang w:val="en-GB"/>
        </w:rPr>
        <w:t>n</w:t>
      </w:r>
      <w:r w:rsidR="00B3617B" w:rsidRPr="004C1726">
        <w:rPr>
          <w:rFonts w:ascii="Cambria Math" w:hAnsi="Cambria Math" w:cs="Cambria Math"/>
          <w:i/>
          <w:color w:val="000000" w:themeColor="text1"/>
          <w:sz w:val="24"/>
          <w:szCs w:val="24"/>
          <w:lang w:val="en-GB"/>
        </w:rPr>
        <w:t>⊨</w:t>
      </w:r>
      <w:r w:rsidR="00B3617B" w:rsidRPr="004C1726">
        <w:rPr>
          <w:rFonts w:ascii="Times New Unicode" w:hAnsi="Times New Unicode" w:cs="Cambria Math"/>
          <w:i/>
          <w:color w:val="000000" w:themeColor="text1"/>
          <w:sz w:val="24"/>
          <w:szCs w:val="24"/>
          <w:lang w:val="en-GB"/>
        </w:rPr>
        <w:t xml:space="preserve"> g(</w:t>
      </w:r>
      <w:r w:rsidR="00B3617B" w:rsidRPr="004C1726">
        <w:rPr>
          <w:rFonts w:ascii="Times New Unicode" w:hAnsi="Times New Unicode" w:cs="Times New Roman"/>
          <w:i/>
          <w:color w:val="000000" w:themeColor="text1"/>
          <w:sz w:val="24"/>
          <w:szCs w:val="24"/>
          <w:lang w:val="en-GB"/>
        </w:rPr>
        <w:t>*O)</w:t>
      </w:r>
      <w:r w:rsidR="00B3617B" w:rsidRPr="004C1726">
        <w:rPr>
          <w:rFonts w:ascii="Times New Unicode" w:hAnsi="Times New Unicode" w:cs="Times New Roman"/>
          <w:color w:val="000000" w:themeColor="text1"/>
          <w:sz w:val="24"/>
          <w:szCs w:val="24"/>
          <w:lang w:val="en-GB"/>
        </w:rPr>
        <w:t xml:space="preserve">). </w:t>
      </w:r>
      <w:r w:rsidR="00A80708" w:rsidRPr="004C1726">
        <w:rPr>
          <w:rFonts w:ascii="Times New Unicode" w:hAnsi="Times New Unicode" w:cs="Times New Roman"/>
          <w:color w:val="000000" w:themeColor="text1"/>
          <w:sz w:val="24"/>
          <w:szCs w:val="24"/>
          <w:lang w:val="en-GB"/>
        </w:rPr>
        <w:t>O</w:t>
      </w:r>
      <w:r w:rsidR="00B3617B" w:rsidRPr="004C1726">
        <w:rPr>
          <w:rFonts w:ascii="Times New Unicode" w:hAnsi="Times New Unicode" w:cs="Times New Roman"/>
          <w:color w:val="000000" w:themeColor="text1"/>
          <w:sz w:val="24"/>
          <w:szCs w:val="24"/>
          <w:lang w:val="en-GB"/>
        </w:rPr>
        <w:t>ur hypothesis establishes that there can be nominal linguistic expressions, as</w:t>
      </w:r>
      <w:r w:rsidR="00384FC6" w:rsidRPr="004C1726">
        <w:rPr>
          <w:rFonts w:ascii="Times New Unicode" w:hAnsi="Times New Unicode" w:cs="Times New Roman"/>
          <w:color w:val="000000" w:themeColor="text1"/>
          <w:sz w:val="24"/>
          <w:szCs w:val="24"/>
          <w:lang w:val="en-GB"/>
        </w:rPr>
        <w:t xml:space="preserve"> relations</w:t>
      </w:r>
      <w:r w:rsidR="00B3617B" w:rsidRPr="004C1726">
        <w:rPr>
          <w:rFonts w:ascii="Times New Unicode" w:hAnsi="Times New Unicode" w:cs="Times New Roman"/>
          <w:color w:val="000000" w:themeColor="text1"/>
          <w:sz w:val="24"/>
          <w:szCs w:val="24"/>
          <w:lang w:val="en-GB"/>
        </w:rPr>
        <w:t xml:space="preserve"> between a lexical choice and a grammatical structure, with the function </w:t>
      </w:r>
      <w:r w:rsidR="00B3617B" w:rsidRPr="004C1726">
        <w:rPr>
          <w:rFonts w:ascii="Times New Unicode" w:hAnsi="Times New Unicode" w:cs="Times New Roman"/>
          <w:i/>
          <w:color w:val="000000" w:themeColor="text1"/>
          <w:sz w:val="24"/>
          <w:szCs w:val="24"/>
          <w:lang w:val="en-GB"/>
        </w:rPr>
        <w:t xml:space="preserve">i </w:t>
      </w:r>
      <w:r w:rsidR="00B3617B" w:rsidRPr="004C1726">
        <w:rPr>
          <w:rFonts w:ascii="Times New Unicode" w:hAnsi="Times New Unicode" w:cs="Times New Roman"/>
          <w:color w:val="000000" w:themeColor="text1"/>
          <w:sz w:val="24"/>
          <w:szCs w:val="24"/>
          <w:lang w:val="en-GB"/>
        </w:rPr>
        <w:t xml:space="preserve">mapping them onto undefined visual objects.  </w:t>
      </w:r>
    </w:p>
    <w:p w14:paraId="44B507C0" w14:textId="5AA08BE0" w:rsidR="00B3617B" w:rsidRPr="004C1726" w:rsidRDefault="00B3617B" w:rsidP="00B3617B">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This result may look surprising at first sight. </w:t>
      </w:r>
      <w:r w:rsidR="00DE5846" w:rsidRPr="004C1726">
        <w:rPr>
          <w:rFonts w:ascii="Times New Unicode" w:hAnsi="Times New Unicode" w:cs="Times New Roman"/>
          <w:color w:val="000000" w:themeColor="text1"/>
          <w:sz w:val="24"/>
          <w:szCs w:val="24"/>
          <w:lang w:val="en-GB"/>
        </w:rPr>
        <w:t xml:space="preserve">However, nouns and </w:t>
      </w:r>
      <w:r w:rsidRPr="004C1726">
        <w:rPr>
          <w:rFonts w:ascii="Times New Unicode" w:hAnsi="Times New Unicode" w:cs="Times New Roman"/>
          <w:color w:val="000000" w:themeColor="text1"/>
          <w:sz w:val="24"/>
          <w:szCs w:val="24"/>
          <w:lang w:val="en-GB"/>
        </w:rPr>
        <w:t>nominal structures void of conceptual content must be a</w:t>
      </w:r>
      <w:r w:rsidR="00DE5846" w:rsidRPr="004C1726">
        <w:rPr>
          <w:rFonts w:ascii="Times New Unicode" w:hAnsi="Times New Unicode" w:cs="Times New Roman"/>
          <w:color w:val="000000" w:themeColor="text1"/>
          <w:sz w:val="24"/>
          <w:szCs w:val="24"/>
          <w:lang w:val="en-GB"/>
        </w:rPr>
        <w:t xml:space="preserve">llowed, for a rather </w:t>
      </w:r>
      <w:r w:rsidRPr="004C1726">
        <w:rPr>
          <w:rFonts w:ascii="Times New Unicode" w:hAnsi="Times New Unicode" w:cs="Times New Roman"/>
          <w:color w:val="000000" w:themeColor="text1"/>
          <w:sz w:val="24"/>
          <w:szCs w:val="24"/>
          <w:lang w:val="en-GB"/>
        </w:rPr>
        <w:t xml:space="preserve">powerful reason. It must be possible that languages include novel nouns, i.e. nominals that describe objects that have not been encountered </w:t>
      </w:r>
      <w:proofErr w:type="gramStart"/>
      <w:r w:rsidRPr="004C1726">
        <w:rPr>
          <w:rFonts w:ascii="Times New Unicode" w:hAnsi="Times New Unicode" w:cs="Times New Roman"/>
          <w:color w:val="000000" w:themeColor="text1"/>
          <w:sz w:val="24"/>
          <w:szCs w:val="24"/>
          <w:lang w:val="en-GB"/>
        </w:rPr>
        <w:t>before, and</w:t>
      </w:r>
      <w:proofErr w:type="gramEnd"/>
      <w:r w:rsidRPr="004C1726">
        <w:rPr>
          <w:rFonts w:ascii="Times New Unicode" w:hAnsi="Times New Unicode" w:cs="Times New Roman"/>
          <w:color w:val="000000" w:themeColor="text1"/>
          <w:sz w:val="24"/>
          <w:szCs w:val="24"/>
          <w:lang w:val="en-GB"/>
        </w:rPr>
        <w:t xml:space="preserve"> must thus be evaluated as possible (or impossible) objects. This artificial scenario corresponds to the normal experience of encountering an unknown word, which is recognizable as a noun on grammatical grounds, but whose content remains to be filled in. Such “empty placeholders” must be possible, if only to accoun</w:t>
      </w:r>
      <w:r w:rsidR="00DE5846" w:rsidRPr="004C1726">
        <w:rPr>
          <w:rFonts w:ascii="Times New Unicode" w:hAnsi="Times New Unicode" w:cs="Times New Roman"/>
          <w:color w:val="000000" w:themeColor="text1"/>
          <w:sz w:val="24"/>
          <w:szCs w:val="24"/>
          <w:lang w:val="en-GB"/>
        </w:rPr>
        <w:t xml:space="preserve">t for the learning of new words, e.g. </w:t>
      </w:r>
      <w:r w:rsidRPr="004C1726">
        <w:rPr>
          <w:rFonts w:ascii="Times New Unicode" w:hAnsi="Times New Unicode" w:cs="Times New Roman"/>
          <w:color w:val="000000" w:themeColor="text1"/>
          <w:sz w:val="24"/>
          <w:szCs w:val="24"/>
          <w:lang w:val="en-GB"/>
        </w:rPr>
        <w:t xml:space="preserve">during language </w:t>
      </w:r>
      <w:r w:rsidR="00DE5846" w:rsidRPr="004C1726">
        <w:rPr>
          <w:rFonts w:ascii="Times New Unicode" w:hAnsi="Times New Unicode" w:cs="Times New Roman"/>
          <w:color w:val="000000" w:themeColor="text1"/>
          <w:sz w:val="24"/>
          <w:szCs w:val="24"/>
          <w:lang w:val="en-GB"/>
        </w:rPr>
        <w:t>acquisition</w:t>
      </w:r>
      <w:r w:rsidRPr="004C1726">
        <w:rPr>
          <w:rFonts w:ascii="Times New Unicode" w:hAnsi="Times New Unicode" w:cs="Times New Roman"/>
          <w:color w:val="000000" w:themeColor="text1"/>
          <w:sz w:val="24"/>
          <w:szCs w:val="24"/>
          <w:lang w:val="en-GB"/>
        </w:rPr>
        <w:t xml:space="preserve">. There is another type of </w:t>
      </w:r>
      <w:r w:rsidR="00AC6327" w:rsidRPr="004C1726">
        <w:rPr>
          <w:rFonts w:ascii="Times New Unicode" w:hAnsi="Times New Unicode" w:cs="Times New Roman"/>
          <w:color w:val="000000" w:themeColor="text1"/>
          <w:sz w:val="24"/>
          <w:szCs w:val="24"/>
          <w:lang w:val="en-GB"/>
        </w:rPr>
        <w:t>nominals that</w:t>
      </w:r>
      <w:r w:rsidRPr="004C1726">
        <w:rPr>
          <w:rFonts w:ascii="Times New Unicode" w:hAnsi="Times New Unicode" w:cs="Times New Roman"/>
          <w:color w:val="000000" w:themeColor="text1"/>
          <w:sz w:val="24"/>
          <w:szCs w:val="24"/>
          <w:lang w:val="en-GB"/>
        </w:rPr>
        <w:t xml:space="preserve"> have been independently argued to fail to identify any kind. Forms like </w:t>
      </w:r>
      <w:r w:rsidRPr="004C1726">
        <w:rPr>
          <w:rFonts w:ascii="Times New Unicode" w:hAnsi="Times New Unicode" w:cs="Times New Roman"/>
          <w:i/>
          <w:color w:val="000000" w:themeColor="text1"/>
          <w:sz w:val="24"/>
          <w:szCs w:val="24"/>
          <w:lang w:val="en-GB"/>
        </w:rPr>
        <w:t>contents</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beginnings</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furnishings</w:t>
      </w:r>
      <w:r w:rsidRPr="004C1726">
        <w:rPr>
          <w:rFonts w:ascii="Times New Unicode" w:hAnsi="Times New Unicode" w:cs="Times New Roman"/>
          <w:color w:val="000000" w:themeColor="text1"/>
          <w:sz w:val="24"/>
          <w:szCs w:val="24"/>
          <w:lang w:val="en-GB"/>
        </w:rPr>
        <w:t xml:space="preserve"> are true of objects in a particular (often contingent) spatiotemporal configuration or used for a particular function, but they do not describe what these objects are — even though the plural entails that they make up a collection (Wierzbick</w:t>
      </w:r>
      <w:r w:rsidR="00CD79F8">
        <w:rPr>
          <w:rFonts w:ascii="Times New Unicode" w:hAnsi="Times New Unicode" w:cs="Times New Roman"/>
          <w:color w:val="000000" w:themeColor="text1"/>
          <w:sz w:val="24"/>
          <w:szCs w:val="24"/>
          <w:lang w:val="en-GB"/>
        </w:rPr>
        <w:t>a 1988; Acquaviva 2008).</w:t>
      </w:r>
      <w:r w:rsidRPr="004C1726">
        <w:rPr>
          <w:rFonts w:ascii="Times New Unicode" w:hAnsi="Times New Unicode" w:cs="Times New Roman"/>
          <w:color w:val="000000" w:themeColor="text1"/>
          <w:sz w:val="24"/>
          <w:szCs w:val="24"/>
          <w:lang w:val="en-GB"/>
        </w:rPr>
        <w:t xml:space="preserve"> </w:t>
      </w:r>
    </w:p>
    <w:p w14:paraId="683EE918" w14:textId="4208895B" w:rsidR="00A75E77" w:rsidRPr="004C1726" w:rsidRDefault="00A75E77" w:rsidP="00B3617B">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It is another question whether certain subtypes of undefined-concept nouns should be excluded on principled grounds. For instance, the imaginary </w:t>
      </w:r>
      <w:r w:rsidRPr="004C1726">
        <w:rPr>
          <w:rFonts w:ascii="Times New Unicode" w:hAnsi="Times New Unicode" w:cs="Times New Roman"/>
          <w:i/>
          <w:color w:val="000000" w:themeColor="text1"/>
          <w:sz w:val="24"/>
          <w:szCs w:val="24"/>
          <w:lang w:val="en-GB"/>
        </w:rPr>
        <w:t>gavagai</w:t>
      </w:r>
      <w:r w:rsidRPr="004C1726">
        <w:rPr>
          <w:rFonts w:ascii="Times New Unicode" w:hAnsi="Times New Unicode" w:cs="Times New Roman"/>
          <w:color w:val="000000" w:themeColor="text1"/>
          <w:sz w:val="24"/>
          <w:szCs w:val="24"/>
          <w:lang w:val="en-GB"/>
        </w:rPr>
        <w:t xml:space="preserve"> which Quine (1960) constructed as a description for an undetach</w:t>
      </w:r>
      <w:r w:rsidR="00DE5846" w:rsidRPr="004C1726">
        <w:rPr>
          <w:rFonts w:ascii="Times New Unicode" w:hAnsi="Times New Unicode" w:cs="Times New Roman"/>
          <w:color w:val="000000" w:themeColor="text1"/>
          <w:sz w:val="24"/>
          <w:szCs w:val="24"/>
          <w:lang w:val="en-GB"/>
        </w:rPr>
        <w:t xml:space="preserve">ed rabbit part is not </w:t>
      </w:r>
      <w:r w:rsidRPr="004C1726">
        <w:rPr>
          <w:rFonts w:ascii="Times New Unicode" w:hAnsi="Times New Unicode" w:cs="Times New Roman"/>
          <w:color w:val="000000" w:themeColor="text1"/>
          <w:sz w:val="24"/>
          <w:szCs w:val="24"/>
          <w:lang w:val="en-GB"/>
        </w:rPr>
        <w:t>void of conceptual content, no matter how problematic its underspecified nature could make communicating and using such a deficient chara</w:t>
      </w:r>
      <w:r w:rsidR="00DE5846" w:rsidRPr="004C1726">
        <w:rPr>
          <w:rFonts w:ascii="Times New Unicode" w:hAnsi="Times New Unicode" w:cs="Times New Roman"/>
          <w:color w:val="000000" w:themeColor="text1"/>
          <w:sz w:val="24"/>
          <w:szCs w:val="24"/>
          <w:lang w:val="en-GB"/>
        </w:rPr>
        <w:t xml:space="preserve">cterization. It might </w:t>
      </w:r>
      <w:r w:rsidRPr="004C1726">
        <w:rPr>
          <w:rFonts w:ascii="Times New Unicode" w:hAnsi="Times New Unicode" w:cs="Times New Roman"/>
          <w:color w:val="000000" w:themeColor="text1"/>
          <w:sz w:val="24"/>
          <w:szCs w:val="24"/>
          <w:lang w:val="en-GB"/>
        </w:rPr>
        <w:t xml:space="preserve">be an impossible noun, since none of the infinite number of undetached parts of a rabbit (including the whole) could ever be unambiguously </w:t>
      </w:r>
      <w:r w:rsidR="00DE5846" w:rsidRPr="004C1726">
        <w:rPr>
          <w:rFonts w:ascii="Times New Unicode" w:hAnsi="Times New Unicode" w:cs="Times New Roman"/>
          <w:color w:val="000000" w:themeColor="text1"/>
          <w:sz w:val="24"/>
          <w:szCs w:val="24"/>
          <w:lang w:val="en-GB"/>
        </w:rPr>
        <w:t>singled out for reference. However, i</w:t>
      </w:r>
      <w:r w:rsidRPr="004C1726">
        <w:rPr>
          <w:rFonts w:ascii="Times New Unicode" w:hAnsi="Times New Unicode" w:cs="Times New Roman"/>
          <w:color w:val="000000" w:themeColor="text1"/>
          <w:sz w:val="24"/>
          <w:szCs w:val="24"/>
          <w:lang w:val="en-GB"/>
        </w:rPr>
        <w:t>ts conceptual content, whil</w:t>
      </w:r>
      <w:r w:rsidR="00DE5846" w:rsidRPr="004C1726">
        <w:rPr>
          <w:rFonts w:ascii="Times New Unicode" w:hAnsi="Times New Unicode" w:cs="Times New Roman"/>
          <w:color w:val="000000" w:themeColor="text1"/>
          <w:sz w:val="24"/>
          <w:szCs w:val="24"/>
          <w:lang w:val="en-GB"/>
        </w:rPr>
        <w:t>e probably useless, is not null,</w:t>
      </w:r>
      <w:r w:rsidRPr="004C1726">
        <w:rPr>
          <w:rFonts w:ascii="Times New Unicode" w:hAnsi="Times New Unicode" w:cs="Times New Roman"/>
          <w:color w:val="000000" w:themeColor="text1"/>
          <w:sz w:val="24"/>
          <w:szCs w:val="24"/>
          <w:lang w:val="en-GB"/>
        </w:rPr>
        <w:t xml:space="preserve"> and our system does not rule it out. </w:t>
      </w:r>
    </w:p>
    <w:p w14:paraId="50813095" w14:textId="43CF85BA" w:rsidR="00A75E77" w:rsidRPr="004C1726" w:rsidRDefault="00A75E77" w:rsidP="007670D8">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eastAsia="ja-JP"/>
        </w:rPr>
        <w:t xml:space="preserve">Consider now (16b). In this case, what is undefined is a linguistic nominal token instantiating a nominal type (that is, we have </w:t>
      </w:r>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*N)</w:t>
      </w:r>
      <w:r w:rsidR="007670D8" w:rsidRPr="004C1726">
        <w:rPr>
          <w:rFonts w:ascii="Times New Unicode" w:hAnsi="Times New Unicode" w:cs="Times New Roman"/>
          <w:color w:val="000000" w:themeColor="text1"/>
          <w:sz w:val="24"/>
          <w:szCs w:val="24"/>
          <w:lang w:val="en-GB"/>
        </w:rPr>
        <w:t>). H</w:t>
      </w:r>
      <w:r w:rsidRPr="004C1726">
        <w:rPr>
          <w:rFonts w:ascii="Times New Unicode" w:hAnsi="Times New Unicode" w:cs="Times New Roman"/>
          <w:color w:val="000000" w:themeColor="text1"/>
          <w:sz w:val="24"/>
          <w:szCs w:val="24"/>
          <w:lang w:val="en-GB"/>
        </w:rPr>
        <w:t>ence</w:t>
      </w:r>
      <w:r w:rsidR="007670D8"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we lack a nominal describing</w:t>
      </w:r>
      <w:r w:rsidR="00DE5846" w:rsidRPr="004C1726">
        <w:rPr>
          <w:rFonts w:ascii="Times New Unicode" w:hAnsi="Times New Unicode" w:cs="Times New Roman"/>
          <w:color w:val="000000" w:themeColor="text1"/>
          <w:sz w:val="24"/>
          <w:szCs w:val="24"/>
          <w:lang w:val="en-GB"/>
        </w:rPr>
        <w:t xml:space="preserve"> a </w:t>
      </w:r>
      <w:r w:rsidR="00DE5846" w:rsidRPr="004C1726">
        <w:rPr>
          <w:rFonts w:ascii="Times New Unicode" w:hAnsi="Times New Unicode" w:cs="Times New Roman"/>
          <w:color w:val="000000" w:themeColor="text1"/>
          <w:sz w:val="24"/>
          <w:szCs w:val="24"/>
          <w:lang w:val="en-GB"/>
        </w:rPr>
        <w:lastRenderedPageBreak/>
        <w:t>specific object file (i.e.</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(f(</w:t>
      </w:r>
      <w:proofErr w:type="gramStart"/>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proofErr w:type="gramEnd"/>
      <w:r w:rsidRPr="004C1726">
        <w:rPr>
          <w:rFonts w:ascii="Times New Unicode" w:hAnsi="Times New Unicode" w:cs="Times New Roman"/>
          <w:i/>
          <w:color w:val="000000" w:themeColor="text1"/>
          <w:sz w:val="24"/>
          <w:szCs w:val="24"/>
          <w:lang w:val="en-GB"/>
        </w:rPr>
        <w:t>*O)=</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color w:val="000000" w:themeColor="text1"/>
          <w:sz w:val="24"/>
          <w:szCs w:val="24"/>
          <w:lang w:val="en-GB"/>
        </w:rPr>
        <w:t>). However, a non-defined nominal token entails that no nominal type</w:t>
      </w:r>
      <w:r w:rsidR="007670D8" w:rsidRPr="004C1726">
        <w:rPr>
          <w:rFonts w:ascii="Times New Unicode" w:hAnsi="Times New Unicode" w:cs="Times New Roman"/>
          <w:color w:val="000000" w:themeColor="text1"/>
          <w:sz w:val="24"/>
          <w:szCs w:val="24"/>
          <w:lang w:val="en-GB"/>
        </w:rPr>
        <w:t xml:space="preserve"> can be </w:t>
      </w:r>
      <w:r w:rsidR="004F0C59" w:rsidRPr="004C1726">
        <w:rPr>
          <w:rFonts w:ascii="Times New Unicode" w:hAnsi="Times New Unicode" w:cs="Times New Roman"/>
          <w:color w:val="000000" w:themeColor="text1"/>
          <w:sz w:val="24"/>
          <w:szCs w:val="24"/>
          <w:lang w:val="en-GB"/>
        </w:rPr>
        <w:t>instantiated</w:t>
      </w:r>
      <w:r w:rsidR="007670D8" w:rsidRPr="004C1726">
        <w:rPr>
          <w:rFonts w:ascii="Times New Unicode" w:hAnsi="Times New Unicode" w:cs="Times New Roman"/>
          <w:color w:val="000000" w:themeColor="text1"/>
          <w:sz w:val="24"/>
          <w:szCs w:val="24"/>
          <w:lang w:val="en-GB"/>
        </w:rPr>
        <w:t xml:space="preserve">. Thus, </w:t>
      </w:r>
      <w:r w:rsidRPr="004C1726">
        <w:rPr>
          <w:rFonts w:ascii="Times New Unicode" w:hAnsi="Times New Unicode" w:cs="Times New Roman"/>
          <w:color w:val="000000" w:themeColor="text1"/>
          <w:sz w:val="24"/>
          <w:szCs w:val="24"/>
          <w:lang w:val="en-GB"/>
        </w:rPr>
        <w:t>no map between</w:t>
      </w:r>
      <w:r w:rsidR="00DE5846" w:rsidRPr="004C1726">
        <w:rPr>
          <w:rFonts w:ascii="Times New Unicode" w:hAnsi="Times New Unicode" w:cs="Times New Roman"/>
          <w:color w:val="000000" w:themeColor="text1"/>
          <w:sz w:val="24"/>
          <w:szCs w:val="24"/>
          <w:lang w:val="en-GB"/>
        </w:rPr>
        <w:t xml:space="preserve"> the two</w:t>
      </w:r>
      <w:r w:rsidR="00567848" w:rsidRPr="004C1726">
        <w:rPr>
          <w:rFonts w:ascii="Times New Unicode" w:hAnsi="Times New Unicode" w:cs="Times New Roman"/>
          <w:color w:val="000000" w:themeColor="text1"/>
          <w:sz w:val="24"/>
          <w:szCs w:val="24"/>
          <w:lang w:val="en-GB"/>
        </w:rPr>
        <w:t xml:space="preserve"> levels is defined</w:t>
      </w:r>
      <w:r w:rsidR="00DE5846" w:rsidRPr="004C1726">
        <w:rPr>
          <w:rFonts w:ascii="Times New Unicode" w:hAnsi="Times New Unicode" w:cs="Times New Roman"/>
          <w:color w:val="000000" w:themeColor="text1"/>
          <w:sz w:val="24"/>
          <w:szCs w:val="24"/>
          <w:lang w:val="en-GB"/>
        </w:rPr>
        <w:t xml:space="preserve"> (i.e., no expression)</w:t>
      </w:r>
      <w:r w:rsidR="00AC6327" w:rsidRPr="004C1726">
        <w:rPr>
          <w:rFonts w:ascii="Times New Unicode" w:hAnsi="Times New Unicode" w:cs="Times New Roman"/>
          <w:color w:val="000000" w:themeColor="text1"/>
          <w:sz w:val="24"/>
          <w:szCs w:val="24"/>
          <w:lang w:val="en-GB"/>
        </w:rPr>
        <w:t xml:space="preserve">. </w:t>
      </w:r>
      <w:r w:rsidR="00DE5846" w:rsidRPr="004C1726">
        <w:rPr>
          <w:rFonts w:ascii="Times New Unicode" w:hAnsi="Times New Unicode" w:cs="Times New Roman"/>
          <w:color w:val="000000" w:themeColor="text1"/>
          <w:sz w:val="24"/>
          <w:szCs w:val="24"/>
          <w:lang w:val="en-GB"/>
        </w:rPr>
        <w:t>H</w:t>
      </w:r>
      <w:r w:rsidR="00496C40" w:rsidRPr="004C1726">
        <w:rPr>
          <w:rFonts w:ascii="Times New Unicode" w:hAnsi="Times New Unicode" w:cs="Times New Roman"/>
          <w:color w:val="000000" w:themeColor="text1"/>
          <w:sz w:val="24"/>
          <w:szCs w:val="24"/>
          <w:lang w:val="en-GB"/>
        </w:rPr>
        <w:t xml:space="preserve">owever, </w:t>
      </w:r>
      <w:r w:rsidR="00DE5846" w:rsidRPr="004C1726">
        <w:rPr>
          <w:rFonts w:ascii="Times New Unicode" w:hAnsi="Times New Unicode" w:cs="Times New Roman"/>
          <w:color w:val="000000" w:themeColor="text1"/>
          <w:sz w:val="24"/>
          <w:szCs w:val="24"/>
          <w:lang w:val="en-GB"/>
        </w:rPr>
        <w:t xml:space="preserve">it is </w:t>
      </w:r>
      <w:r w:rsidRPr="004C1726">
        <w:rPr>
          <w:rFonts w:ascii="Times New Unicode" w:hAnsi="Times New Unicode" w:cs="Times New Roman"/>
          <w:color w:val="000000" w:themeColor="text1"/>
          <w:sz w:val="24"/>
          <w:szCs w:val="24"/>
          <w:lang w:val="en-GB"/>
        </w:rPr>
        <w:t>possible to have a token-type map in the visual system (</w:t>
      </w:r>
      <w:r w:rsidRPr="004C1726">
        <w:rPr>
          <w:rFonts w:ascii="Times New Unicode" w:hAnsi="Times New Unicode" w:cs="Times New Roman"/>
          <w:i/>
          <w:color w:val="000000" w:themeColor="text1"/>
          <w:sz w:val="24"/>
          <w:szCs w:val="24"/>
          <w:lang w:val="en-GB"/>
        </w:rPr>
        <w:t>o</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*O</w:t>
      </w:r>
      <w:r w:rsidR="00DE5846" w:rsidRPr="004C1726">
        <w:rPr>
          <w:rFonts w:ascii="Times New Unicode" w:hAnsi="Times New Unicode" w:cs="Times New Roman"/>
          <w:color w:val="000000" w:themeColor="text1"/>
          <w:sz w:val="24"/>
          <w:szCs w:val="24"/>
          <w:lang w:val="en-GB"/>
        </w:rPr>
        <w:t xml:space="preserve">). A </w:t>
      </w:r>
      <w:r w:rsidRPr="004C1726">
        <w:rPr>
          <w:rFonts w:ascii="Times New Unicode" w:hAnsi="Times New Unicode" w:cs="Times New Roman"/>
          <w:color w:val="000000" w:themeColor="text1"/>
          <w:sz w:val="24"/>
          <w:szCs w:val="24"/>
          <w:lang w:val="en-GB"/>
        </w:rPr>
        <w:t xml:space="preserve">type </w:t>
      </w:r>
      <w:r w:rsidRPr="004C1726">
        <w:rPr>
          <w:rFonts w:ascii="Times New Unicode" w:hAnsi="Times New Unicode" w:cs="Times New Roman"/>
          <w:i/>
          <w:color w:val="000000" w:themeColor="text1"/>
          <w:sz w:val="24"/>
          <w:szCs w:val="24"/>
          <w:lang w:val="en-GB"/>
        </w:rPr>
        <w:t xml:space="preserve">*o </w:t>
      </w:r>
      <w:r w:rsidRPr="004C1726">
        <w:rPr>
          <w:rFonts w:ascii="Times New Unicode" w:hAnsi="Times New Unicode" w:cs="Times New Roman"/>
          <w:color w:val="000000" w:themeColor="text1"/>
          <w:sz w:val="24"/>
          <w:szCs w:val="24"/>
          <w:lang w:val="en-GB"/>
        </w:rPr>
        <w:t xml:space="preserve">(in the set </w:t>
      </w:r>
      <w:r w:rsidRPr="004C1726">
        <w:rPr>
          <w:rFonts w:ascii="Times New Unicode" w:hAnsi="Times New Unicode" w:cs="Times New Roman"/>
          <w:i/>
          <w:color w:val="000000" w:themeColor="text1"/>
          <w:sz w:val="24"/>
          <w:szCs w:val="24"/>
          <w:lang w:val="en-GB"/>
        </w:rPr>
        <w:t>*O</w:t>
      </w:r>
      <w:r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is defined, and the function g can define a linguistic type </w:t>
      </w:r>
      <w:r w:rsidR="00DE5846" w:rsidRPr="004C1726">
        <w:rPr>
          <w:rFonts w:ascii="Times New Unicode" w:hAnsi="Times New Unicode" w:cs="Times New Roman"/>
          <w:color w:val="000000" w:themeColor="text1"/>
          <w:sz w:val="24"/>
          <w:szCs w:val="24"/>
          <w:lang w:val="en-GB"/>
        </w:rPr>
        <w:t>via</w:t>
      </w:r>
      <w:r w:rsidRPr="004C1726">
        <w:rPr>
          <w:rFonts w:ascii="Times New Unicode" w:hAnsi="Times New Unicode" w:cs="Times New Roman"/>
          <w:color w:val="000000" w:themeColor="text1"/>
          <w:sz w:val="24"/>
          <w:szCs w:val="24"/>
          <w:lang w:val="en-GB"/>
        </w:rPr>
        <w:t xml:space="preserve"> such a visual type (</w:t>
      </w:r>
      <w:r w:rsidR="007670D8" w:rsidRPr="004C1726">
        <w:rPr>
          <w:rFonts w:ascii="Times New Unicode" w:hAnsi="Times New Unicode" w:cs="Times New Roman"/>
          <w:i/>
          <w:color w:val="000000" w:themeColor="text1"/>
          <w:sz w:val="24"/>
          <w:szCs w:val="24"/>
          <w:lang w:val="en-GB"/>
        </w:rPr>
        <w:t>g(*</w:t>
      </w:r>
      <w:proofErr w:type="gramStart"/>
      <w:r w:rsidR="007670D8" w:rsidRPr="004C1726">
        <w:rPr>
          <w:rFonts w:ascii="Times New Unicode" w:hAnsi="Times New Unicode" w:cs="Times New Roman"/>
          <w:i/>
          <w:color w:val="000000" w:themeColor="text1"/>
          <w:sz w:val="24"/>
          <w:szCs w:val="24"/>
          <w:lang w:val="en-GB"/>
        </w:rPr>
        <w:t>O)=</w:t>
      </w:r>
      <w:proofErr w:type="gramEnd"/>
      <w:r w:rsidRPr="004C1726">
        <w:rPr>
          <w:rFonts w:ascii="Times New Unicode" w:hAnsi="Times New Unicode" w:cs="Times New Roman"/>
          <w:i/>
          <w:color w:val="000000" w:themeColor="text1"/>
          <w:sz w:val="24"/>
          <w:szCs w:val="24"/>
          <w:lang w:val="en-GB"/>
        </w:rPr>
        <w:t>*N</w:t>
      </w:r>
      <w:r w:rsidR="00DE5846" w:rsidRPr="004C1726">
        <w:rPr>
          <w:rFonts w:ascii="Times New Unicode" w:hAnsi="Times New Unicode" w:cs="Times New Roman"/>
          <w:color w:val="000000" w:themeColor="text1"/>
          <w:sz w:val="24"/>
          <w:szCs w:val="24"/>
          <w:lang w:val="en-GB"/>
        </w:rPr>
        <w:t>). W</w:t>
      </w:r>
      <w:r w:rsidRPr="004C1726">
        <w:rPr>
          <w:rFonts w:ascii="Times New Unicode" w:hAnsi="Times New Unicode" w:cs="Times New Roman"/>
          <w:color w:val="000000" w:themeColor="text1"/>
          <w:sz w:val="24"/>
          <w:szCs w:val="24"/>
          <w:lang w:val="en-GB"/>
        </w:rPr>
        <w:t xml:space="preserve">e </w:t>
      </w:r>
      <w:r w:rsidR="00DE5846" w:rsidRPr="004C1726">
        <w:rPr>
          <w:rFonts w:ascii="Times New Unicode" w:hAnsi="Times New Unicode" w:cs="Times New Roman"/>
          <w:color w:val="000000" w:themeColor="text1"/>
          <w:sz w:val="24"/>
          <w:szCs w:val="24"/>
          <w:lang w:val="en-GB"/>
        </w:rPr>
        <w:t>therefore prove</w:t>
      </w:r>
      <w:r w:rsidRPr="004C1726">
        <w:rPr>
          <w:rFonts w:ascii="Times New Unicode" w:hAnsi="Times New Unicode" w:cs="Times New Roman"/>
          <w:color w:val="000000" w:themeColor="text1"/>
          <w:sz w:val="24"/>
          <w:szCs w:val="24"/>
          <w:lang w:val="en-GB"/>
        </w:rPr>
        <w:t xml:space="preserve"> that a </w:t>
      </w:r>
      <w:r w:rsidRPr="004C1726">
        <w:rPr>
          <w:rFonts w:ascii="Times New Unicode" w:hAnsi="Times New Unicode" w:cs="Times New Roman"/>
          <w:color w:val="000000" w:themeColor="text1"/>
          <w:sz w:val="24"/>
          <w:szCs w:val="24"/>
        </w:rPr>
        <w:t xml:space="preserve">type of object can be conceptualized without a linguistic description for it, </w:t>
      </w:r>
      <w:r w:rsidRPr="004C1726">
        <w:rPr>
          <w:rFonts w:ascii="Times New Unicode" w:hAnsi="Times New Unicode" w:cs="Times New Roman"/>
          <w:iCs/>
          <w:color w:val="000000" w:themeColor="text1"/>
          <w:sz w:val="24"/>
          <w:szCs w:val="24"/>
        </w:rPr>
        <w:t>but</w:t>
      </w:r>
      <w:r w:rsidRPr="004C1726">
        <w:rPr>
          <w:rFonts w:ascii="Times New Unicode" w:hAnsi="Times New Unicode" w:cs="Times New Roman"/>
          <w:color w:val="000000" w:themeColor="text1"/>
          <w:sz w:val="24"/>
          <w:szCs w:val="24"/>
        </w:rPr>
        <w:t xml:space="preserve"> with an appropriate grammatical categorization. </w:t>
      </w:r>
      <w:r w:rsidR="00DE5846" w:rsidRPr="004C1726">
        <w:rPr>
          <w:rFonts w:ascii="Times New Unicode" w:hAnsi="Times New Unicode" w:cs="Times New Roman"/>
          <w:color w:val="000000" w:themeColor="text1"/>
          <w:sz w:val="24"/>
          <w:szCs w:val="24"/>
          <w:lang w:val="en-GB"/>
        </w:rPr>
        <w:t>An</w:t>
      </w:r>
      <w:r w:rsidR="007670D8" w:rsidRPr="004C1726">
        <w:rPr>
          <w:rFonts w:ascii="Times New Unicode" w:hAnsi="Times New Unicode" w:cs="Times New Roman"/>
          <w:color w:val="000000" w:themeColor="text1"/>
          <w:sz w:val="24"/>
          <w:szCs w:val="24"/>
          <w:lang w:val="en-GB"/>
        </w:rPr>
        <w:t xml:space="preserve"> example can be a new biscuit “shape” that must still receive a (brand) name; other examples can be similarly defined. Our system entails </w:t>
      </w:r>
      <w:r w:rsidRPr="004C1726">
        <w:rPr>
          <w:rFonts w:ascii="Times New Unicode" w:hAnsi="Times New Unicode" w:cs="Times New Roman"/>
          <w:color w:val="000000" w:themeColor="text1"/>
          <w:sz w:val="24"/>
          <w:szCs w:val="24"/>
          <w:lang w:val="en-GB"/>
        </w:rPr>
        <w:t>that in such c</w:t>
      </w:r>
      <w:r w:rsidR="007670D8" w:rsidRPr="004C1726">
        <w:rPr>
          <w:rFonts w:ascii="Times New Unicode" w:hAnsi="Times New Unicode" w:cs="Times New Roman"/>
          <w:color w:val="000000" w:themeColor="text1"/>
          <w:sz w:val="24"/>
          <w:szCs w:val="24"/>
          <w:lang w:val="en-GB"/>
        </w:rPr>
        <w:t xml:space="preserve">ases we would also “know” that the characteristic label for such a visual object would </w:t>
      </w:r>
      <w:r w:rsidRPr="004C1726">
        <w:rPr>
          <w:rFonts w:ascii="Times New Unicode" w:hAnsi="Times New Unicode" w:cs="Times New Roman"/>
          <w:color w:val="000000" w:themeColor="text1"/>
          <w:sz w:val="24"/>
          <w:szCs w:val="24"/>
          <w:lang w:val="en-GB"/>
        </w:rPr>
        <w:t xml:space="preserve">grammatically correspond to a nominal </w:t>
      </w:r>
      <w:proofErr w:type="gramStart"/>
      <w:r w:rsidRPr="004C1726">
        <w:rPr>
          <w:rFonts w:ascii="Times New Unicode" w:hAnsi="Times New Unicode" w:cs="Times New Roman"/>
          <w:color w:val="000000" w:themeColor="text1"/>
          <w:sz w:val="24"/>
          <w:szCs w:val="24"/>
          <w:lang w:val="en-GB"/>
        </w:rPr>
        <w:t>structure</w:t>
      </w:r>
      <w:r w:rsidR="00DE5846" w:rsidRPr="004C1726">
        <w:rPr>
          <w:rFonts w:ascii="Times New Unicode" w:hAnsi="Times New Unicode" w:cs="Times New Roman"/>
          <w:color w:val="000000" w:themeColor="text1"/>
          <w:sz w:val="24"/>
          <w:szCs w:val="24"/>
          <w:lang w:val="en-GB"/>
        </w:rPr>
        <w:t>, by definition</w:t>
      </w:r>
      <w:proofErr w:type="gramEnd"/>
      <w:r w:rsidR="00DE5846" w:rsidRPr="004C1726">
        <w:rPr>
          <w:rFonts w:ascii="Times New Unicode" w:hAnsi="Times New Unicode" w:cs="Times New Roman"/>
          <w:color w:val="000000" w:themeColor="text1"/>
          <w:sz w:val="24"/>
          <w:szCs w:val="24"/>
          <w:lang w:val="en-GB"/>
        </w:rPr>
        <w:t xml:space="preserve">. </w:t>
      </w:r>
    </w:p>
    <w:p w14:paraId="0731AF6E" w14:textId="7B8CFCDF" w:rsidR="00A75E77" w:rsidRPr="004C1726" w:rsidRDefault="009A1A67" w:rsidP="00A75E77">
      <w:pPr>
        <w:spacing w:after="0" w:line="240" w:lineRule="auto"/>
        <w:contextualSpacing/>
        <w:jc w:val="both"/>
        <w:rPr>
          <w:rFonts w:ascii="Times New Unicode" w:hAnsi="Times New Unicode" w:cs="Times New Roman"/>
          <w:color w:val="000000" w:themeColor="text1"/>
          <w:sz w:val="24"/>
          <w:szCs w:val="24"/>
          <w:lang w:val="en-GB"/>
        </w:rPr>
      </w:pPr>
      <w:r>
        <w:rPr>
          <w:rFonts w:ascii="Times New Unicode" w:hAnsi="Times New Unicode" w:cs="Times New Roman"/>
          <w:color w:val="000000" w:themeColor="text1"/>
          <w:sz w:val="24"/>
          <w:szCs w:val="24"/>
          <w:lang w:val="en-GB"/>
        </w:rPr>
        <w:tab/>
        <w:t>We have considered either scenario</w:t>
      </w:r>
      <w:r w:rsidR="00AC6327" w:rsidRPr="004C1726">
        <w:rPr>
          <w:rFonts w:ascii="Times New Unicode" w:hAnsi="Times New Unicode" w:cs="Times New Roman"/>
          <w:color w:val="000000" w:themeColor="text1"/>
          <w:sz w:val="24"/>
          <w:szCs w:val="24"/>
          <w:lang w:val="en-GB"/>
        </w:rPr>
        <w:t xml:space="preserve"> where tokens are undefined,</w:t>
      </w:r>
      <w:r w:rsidR="00A75E77" w:rsidRPr="004C1726">
        <w:rPr>
          <w:rFonts w:ascii="Times New Unicode" w:hAnsi="Times New Unicode" w:cs="Times New Roman"/>
          <w:color w:val="000000" w:themeColor="text1"/>
          <w:sz w:val="24"/>
          <w:szCs w:val="24"/>
          <w:lang w:val="en-GB"/>
        </w:rPr>
        <w:t xml:space="preserve"> nominal (</w:t>
      </w:r>
      <w:r w:rsidR="00A75E77" w:rsidRPr="004C1726">
        <w:rPr>
          <w:rFonts w:ascii="Times New Unicode" w:hAnsi="Times New Unicode" w:cs="Times New Roman"/>
          <w:i/>
          <w:color w:val="000000" w:themeColor="text1"/>
          <w:sz w:val="24"/>
          <w:szCs w:val="24"/>
          <w:lang w:val="en-GB"/>
        </w:rPr>
        <w:t>n</w:t>
      </w:r>
      <w:r w:rsidR="00A75E77" w:rsidRPr="004C1726">
        <w:rPr>
          <w:rFonts w:ascii="Times New Unicode" w:hAnsi="Times New Unicode" w:cs="Times New Roman"/>
          <w:color w:val="000000" w:themeColor="text1"/>
          <w:sz w:val="24"/>
          <w:szCs w:val="24"/>
          <w:lang w:val="en-GB"/>
        </w:rPr>
        <w:t>) or visual (</w:t>
      </w:r>
      <w:r w:rsidR="00A75E77" w:rsidRPr="004C1726">
        <w:rPr>
          <w:rFonts w:ascii="Times New Unicode" w:hAnsi="Times New Unicode" w:cs="Times New Roman"/>
          <w:i/>
          <w:color w:val="000000" w:themeColor="text1"/>
          <w:sz w:val="24"/>
          <w:szCs w:val="24"/>
          <w:lang w:val="en-GB"/>
        </w:rPr>
        <w:t>o</w:t>
      </w:r>
      <w:r w:rsidR="00A75E77" w:rsidRPr="004C1726">
        <w:rPr>
          <w:rFonts w:ascii="Times New Unicode" w:hAnsi="Times New Unicode" w:cs="Times New Roman"/>
          <w:color w:val="000000" w:themeColor="text1"/>
          <w:sz w:val="24"/>
          <w:szCs w:val="24"/>
          <w:lang w:val="en-GB"/>
        </w:rPr>
        <w:t>). Undefined values can be assigned to visual and nominal types, too. The relevant formulae are in (17):</w:t>
      </w:r>
    </w:p>
    <w:p w14:paraId="1823C6A3" w14:textId="77777777" w:rsidR="00A75E77" w:rsidRPr="004C1726" w:rsidRDefault="00A75E77" w:rsidP="00A75E77">
      <w:pPr>
        <w:spacing w:after="0" w:line="240" w:lineRule="auto"/>
        <w:contextualSpacing/>
        <w:jc w:val="both"/>
        <w:rPr>
          <w:rFonts w:ascii="Times New Unicode" w:hAnsi="Times New Unicode" w:cs="Times New Roman"/>
          <w:color w:val="000000" w:themeColor="text1"/>
          <w:sz w:val="24"/>
          <w:szCs w:val="24"/>
          <w:lang w:val="en-GB"/>
        </w:rPr>
      </w:pPr>
    </w:p>
    <w:p w14:paraId="2F880D1E" w14:textId="77777777" w:rsidR="00A75E77" w:rsidRPr="004C1726" w:rsidRDefault="00A75E77" w:rsidP="00A75E77">
      <w:pPr>
        <w:tabs>
          <w:tab w:val="left" w:pos="567"/>
          <w:tab w:val="left" w:pos="851"/>
          <w:tab w:val="left" w:pos="1134"/>
          <w:tab w:val="left" w:pos="3969"/>
        </w:tabs>
        <w:spacing w:after="0" w:line="240" w:lineRule="auto"/>
        <w:contextualSpacing/>
        <w:jc w:val="both"/>
        <w:rPr>
          <w:rFonts w:ascii="Times New Unicode" w:hAnsi="Times New Unicode" w:cs="Times New Roman"/>
          <w:i/>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(17) </w:t>
      </w:r>
      <w:r w:rsidRPr="004C1726">
        <w:rPr>
          <w:rFonts w:ascii="Times New Unicode" w:hAnsi="Times New Unicode" w:cs="Times New Roman"/>
          <w:color w:val="000000" w:themeColor="text1"/>
          <w:sz w:val="24"/>
          <w:szCs w:val="24"/>
          <w:lang w:val="en-GB"/>
        </w:rPr>
        <w:tab/>
        <w:t xml:space="preserve">a </w:t>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i/>
          <w:color w:val="000000" w:themeColor="text1"/>
          <w:sz w:val="24"/>
          <w:szCs w:val="24"/>
          <w:lang w:val="en-GB"/>
        </w:rPr>
        <w:t>(o</w:t>
      </w:r>
      <w:r w:rsidRPr="004C1726">
        <w:rPr>
          <w:rFonts w:ascii="Cambria Math" w:hAnsi="Cambria Math" w:cs="Cambria Math"/>
          <w:i/>
          <w:color w:val="000000" w:themeColor="text1"/>
          <w:sz w:val="24"/>
          <w:szCs w:val="24"/>
          <w:lang w:val="en-GB"/>
        </w:rPr>
        <w:t>⊨</w:t>
      </w:r>
      <w:proofErr w:type="gramStart"/>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proofErr w:type="gramEnd"/>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*N; </w:t>
      </w:r>
      <w:r w:rsidRPr="004C1726">
        <w:rPr>
          <w:rFonts w:ascii="Times New Unicode" w:hAnsi="Times New Unicode" w:cs="Times New Roman"/>
          <w:i/>
          <w:color w:val="000000" w:themeColor="text1"/>
          <w:sz w:val="24"/>
          <w:szCs w:val="24"/>
          <w:lang w:val="en-GB"/>
        </w:rPr>
        <w:tab/>
        <w:t>(f(n)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p>
    <w:p w14:paraId="116C10B1" w14:textId="77777777" w:rsidR="00A75E77" w:rsidRPr="009A1A67" w:rsidRDefault="00A75E77" w:rsidP="00A75E77">
      <w:pPr>
        <w:tabs>
          <w:tab w:val="left" w:pos="567"/>
          <w:tab w:val="left" w:pos="851"/>
          <w:tab w:val="left" w:pos="1134"/>
          <w:tab w:val="left" w:pos="3969"/>
        </w:tabs>
        <w:spacing w:after="0" w:line="240" w:lineRule="auto"/>
        <w:contextualSpacing/>
        <w:jc w:val="both"/>
        <w:rPr>
          <w:rFonts w:ascii="Times New Unicode" w:hAnsi="Times New Unicode" w:cs="Cambria Math"/>
          <w:i/>
          <w:color w:val="000000" w:themeColor="text1"/>
          <w:sz w:val="24"/>
          <w:szCs w:val="24"/>
          <w:lang w:val="es-ES"/>
        </w:rPr>
      </w:pP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ab/>
      </w:r>
      <w:r w:rsidRPr="009A1A67">
        <w:rPr>
          <w:rFonts w:ascii="Times New Unicode" w:hAnsi="Times New Unicode" w:cs="Times New Roman"/>
          <w:color w:val="000000" w:themeColor="text1"/>
          <w:sz w:val="24"/>
          <w:szCs w:val="24"/>
          <w:lang w:val="es-ES"/>
        </w:rPr>
        <w:t xml:space="preserve">b </w:t>
      </w:r>
      <w:r w:rsidRPr="009A1A67">
        <w:rPr>
          <w:rFonts w:ascii="Times New Unicode" w:hAnsi="Times New Unicode" w:cs="Times New Roman"/>
          <w:color w:val="000000" w:themeColor="text1"/>
          <w:sz w:val="24"/>
          <w:szCs w:val="24"/>
          <w:lang w:val="es-ES"/>
        </w:rPr>
        <w:tab/>
      </w:r>
      <w:r w:rsidRPr="009A1A67">
        <w:rPr>
          <w:rFonts w:ascii="Times New Unicode" w:hAnsi="Times New Unicode" w:cs="Times New Roman"/>
          <w:color w:val="000000" w:themeColor="text1"/>
          <w:sz w:val="24"/>
          <w:szCs w:val="24"/>
          <w:lang w:val="es-ES"/>
        </w:rPr>
        <w:tab/>
      </w:r>
      <w:r w:rsidRPr="009A1A67">
        <w:rPr>
          <w:rFonts w:ascii="Times New Unicode" w:hAnsi="Times New Unicode" w:cs="Times New Roman"/>
          <w:i/>
          <w:color w:val="000000" w:themeColor="text1"/>
          <w:sz w:val="24"/>
          <w:szCs w:val="24"/>
          <w:lang w:val="es-ES"/>
        </w:rPr>
        <w:t>o</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*O, (n</w:t>
      </w:r>
      <w:r w:rsidRPr="009A1A67">
        <w:rPr>
          <w:rFonts w:ascii="Cambria Math" w:hAnsi="Cambria Math" w:cs="Cambria Math"/>
          <w:i/>
          <w:color w:val="000000" w:themeColor="text1"/>
          <w:sz w:val="24"/>
          <w:szCs w:val="24"/>
          <w:lang w:val="es-ES"/>
        </w:rPr>
        <w:t>⊨</w:t>
      </w:r>
      <w:proofErr w:type="gramStart"/>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w:t>
      </w:r>
      <w:proofErr w:type="gramEnd"/>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 xml:space="preserve">; </w:t>
      </w:r>
      <w:r w:rsidRPr="009A1A67">
        <w:rPr>
          <w:rFonts w:ascii="Times New Unicode" w:hAnsi="Times New Unicode" w:cs="Times New Roman"/>
          <w:i/>
          <w:color w:val="000000" w:themeColor="text1"/>
          <w:sz w:val="24"/>
          <w:szCs w:val="24"/>
          <w:lang w:val="es-ES"/>
        </w:rPr>
        <w:tab/>
        <w:t>f(n)</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*O, (n</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g(</w:t>
      </w:r>
      <w:r w:rsidRPr="009A1A67">
        <w:rPr>
          <w:rFonts w:ascii="Times New Unicode" w:hAnsi="Times New Unicode" w:cs="Cambria Math"/>
          <w:i/>
          <w:color w:val="000000" w:themeColor="text1"/>
          <w:sz w:val="24"/>
          <w:szCs w:val="24"/>
          <w:lang w:val="es-ES"/>
        </w:rPr>
        <w:t>*O</w:t>
      </w:r>
      <w:r w:rsidRPr="009A1A67">
        <w:rPr>
          <w:rFonts w:ascii="Times New Unicode" w:hAnsi="Times New Unicode" w:cs="Times New Roman"/>
          <w:i/>
          <w:color w:val="000000" w:themeColor="text1"/>
          <w:sz w:val="24"/>
          <w:szCs w:val="24"/>
          <w:lang w:val="es-ES"/>
        </w:rPr>
        <w:t>))=</w:t>
      </w:r>
      <w:r w:rsidRPr="009A1A67">
        <w:rPr>
          <w:rFonts w:ascii="Cambria Math" w:hAnsi="Cambria Math" w:cs="Cambria Math"/>
          <w:i/>
          <w:color w:val="000000" w:themeColor="text1"/>
          <w:sz w:val="24"/>
          <w:szCs w:val="24"/>
          <w:lang w:val="es-ES"/>
        </w:rPr>
        <w:t>⊥</w:t>
      </w:r>
      <w:r w:rsidRPr="009A1A67">
        <w:rPr>
          <w:rFonts w:ascii="Times New Unicode" w:hAnsi="Times New Unicode" w:cs="Cambria Math"/>
          <w:i/>
          <w:color w:val="000000" w:themeColor="text1"/>
          <w:sz w:val="24"/>
          <w:szCs w:val="24"/>
          <w:lang w:val="es-ES"/>
        </w:rPr>
        <w:t>)</w:t>
      </w:r>
    </w:p>
    <w:p w14:paraId="79C91324" w14:textId="77777777" w:rsidR="00A75E77" w:rsidRPr="009A1A67" w:rsidRDefault="00A75E77" w:rsidP="00A75E77">
      <w:pPr>
        <w:tabs>
          <w:tab w:val="left" w:pos="567"/>
          <w:tab w:val="left" w:pos="851"/>
          <w:tab w:val="left" w:pos="1134"/>
          <w:tab w:val="left" w:pos="3969"/>
        </w:tabs>
        <w:spacing w:after="0" w:line="240" w:lineRule="auto"/>
        <w:contextualSpacing/>
        <w:jc w:val="both"/>
        <w:rPr>
          <w:rFonts w:ascii="Times New Unicode" w:hAnsi="Times New Unicode" w:cs="Cambria Math"/>
          <w:i/>
          <w:color w:val="000000" w:themeColor="text1"/>
          <w:sz w:val="24"/>
          <w:szCs w:val="24"/>
          <w:lang w:val="es-ES"/>
        </w:rPr>
      </w:pPr>
    </w:p>
    <w:p w14:paraId="31F038CD" w14:textId="4B6CA268"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The formula in (17a) </w:t>
      </w:r>
      <w:r w:rsidR="00F50F4D" w:rsidRPr="004C1726">
        <w:rPr>
          <w:rFonts w:ascii="Times New Unicode" w:hAnsi="Times New Unicode" w:cs="Times New Roman"/>
          <w:color w:val="000000" w:themeColor="text1"/>
          <w:sz w:val="24"/>
          <w:szCs w:val="24"/>
          <w:lang w:val="en-GB"/>
        </w:rPr>
        <w:t xml:space="preserve">proves </w:t>
      </w:r>
      <w:r w:rsidRPr="004C1726">
        <w:rPr>
          <w:rFonts w:ascii="Times New Unicode" w:hAnsi="Times New Unicode" w:cs="Times New Roman"/>
          <w:color w:val="000000" w:themeColor="text1"/>
          <w:sz w:val="24"/>
          <w:szCs w:val="24"/>
          <w:lang w:val="en-GB"/>
        </w:rPr>
        <w:t xml:space="preserve">that a visual token that does </w:t>
      </w:r>
      <w:r w:rsidR="007670D8" w:rsidRPr="004C1726">
        <w:rPr>
          <w:rFonts w:ascii="Times New Unicode" w:hAnsi="Times New Unicode" w:cs="Times New Roman"/>
          <w:color w:val="000000" w:themeColor="text1"/>
          <w:sz w:val="24"/>
          <w:szCs w:val="24"/>
          <w:lang w:val="en-GB"/>
        </w:rPr>
        <w:t xml:space="preserve">not instantiate any type and </w:t>
      </w:r>
      <w:r w:rsidRPr="004C1726">
        <w:rPr>
          <w:rFonts w:ascii="Times New Unicode" w:hAnsi="Times New Unicode" w:cs="Times New Roman"/>
          <w:color w:val="000000" w:themeColor="text1"/>
          <w:sz w:val="24"/>
          <w:szCs w:val="24"/>
          <w:lang w:val="en-GB"/>
        </w:rPr>
        <w:t>define an object file (</w:t>
      </w:r>
      <w:r w:rsidR="007670D8" w:rsidRPr="004C1726">
        <w:rPr>
          <w:rFonts w:ascii="Times New Unicode" w:hAnsi="Times New Unicode" w:cs="Times New Roman"/>
          <w:color w:val="000000" w:themeColor="text1"/>
          <w:sz w:val="24"/>
          <w:szCs w:val="24"/>
          <w:lang w:val="en-GB"/>
        </w:rPr>
        <w:t>i.e.</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(o</w:t>
      </w:r>
      <w:r w:rsidRPr="004C1726">
        <w:rPr>
          <w:rFonts w:ascii="Cambria Math" w:hAnsi="Cambria Math" w:cs="Cambria Math"/>
          <w:i/>
          <w:color w:val="000000" w:themeColor="text1"/>
          <w:sz w:val="24"/>
          <w:szCs w:val="24"/>
          <w:lang w:val="en-GB"/>
        </w:rPr>
        <w:t>⊨</w:t>
      </w:r>
      <w:proofErr w:type="gramStart"/>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proofErr w:type="gramEnd"/>
      <w:r w:rsidRPr="004C1726">
        <w:rPr>
          <w:rFonts w:ascii="Cambria Math" w:hAnsi="Cambria Math" w:cs="Cambria Math"/>
          <w:i/>
          <w:color w:val="000000" w:themeColor="text1"/>
          <w:sz w:val="24"/>
          <w:szCs w:val="24"/>
          <w:lang w:val="en-GB"/>
        </w:rPr>
        <w:t>⊥</w:t>
      </w:r>
      <w:r w:rsidRPr="004C1726">
        <w:rPr>
          <w:rFonts w:ascii="Times New Unicode" w:hAnsi="Times New Unicode" w:cs="Times New Roman"/>
          <w:color w:val="000000" w:themeColor="text1"/>
          <w:sz w:val="24"/>
          <w:szCs w:val="24"/>
          <w:lang w:val="en-GB"/>
        </w:rPr>
        <w:t>) cannot have a nominal to describe it</w:t>
      </w:r>
      <w:r w:rsidR="00DE5846" w:rsidRPr="004C1726">
        <w:rPr>
          <w:rFonts w:ascii="Times New Unicode" w:hAnsi="Times New Unicode" w:cs="Times New Roman"/>
          <w:color w:val="000000" w:themeColor="text1"/>
          <w:sz w:val="24"/>
          <w:szCs w:val="24"/>
          <w:lang w:val="en-GB"/>
        </w:rPr>
        <w:t xml:space="preserve">. This </w:t>
      </w:r>
      <w:r w:rsidRPr="004C1726">
        <w:rPr>
          <w:rFonts w:ascii="Times New Unicode" w:hAnsi="Times New Unicode" w:cs="Times New Roman"/>
          <w:color w:val="000000" w:themeColor="text1"/>
          <w:sz w:val="24"/>
          <w:szCs w:val="24"/>
          <w:lang w:val="en-GB"/>
        </w:rPr>
        <w:t xml:space="preserve">because if a visual type </w:t>
      </w:r>
      <w:r w:rsidRPr="004C1726">
        <w:rPr>
          <w:rFonts w:ascii="Times New Unicode" w:hAnsi="Times New Unicode" w:cs="Times New Roman"/>
          <w:i/>
          <w:color w:val="000000" w:themeColor="text1"/>
          <w:sz w:val="24"/>
          <w:szCs w:val="24"/>
          <w:lang w:val="en-GB"/>
        </w:rPr>
        <w:t>*o</w:t>
      </w:r>
      <w:r w:rsidRPr="004C1726">
        <w:rPr>
          <w:rFonts w:ascii="Times New Unicode" w:hAnsi="Times New Unicode" w:cs="Times New Roman"/>
          <w:color w:val="000000" w:themeColor="text1"/>
          <w:sz w:val="24"/>
          <w:szCs w:val="24"/>
          <w:lang w:val="en-GB"/>
        </w:rPr>
        <w:t xml:space="preserve"> is lacking by hypothesis, </w:t>
      </w:r>
      <w:r w:rsidRPr="004C1726">
        <w:rPr>
          <w:rFonts w:ascii="Times New Unicode" w:hAnsi="Times New Unicode" w:cs="Times New Roman"/>
          <w:i/>
          <w:color w:val="000000" w:themeColor="text1"/>
          <w:sz w:val="24"/>
          <w:szCs w:val="24"/>
          <w:lang w:val="en-GB"/>
        </w:rPr>
        <w:t xml:space="preserve">f </w:t>
      </w:r>
      <w:r w:rsidRPr="004C1726">
        <w:rPr>
          <w:rFonts w:ascii="Times New Unicode" w:hAnsi="Times New Unicode" w:cs="Times New Roman"/>
          <w:color w:val="000000" w:themeColor="text1"/>
          <w:sz w:val="24"/>
          <w:szCs w:val="24"/>
          <w:lang w:val="en-GB"/>
        </w:rPr>
        <w:t xml:space="preserve">cannot define it on the basis of a linguistic token </w:t>
      </w:r>
      <w:r w:rsidRPr="004C1726">
        <w:rPr>
          <w:rFonts w:ascii="Times New Unicode" w:hAnsi="Times New Unicode" w:cs="Times New Roman"/>
          <w:i/>
          <w:color w:val="000000" w:themeColor="text1"/>
          <w:sz w:val="24"/>
          <w:szCs w:val="24"/>
          <w:lang w:val="en-GB"/>
        </w:rPr>
        <w:t xml:space="preserve">n </w:t>
      </w:r>
      <w:r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i/>
          <w:color w:val="000000" w:themeColor="text1"/>
          <w:sz w:val="24"/>
          <w:szCs w:val="24"/>
          <w:lang w:val="en-GB"/>
        </w:rPr>
        <w:t>f(n)</w:t>
      </w:r>
      <w:r w:rsidRPr="004C1726">
        <w:rPr>
          <w:rFonts w:ascii="Cambria Math" w:hAnsi="Cambria Math" w:cs="Cambria Math"/>
          <w:i/>
          <w:color w:val="000000" w:themeColor="text1"/>
          <w:sz w:val="24"/>
          <w:szCs w:val="24"/>
          <w:lang w:val="en-GB"/>
        </w:rPr>
        <w:t>⊨</w:t>
      </w:r>
      <w:proofErr w:type="gramStart"/>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proofErr w:type="gramEnd"/>
      <w:r w:rsidRPr="004C1726">
        <w:rPr>
          <w:rFonts w:ascii="Cambria Math" w:hAnsi="Cambria Math" w:cs="Cambria Math"/>
          <w:i/>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nor can </w:t>
      </w:r>
      <w:r w:rsidRPr="004C1726">
        <w:rPr>
          <w:rFonts w:ascii="Times New Unicode" w:hAnsi="Times New Unicode" w:cs="Times New Roman"/>
          <w:i/>
          <w:color w:val="000000" w:themeColor="text1"/>
          <w:sz w:val="24"/>
          <w:szCs w:val="24"/>
          <w:lang w:val="en-GB"/>
        </w:rPr>
        <w:t>g</w:t>
      </w:r>
      <w:r w:rsidRPr="004C1726">
        <w:rPr>
          <w:rFonts w:ascii="Times New Unicode" w:hAnsi="Times New Unicode" w:cs="Times New Roman"/>
          <w:color w:val="000000" w:themeColor="text1"/>
          <w:sz w:val="24"/>
          <w:szCs w:val="24"/>
          <w:lang w:val="en-GB"/>
        </w:rPr>
        <w:t xml:space="preserve"> define it (</w:t>
      </w:r>
      <w:r w:rsidRPr="004C1726">
        <w:rPr>
          <w:rFonts w:ascii="Times New Unicode" w:hAnsi="Times New Unicode" w:cs="Times New Roman"/>
          <w:i/>
          <w:color w:val="000000" w:themeColor="text1"/>
          <w:sz w:val="24"/>
          <w:szCs w:val="24"/>
          <w:lang w:val="en-GB"/>
        </w:rPr>
        <w:t>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color w:val="000000" w:themeColor="text1"/>
          <w:sz w:val="24"/>
          <w:szCs w:val="24"/>
          <w:lang w:val="en-GB"/>
        </w:rPr>
        <w:t>). The entailment follows that no nomin</w:t>
      </w:r>
      <w:r w:rsidR="00AC6327" w:rsidRPr="004C1726">
        <w:rPr>
          <w:rFonts w:ascii="Times New Unicode" w:hAnsi="Times New Unicode" w:cs="Times New Roman"/>
          <w:color w:val="000000" w:themeColor="text1"/>
          <w:sz w:val="24"/>
          <w:szCs w:val="24"/>
          <w:lang w:val="en-GB"/>
        </w:rPr>
        <w:t xml:space="preserve">al can describe a visual </w:t>
      </w:r>
      <w:r w:rsidR="009F0925" w:rsidRPr="004C1726">
        <w:rPr>
          <w:rFonts w:ascii="Times New Unicode" w:hAnsi="Times New Unicode" w:cs="Times New Roman"/>
          <w:color w:val="000000" w:themeColor="text1"/>
          <w:sz w:val="24"/>
          <w:szCs w:val="24"/>
          <w:lang w:val="en-GB"/>
        </w:rPr>
        <w:t>token that</w:t>
      </w:r>
      <w:r w:rsidRPr="004C1726">
        <w:rPr>
          <w:rFonts w:ascii="Times New Unicode" w:hAnsi="Times New Unicode" w:cs="Times New Roman"/>
          <w:color w:val="000000" w:themeColor="text1"/>
          <w:sz w:val="24"/>
          <w:szCs w:val="24"/>
          <w:lang w:val="en-GB"/>
        </w:rPr>
        <w:t xml:space="preserve"> has not been related to a type. </w:t>
      </w:r>
    </w:p>
    <w:p w14:paraId="2AB0A66E" w14:textId="6901FBA3" w:rsidR="00F50F4D"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Correspondingly, (17b) </w:t>
      </w:r>
      <w:r w:rsidR="00F50F4D" w:rsidRPr="004C1726">
        <w:rPr>
          <w:rFonts w:ascii="Times New Unicode" w:hAnsi="Times New Unicode" w:cs="Times New Roman"/>
          <w:color w:val="000000" w:themeColor="text1"/>
          <w:sz w:val="24"/>
          <w:szCs w:val="24"/>
          <w:lang w:val="en-GB"/>
        </w:rPr>
        <w:t xml:space="preserve">proves </w:t>
      </w:r>
      <w:r w:rsidRPr="004C1726">
        <w:rPr>
          <w:rFonts w:ascii="Times New Unicode" w:hAnsi="Times New Unicode" w:cs="Times New Roman"/>
          <w:color w:val="000000" w:themeColor="text1"/>
          <w:sz w:val="24"/>
          <w:szCs w:val="24"/>
          <w:lang w:val="en-GB"/>
        </w:rPr>
        <w:t xml:space="preserve">that a nominal token not instantiating a nominal type (i.e. </w:t>
      </w:r>
      <w:r w:rsidRPr="004C1726">
        <w:rPr>
          <w:rFonts w:ascii="Times New Unicode" w:hAnsi="Times New Unicode" w:cs="Times New Roman"/>
          <w:i/>
          <w:color w:val="000000" w:themeColor="text1"/>
          <w:sz w:val="24"/>
          <w:szCs w:val="24"/>
          <w:lang w:val="en-GB"/>
        </w:rPr>
        <w:t>(n</w:t>
      </w:r>
      <w:r w:rsidRPr="004C1726">
        <w:rPr>
          <w:rFonts w:ascii="Cambria Math" w:hAnsi="Cambria Math" w:cs="Cambria Math"/>
          <w:i/>
          <w:color w:val="000000" w:themeColor="text1"/>
          <w:sz w:val="24"/>
          <w:szCs w:val="24"/>
          <w:lang w:val="en-GB"/>
        </w:rPr>
        <w:t>⊨</w:t>
      </w:r>
      <w:proofErr w:type="gramStart"/>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proofErr w:type="gramEnd"/>
      <w:r w:rsidRPr="004C1726">
        <w:rPr>
          <w:rFonts w:ascii="Cambria Math" w:hAnsi="Cambria Math" w:cs="Cambria Math"/>
          <w:i/>
          <w:color w:val="000000" w:themeColor="text1"/>
          <w:sz w:val="24"/>
          <w:szCs w:val="24"/>
          <w:lang w:val="en-GB"/>
        </w:rPr>
        <w:t>⊥</w:t>
      </w:r>
      <w:r w:rsidRPr="004C1726">
        <w:rPr>
          <w:rFonts w:ascii="Times New Unicode" w:hAnsi="Times New Unicode" w:cs="Times New Roman"/>
          <w:color w:val="000000" w:themeColor="text1"/>
          <w:sz w:val="24"/>
          <w:szCs w:val="24"/>
          <w:lang w:val="en-GB"/>
        </w:rPr>
        <w:t>) cannot serve as a basis for constructing a nominal phrase that descri</w:t>
      </w:r>
      <w:r w:rsidR="00F50F4D" w:rsidRPr="004C1726">
        <w:rPr>
          <w:rFonts w:ascii="Times New Unicode" w:hAnsi="Times New Unicode" w:cs="Times New Roman"/>
          <w:color w:val="000000" w:themeColor="text1"/>
          <w:sz w:val="24"/>
          <w:szCs w:val="24"/>
          <w:lang w:val="en-GB"/>
        </w:rPr>
        <w:t xml:space="preserve">bes a visual object. </w:t>
      </w:r>
      <w:r w:rsidR="00DE5846" w:rsidRPr="004C1726">
        <w:rPr>
          <w:rFonts w:ascii="Times New Unicode" w:hAnsi="Times New Unicode" w:cs="Times New Roman"/>
          <w:color w:val="000000" w:themeColor="text1"/>
          <w:sz w:val="24"/>
          <w:szCs w:val="24"/>
          <w:lang w:val="en-GB"/>
        </w:rPr>
        <w:t>If</w:t>
      </w:r>
      <w:r w:rsidRPr="004C1726">
        <w:rPr>
          <w:rFonts w:ascii="Times New Unicode" w:hAnsi="Times New Unicode" w:cs="Times New Roman"/>
          <w:color w:val="000000" w:themeColor="text1"/>
          <w:sz w:val="24"/>
          <w:szCs w:val="24"/>
          <w:lang w:val="en-GB"/>
        </w:rPr>
        <w:t xml:space="preserve"> the token-type instantiation on the linguistic side</w:t>
      </w:r>
      <w:r w:rsidR="00DE5846" w:rsidRPr="004C1726">
        <w:rPr>
          <w:rFonts w:ascii="Times New Unicode" w:hAnsi="Times New Unicode" w:cs="Times New Roman"/>
          <w:color w:val="000000" w:themeColor="text1"/>
          <w:sz w:val="24"/>
          <w:szCs w:val="24"/>
          <w:lang w:val="en-GB"/>
        </w:rPr>
        <w:t xml:space="preserve"> is undefined</w:t>
      </w:r>
      <w:r w:rsidRPr="004C1726">
        <w:rPr>
          <w:rFonts w:ascii="Times New Unicode" w:hAnsi="Times New Unicode" w:cs="Times New Roman"/>
          <w:color w:val="000000" w:themeColor="text1"/>
          <w:sz w:val="24"/>
          <w:szCs w:val="24"/>
          <w:lang w:val="en-GB"/>
        </w:rPr>
        <w:t xml:space="preserve">, the function </w:t>
      </w:r>
      <w:r w:rsidRPr="004C1726">
        <w:rPr>
          <w:rFonts w:ascii="Times New Unicode" w:hAnsi="Times New Unicode" w:cs="Times New Roman"/>
          <w:i/>
          <w:color w:val="000000" w:themeColor="text1"/>
          <w:sz w:val="24"/>
          <w:szCs w:val="24"/>
          <w:lang w:val="en-GB"/>
        </w:rPr>
        <w:t>g</w:t>
      </w:r>
      <w:r w:rsidRPr="004C1726">
        <w:rPr>
          <w:rFonts w:ascii="Times New Unicode" w:hAnsi="Times New Unicode" w:cs="Times New Roman"/>
          <w:color w:val="000000" w:themeColor="text1"/>
          <w:sz w:val="24"/>
          <w:szCs w:val="24"/>
          <w:lang w:val="en-GB"/>
        </w:rPr>
        <w:t xml:space="preserve"> cannot relate a visual type </w:t>
      </w:r>
      <w:r w:rsidRPr="004C1726">
        <w:rPr>
          <w:rFonts w:ascii="Times New Unicode" w:hAnsi="Times New Unicode" w:cs="Times New Roman"/>
          <w:i/>
          <w:color w:val="000000" w:themeColor="text1"/>
          <w:sz w:val="24"/>
          <w:szCs w:val="24"/>
          <w:lang w:val="en-GB"/>
        </w:rPr>
        <w:t>*o</w:t>
      </w:r>
      <w:r w:rsidRPr="004C1726">
        <w:rPr>
          <w:rFonts w:ascii="Times New Unicode" w:hAnsi="Times New Unicode" w:cs="Times New Roman"/>
          <w:color w:val="000000" w:themeColor="text1"/>
          <w:sz w:val="24"/>
          <w:szCs w:val="24"/>
          <w:lang w:val="en-GB"/>
        </w:rPr>
        <w:t xml:space="preserve"> to a missing linguistic type (</w:t>
      </w:r>
      <w:r w:rsidR="00F50F4D" w:rsidRPr="004C1726">
        <w:rPr>
          <w:rFonts w:ascii="Times New Unicode" w:hAnsi="Times New Unicode" w:cs="Times New Roman"/>
          <w:color w:val="000000" w:themeColor="text1"/>
          <w:sz w:val="24"/>
          <w:szCs w:val="24"/>
          <w:lang w:val="en-GB"/>
        </w:rPr>
        <w:t xml:space="preserve">i.e. </w:t>
      </w:r>
      <w:r w:rsidRPr="004C1726">
        <w:rPr>
          <w:rFonts w:ascii="Times New Unicode" w:hAnsi="Times New Unicode" w:cs="Times New Roman"/>
          <w:i/>
          <w:color w:val="000000" w:themeColor="text1"/>
          <w:sz w:val="24"/>
          <w:szCs w:val="24"/>
          <w:lang w:val="en-GB"/>
        </w:rPr>
        <w:t>(n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g(*O</w:t>
      </w:r>
      <w:proofErr w:type="gramStart"/>
      <w:r w:rsidRPr="004C1726">
        <w:rPr>
          <w:rFonts w:ascii="Times New Unicode" w:hAnsi="Times New Unicode" w:cs="Times New Roman"/>
          <w:i/>
          <w:color w:val="000000" w:themeColor="text1"/>
          <w:sz w:val="24"/>
          <w:szCs w:val="24"/>
          <w:lang w:val="en-GB"/>
        </w:rPr>
        <w:t>))=</w:t>
      </w:r>
      <w:proofErr w:type="gramEnd"/>
      <w:r w:rsidRPr="004C1726">
        <w:rPr>
          <w:rFonts w:ascii="Cambria Math" w:hAnsi="Cambria Math" w:cs="Cambria Math"/>
          <w:i/>
          <w:color w:val="000000" w:themeColor="text1"/>
          <w:sz w:val="24"/>
          <w:szCs w:val="24"/>
          <w:lang w:val="en-GB"/>
        </w:rPr>
        <w:t>⊥</w:t>
      </w:r>
      <w:r w:rsidR="00DE5846" w:rsidRPr="004C1726">
        <w:rPr>
          <w:rFonts w:ascii="Times New Unicode" w:hAnsi="Times New Unicode" w:cs="Times New Roman"/>
          <w:color w:val="000000" w:themeColor="text1"/>
          <w:sz w:val="24"/>
          <w:szCs w:val="24"/>
          <w:lang w:val="en-GB"/>
        </w:rPr>
        <w:t>). O</w:t>
      </w:r>
      <w:r w:rsidRPr="004C1726">
        <w:rPr>
          <w:rFonts w:ascii="Times New Unicode" w:hAnsi="Times New Unicode" w:cs="Times New Roman"/>
          <w:color w:val="000000" w:themeColor="text1"/>
          <w:sz w:val="24"/>
          <w:szCs w:val="24"/>
          <w:lang w:val="en-GB"/>
        </w:rPr>
        <w:t xml:space="preserve">ur </w:t>
      </w:r>
      <w:r w:rsidR="00DE5846" w:rsidRPr="004C1726">
        <w:rPr>
          <w:rFonts w:ascii="Times New Unicode" w:hAnsi="Times New Unicode" w:cs="Times New Roman"/>
          <w:color w:val="000000" w:themeColor="text1"/>
          <w:sz w:val="24"/>
          <w:szCs w:val="24"/>
          <w:lang w:val="en-GB"/>
        </w:rPr>
        <w:t xml:space="preserve">formal </w:t>
      </w:r>
      <w:r w:rsidRPr="004C1726">
        <w:rPr>
          <w:rFonts w:ascii="Times New Unicode" w:hAnsi="Times New Unicode" w:cs="Times New Roman"/>
          <w:color w:val="000000" w:themeColor="text1"/>
          <w:sz w:val="24"/>
          <w:szCs w:val="24"/>
          <w:lang w:val="en-GB"/>
        </w:rPr>
        <w:t>system thus derives in a principled way a v</w:t>
      </w:r>
      <w:r w:rsidR="00DE5846" w:rsidRPr="004C1726">
        <w:rPr>
          <w:rFonts w:ascii="Times New Unicode" w:hAnsi="Times New Unicode" w:cs="Times New Roman"/>
          <w:color w:val="000000" w:themeColor="text1"/>
          <w:sz w:val="24"/>
          <w:szCs w:val="24"/>
          <w:lang w:val="en-GB"/>
        </w:rPr>
        <w:t xml:space="preserve">ery general and welcome result: </w:t>
      </w:r>
      <w:r w:rsidRPr="004C1726">
        <w:rPr>
          <w:rFonts w:ascii="Times New Unicode" w:hAnsi="Times New Unicode" w:cs="Times New Roman"/>
          <w:color w:val="000000" w:themeColor="text1"/>
          <w:sz w:val="24"/>
          <w:szCs w:val="24"/>
          <w:lang w:val="en-GB"/>
        </w:rPr>
        <w:t>the verbalization of a visual ex</w:t>
      </w:r>
      <w:r w:rsidR="00F50F4D" w:rsidRPr="004C1726">
        <w:rPr>
          <w:rFonts w:ascii="Times New Unicode" w:hAnsi="Times New Unicode" w:cs="Times New Roman"/>
          <w:color w:val="000000" w:themeColor="text1"/>
          <w:sz w:val="24"/>
          <w:szCs w:val="24"/>
          <w:lang w:val="en-GB"/>
        </w:rPr>
        <w:t>perience demands categorization. G</w:t>
      </w:r>
      <w:r w:rsidRPr="004C1726">
        <w:rPr>
          <w:rFonts w:ascii="Times New Unicode" w:hAnsi="Times New Unicode" w:cs="Times New Roman"/>
          <w:color w:val="000000" w:themeColor="text1"/>
          <w:sz w:val="24"/>
          <w:szCs w:val="24"/>
          <w:lang w:val="en-GB"/>
        </w:rPr>
        <w:t xml:space="preserve">iven the definitions of </w:t>
      </w:r>
      <w:r w:rsidRPr="004C1726">
        <w:rPr>
          <w:rFonts w:ascii="Times New Unicode" w:hAnsi="Times New Unicode" w:cs="Times New Roman"/>
          <w:i/>
          <w:color w:val="000000" w:themeColor="text1"/>
          <w:sz w:val="24"/>
          <w:szCs w:val="24"/>
          <w:lang w:val="en-GB"/>
        </w:rPr>
        <w:t>f</w:t>
      </w:r>
      <w:r w:rsidRPr="004C1726">
        <w:rPr>
          <w:rFonts w:ascii="Times New Unicode" w:hAnsi="Times New Unicode" w:cs="Times New Roman"/>
          <w:color w:val="000000" w:themeColor="text1"/>
          <w:sz w:val="24"/>
          <w:szCs w:val="24"/>
          <w:lang w:val="en-GB"/>
        </w:rPr>
        <w:t xml:space="preserve"> and </w:t>
      </w:r>
      <w:r w:rsidRPr="004C1726">
        <w:rPr>
          <w:rFonts w:ascii="Times New Unicode" w:hAnsi="Times New Unicode" w:cs="Times New Roman"/>
          <w:i/>
          <w:color w:val="000000" w:themeColor="text1"/>
          <w:sz w:val="24"/>
          <w:szCs w:val="24"/>
          <w:lang w:val="en-GB"/>
        </w:rPr>
        <w:t>g</w:t>
      </w:r>
      <w:r w:rsidRPr="004C1726">
        <w:rPr>
          <w:rFonts w:ascii="Times New Unicode" w:hAnsi="Times New Unicode" w:cs="Times New Roman"/>
          <w:color w:val="000000" w:themeColor="text1"/>
          <w:sz w:val="24"/>
          <w:szCs w:val="24"/>
          <w:lang w:val="en-GB"/>
        </w:rPr>
        <w:t>, a type is necessary for the two systems to dialogue, either a visual or a linguistic type. Uncategorized visual ex</w:t>
      </w:r>
      <w:r w:rsidR="00DE5846" w:rsidRPr="004C1726">
        <w:rPr>
          <w:rFonts w:ascii="Times New Unicode" w:hAnsi="Times New Unicode" w:cs="Times New Roman"/>
          <w:color w:val="000000" w:themeColor="text1"/>
          <w:sz w:val="24"/>
          <w:szCs w:val="24"/>
          <w:lang w:val="en-GB"/>
        </w:rPr>
        <w:t xml:space="preserve">periences cannot be verbalized </w:t>
      </w:r>
      <w:r w:rsidRPr="004C1726">
        <w:rPr>
          <w:rFonts w:ascii="Times New Unicode" w:hAnsi="Times New Unicode" w:cs="Times New Roman"/>
          <w:color w:val="000000" w:themeColor="text1"/>
          <w:sz w:val="24"/>
          <w:szCs w:val="24"/>
          <w:lang w:val="en-GB"/>
        </w:rPr>
        <w:t xml:space="preserve">except in cases like </w:t>
      </w:r>
      <w:proofErr w:type="gramStart"/>
      <w:r w:rsidRPr="004C1726">
        <w:rPr>
          <w:rFonts w:ascii="Times New Unicode" w:hAnsi="Times New Unicode" w:cs="Times New Roman"/>
          <w:i/>
          <w:color w:val="000000" w:themeColor="text1"/>
          <w:sz w:val="24"/>
          <w:szCs w:val="24"/>
          <w:lang w:val="en-GB"/>
        </w:rPr>
        <w:t>that!</w:t>
      </w:r>
      <w:r w:rsidRPr="004C1726">
        <w:rPr>
          <w:rFonts w:ascii="Times New Unicode" w:hAnsi="Times New Unicode" w:cs="Times New Roman"/>
          <w:color w:val="000000" w:themeColor="text1"/>
          <w:sz w:val="24"/>
          <w:szCs w:val="24"/>
          <w:lang w:val="en-GB"/>
        </w:rPr>
        <w:t>,</w:t>
      </w:r>
      <w:proofErr w:type="gramEnd"/>
      <w:r w:rsidRPr="004C1726">
        <w:rPr>
          <w:rFonts w:ascii="Times New Unicode" w:hAnsi="Times New Unicode" w:cs="Times New Roman"/>
          <w:color w:val="000000" w:themeColor="text1"/>
          <w:sz w:val="24"/>
          <w:szCs w:val="24"/>
          <w:lang w:val="en-GB"/>
        </w:rPr>
        <w:t xml:space="preserve"> a mere deictic which does not express </w:t>
      </w:r>
      <w:r w:rsidRPr="004C1726">
        <w:rPr>
          <w:rFonts w:ascii="Times New Unicode" w:hAnsi="Times New Unicode" w:cs="Times New Roman"/>
          <w:i/>
          <w:color w:val="000000" w:themeColor="text1"/>
          <w:sz w:val="24"/>
          <w:szCs w:val="24"/>
          <w:lang w:val="en-GB"/>
        </w:rPr>
        <w:t>what</w:t>
      </w:r>
      <w:r w:rsidR="00DE5846" w:rsidRPr="004C1726">
        <w:rPr>
          <w:rFonts w:ascii="Times New Unicode" w:hAnsi="Times New Unicode" w:cs="Times New Roman"/>
          <w:color w:val="000000" w:themeColor="text1"/>
          <w:sz w:val="24"/>
          <w:szCs w:val="24"/>
          <w:lang w:val="en-GB"/>
        </w:rPr>
        <w:t xml:space="preserve"> it is pointing to</w:t>
      </w:r>
      <w:r w:rsidRPr="004C1726">
        <w:rPr>
          <w:rFonts w:ascii="Times New Unicode" w:hAnsi="Times New Unicode" w:cs="Times New Roman"/>
          <w:color w:val="000000" w:themeColor="text1"/>
          <w:sz w:val="24"/>
          <w:szCs w:val="24"/>
          <w:lang w:val="en-GB"/>
        </w:rPr>
        <w:t xml:space="preserve">. </w:t>
      </w:r>
    </w:p>
    <w:p w14:paraId="67BFD987" w14:textId="0277456C" w:rsidR="00A75E77" w:rsidRPr="004C1726" w:rsidRDefault="00A75E77" w:rsidP="00A75E77">
      <w:pPr>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To see the relevance of this conclusion from the opposite, linguistic, perspective, consider a lexical </w:t>
      </w:r>
      <w:r w:rsidR="00AC6327" w:rsidRPr="004C1726">
        <w:rPr>
          <w:rFonts w:ascii="Times New Unicode" w:hAnsi="Times New Unicode" w:cs="Times New Roman"/>
          <w:color w:val="000000" w:themeColor="text1"/>
          <w:sz w:val="24"/>
          <w:szCs w:val="24"/>
          <w:lang w:val="en-GB"/>
        </w:rPr>
        <w:t>choice that</w:t>
      </w:r>
      <w:r w:rsidRPr="004C1726">
        <w:rPr>
          <w:rFonts w:ascii="Times New Unicode" w:hAnsi="Times New Unicode" w:cs="Times New Roman"/>
          <w:color w:val="000000" w:themeColor="text1"/>
          <w:sz w:val="24"/>
          <w:szCs w:val="24"/>
          <w:lang w:val="en-GB"/>
        </w:rPr>
        <w:t xml:space="preserve"> lacks the grammatical determination that would be necessary to fit it into a grammatical template. </w:t>
      </w:r>
      <w:r w:rsidR="00DE5846" w:rsidRPr="004C1726">
        <w:rPr>
          <w:rFonts w:ascii="Times New Unicode" w:hAnsi="Times New Unicode" w:cs="Times New Roman"/>
          <w:color w:val="000000" w:themeColor="text1"/>
          <w:sz w:val="24"/>
          <w:szCs w:val="24"/>
          <w:lang w:val="en-GB"/>
        </w:rPr>
        <w:t>A case would be</w:t>
      </w:r>
      <w:r w:rsidRPr="004C1726">
        <w:rPr>
          <w:rFonts w:ascii="Times New Unicode" w:hAnsi="Times New Unicode" w:cs="Times New Roman"/>
          <w:color w:val="000000" w:themeColor="text1"/>
          <w:sz w:val="24"/>
          <w:szCs w:val="24"/>
          <w:lang w:val="en-GB"/>
        </w:rPr>
        <w:t xml:space="preserve"> a noun appearing as an uninflected lexical root in a language that mandates inflectional morphology for that choice of noun</w:t>
      </w:r>
      <w:r w:rsidR="00F50F4D" w:rsidRPr="004C1726">
        <w:rPr>
          <w:rFonts w:ascii="Times New Unicode" w:hAnsi="Times New Unicode" w:cs="Times New Roman"/>
          <w:color w:val="000000" w:themeColor="text1"/>
          <w:sz w:val="24"/>
          <w:szCs w:val="24"/>
          <w:lang w:val="en-GB"/>
        </w:rPr>
        <w:t xml:space="preserve">. One example is </w:t>
      </w:r>
      <w:r w:rsidRPr="004C1726">
        <w:rPr>
          <w:rFonts w:ascii="Times New Unicode" w:hAnsi="Times New Unicode" w:cs="Times New Roman"/>
          <w:color w:val="000000" w:themeColor="text1"/>
          <w:sz w:val="24"/>
          <w:szCs w:val="24"/>
          <w:lang w:val="en-GB"/>
        </w:rPr>
        <w:t xml:space="preserve">the root </w:t>
      </w:r>
      <w:r w:rsidRPr="004C1726">
        <w:rPr>
          <w:rFonts w:ascii="Times New Unicode" w:hAnsi="Times New Unicode" w:cs="Times New Roman"/>
          <w:i/>
          <w:color w:val="000000" w:themeColor="text1"/>
          <w:sz w:val="24"/>
          <w:szCs w:val="24"/>
          <w:lang w:val="en-GB"/>
        </w:rPr>
        <w:t>lamp-</w:t>
      </w:r>
      <w:r w:rsidRPr="004C1726">
        <w:rPr>
          <w:rFonts w:ascii="Times New Unicode" w:hAnsi="Times New Unicode" w:cs="Times New Roman"/>
          <w:color w:val="000000" w:themeColor="text1"/>
          <w:sz w:val="24"/>
          <w:szCs w:val="24"/>
          <w:lang w:val="en-GB"/>
        </w:rPr>
        <w:t xml:space="preserve"> instead of the inflected Italian word </w:t>
      </w:r>
      <w:r w:rsidRPr="004C1726">
        <w:rPr>
          <w:rFonts w:ascii="Times New Unicode" w:hAnsi="Times New Unicode" w:cs="Times New Roman"/>
          <w:i/>
          <w:color w:val="000000" w:themeColor="text1"/>
          <w:sz w:val="24"/>
          <w:szCs w:val="24"/>
          <w:lang w:val="en-GB"/>
        </w:rPr>
        <w:t>lampo</w:t>
      </w:r>
      <w:r w:rsidRPr="004C1726">
        <w:rPr>
          <w:rFonts w:ascii="Times New Unicode" w:hAnsi="Times New Unicode" w:cs="Times New Roman"/>
          <w:color w:val="000000" w:themeColor="text1"/>
          <w:sz w:val="24"/>
          <w:szCs w:val="24"/>
          <w:lang w:val="en-GB"/>
        </w:rPr>
        <w:t xml:space="preserve"> ‘flash’. Its impossibility is strictly a language-internal matter, but we further derive the prediction that such an uninflected lexical choice cannot be related to a visual </w:t>
      </w:r>
      <w:r w:rsidR="00F50F4D" w:rsidRPr="004C1726">
        <w:rPr>
          <w:rFonts w:ascii="Times New Unicode" w:hAnsi="Times New Unicode" w:cs="Times New Roman"/>
          <w:color w:val="000000" w:themeColor="text1"/>
          <w:sz w:val="24"/>
          <w:szCs w:val="24"/>
          <w:lang w:val="en-GB"/>
        </w:rPr>
        <w:t xml:space="preserve">object. </w:t>
      </w:r>
      <w:r w:rsidRPr="004C1726">
        <w:rPr>
          <w:rFonts w:ascii="Times New Unicode" w:hAnsi="Times New Unicode" w:cs="Times New Roman"/>
          <w:color w:val="000000" w:themeColor="text1"/>
          <w:sz w:val="24"/>
          <w:szCs w:val="24"/>
          <w:lang w:val="en-GB"/>
        </w:rPr>
        <w:t xml:space="preserve"> </w:t>
      </w:r>
    </w:p>
    <w:p w14:paraId="5F93EE2D" w14:textId="77777777" w:rsidR="00A75E77" w:rsidRPr="004C1726" w:rsidRDefault="00A75E77" w:rsidP="00A75E77">
      <w:pPr>
        <w:spacing w:after="0" w:line="240" w:lineRule="auto"/>
        <w:contextualSpacing/>
        <w:jc w:val="both"/>
        <w:rPr>
          <w:rFonts w:ascii="Times New Unicode" w:hAnsi="Times New Unicode" w:cs="Times New Roman"/>
          <w:color w:val="000000" w:themeColor="text1"/>
          <w:sz w:val="24"/>
          <w:szCs w:val="24"/>
          <w:lang w:val="en-GB"/>
        </w:rPr>
      </w:pPr>
    </w:p>
    <w:p w14:paraId="492521BE" w14:textId="77777777" w:rsidR="00A75E77" w:rsidRPr="004C1726" w:rsidRDefault="00A75E77" w:rsidP="00A75E77">
      <w:pPr>
        <w:spacing w:after="0" w:line="240" w:lineRule="auto"/>
        <w:contextualSpacing/>
        <w:jc w:val="both"/>
        <w:rPr>
          <w:rFonts w:ascii="Times New Unicode" w:hAnsi="Times New Unicode" w:cs="Times New Roman"/>
          <w:i/>
          <w:color w:val="000000" w:themeColor="text1"/>
          <w:sz w:val="24"/>
          <w:szCs w:val="24"/>
          <w:lang w:val="en-GB"/>
        </w:rPr>
      </w:pPr>
      <w:r w:rsidRPr="004C1726">
        <w:rPr>
          <w:rFonts w:ascii="Times New Unicode" w:hAnsi="Times New Unicode" w:cs="Times New Roman"/>
          <w:i/>
          <w:color w:val="000000" w:themeColor="text1"/>
          <w:sz w:val="24"/>
          <w:szCs w:val="24"/>
          <w:lang w:val="en-GB"/>
        </w:rPr>
        <w:t>5.2. Second Case: Null values</w:t>
      </w:r>
    </w:p>
    <w:p w14:paraId="308C575B" w14:textId="77777777" w:rsidR="00A75E77" w:rsidRPr="004C1726" w:rsidRDefault="00A75E77" w:rsidP="00A75E77">
      <w:pPr>
        <w:spacing w:after="0" w:line="240" w:lineRule="auto"/>
        <w:contextualSpacing/>
        <w:jc w:val="both"/>
        <w:rPr>
          <w:rFonts w:ascii="Times New Unicode" w:hAnsi="Times New Unicode" w:cs="Times New Roman"/>
          <w:i/>
          <w:color w:val="000000" w:themeColor="text1"/>
          <w:sz w:val="24"/>
          <w:szCs w:val="24"/>
          <w:lang w:val="en-GB"/>
        </w:rPr>
      </w:pPr>
    </w:p>
    <w:p w14:paraId="13001607" w14:textId="0FEA5946" w:rsidR="00A75E77" w:rsidRPr="004C1726" w:rsidRDefault="00A75E77" w:rsidP="00A75E77">
      <w:pPr>
        <w:widowControl w:val="0"/>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There are cases in which token and types are assigned a null value (represented as “</w:t>
      </w:r>
      <w:r w:rsidRPr="004C1726">
        <w:rPr>
          <w:rFonts w:ascii="Cambria Math" w:hAnsi="Cambria Math" w:cs="Cambria Math"/>
          <w:color w:val="000000" w:themeColor="text1"/>
          <w:sz w:val="24"/>
          <w:szCs w:val="24"/>
          <w:lang w:val="en-GB" w:eastAsia="ja-JP"/>
        </w:rPr>
        <w:t>∅</w:t>
      </w:r>
      <w:r w:rsidRPr="004C1726">
        <w:rPr>
          <w:rFonts w:ascii="Times New Unicode" w:hAnsi="Times New Unicode" w:cs="Times New Unicode"/>
          <w:color w:val="000000" w:themeColor="text1"/>
          <w:sz w:val="24"/>
          <w:szCs w:val="24"/>
          <w:lang w:val="en-GB" w:eastAsia="ja-JP"/>
        </w:rPr>
        <w:t>”</w:t>
      </w:r>
      <w:r w:rsidRPr="004C1726">
        <w:rPr>
          <w:rFonts w:ascii="Times New Unicode" w:hAnsi="Times New Unicode" w:cs="Cambria Math"/>
          <w:color w:val="000000" w:themeColor="text1"/>
          <w:sz w:val="24"/>
          <w:szCs w:val="24"/>
          <w:lang w:val="en-GB" w:eastAsia="ja-JP"/>
        </w:rPr>
        <w:t>)</w:t>
      </w:r>
      <w:r w:rsidRPr="004C1726">
        <w:rPr>
          <w:rFonts w:ascii="Times New Unicode" w:hAnsi="Times New Unicode" w:cs="Times New Roman"/>
          <w:color w:val="000000" w:themeColor="text1"/>
          <w:sz w:val="24"/>
          <w:szCs w:val="24"/>
          <w:lang w:val="en-GB"/>
        </w:rPr>
        <w:t>, a possibility which emerges from our use of Boolean algebras as representations of information systems.</w:t>
      </w:r>
      <w:r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rPr>
        <w:t>This value must be carefully distinguished from the undefined value. Null elements represent types or tokens that are part of a classification but express the “absence” of in</w:t>
      </w:r>
      <w:r w:rsidR="00F50F4D" w:rsidRPr="004C1726">
        <w:rPr>
          <w:rFonts w:ascii="Times New Unicode" w:hAnsi="Times New Unicode" w:cs="Times New Roman"/>
          <w:color w:val="000000" w:themeColor="text1"/>
          <w:sz w:val="24"/>
          <w:szCs w:val="24"/>
          <w:lang w:val="en-GB"/>
        </w:rPr>
        <w:t>formation. U</w:t>
      </w:r>
      <w:r w:rsidRPr="004C1726">
        <w:rPr>
          <w:rFonts w:ascii="Times New Unicode" w:hAnsi="Times New Unicode" w:cs="Times New Roman"/>
          <w:color w:val="000000" w:themeColor="text1"/>
          <w:sz w:val="24"/>
          <w:szCs w:val="24"/>
          <w:lang w:val="en-GB"/>
        </w:rPr>
        <w:t xml:space="preserve">ndefined tokens and types instead are not </w:t>
      </w:r>
      <w:r w:rsidRPr="004C1726">
        <w:rPr>
          <w:rFonts w:ascii="Times New Unicode" w:hAnsi="Times New Unicode" w:cs="Times New Roman"/>
          <w:i/>
          <w:color w:val="000000" w:themeColor="text1"/>
          <w:sz w:val="24"/>
          <w:szCs w:val="24"/>
          <w:lang w:val="en-GB"/>
        </w:rPr>
        <w:t>yet</w:t>
      </w:r>
      <w:r w:rsidRPr="004C1726">
        <w:rPr>
          <w:rFonts w:ascii="Times New Unicode" w:hAnsi="Times New Unicode" w:cs="Times New Roman"/>
          <w:color w:val="000000" w:themeColor="text1"/>
          <w:sz w:val="24"/>
          <w:szCs w:val="24"/>
          <w:lang w:val="en-GB"/>
        </w:rPr>
        <w:t xml:space="preserve"> part of a classification. For example, someone not yet acquainted with </w:t>
      </w:r>
      <w:r w:rsidRPr="004C1726">
        <w:rPr>
          <w:rFonts w:ascii="Times New Unicode" w:hAnsi="Times New Unicode" w:cs="Times New Roman"/>
          <w:i/>
          <w:color w:val="000000" w:themeColor="text1"/>
          <w:sz w:val="24"/>
          <w:szCs w:val="24"/>
          <w:lang w:val="en-GB"/>
        </w:rPr>
        <w:t>red</w:t>
      </w:r>
      <w:r w:rsidRPr="004C1726">
        <w:rPr>
          <w:rFonts w:ascii="Times New Unicode" w:hAnsi="Times New Unicode" w:cs="Times New Roman"/>
          <w:color w:val="000000" w:themeColor="text1"/>
          <w:sz w:val="24"/>
          <w:szCs w:val="24"/>
          <w:lang w:val="en-GB"/>
        </w:rPr>
        <w:t xml:space="preserve"> as a visual type may associate a new, undefined type to a red object on first experiencing this colour. A null value, by contrast, corresponds to an absence</w:t>
      </w:r>
      <w:r w:rsidR="00F50F4D" w:rsidRPr="004C1726">
        <w:rPr>
          <w:rFonts w:ascii="Times New Unicode" w:hAnsi="Times New Unicode" w:cs="Times New Roman"/>
          <w:color w:val="000000" w:themeColor="text1"/>
          <w:sz w:val="24"/>
          <w:szCs w:val="24"/>
          <w:lang w:val="en-GB"/>
        </w:rPr>
        <w:t xml:space="preserve"> of information</w:t>
      </w:r>
      <w:r w:rsidRPr="004C1726">
        <w:rPr>
          <w:rFonts w:ascii="Times New Unicode" w:hAnsi="Times New Unicode" w:cs="Times New Roman"/>
          <w:color w:val="000000" w:themeColor="text1"/>
          <w:sz w:val="24"/>
          <w:szCs w:val="24"/>
          <w:lang w:val="en-GB"/>
        </w:rPr>
        <w:t>. Hence, our system predicts that</w:t>
      </w:r>
      <w:r w:rsidR="00DE5846" w:rsidRPr="004C1726">
        <w:rPr>
          <w:rFonts w:ascii="Times New Unicode" w:hAnsi="Times New Unicode" w:cs="Times New Roman"/>
          <w:color w:val="000000" w:themeColor="text1"/>
          <w:sz w:val="24"/>
          <w:szCs w:val="24"/>
          <w:lang w:val="en-GB"/>
        </w:rPr>
        <w:t xml:space="preserve"> a class of nominals can </w:t>
      </w:r>
      <w:r w:rsidRPr="004C1726">
        <w:rPr>
          <w:rFonts w:ascii="Times New Unicode" w:hAnsi="Times New Unicode" w:cs="Times New Roman"/>
          <w:color w:val="000000" w:themeColor="text1"/>
          <w:sz w:val="24"/>
          <w:szCs w:val="24"/>
          <w:lang w:val="en-GB"/>
        </w:rPr>
        <w:t xml:space="preserve">name </w:t>
      </w:r>
      <w:r w:rsidR="00A26516" w:rsidRPr="004C1726">
        <w:rPr>
          <w:rFonts w:ascii="Times New Unicode" w:hAnsi="Times New Unicode" w:cs="Times New Roman"/>
          <w:color w:val="000000" w:themeColor="text1"/>
          <w:sz w:val="24"/>
          <w:szCs w:val="24"/>
          <w:lang w:val="en-GB"/>
        </w:rPr>
        <w:t>null</w:t>
      </w:r>
      <w:r w:rsidRPr="004C1726">
        <w:rPr>
          <w:rFonts w:ascii="Times New Unicode" w:hAnsi="Times New Unicode" w:cs="Times New Roman"/>
          <w:color w:val="000000" w:themeColor="text1"/>
          <w:sz w:val="24"/>
          <w:szCs w:val="24"/>
          <w:lang w:val="en-GB"/>
        </w:rPr>
        <w:t xml:space="preserve"> </w:t>
      </w:r>
      <w:r w:rsidR="00DE5846" w:rsidRPr="004C1726">
        <w:rPr>
          <w:rFonts w:ascii="Times New Unicode" w:hAnsi="Times New Unicode" w:cs="Times New Roman"/>
          <w:color w:val="000000" w:themeColor="text1"/>
          <w:sz w:val="24"/>
          <w:szCs w:val="24"/>
          <w:lang w:val="en-GB"/>
        </w:rPr>
        <w:t xml:space="preserve">or “empty” </w:t>
      </w:r>
      <w:r w:rsidRPr="004C1726">
        <w:rPr>
          <w:rFonts w:ascii="Times New Unicode" w:hAnsi="Times New Unicode" w:cs="Times New Roman"/>
          <w:color w:val="000000" w:themeColor="text1"/>
          <w:sz w:val="24"/>
          <w:szCs w:val="24"/>
          <w:lang w:val="en-GB"/>
        </w:rPr>
        <w:t>objects</w:t>
      </w:r>
      <w:r w:rsidR="00A26516" w:rsidRPr="004C1726">
        <w:rPr>
          <w:rFonts w:ascii="Times New Unicode" w:hAnsi="Times New Unicode" w:cs="Times New Roman"/>
          <w:color w:val="000000" w:themeColor="text1"/>
          <w:sz w:val="24"/>
          <w:szCs w:val="24"/>
          <w:lang w:val="en-GB"/>
        </w:rPr>
        <w:t xml:space="preserve">, e.g. </w:t>
      </w:r>
      <w:r w:rsidR="006538D2" w:rsidRPr="004C1726">
        <w:rPr>
          <w:rFonts w:ascii="Times New Unicode" w:hAnsi="Times New Unicode" w:cs="Times New Roman"/>
          <w:i/>
          <w:color w:val="000000" w:themeColor="text1"/>
          <w:sz w:val="24"/>
          <w:szCs w:val="24"/>
          <w:lang w:val="en-GB"/>
        </w:rPr>
        <w:t>hole</w:t>
      </w:r>
      <w:r w:rsidRPr="004C1726">
        <w:rPr>
          <w:rFonts w:ascii="Times New Unicode" w:hAnsi="Times New Unicode" w:cs="Times New Roman"/>
          <w:color w:val="000000" w:themeColor="text1"/>
          <w:sz w:val="24"/>
          <w:szCs w:val="24"/>
          <w:lang w:val="en-GB"/>
        </w:rPr>
        <w:t xml:space="preserve">. </w:t>
      </w:r>
    </w:p>
    <w:p w14:paraId="0559C777" w14:textId="77777777"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lastRenderedPageBreak/>
        <w:t xml:space="preserve">To see what this means, consider first null object files and concepts, presented via the formulas in (18):  </w:t>
      </w:r>
    </w:p>
    <w:p w14:paraId="6045C731" w14:textId="77777777"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eastAsia="ja-JP"/>
        </w:rPr>
      </w:pPr>
    </w:p>
    <w:p w14:paraId="6FF78E05" w14:textId="77777777" w:rsidR="00A75E77" w:rsidRPr="009A1A67" w:rsidRDefault="00A75E77" w:rsidP="00A75E77">
      <w:pPr>
        <w:widowControl w:val="0"/>
        <w:tabs>
          <w:tab w:val="left" w:pos="567"/>
          <w:tab w:val="left" w:pos="851"/>
          <w:tab w:val="left" w:pos="1134"/>
        </w:tabs>
        <w:spacing w:after="0" w:line="240" w:lineRule="auto"/>
        <w:contextualSpacing/>
        <w:jc w:val="both"/>
        <w:rPr>
          <w:rFonts w:ascii="Times New Unicode" w:hAnsi="Times New Unicode" w:cs="Times New Roman"/>
          <w:i/>
          <w:color w:val="000000" w:themeColor="text1"/>
          <w:sz w:val="24"/>
          <w:szCs w:val="24"/>
          <w:lang w:val="es-ES" w:eastAsia="ja-JP"/>
        </w:rPr>
      </w:pPr>
      <w:r w:rsidRPr="009A1A67">
        <w:rPr>
          <w:rFonts w:ascii="Times New Unicode" w:hAnsi="Times New Unicode" w:cs="Times New Roman"/>
          <w:color w:val="000000" w:themeColor="text1"/>
          <w:sz w:val="24"/>
          <w:szCs w:val="24"/>
          <w:lang w:val="es-ES" w:eastAsia="ja-JP"/>
        </w:rPr>
        <w:t xml:space="preserve">(18) </w:t>
      </w:r>
      <w:r w:rsidRPr="009A1A67">
        <w:rPr>
          <w:rFonts w:ascii="Times New Unicode" w:hAnsi="Times New Unicode" w:cs="Times New Roman"/>
          <w:color w:val="000000" w:themeColor="text1"/>
          <w:sz w:val="24"/>
          <w:szCs w:val="24"/>
          <w:lang w:val="es-ES" w:eastAsia="ja-JP"/>
        </w:rPr>
        <w:tab/>
        <w:t>a</w:t>
      </w:r>
      <w:r w:rsidRPr="009A1A67">
        <w:rPr>
          <w:rFonts w:ascii="Times New Unicode" w:hAnsi="Times New Unicode" w:cs="Times New Roman"/>
          <w:color w:val="000000" w:themeColor="text1"/>
          <w:sz w:val="24"/>
          <w:szCs w:val="24"/>
          <w:lang w:val="es-ES" w:eastAsia="ja-JP"/>
        </w:rPr>
        <w:tab/>
        <w:t xml:space="preserve"> </w:t>
      </w:r>
      <w:r w:rsidRPr="009A1A67">
        <w:rPr>
          <w:rFonts w:ascii="Times New Unicode" w:hAnsi="Times New Unicode" w:cs="Times New Roman"/>
          <w:color w:val="000000" w:themeColor="text1"/>
          <w:sz w:val="24"/>
          <w:szCs w:val="24"/>
          <w:lang w:val="es-ES" w:eastAsia="ja-JP"/>
        </w:rPr>
        <w:tab/>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*O, n</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*N; f(n)</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*O, n</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g(*O)</w:t>
      </w:r>
    </w:p>
    <w:p w14:paraId="07105340" w14:textId="77777777" w:rsidR="00A75E77" w:rsidRPr="009A1A67" w:rsidRDefault="00A75E77" w:rsidP="00A75E77">
      <w:pPr>
        <w:widowControl w:val="0"/>
        <w:tabs>
          <w:tab w:val="left" w:pos="567"/>
          <w:tab w:val="left" w:pos="851"/>
          <w:tab w:val="left" w:pos="1134"/>
        </w:tabs>
        <w:spacing w:after="0" w:line="240" w:lineRule="auto"/>
        <w:contextualSpacing/>
        <w:jc w:val="both"/>
        <w:rPr>
          <w:rFonts w:ascii="Times New Unicode" w:hAnsi="Times New Unicode" w:cs="Times New Roman"/>
          <w:i/>
          <w:color w:val="000000" w:themeColor="text1"/>
          <w:sz w:val="24"/>
          <w:szCs w:val="24"/>
          <w:lang w:val="es-ES"/>
        </w:rPr>
      </w:pPr>
      <w:r w:rsidRPr="009A1A67">
        <w:rPr>
          <w:rFonts w:ascii="Times New Unicode" w:hAnsi="Times New Unicode" w:cs="Times New Roman"/>
          <w:color w:val="000000" w:themeColor="text1"/>
          <w:sz w:val="24"/>
          <w:szCs w:val="24"/>
          <w:lang w:val="es-ES" w:eastAsia="ja-JP"/>
        </w:rPr>
        <w:t xml:space="preserve">      </w:t>
      </w:r>
      <w:r w:rsidRPr="009A1A67">
        <w:rPr>
          <w:rFonts w:ascii="Times New Unicode" w:hAnsi="Times New Unicode" w:cs="Times New Roman"/>
          <w:color w:val="000000" w:themeColor="text1"/>
          <w:sz w:val="24"/>
          <w:szCs w:val="24"/>
          <w:lang w:val="es-ES" w:eastAsia="ja-JP"/>
        </w:rPr>
        <w:tab/>
        <w:t>b</w:t>
      </w:r>
      <w:r w:rsidRPr="009A1A67">
        <w:rPr>
          <w:rFonts w:ascii="Times New Unicode" w:hAnsi="Times New Unicode" w:cs="Times New Roman"/>
          <w:color w:val="000000" w:themeColor="text1"/>
          <w:sz w:val="24"/>
          <w:szCs w:val="24"/>
          <w:lang w:val="es-ES" w:eastAsia="ja-JP"/>
        </w:rPr>
        <w:tab/>
      </w:r>
      <w:r w:rsidRPr="009A1A67">
        <w:rPr>
          <w:rFonts w:ascii="Times New Unicode" w:hAnsi="Times New Unicode" w:cs="Times New Roman"/>
          <w:color w:val="000000" w:themeColor="text1"/>
          <w:sz w:val="24"/>
          <w:szCs w:val="24"/>
          <w:lang w:val="es-ES" w:eastAsia="ja-JP"/>
        </w:rPr>
        <w:tab/>
        <w:t xml:space="preserve"> </w:t>
      </w:r>
      <w:r w:rsidRPr="009A1A67">
        <w:rPr>
          <w:rFonts w:ascii="Times New Unicode" w:hAnsi="Times New Unicode" w:cs="Times New Roman"/>
          <w:i/>
          <w:color w:val="000000" w:themeColor="text1"/>
          <w:sz w:val="24"/>
          <w:szCs w:val="24"/>
          <w:lang w:val="es-ES"/>
        </w:rPr>
        <w:t>o</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 n</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*N=NP; f(n)</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 n</w:t>
      </w:r>
      <w:r w:rsidRPr="009A1A67">
        <w:rPr>
          <w:rFonts w:ascii="Cambria Math" w:hAnsi="Cambria Math" w:cs="Cambria Math"/>
          <w:i/>
          <w:color w:val="000000" w:themeColor="text1"/>
          <w:sz w:val="24"/>
          <w:szCs w:val="24"/>
          <w:lang w:val="es-ES"/>
        </w:rPr>
        <w:t>⊨</w:t>
      </w:r>
      <w:proofErr w:type="gramStart"/>
      <w:r w:rsidRPr="009A1A67">
        <w:rPr>
          <w:rFonts w:ascii="Times New Unicode" w:hAnsi="Times New Unicode" w:cs="Times New Roman"/>
          <w:i/>
          <w:color w:val="000000" w:themeColor="text1"/>
          <w:sz w:val="24"/>
          <w:szCs w:val="24"/>
          <w:lang w:val="es-ES"/>
        </w:rPr>
        <w:t>g(</w:t>
      </w:r>
      <w:proofErr w:type="gramEnd"/>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w:t>
      </w:r>
    </w:p>
    <w:p w14:paraId="18567447" w14:textId="77777777" w:rsidR="00A75E77" w:rsidRPr="009A1A67"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s-ES" w:eastAsia="ja-JP"/>
        </w:rPr>
      </w:pPr>
    </w:p>
    <w:p w14:paraId="47B779D8" w14:textId="482164BF" w:rsidR="00A75E77" w:rsidRPr="004C1726" w:rsidRDefault="00A75E77" w:rsidP="00DE5846">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eastAsia="ja-JP"/>
        </w:rPr>
        <w:t xml:space="preserve">The formula in (18a) </w:t>
      </w:r>
      <w:r w:rsidR="00F50F4D" w:rsidRPr="004C1726">
        <w:rPr>
          <w:rFonts w:ascii="Times New Unicode" w:hAnsi="Times New Unicode" w:cs="Times New Roman"/>
          <w:color w:val="000000" w:themeColor="text1"/>
          <w:sz w:val="24"/>
          <w:szCs w:val="24"/>
          <w:lang w:val="en-GB" w:eastAsia="ja-JP"/>
        </w:rPr>
        <w:t>proves</w:t>
      </w:r>
      <w:r w:rsidRPr="004C1726">
        <w:rPr>
          <w:rFonts w:ascii="Times New Unicode" w:hAnsi="Times New Unicode" w:cs="Times New Roman"/>
          <w:color w:val="000000" w:themeColor="text1"/>
          <w:sz w:val="24"/>
          <w:szCs w:val="24"/>
          <w:lang w:val="en-GB" w:eastAsia="ja-JP"/>
        </w:rPr>
        <w:t xml:space="preserve"> that null visual tokens can ins</w:t>
      </w:r>
      <w:r w:rsidR="00DE5846" w:rsidRPr="004C1726">
        <w:rPr>
          <w:rFonts w:ascii="Times New Unicode" w:hAnsi="Times New Unicode" w:cs="Times New Roman"/>
          <w:color w:val="000000" w:themeColor="text1"/>
          <w:sz w:val="24"/>
          <w:szCs w:val="24"/>
          <w:lang w:val="en-GB" w:eastAsia="ja-JP"/>
        </w:rPr>
        <w:t>tantiate visual types (</w:t>
      </w:r>
      <w:r w:rsidR="00EA3085" w:rsidRPr="004C1726">
        <w:rPr>
          <w:rFonts w:ascii="Times New Unicode" w:hAnsi="Times New Unicode" w:cs="Times New Roman"/>
          <w:color w:val="000000" w:themeColor="text1"/>
          <w:sz w:val="24"/>
          <w:szCs w:val="24"/>
          <w:lang w:val="en-GB" w:eastAsia="ja-JP"/>
        </w:rPr>
        <w:t>i.e.</w:t>
      </w:r>
      <w:r w:rsidRPr="004C1726">
        <w:rPr>
          <w:rFonts w:ascii="Times New Unicode" w:hAnsi="Times New Unicode" w:cs="Times New Roman"/>
          <w:color w:val="000000" w:themeColor="text1"/>
          <w:sz w:val="24"/>
          <w:szCs w:val="24"/>
          <w:lang w:val="en-GB" w:eastAsia="ja-JP"/>
        </w:rPr>
        <w:t xml:space="preserve"> </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*O</w:t>
      </w:r>
      <w:r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eastAsia="ja-JP"/>
        </w:rPr>
        <w:t xml:space="preserve">, which can then be described by nominals, since nominal tokens and types can be mapped onto this null object token (i.e. we have </w:t>
      </w:r>
      <w:r w:rsidRPr="004C1726">
        <w:rPr>
          <w:rFonts w:ascii="Times New Unicode" w:hAnsi="Times New Unicode" w:cs="Times New Roman"/>
          <w:i/>
          <w:color w:val="000000" w:themeColor="text1"/>
          <w:sz w:val="24"/>
          <w:szCs w:val="24"/>
          <w:lang w:val="en-GB"/>
        </w:rPr>
        <w:t>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*O,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g(*O)</w:t>
      </w:r>
      <w:r w:rsidRPr="004C1726">
        <w:rPr>
          <w:rFonts w:ascii="Times New Unicode" w:hAnsi="Times New Unicode" w:cs="Times New Roman"/>
          <w:color w:val="000000" w:themeColor="text1"/>
          <w:sz w:val="24"/>
          <w:szCs w:val="24"/>
          <w:lang w:val="en-GB"/>
        </w:rPr>
        <w:t xml:space="preserve">). The formula in (18b) </w:t>
      </w:r>
      <w:r w:rsidR="00F50F4D" w:rsidRPr="004C1726">
        <w:rPr>
          <w:rFonts w:ascii="Times New Unicode" w:hAnsi="Times New Unicode" w:cs="Times New Roman"/>
          <w:color w:val="000000" w:themeColor="text1"/>
          <w:sz w:val="24"/>
          <w:szCs w:val="24"/>
          <w:lang w:val="en-GB"/>
        </w:rPr>
        <w:t>pro</w:t>
      </w:r>
      <w:r w:rsidR="00DE5846" w:rsidRPr="004C1726">
        <w:rPr>
          <w:rFonts w:ascii="Times New Unicode" w:hAnsi="Times New Unicode" w:cs="Times New Roman"/>
          <w:color w:val="000000" w:themeColor="text1"/>
          <w:sz w:val="24"/>
          <w:szCs w:val="24"/>
          <w:lang w:val="en-GB"/>
        </w:rPr>
        <w:t>v</w:t>
      </w:r>
      <w:r w:rsidR="00F50F4D" w:rsidRPr="004C1726">
        <w:rPr>
          <w:rFonts w:ascii="Times New Unicode" w:hAnsi="Times New Unicode" w:cs="Times New Roman"/>
          <w:color w:val="000000" w:themeColor="text1"/>
          <w:sz w:val="24"/>
          <w:szCs w:val="24"/>
          <w:lang w:val="en-GB"/>
        </w:rPr>
        <w:t>es</w:t>
      </w:r>
      <w:r w:rsidR="00674A6E" w:rsidRPr="004C1726">
        <w:rPr>
          <w:rFonts w:ascii="Times New Unicode" w:hAnsi="Times New Unicode" w:cs="Times New Roman"/>
          <w:color w:val="000000" w:themeColor="text1"/>
          <w:sz w:val="24"/>
          <w:szCs w:val="24"/>
          <w:lang w:val="en-GB"/>
        </w:rPr>
        <w:t xml:space="preserve"> that </w:t>
      </w:r>
      <w:r w:rsidRPr="004C1726">
        <w:rPr>
          <w:rFonts w:ascii="Times New Unicode" w:hAnsi="Times New Unicode" w:cs="Times New Roman"/>
          <w:color w:val="000000" w:themeColor="text1"/>
          <w:sz w:val="24"/>
          <w:szCs w:val="24"/>
          <w:lang w:val="en-GB"/>
        </w:rPr>
        <w:t>a visual type i</w:t>
      </w:r>
      <w:r w:rsidR="00F50F4D" w:rsidRPr="004C1726">
        <w:rPr>
          <w:rFonts w:ascii="Times New Unicode" w:hAnsi="Times New Unicode" w:cs="Times New Roman"/>
          <w:color w:val="000000" w:themeColor="text1"/>
          <w:sz w:val="24"/>
          <w:szCs w:val="24"/>
          <w:lang w:val="en-GB"/>
        </w:rPr>
        <w:t>nstantiating a null visual type</w:t>
      </w:r>
      <w:r w:rsidRPr="004C1726">
        <w:rPr>
          <w:rFonts w:ascii="Times New Unicode" w:hAnsi="Times New Unicode" w:cs="Times New Roman"/>
          <w:color w:val="000000" w:themeColor="text1"/>
          <w:sz w:val="24"/>
          <w:szCs w:val="24"/>
          <w:lang w:val="en-GB"/>
        </w:rPr>
        <w:t xml:space="preserve"> (i.e. </w:t>
      </w:r>
      <w:r w:rsidRPr="004C1726">
        <w:rPr>
          <w:rFonts w:ascii="Times New Unicode" w:hAnsi="Times New Unicode" w:cs="Times New Roman"/>
          <w:i/>
          <w:color w:val="000000" w:themeColor="text1"/>
          <w:sz w:val="24"/>
          <w:szCs w:val="24"/>
          <w:lang w:val="en-GB"/>
        </w:rPr>
        <w:t>o</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can have a nominal kind to describe the object file. </w:t>
      </w:r>
    </w:p>
    <w:p w14:paraId="64CA3A32" w14:textId="10156DD4" w:rsidR="00A75E77" w:rsidRPr="004C1726" w:rsidRDefault="00A75E77" w:rsidP="00DE5846">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These apparently paradoxical results have a simple interpretation. It is possible to have a null file defined via the meet of incompatible types. One example is  </w:t>
      </w:r>
      <w:r w:rsidRPr="004C1726">
        <w:rPr>
          <w:rFonts w:ascii="Times New Unicode" w:hAnsi="Times New Unicode" w:cs="Times New Roman"/>
          <w:i/>
          <w:color w:val="000000" w:themeColor="text1"/>
          <w:sz w:val="24"/>
          <w:szCs w:val="24"/>
          <w:lang w:val="en-GB"/>
        </w:rPr>
        <w:t>round(x)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square(x)</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x</w:t>
      </w:r>
      <w:r w:rsidRPr="004C1726">
        <w:rPr>
          <w:rFonts w:ascii="Times New Unicode" w:hAnsi="Times New Unicode" w:cs="Times New Roman"/>
          <w:color w:val="000000" w:themeColor="text1"/>
          <w:sz w:val="24"/>
          <w:szCs w:val="24"/>
          <w:lang w:val="en-GB"/>
        </w:rPr>
        <w:t xml:space="preserve"> is a </w:t>
      </w:r>
      <w:r w:rsidR="00F50F4D" w:rsidRPr="004C1726">
        <w:rPr>
          <w:rFonts w:ascii="Times New Unicode" w:hAnsi="Times New Unicode" w:cs="Times New Roman"/>
          <w:color w:val="000000" w:themeColor="text1"/>
          <w:sz w:val="24"/>
          <w:szCs w:val="24"/>
          <w:lang w:val="en-GB"/>
        </w:rPr>
        <w:t xml:space="preserve">visual token that instantiates </w:t>
      </w:r>
      <w:r w:rsidRPr="004C1726">
        <w:rPr>
          <w:rFonts w:ascii="Times New Unicode" w:hAnsi="Times New Unicode" w:cs="Times New Roman"/>
          <w:color w:val="000000" w:themeColor="text1"/>
          <w:sz w:val="24"/>
          <w:szCs w:val="24"/>
          <w:lang w:val="en-GB"/>
        </w:rPr>
        <w:t xml:space="preserve">the meet type of round squares, corresponding to the object file </w:t>
      </w:r>
      <w:r w:rsidRPr="004C1726">
        <w:rPr>
          <w:rFonts w:ascii="Times New Unicode" w:hAnsi="Times New Unicode" w:cs="Times New Roman"/>
          <w:i/>
          <w:color w:val="000000" w:themeColor="text1"/>
          <w:sz w:val="24"/>
          <w:szCs w:val="24"/>
          <w:lang w:val="en-GB"/>
        </w:rPr>
        <w:t xml:space="preserve">i </w:t>
      </w:r>
      <w:r w:rsidRPr="004C1726">
        <w:rPr>
          <w:rFonts w:ascii="Times New Unicode" w:hAnsi="Times New Unicode" w:cs="Times New Roman"/>
          <w:color w:val="000000" w:themeColor="text1"/>
          <w:sz w:val="24"/>
          <w:szCs w:val="24"/>
          <w:lang w:val="en-GB"/>
        </w:rPr>
        <w:t xml:space="preserve">(i.e. we have </w:t>
      </w:r>
      <w:r w:rsidRPr="004C1726">
        <w:rPr>
          <w:rFonts w:ascii="Times New Unicode" w:hAnsi="Times New Unicode" w:cs="Times New Roman"/>
          <w:i/>
          <w:color w:val="000000" w:themeColor="text1"/>
          <w:sz w:val="24"/>
          <w:szCs w:val="24"/>
          <w:lang w:val="en-GB"/>
        </w:rPr>
        <w:t>i=round(x)</w:t>
      </w:r>
      <w:r w:rsidRPr="004C1726">
        <w:rPr>
          <w:rFonts w:ascii="Cambria Math" w:hAnsi="Cambria Math" w:cs="Cambria Math"/>
          <w:i/>
          <w:color w:val="000000" w:themeColor="text1"/>
          <w:sz w:val="24"/>
          <w:szCs w:val="24"/>
          <w:lang w:val="en-GB"/>
        </w:rPr>
        <w:t>⊓</w:t>
      </w:r>
      <w:r w:rsidR="0063207E" w:rsidRPr="004C1726">
        <w:rPr>
          <w:rFonts w:ascii="Times New Unicode" w:hAnsi="Times New Unicode" w:cs="Times New Roman"/>
          <w:i/>
          <w:color w:val="000000" w:themeColor="text1"/>
          <w:sz w:val="24"/>
          <w:szCs w:val="24"/>
          <w:lang w:val="en-GB"/>
        </w:rPr>
        <w:t>squ</w:t>
      </w:r>
      <w:r w:rsidRPr="004C1726">
        <w:rPr>
          <w:rFonts w:ascii="Times New Unicode" w:hAnsi="Times New Unicode" w:cs="Times New Roman"/>
          <w:i/>
          <w:color w:val="000000" w:themeColor="text1"/>
          <w:sz w:val="24"/>
          <w:szCs w:val="24"/>
          <w:lang w:val="en-GB"/>
        </w:rPr>
        <w:t>are(x)</w:t>
      </w:r>
      <w:r w:rsidRPr="004C1726">
        <w:rPr>
          <w:rFonts w:ascii="Times New Unicode" w:hAnsi="Times New Unicode" w:cs="Times New Roman"/>
          <w:color w:val="000000" w:themeColor="text1"/>
          <w:sz w:val="24"/>
          <w:szCs w:val="24"/>
          <w:lang w:val="en-GB"/>
        </w:rPr>
        <w:t>)</w:t>
      </w:r>
      <w:r w:rsidR="00F50F4D" w:rsidRPr="004C1726">
        <w:rPr>
          <w:rFonts w:ascii="Times New Unicode" w:hAnsi="Times New Unicode" w:cs="Times New Roman"/>
          <w:color w:val="000000" w:themeColor="text1"/>
          <w:sz w:val="24"/>
          <w:szCs w:val="24"/>
          <w:lang w:val="en-GB"/>
        </w:rPr>
        <w:t>.</w:t>
      </w:r>
      <w:r w:rsidRPr="004C1726">
        <w:rPr>
          <w:rStyle w:val="FootnoteReference"/>
          <w:rFonts w:ascii="Times New Unicode" w:hAnsi="Times New Unicode" w:cs="Times New Roman"/>
          <w:color w:val="000000" w:themeColor="text1"/>
          <w:sz w:val="24"/>
          <w:szCs w:val="24"/>
          <w:lang w:val="en-GB"/>
        </w:rPr>
        <w:footnoteReference w:id="9"/>
      </w:r>
      <w:r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rPr>
        <w:t xml:space="preserve">Nothing bars the creation of a concept as a generalization from such a logically impossible </w:t>
      </w:r>
      <w:r w:rsidR="00F50F4D" w:rsidRPr="004C1726">
        <w:rPr>
          <w:rFonts w:ascii="Times New Unicode" w:hAnsi="Times New Unicode" w:cs="Times New Roman"/>
          <w:color w:val="000000" w:themeColor="text1"/>
          <w:sz w:val="24"/>
          <w:szCs w:val="24"/>
          <w:lang w:val="en-GB"/>
        </w:rPr>
        <w:t xml:space="preserve">(but not </w:t>
      </w:r>
      <w:r w:rsidR="00A26516" w:rsidRPr="004C1726">
        <w:rPr>
          <w:rFonts w:ascii="Times New Unicode" w:hAnsi="Times New Unicode" w:cs="Times New Roman"/>
          <w:color w:val="000000" w:themeColor="text1"/>
          <w:sz w:val="24"/>
          <w:szCs w:val="24"/>
          <w:lang w:val="en-GB"/>
        </w:rPr>
        <w:t>undefined</w:t>
      </w:r>
      <w:r w:rsidR="00F50F4D" w:rsidRPr="004C1726">
        <w:rPr>
          <w:rFonts w:ascii="Times New Unicode" w:hAnsi="Times New Unicode" w:cs="Times New Roman"/>
          <w:color w:val="000000" w:themeColor="text1"/>
          <w:sz w:val="24"/>
          <w:szCs w:val="24"/>
          <w:lang w:val="en-GB"/>
        </w:rPr>
        <w:t>) object file. W</w:t>
      </w:r>
      <w:r w:rsidR="00EA3085" w:rsidRPr="004C1726">
        <w:rPr>
          <w:rFonts w:ascii="Times New Unicode" w:hAnsi="Times New Unicode" w:cs="Times New Roman"/>
          <w:color w:val="000000" w:themeColor="text1"/>
          <w:sz w:val="24"/>
          <w:szCs w:val="24"/>
          <w:lang w:val="en-GB"/>
        </w:rPr>
        <w:t>h</w:t>
      </w:r>
      <w:r w:rsidRPr="004C1726">
        <w:rPr>
          <w:rFonts w:ascii="Times New Unicode" w:hAnsi="Times New Unicode" w:cs="Times New Roman"/>
          <w:color w:val="000000" w:themeColor="text1"/>
          <w:sz w:val="24"/>
          <w:szCs w:val="24"/>
          <w:lang w:val="en-GB"/>
        </w:rPr>
        <w:t xml:space="preserve">ether this could be the content of a simple noun, as opposed to a nominal phrase like </w:t>
      </w:r>
      <w:r w:rsidRPr="004C1726">
        <w:rPr>
          <w:rFonts w:ascii="Times New Unicode" w:hAnsi="Times New Unicode" w:cs="Times New Roman"/>
          <w:i/>
          <w:color w:val="000000" w:themeColor="text1"/>
          <w:sz w:val="24"/>
          <w:szCs w:val="24"/>
          <w:lang w:val="en-GB"/>
        </w:rPr>
        <w:t>round square</w:t>
      </w:r>
      <w:r w:rsidRPr="004C1726">
        <w:rPr>
          <w:rFonts w:ascii="Times New Unicode" w:hAnsi="Times New Unicode" w:cs="Times New Roman"/>
          <w:color w:val="000000" w:themeColor="text1"/>
          <w:sz w:val="24"/>
          <w:szCs w:val="24"/>
          <w:lang w:val="en-GB"/>
        </w:rPr>
        <w:t>, is another question (answered in the negative in ______). Concepts may al</w:t>
      </w:r>
      <w:r w:rsidR="00F50F4D" w:rsidRPr="004C1726">
        <w:rPr>
          <w:rFonts w:ascii="Times New Unicode" w:hAnsi="Times New Unicode" w:cs="Times New Roman"/>
          <w:color w:val="000000" w:themeColor="text1"/>
          <w:sz w:val="24"/>
          <w:szCs w:val="24"/>
          <w:lang w:val="en-GB"/>
        </w:rPr>
        <w:t>so be null in a different sense:</w:t>
      </w:r>
      <w:r w:rsidRPr="004C1726">
        <w:rPr>
          <w:rFonts w:ascii="Times New Unicode" w:hAnsi="Times New Unicode" w:cs="Times New Roman"/>
          <w:color w:val="000000" w:themeColor="text1"/>
          <w:sz w:val="24"/>
          <w:szCs w:val="24"/>
          <w:lang w:val="en-GB"/>
        </w:rPr>
        <w:t xml:space="preserve"> as conceptualizations for the absence of a shape, or a colour, and so on. Nominals such as </w:t>
      </w:r>
      <w:r w:rsidR="00A26516" w:rsidRPr="004C1726">
        <w:rPr>
          <w:rFonts w:ascii="Times New Unicode" w:hAnsi="Times New Unicode" w:cs="Times New Roman"/>
          <w:i/>
          <w:color w:val="000000" w:themeColor="text1"/>
          <w:sz w:val="24"/>
          <w:szCs w:val="24"/>
          <w:lang w:val="en-GB"/>
        </w:rPr>
        <w:t>abyss</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cavity</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shadow</w:t>
      </w:r>
      <w:r w:rsidRPr="004C1726">
        <w:rPr>
          <w:rFonts w:ascii="Times New Unicode" w:hAnsi="Times New Unicode" w:cs="Times New Roman"/>
          <w:color w:val="000000" w:themeColor="text1"/>
          <w:sz w:val="24"/>
          <w:szCs w:val="24"/>
          <w:lang w:val="en-GB"/>
        </w:rPr>
        <w:t xml:space="preserve"> and similar others can describe such “null” concepts by their negation (cf. Casati and Varzi 1994). Our system thus predicts that visual objects can be also defined and identified </w:t>
      </w:r>
      <w:r w:rsidR="00F50F4D" w:rsidRPr="004C1726">
        <w:rPr>
          <w:rFonts w:ascii="Times New Unicode" w:hAnsi="Times New Unicode" w:cs="Times New Roman"/>
          <w:color w:val="000000" w:themeColor="text1"/>
          <w:sz w:val="24"/>
          <w:szCs w:val="24"/>
          <w:lang w:val="en-GB"/>
        </w:rPr>
        <w:t>via</w:t>
      </w:r>
      <w:r w:rsidRPr="004C1726">
        <w:rPr>
          <w:rFonts w:ascii="Times New Unicode" w:hAnsi="Times New Unicode" w:cs="Times New Roman"/>
          <w:color w:val="000000" w:themeColor="text1"/>
          <w:sz w:val="24"/>
          <w:szCs w:val="24"/>
          <w:lang w:val="en-GB"/>
        </w:rPr>
        <w:t xml:space="preserve"> the absence of certain visual types (e.g. a hole in a doughnout as an absence of colour or texture). The system also predicts that there can be a </w:t>
      </w:r>
      <w:r w:rsidR="00EA3085" w:rsidRPr="004C1726">
        <w:rPr>
          <w:rFonts w:ascii="Times New Unicode" w:hAnsi="Times New Unicode" w:cs="Times New Roman"/>
          <w:color w:val="000000" w:themeColor="text1"/>
          <w:sz w:val="24"/>
          <w:szCs w:val="24"/>
          <w:lang w:val="en-GB"/>
        </w:rPr>
        <w:t>class</w:t>
      </w:r>
      <w:r w:rsidRPr="004C1726">
        <w:rPr>
          <w:rFonts w:ascii="Times New Unicode" w:hAnsi="Times New Unicode" w:cs="Times New Roman"/>
          <w:color w:val="000000" w:themeColor="text1"/>
          <w:sz w:val="24"/>
          <w:szCs w:val="24"/>
          <w:lang w:val="en-GB"/>
        </w:rPr>
        <w:t xml:space="preserve"> of nominals to precisely name these null objects. </w:t>
      </w:r>
    </w:p>
    <w:p w14:paraId="3D276B21" w14:textId="77777777"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Consider now the formulas in (19):</w:t>
      </w:r>
    </w:p>
    <w:p w14:paraId="2C459819" w14:textId="77777777"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ab/>
      </w:r>
    </w:p>
    <w:p w14:paraId="04E8B906" w14:textId="77777777" w:rsidR="00A75E77" w:rsidRPr="009A1A67" w:rsidRDefault="00A75E77" w:rsidP="00A75E77">
      <w:pPr>
        <w:widowControl w:val="0"/>
        <w:tabs>
          <w:tab w:val="left" w:pos="567"/>
          <w:tab w:val="left" w:pos="851"/>
          <w:tab w:val="left" w:pos="1134"/>
        </w:tabs>
        <w:spacing w:after="0" w:line="240" w:lineRule="auto"/>
        <w:contextualSpacing/>
        <w:jc w:val="both"/>
        <w:rPr>
          <w:rFonts w:ascii="Times New Unicode" w:hAnsi="Times New Unicode" w:cs="Times New Roman"/>
          <w:i/>
          <w:color w:val="000000" w:themeColor="text1"/>
          <w:sz w:val="24"/>
          <w:szCs w:val="24"/>
          <w:lang w:val="es-ES" w:eastAsia="ja-JP"/>
        </w:rPr>
      </w:pPr>
      <w:r w:rsidRPr="009A1A67">
        <w:rPr>
          <w:rFonts w:ascii="Times New Unicode" w:hAnsi="Times New Unicode" w:cs="Times New Roman"/>
          <w:color w:val="000000" w:themeColor="text1"/>
          <w:sz w:val="24"/>
          <w:szCs w:val="24"/>
          <w:lang w:val="es-ES" w:eastAsia="ja-JP"/>
        </w:rPr>
        <w:t xml:space="preserve">(19) </w:t>
      </w:r>
      <w:r w:rsidRPr="009A1A67">
        <w:rPr>
          <w:rFonts w:ascii="Times New Unicode" w:hAnsi="Times New Unicode" w:cs="Times New Roman"/>
          <w:color w:val="000000" w:themeColor="text1"/>
          <w:sz w:val="24"/>
          <w:szCs w:val="24"/>
          <w:lang w:val="es-ES" w:eastAsia="ja-JP"/>
        </w:rPr>
        <w:tab/>
        <w:t>a</w:t>
      </w:r>
      <w:r w:rsidRPr="009A1A67">
        <w:rPr>
          <w:rFonts w:ascii="Times New Unicode" w:hAnsi="Times New Unicode" w:cs="Times New Roman"/>
          <w:color w:val="000000" w:themeColor="text1"/>
          <w:sz w:val="24"/>
          <w:szCs w:val="24"/>
          <w:lang w:val="es-ES" w:eastAsia="ja-JP"/>
        </w:rPr>
        <w:tab/>
      </w:r>
      <w:r w:rsidRPr="009A1A67">
        <w:rPr>
          <w:rFonts w:ascii="Times New Unicode" w:hAnsi="Times New Unicode" w:cs="Times New Roman"/>
          <w:color w:val="000000" w:themeColor="text1"/>
          <w:sz w:val="24"/>
          <w:szCs w:val="24"/>
          <w:lang w:val="es-ES" w:eastAsia="ja-JP"/>
        </w:rPr>
        <w:tab/>
        <w:t xml:space="preserve"> </w:t>
      </w:r>
      <w:r w:rsidRPr="009A1A67">
        <w:rPr>
          <w:rFonts w:ascii="Times New Unicode" w:hAnsi="Times New Unicode" w:cs="Times New Roman"/>
          <w:i/>
          <w:color w:val="000000" w:themeColor="text1"/>
          <w:sz w:val="24"/>
          <w:szCs w:val="24"/>
          <w:lang w:val="es-ES"/>
        </w:rPr>
        <w:t>o</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 xml:space="preserve">*O, </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 xml:space="preserve">*N; </w:t>
      </w:r>
      <w:proofErr w:type="gramStart"/>
      <w:r w:rsidRPr="009A1A67">
        <w:rPr>
          <w:rFonts w:ascii="Times New Unicode" w:hAnsi="Times New Unicode" w:cs="Times New Roman"/>
          <w:i/>
          <w:color w:val="000000" w:themeColor="text1"/>
          <w:sz w:val="24"/>
          <w:szCs w:val="24"/>
          <w:lang w:val="es-ES"/>
        </w:rPr>
        <w:t>f(</w:t>
      </w:r>
      <w:proofErr w:type="gramEnd"/>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 xml:space="preserve">*O, </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g(*O)</w:t>
      </w:r>
    </w:p>
    <w:p w14:paraId="6F0EC8A9" w14:textId="77777777" w:rsidR="00A75E77" w:rsidRPr="009A1A67" w:rsidRDefault="00A75E77" w:rsidP="00A75E77">
      <w:pPr>
        <w:widowControl w:val="0"/>
        <w:tabs>
          <w:tab w:val="left" w:pos="567"/>
          <w:tab w:val="left" w:pos="851"/>
          <w:tab w:val="left" w:pos="1134"/>
        </w:tabs>
        <w:spacing w:after="0" w:line="240" w:lineRule="auto"/>
        <w:contextualSpacing/>
        <w:jc w:val="both"/>
        <w:rPr>
          <w:rFonts w:ascii="Times New Unicode" w:hAnsi="Times New Unicode" w:cs="Times New Roman"/>
          <w:i/>
          <w:color w:val="000000" w:themeColor="text1"/>
          <w:sz w:val="24"/>
          <w:szCs w:val="24"/>
          <w:lang w:val="es-ES" w:eastAsia="ja-JP"/>
        </w:rPr>
      </w:pPr>
      <w:r w:rsidRPr="009A1A67">
        <w:rPr>
          <w:rFonts w:ascii="Times New Unicode" w:hAnsi="Times New Unicode" w:cs="Times New Roman"/>
          <w:i/>
          <w:color w:val="000000" w:themeColor="text1"/>
          <w:sz w:val="24"/>
          <w:szCs w:val="24"/>
          <w:lang w:val="es-ES" w:eastAsia="ja-JP"/>
        </w:rPr>
        <w:t xml:space="preserve">      </w:t>
      </w:r>
      <w:r w:rsidRPr="009A1A67">
        <w:rPr>
          <w:rFonts w:ascii="Times New Unicode" w:hAnsi="Times New Unicode" w:cs="Times New Roman"/>
          <w:i/>
          <w:color w:val="000000" w:themeColor="text1"/>
          <w:sz w:val="24"/>
          <w:szCs w:val="24"/>
          <w:lang w:val="es-ES" w:eastAsia="ja-JP"/>
        </w:rPr>
        <w:tab/>
      </w:r>
      <w:r w:rsidRPr="009A1A67">
        <w:rPr>
          <w:rFonts w:ascii="Times New Unicode" w:hAnsi="Times New Unicode" w:cs="Times New Roman"/>
          <w:color w:val="000000" w:themeColor="text1"/>
          <w:sz w:val="24"/>
          <w:szCs w:val="24"/>
          <w:lang w:val="es-ES" w:eastAsia="ja-JP"/>
        </w:rPr>
        <w:t>b</w:t>
      </w:r>
      <w:r w:rsidRPr="009A1A67">
        <w:rPr>
          <w:rFonts w:ascii="Times New Unicode" w:hAnsi="Times New Unicode" w:cs="Times New Roman"/>
          <w:color w:val="000000" w:themeColor="text1"/>
          <w:sz w:val="24"/>
          <w:szCs w:val="24"/>
          <w:lang w:val="es-ES" w:eastAsia="ja-JP"/>
        </w:rPr>
        <w:tab/>
      </w:r>
      <w:r w:rsidRPr="009A1A67">
        <w:rPr>
          <w:rFonts w:ascii="Times New Unicode" w:hAnsi="Times New Unicode" w:cs="Times New Roman"/>
          <w:color w:val="000000" w:themeColor="text1"/>
          <w:sz w:val="24"/>
          <w:szCs w:val="24"/>
          <w:lang w:val="es-ES" w:eastAsia="ja-JP"/>
        </w:rPr>
        <w:tab/>
        <w:t xml:space="preserve"> </w:t>
      </w:r>
      <w:r w:rsidRPr="009A1A67">
        <w:rPr>
          <w:rFonts w:ascii="Times New Unicode" w:hAnsi="Times New Unicode" w:cs="Times New Roman"/>
          <w:i/>
          <w:color w:val="000000" w:themeColor="text1"/>
          <w:sz w:val="24"/>
          <w:szCs w:val="24"/>
          <w:lang w:val="es-ES"/>
        </w:rPr>
        <w:t>o</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*O, n</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 f(n)</w:t>
      </w:r>
      <w:r w:rsidRPr="009A1A67">
        <w:rPr>
          <w:rFonts w:ascii="Cambria Math" w:hAnsi="Cambria Math" w:cs="Cambria Math"/>
          <w:i/>
          <w:color w:val="000000" w:themeColor="text1"/>
          <w:sz w:val="24"/>
          <w:szCs w:val="24"/>
          <w:lang w:val="es-ES"/>
        </w:rPr>
        <w:t>⊨</w:t>
      </w:r>
      <w:r w:rsidRPr="009A1A67">
        <w:rPr>
          <w:rFonts w:ascii="Times New Unicode" w:hAnsi="Times New Unicode" w:cs="Times New Roman"/>
          <w:i/>
          <w:color w:val="000000" w:themeColor="text1"/>
          <w:sz w:val="24"/>
          <w:szCs w:val="24"/>
          <w:lang w:val="es-ES"/>
        </w:rPr>
        <w:t>*O, n</w:t>
      </w:r>
      <w:r w:rsidRPr="009A1A67">
        <w:rPr>
          <w:rFonts w:ascii="Cambria Math" w:hAnsi="Cambria Math" w:cs="Cambria Math"/>
          <w:i/>
          <w:color w:val="000000" w:themeColor="text1"/>
          <w:sz w:val="24"/>
          <w:szCs w:val="24"/>
          <w:lang w:val="es-ES"/>
        </w:rPr>
        <w:t>⊨</w:t>
      </w:r>
      <w:proofErr w:type="gramStart"/>
      <w:r w:rsidRPr="009A1A67">
        <w:rPr>
          <w:rFonts w:ascii="Times New Unicode" w:hAnsi="Times New Unicode" w:cs="Times New Roman"/>
          <w:i/>
          <w:color w:val="000000" w:themeColor="text1"/>
          <w:sz w:val="24"/>
          <w:szCs w:val="24"/>
          <w:lang w:val="es-ES"/>
        </w:rPr>
        <w:t>g(</w:t>
      </w:r>
      <w:proofErr w:type="gramEnd"/>
      <w:r w:rsidRPr="009A1A67">
        <w:rPr>
          <w:rFonts w:ascii="Times New Unicode" w:hAnsi="Times New Unicode" w:cs="Times New Roman"/>
          <w:i/>
          <w:color w:val="000000" w:themeColor="text1"/>
          <w:sz w:val="24"/>
          <w:szCs w:val="24"/>
          <w:lang w:val="es-ES"/>
        </w:rPr>
        <w:t>*O )</w:t>
      </w:r>
      <w:r w:rsidRPr="009A1A67">
        <w:rPr>
          <w:rFonts w:ascii="Times New Unicode" w:hAnsi="Times New Unicode" w:cs="Times New Roman"/>
          <w:i/>
          <w:color w:val="000000" w:themeColor="text1"/>
          <w:sz w:val="24"/>
          <w:szCs w:val="24"/>
          <w:lang w:val="es-ES" w:eastAsia="ja-JP"/>
        </w:rPr>
        <w:t xml:space="preserve"> </w:t>
      </w:r>
    </w:p>
    <w:p w14:paraId="2534DF0D" w14:textId="77777777" w:rsidR="00A75E77" w:rsidRPr="009A1A67"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s-ES" w:eastAsia="ja-JP"/>
        </w:rPr>
      </w:pPr>
    </w:p>
    <w:p w14:paraId="785DBF86" w14:textId="5C8E6AFA"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eastAsia="ja-JP"/>
        </w:rPr>
        <w:t xml:space="preserve">According to (19a), a nominal type with a null token instantiating it (that is </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*N</w:t>
      </w:r>
      <w:r w:rsidRPr="004C1726">
        <w:rPr>
          <w:rFonts w:ascii="Times New Unicode" w:hAnsi="Times New Unicode" w:cs="Times New Roman"/>
          <w:color w:val="000000" w:themeColor="text1"/>
          <w:sz w:val="24"/>
          <w:szCs w:val="24"/>
          <w:lang w:val="en-GB"/>
        </w:rPr>
        <w:t xml:space="preserve">) can still be used to describe an object type and a corresponding token (so, we have </w:t>
      </w:r>
      <w:proofErr w:type="gramStart"/>
      <w:r w:rsidRPr="004C1726">
        <w:rPr>
          <w:rFonts w:ascii="Times New Unicode" w:hAnsi="Times New Unicode" w:cs="Times New Roman"/>
          <w:i/>
          <w:color w:val="000000" w:themeColor="text1"/>
          <w:sz w:val="24"/>
          <w:szCs w:val="24"/>
          <w:lang w:val="en-GB"/>
        </w:rPr>
        <w:t>f(</w:t>
      </w:r>
      <w:proofErr w:type="gramEnd"/>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*O, </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g(*O)</w:t>
      </w:r>
      <w:r w:rsidRPr="004C1726">
        <w:rPr>
          <w:rFonts w:ascii="Times New Unicode" w:hAnsi="Times New Unicode" w:cs="Times New Roman"/>
          <w:color w:val="000000" w:themeColor="text1"/>
          <w:sz w:val="24"/>
          <w:szCs w:val="24"/>
          <w:lang w:val="en-GB"/>
        </w:rPr>
        <w:t xml:space="preserve">). The formula in (19b) says that a nominal token may instantiate a null type (so that </w:t>
      </w:r>
      <w:r w:rsidRPr="004C1726">
        <w:rPr>
          <w:rFonts w:ascii="Times New Unicode" w:hAnsi="Times New Unicode" w:cs="Times New Roman"/>
          <w:i/>
          <w:color w:val="000000" w:themeColor="text1"/>
          <w:sz w:val="24"/>
          <w:szCs w:val="24"/>
          <w:lang w:val="en-GB"/>
        </w:rPr>
        <w:t>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but may nevertheless describe a specific object type (that is, </w:t>
      </w:r>
      <w:r w:rsidRPr="004C1726">
        <w:rPr>
          <w:rFonts w:ascii="Times New Unicode" w:hAnsi="Times New Unicode" w:cs="Times New Roman"/>
          <w:i/>
          <w:color w:val="000000" w:themeColor="text1"/>
          <w:sz w:val="24"/>
          <w:szCs w:val="24"/>
          <w:lang w:val="en-GB"/>
        </w:rPr>
        <w:t>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*O,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g(*O</w:t>
      </w:r>
      <w:r w:rsidR="00F50F4D" w:rsidRPr="004C1726">
        <w:rPr>
          <w:rFonts w:ascii="Times New Unicode" w:hAnsi="Times New Unicode" w:cs="Times New Roman"/>
          <w:i/>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The interpretation of these formulae presents some interesting results. </w:t>
      </w:r>
    </w:p>
    <w:p w14:paraId="7BB42DFD" w14:textId="24A1F61E" w:rsidR="002115EE" w:rsidRPr="004C1726" w:rsidRDefault="00F50F4D" w:rsidP="003862BC">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In</w:t>
      </w:r>
      <w:r w:rsidR="00A75E77" w:rsidRPr="004C1726">
        <w:rPr>
          <w:rFonts w:ascii="Times New Unicode" w:hAnsi="Times New Unicode" w:cs="Times New Roman"/>
          <w:color w:val="000000" w:themeColor="text1"/>
          <w:sz w:val="24"/>
          <w:szCs w:val="24"/>
          <w:lang w:val="en-GB"/>
        </w:rPr>
        <w:t xml:space="preserve"> the first case, a language may lack a word for an object, which can nevertheless be described via a certain nominal. For instance, English lacks a word for </w:t>
      </w:r>
      <w:r w:rsidR="00A75E77" w:rsidRPr="004C1726">
        <w:rPr>
          <w:rFonts w:ascii="Times New Unicode" w:hAnsi="Times New Unicode" w:cs="Times New Roman"/>
          <w:i/>
          <w:color w:val="000000" w:themeColor="text1"/>
          <w:sz w:val="24"/>
          <w:szCs w:val="24"/>
          <w:lang w:val="en-GB"/>
        </w:rPr>
        <w:t>maltagliati</w:t>
      </w:r>
      <w:r w:rsidRPr="004C1726">
        <w:rPr>
          <w:rFonts w:ascii="Times New Unicode" w:hAnsi="Times New Unicode" w:cs="Times New Roman"/>
          <w:color w:val="000000" w:themeColor="text1"/>
          <w:sz w:val="24"/>
          <w:szCs w:val="24"/>
          <w:lang w:val="en-GB"/>
        </w:rPr>
        <w:t xml:space="preserve">, a specific </w:t>
      </w:r>
      <w:r w:rsidR="00A75E77" w:rsidRPr="004C1726">
        <w:rPr>
          <w:rFonts w:ascii="Times New Unicode" w:hAnsi="Times New Unicode" w:cs="Times New Roman"/>
          <w:color w:val="000000" w:themeColor="text1"/>
          <w:sz w:val="24"/>
          <w:szCs w:val="24"/>
          <w:lang w:val="en-GB"/>
        </w:rPr>
        <w:t xml:space="preserve">pasta </w:t>
      </w:r>
      <w:r w:rsidRPr="004C1726">
        <w:rPr>
          <w:rFonts w:ascii="Times New Unicode" w:hAnsi="Times New Unicode" w:cs="Times New Roman"/>
          <w:color w:val="000000" w:themeColor="text1"/>
          <w:sz w:val="24"/>
          <w:szCs w:val="24"/>
          <w:lang w:val="en-GB"/>
        </w:rPr>
        <w:t xml:space="preserve">shape </w:t>
      </w:r>
      <w:r w:rsidR="00A75E77" w:rsidRPr="004C1726">
        <w:rPr>
          <w:rFonts w:ascii="Times New Unicode" w:hAnsi="Times New Unicode" w:cs="Times New Roman"/>
          <w:color w:val="000000" w:themeColor="text1"/>
          <w:sz w:val="24"/>
          <w:szCs w:val="24"/>
          <w:lang w:val="en-GB"/>
        </w:rPr>
        <w:t xml:space="preserve">from central Italy. However, the word can appear in an </w:t>
      </w:r>
      <w:r w:rsidR="00A75E77" w:rsidRPr="004C1726">
        <w:rPr>
          <w:rFonts w:ascii="Times New Unicode" w:hAnsi="Times New Unicode" w:cs="Times New Roman"/>
          <w:i/>
          <w:color w:val="000000" w:themeColor="text1"/>
          <w:sz w:val="24"/>
          <w:szCs w:val="24"/>
          <w:lang w:val="en-GB"/>
        </w:rPr>
        <w:t>English</w:t>
      </w:r>
      <w:r w:rsidR="00A75E77" w:rsidRPr="004C1726">
        <w:rPr>
          <w:rFonts w:ascii="Times New Unicode" w:hAnsi="Times New Unicode" w:cs="Times New Roman"/>
          <w:color w:val="000000" w:themeColor="text1"/>
          <w:sz w:val="24"/>
          <w:szCs w:val="24"/>
          <w:lang w:val="en-GB"/>
        </w:rPr>
        <w:t xml:space="preserve"> nominal, as a </w:t>
      </w:r>
      <w:r w:rsidR="00A26516" w:rsidRPr="004C1726">
        <w:rPr>
          <w:rFonts w:ascii="Times New Unicode" w:hAnsi="Times New Unicode" w:cs="Times New Roman"/>
          <w:color w:val="000000" w:themeColor="text1"/>
          <w:sz w:val="24"/>
          <w:szCs w:val="24"/>
          <w:lang w:val="en-GB"/>
        </w:rPr>
        <w:t>word that</w:t>
      </w:r>
      <w:r w:rsidR="00A75E77" w:rsidRPr="004C1726">
        <w:rPr>
          <w:rFonts w:ascii="Times New Unicode" w:hAnsi="Times New Unicode" w:cs="Times New Roman"/>
          <w:color w:val="000000" w:themeColor="text1"/>
          <w:sz w:val="24"/>
          <w:szCs w:val="24"/>
          <w:lang w:val="en-GB"/>
        </w:rPr>
        <w:t xml:space="preserve"> by as</w:t>
      </w:r>
      <w:r w:rsidR="00EA3085" w:rsidRPr="004C1726">
        <w:rPr>
          <w:rFonts w:ascii="Times New Unicode" w:hAnsi="Times New Unicode" w:cs="Times New Roman"/>
          <w:color w:val="000000" w:themeColor="text1"/>
          <w:sz w:val="24"/>
          <w:szCs w:val="24"/>
          <w:lang w:val="en-GB"/>
        </w:rPr>
        <w:t xml:space="preserve">sumption is not </w:t>
      </w:r>
      <w:r w:rsidR="00A75E77" w:rsidRPr="004C1726">
        <w:rPr>
          <w:rFonts w:ascii="Times New Unicode" w:hAnsi="Times New Unicode" w:cs="Times New Roman"/>
          <w:color w:val="000000" w:themeColor="text1"/>
          <w:sz w:val="24"/>
          <w:szCs w:val="24"/>
          <w:lang w:val="en-GB"/>
        </w:rPr>
        <w:t xml:space="preserve">part of the English vocabulary, to describe this object concept. </w:t>
      </w:r>
      <w:r w:rsidR="00EA3085" w:rsidRPr="004C1726">
        <w:rPr>
          <w:rFonts w:ascii="Times New Unicode" w:hAnsi="Times New Unicode" w:cs="Times New Roman"/>
          <w:i/>
          <w:color w:val="000000" w:themeColor="text1"/>
          <w:sz w:val="24"/>
          <w:szCs w:val="24"/>
          <w:lang w:val="en-GB"/>
        </w:rPr>
        <w:t xml:space="preserve">Maltagliati </w:t>
      </w:r>
      <w:r w:rsidR="00EA3085" w:rsidRPr="004C1726">
        <w:rPr>
          <w:rFonts w:ascii="Times New Unicode" w:hAnsi="Times New Unicode" w:cs="Times New Roman"/>
          <w:color w:val="000000" w:themeColor="text1"/>
          <w:sz w:val="24"/>
          <w:szCs w:val="24"/>
          <w:lang w:val="en-GB"/>
        </w:rPr>
        <w:t>may still not be an English noun, but it can be used in English sentences to describe a certain visual object.</w:t>
      </w:r>
    </w:p>
    <w:p w14:paraId="174D5056" w14:textId="2A718363"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In the second case, in (19b), a non-null linguistic token instantiates a null nominal type, which despite being null can be related to a non-null conceptual represe</w:t>
      </w:r>
      <w:r w:rsidR="00EA3085" w:rsidRPr="004C1726">
        <w:rPr>
          <w:rFonts w:ascii="Times New Unicode" w:hAnsi="Times New Unicode" w:cs="Times New Roman"/>
          <w:color w:val="000000" w:themeColor="text1"/>
          <w:sz w:val="24"/>
          <w:szCs w:val="24"/>
          <w:lang w:val="en-GB"/>
        </w:rPr>
        <w:t xml:space="preserve">ntation. The justification for </w:t>
      </w:r>
      <w:r w:rsidRPr="004C1726">
        <w:rPr>
          <w:rFonts w:ascii="Times New Unicode" w:hAnsi="Times New Unicode" w:cs="Times New Roman"/>
          <w:color w:val="000000" w:themeColor="text1"/>
          <w:sz w:val="24"/>
          <w:szCs w:val="24"/>
          <w:lang w:val="en-GB"/>
        </w:rPr>
        <w:t>this kind of scenario is best seen considering types that correspond to grammatical categories. Languages with a two-value gender system may have nominals expressly marked as taking neither value (as opposed to bein</w:t>
      </w:r>
      <w:r w:rsidR="00F50F4D" w:rsidRPr="004C1726">
        <w:rPr>
          <w:rFonts w:ascii="Times New Unicode" w:hAnsi="Times New Unicode" w:cs="Times New Roman"/>
          <w:color w:val="000000" w:themeColor="text1"/>
          <w:sz w:val="24"/>
          <w:szCs w:val="24"/>
          <w:lang w:val="en-GB"/>
        </w:rPr>
        <w:t>g compatible with either one). S</w:t>
      </w:r>
      <w:r w:rsidRPr="004C1726">
        <w:rPr>
          <w:rFonts w:ascii="Times New Unicode" w:hAnsi="Times New Unicode" w:cs="Times New Roman"/>
          <w:color w:val="000000" w:themeColor="text1"/>
          <w:sz w:val="24"/>
          <w:szCs w:val="24"/>
          <w:lang w:val="en-GB"/>
        </w:rPr>
        <w:t>uch is the case of “neuter” determiners like the Spanish</w:t>
      </w:r>
      <w:r w:rsidRPr="004C1726">
        <w:rPr>
          <w:rFonts w:ascii="Times New Unicode" w:hAnsi="Times New Unicode" w:cs="Times New Roman"/>
          <w:i/>
          <w:color w:val="000000" w:themeColor="text1"/>
          <w:sz w:val="24"/>
          <w:szCs w:val="24"/>
          <w:lang w:val="en-GB"/>
        </w:rPr>
        <w:t xml:space="preserve"> lo </w:t>
      </w:r>
      <w:r w:rsidRPr="004C1726">
        <w:rPr>
          <w:rFonts w:ascii="Times New Unicode" w:hAnsi="Times New Unicode" w:cs="Times New Roman"/>
          <w:color w:val="000000" w:themeColor="text1"/>
          <w:sz w:val="24"/>
          <w:szCs w:val="24"/>
          <w:lang w:val="en-GB"/>
        </w:rPr>
        <w:t xml:space="preserve">‘the’ or pronouns like the Spanish </w:t>
      </w:r>
      <w:r w:rsidRPr="004C1726">
        <w:rPr>
          <w:rFonts w:ascii="Times New Unicode" w:hAnsi="Times New Unicode" w:cs="Times New Roman"/>
          <w:i/>
          <w:color w:val="000000" w:themeColor="text1"/>
          <w:sz w:val="24"/>
          <w:szCs w:val="24"/>
          <w:lang w:val="en-GB"/>
        </w:rPr>
        <w:t xml:space="preserve">esto / eso / aquello </w:t>
      </w:r>
      <w:r w:rsidRPr="004C1726">
        <w:rPr>
          <w:rFonts w:ascii="Times New Unicode" w:hAnsi="Times New Unicode" w:cs="Times New Roman"/>
          <w:color w:val="000000" w:themeColor="text1"/>
          <w:sz w:val="24"/>
          <w:szCs w:val="24"/>
          <w:lang w:val="en-GB"/>
        </w:rPr>
        <w:t xml:space="preserve">‘this / that’ (Ledgeway 2012: 106). </w:t>
      </w:r>
    </w:p>
    <w:p w14:paraId="5C24E6E2" w14:textId="63066590" w:rsidR="00EA3085" w:rsidRPr="004C1726" w:rsidRDefault="00A75E77" w:rsidP="00EA3085">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Regardless of the theoretical analysis, our system affords </w:t>
      </w:r>
      <w:r w:rsidR="00EA3085" w:rsidRPr="004C1726">
        <w:rPr>
          <w:rFonts w:ascii="Times New Unicode" w:hAnsi="Times New Unicode" w:cs="Times New Roman"/>
          <w:color w:val="000000" w:themeColor="text1"/>
          <w:sz w:val="24"/>
          <w:szCs w:val="24"/>
          <w:lang w:val="en-GB"/>
        </w:rPr>
        <w:t>this</w:t>
      </w:r>
      <w:r w:rsidRPr="004C1726">
        <w:rPr>
          <w:rFonts w:ascii="Times New Unicode" w:hAnsi="Times New Unicode" w:cs="Times New Roman"/>
          <w:color w:val="000000" w:themeColor="text1"/>
          <w:sz w:val="24"/>
          <w:szCs w:val="24"/>
          <w:lang w:val="en-GB"/>
        </w:rPr>
        <w:t xml:space="preserve"> descriptive interpretati</w:t>
      </w:r>
      <w:r w:rsidR="00EA3085" w:rsidRPr="004C1726">
        <w:rPr>
          <w:rFonts w:ascii="Times New Unicode" w:hAnsi="Times New Unicode" w:cs="Times New Roman"/>
          <w:color w:val="000000" w:themeColor="text1"/>
          <w:sz w:val="24"/>
          <w:szCs w:val="24"/>
          <w:lang w:val="en-GB"/>
        </w:rPr>
        <w:t xml:space="preserve">on. </w:t>
      </w:r>
      <w:r w:rsidR="00F50F4D" w:rsidRPr="004C1726">
        <w:rPr>
          <w:rFonts w:ascii="Times New Unicode" w:hAnsi="Times New Unicode" w:cs="Times New Roman"/>
          <w:color w:val="000000" w:themeColor="text1"/>
          <w:sz w:val="24"/>
          <w:szCs w:val="24"/>
          <w:lang w:val="en-GB"/>
        </w:rPr>
        <w:t>A</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lastRenderedPageBreak/>
        <w:t xml:space="preserve">specific morphological marking on these nominals (nominal token) determines a </w:t>
      </w:r>
      <w:proofErr w:type="gramStart"/>
      <w:r w:rsidRPr="004C1726">
        <w:rPr>
          <w:rFonts w:ascii="Times New Unicode" w:hAnsi="Times New Unicode" w:cs="Times New Roman"/>
          <w:color w:val="000000" w:themeColor="text1"/>
          <w:sz w:val="24"/>
          <w:szCs w:val="24"/>
          <w:lang w:val="en-GB"/>
        </w:rPr>
        <w:t>particular co</w:t>
      </w:r>
      <w:r w:rsidR="00F50F4D" w:rsidRPr="004C1726">
        <w:rPr>
          <w:rFonts w:ascii="Times New Unicode" w:hAnsi="Times New Unicode" w:cs="Times New Roman"/>
          <w:color w:val="000000" w:themeColor="text1"/>
          <w:sz w:val="24"/>
          <w:szCs w:val="24"/>
          <w:lang w:val="en-GB"/>
        </w:rPr>
        <w:t>nceptualization</w:t>
      </w:r>
      <w:proofErr w:type="gramEnd"/>
      <w:r w:rsidR="00F50F4D" w:rsidRPr="004C1726">
        <w:rPr>
          <w:rFonts w:ascii="Times New Unicode" w:hAnsi="Times New Unicode" w:cs="Times New Roman"/>
          <w:color w:val="000000" w:themeColor="text1"/>
          <w:sz w:val="24"/>
          <w:szCs w:val="24"/>
          <w:lang w:val="en-GB"/>
        </w:rPr>
        <w:t xml:space="preserve"> (object concept</w:t>
      </w:r>
      <w:r w:rsidRPr="004C1726">
        <w:rPr>
          <w:rFonts w:ascii="Times New Unicode" w:hAnsi="Times New Unicode" w:cs="Times New Roman"/>
          <w:color w:val="000000" w:themeColor="text1"/>
          <w:sz w:val="24"/>
          <w:szCs w:val="24"/>
          <w:lang w:val="en-GB"/>
        </w:rPr>
        <w:t>), characterizing these forms as outside the gender system which otherwise underlies all nominals in the language. Similarly, a nominal form may determine an interpretation falling outside the values define</w:t>
      </w:r>
      <w:r w:rsidR="00F50F4D" w:rsidRPr="004C1726">
        <w:rPr>
          <w:rFonts w:ascii="Times New Unicode" w:hAnsi="Times New Unicode" w:cs="Times New Roman"/>
          <w:color w:val="000000" w:themeColor="text1"/>
          <w:sz w:val="24"/>
          <w:szCs w:val="24"/>
          <w:lang w:val="en-GB"/>
        </w:rPr>
        <w:t>d by a language number system</w:t>
      </w:r>
      <w:r w:rsidR="00A26516" w:rsidRPr="004C1726">
        <w:rPr>
          <w:rFonts w:ascii="Times New Unicode" w:hAnsi="Times New Unicode" w:cs="Times New Roman"/>
          <w:color w:val="000000" w:themeColor="text1"/>
          <w:sz w:val="24"/>
          <w:szCs w:val="24"/>
          <w:lang w:val="en-GB"/>
        </w:rPr>
        <w:t xml:space="preserve">. </w:t>
      </w:r>
      <w:r w:rsidR="00C60CF9" w:rsidRPr="004C1726">
        <w:rPr>
          <w:rFonts w:ascii="Times New Unicode" w:hAnsi="Times New Unicode" w:cs="Times New Roman"/>
          <w:color w:val="000000" w:themeColor="text1"/>
          <w:sz w:val="24"/>
          <w:szCs w:val="24"/>
          <w:lang w:val="en-GB"/>
        </w:rPr>
        <w:t>This happens with forms expressing</w:t>
      </w:r>
      <w:r w:rsidR="003862BC"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a “general” value, compatible with singular or plural interpretation bu</w:t>
      </w:r>
      <w:r w:rsidR="00EA3085" w:rsidRPr="004C1726">
        <w:rPr>
          <w:rFonts w:ascii="Times New Unicode" w:hAnsi="Times New Unicode" w:cs="Times New Roman"/>
          <w:color w:val="000000" w:themeColor="text1"/>
          <w:sz w:val="24"/>
          <w:szCs w:val="24"/>
          <w:lang w:val="en-GB"/>
        </w:rPr>
        <w:t xml:space="preserve">t distinct from either one (e.g. </w:t>
      </w:r>
      <w:r w:rsidRPr="004C1726">
        <w:rPr>
          <w:rFonts w:ascii="Times New Unicode" w:hAnsi="Times New Unicode" w:cs="Times New Roman"/>
          <w:color w:val="000000" w:themeColor="text1"/>
          <w:sz w:val="24"/>
          <w:szCs w:val="24"/>
          <w:lang w:val="en-GB"/>
        </w:rPr>
        <w:t xml:space="preserve">Corbett 2000, Paul 2012). </w:t>
      </w:r>
    </w:p>
    <w:p w14:paraId="0C0FBE06" w14:textId="0EBA57DA" w:rsidR="00A75E77" w:rsidRPr="004C1726" w:rsidRDefault="00A75E77" w:rsidP="00EA3085">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The following Malagasy examples (from Paul 2012: 103) show that the bare nominal </w:t>
      </w:r>
      <w:r w:rsidRPr="004C1726">
        <w:rPr>
          <w:rFonts w:ascii="Times New Unicode" w:hAnsi="Times New Unicode" w:cs="Times New Roman"/>
          <w:i/>
          <w:color w:val="000000" w:themeColor="text1"/>
          <w:sz w:val="24"/>
          <w:szCs w:val="24"/>
          <w:lang w:val="en-GB"/>
        </w:rPr>
        <w:t>vorona</w:t>
      </w:r>
      <w:r w:rsidRPr="004C1726">
        <w:rPr>
          <w:rFonts w:ascii="Times New Unicode" w:hAnsi="Times New Unicode" w:cs="Times New Roman"/>
          <w:color w:val="000000" w:themeColor="text1"/>
          <w:sz w:val="24"/>
          <w:szCs w:val="24"/>
          <w:lang w:val="en-GB"/>
        </w:rPr>
        <w:t xml:space="preserve"> is not ambiguous between a singular and a plural reading, as it can license as continuation either a conjunction or a disjunction, unlike where a singular reading is made explicit (</w:t>
      </w:r>
      <w:r w:rsidRPr="004C1726">
        <w:rPr>
          <w:rFonts w:ascii="Times New Unicode" w:hAnsi="Times New Unicode" w:cs="Times New Roman"/>
          <w:smallCaps/>
          <w:color w:val="000000" w:themeColor="text1"/>
          <w:sz w:val="24"/>
          <w:szCs w:val="24"/>
          <w:lang w:val="en-GB"/>
        </w:rPr>
        <w:t xml:space="preserve">pst </w:t>
      </w:r>
      <w:r w:rsidRPr="004C1726">
        <w:rPr>
          <w:rFonts w:ascii="Times New Unicode" w:hAnsi="Times New Unicode" w:cs="Times New Roman"/>
          <w:color w:val="000000" w:themeColor="text1"/>
          <w:sz w:val="24"/>
          <w:szCs w:val="24"/>
          <w:lang w:val="en-GB"/>
        </w:rPr>
        <w:t>and</w:t>
      </w:r>
      <w:r w:rsidRPr="004C1726">
        <w:rPr>
          <w:rFonts w:ascii="Times New Unicode" w:hAnsi="Times New Unicode" w:cs="Times New Roman"/>
          <w:smallCaps/>
          <w:color w:val="000000" w:themeColor="text1"/>
          <w:sz w:val="24"/>
          <w:szCs w:val="24"/>
          <w:lang w:val="en-GB"/>
        </w:rPr>
        <w:t xml:space="preserve"> at</w:t>
      </w:r>
      <w:r w:rsidRPr="004C1726">
        <w:rPr>
          <w:rFonts w:ascii="Times New Unicode" w:hAnsi="Times New Unicode" w:cs="Times New Roman"/>
          <w:color w:val="000000" w:themeColor="text1"/>
          <w:sz w:val="24"/>
          <w:szCs w:val="24"/>
          <w:lang w:val="en-GB"/>
        </w:rPr>
        <w:t xml:space="preserve"> indicate ‘past’ and ‘actor topic’ in Paul’s glosses):</w:t>
      </w:r>
    </w:p>
    <w:p w14:paraId="52F9AA4B" w14:textId="77777777" w:rsidR="00A75E77" w:rsidRPr="004C1726" w:rsidRDefault="00A75E77" w:rsidP="00A75E77">
      <w:pPr>
        <w:widowControl w:val="0"/>
        <w:spacing w:after="0" w:line="240" w:lineRule="auto"/>
        <w:contextualSpacing/>
        <w:jc w:val="both"/>
        <w:rPr>
          <w:rFonts w:ascii="Times New Unicode" w:hAnsi="Times New Unicode" w:cs="Times New Roman"/>
          <w:color w:val="000000" w:themeColor="text1"/>
          <w:sz w:val="24"/>
          <w:szCs w:val="24"/>
          <w:lang w:val="en-GB"/>
        </w:rPr>
      </w:pPr>
    </w:p>
    <w:p w14:paraId="4F06EF57" w14:textId="77777777" w:rsidR="00A75E77" w:rsidRPr="004C1726" w:rsidRDefault="00A75E77" w:rsidP="00A75E77">
      <w:pPr>
        <w:widowControl w:val="0"/>
        <w:tabs>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contextualSpacing/>
        <w:jc w:val="both"/>
        <w:rPr>
          <w:rFonts w:ascii="Times New Unicode" w:hAnsi="Times New Unicode" w:cs="Times New Roman"/>
          <w:color w:val="000000" w:themeColor="text1"/>
          <w:sz w:val="24"/>
          <w:szCs w:val="24"/>
          <w:lang w:val="it-IT"/>
        </w:rPr>
      </w:pPr>
      <w:r w:rsidRPr="004C1726">
        <w:rPr>
          <w:rFonts w:ascii="Times New Unicode" w:hAnsi="Times New Unicode" w:cs="Times New Roman"/>
          <w:color w:val="000000" w:themeColor="text1"/>
          <w:sz w:val="24"/>
          <w:szCs w:val="24"/>
          <w:lang w:val="it-IT"/>
        </w:rPr>
        <w:t>(20)</w:t>
      </w:r>
      <w:r w:rsidRPr="004C1726">
        <w:rPr>
          <w:rFonts w:ascii="Times New Unicode" w:hAnsi="Times New Unicode" w:cs="Times New Roman"/>
          <w:color w:val="000000" w:themeColor="text1"/>
          <w:sz w:val="24"/>
          <w:szCs w:val="24"/>
          <w:lang w:val="it-IT"/>
        </w:rPr>
        <w:tab/>
      </w:r>
      <w:r w:rsidRPr="004C1726">
        <w:rPr>
          <w:rFonts w:ascii="Times New Unicode" w:hAnsi="Times New Unicode" w:cs="Times New Roman"/>
          <w:color w:val="000000" w:themeColor="text1"/>
          <w:sz w:val="24"/>
          <w:szCs w:val="24"/>
          <w:lang w:val="it-IT"/>
        </w:rPr>
        <w:tab/>
        <w:t>a</w:t>
      </w:r>
      <w:r w:rsidRPr="004C1726">
        <w:rPr>
          <w:rFonts w:ascii="Times New Unicode" w:hAnsi="Times New Unicode" w:cs="Times New Roman"/>
          <w:color w:val="000000" w:themeColor="text1"/>
          <w:sz w:val="24"/>
          <w:szCs w:val="24"/>
          <w:lang w:val="it-IT"/>
        </w:rPr>
        <w:tab/>
      </w:r>
      <w:r w:rsidRPr="004C1726">
        <w:rPr>
          <w:rFonts w:ascii="Times New Unicode" w:hAnsi="Times New Unicode" w:cs="Times New Roman"/>
          <w:color w:val="000000" w:themeColor="text1"/>
          <w:sz w:val="24"/>
          <w:szCs w:val="24"/>
          <w:lang w:val="it-IT"/>
        </w:rPr>
        <w:tab/>
      </w:r>
      <w:r w:rsidRPr="004C1726">
        <w:rPr>
          <w:rFonts w:ascii="Times New Unicode" w:hAnsi="Times New Unicode" w:cs="Times New Roman"/>
          <w:i/>
          <w:color w:val="000000" w:themeColor="text1"/>
          <w:sz w:val="24"/>
          <w:szCs w:val="24"/>
          <w:lang w:val="it-IT"/>
        </w:rPr>
        <w:t xml:space="preserve">Nahita </w:t>
      </w:r>
      <w:r w:rsidRPr="004C1726">
        <w:rPr>
          <w:rFonts w:ascii="Times New Unicode" w:hAnsi="Times New Unicode" w:cs="Times New Roman"/>
          <w:i/>
          <w:color w:val="000000" w:themeColor="text1"/>
          <w:sz w:val="24"/>
          <w:szCs w:val="24"/>
          <w:lang w:val="it-IT"/>
        </w:rPr>
        <w:tab/>
        <w:t xml:space="preserve">vorona </w:t>
      </w:r>
      <w:r w:rsidRPr="004C1726">
        <w:rPr>
          <w:rFonts w:ascii="Times New Unicode" w:hAnsi="Times New Unicode" w:cs="Times New Roman"/>
          <w:i/>
          <w:color w:val="000000" w:themeColor="text1"/>
          <w:sz w:val="24"/>
          <w:szCs w:val="24"/>
          <w:lang w:val="it-IT"/>
        </w:rPr>
        <w:tab/>
        <w:t xml:space="preserve">aho </w:t>
      </w:r>
      <w:r w:rsidRPr="004C1726">
        <w:rPr>
          <w:rFonts w:ascii="Times New Unicode" w:hAnsi="Times New Unicode" w:cs="Times New Roman"/>
          <w:i/>
          <w:color w:val="000000" w:themeColor="text1"/>
          <w:sz w:val="24"/>
          <w:szCs w:val="24"/>
          <w:lang w:val="it-IT"/>
        </w:rPr>
        <w:tab/>
        <w:t xml:space="preserve">— </w:t>
      </w:r>
      <w:r w:rsidRPr="004C1726">
        <w:rPr>
          <w:rFonts w:ascii="Times New Unicode" w:hAnsi="Times New Unicode" w:cs="Times New Roman"/>
          <w:i/>
          <w:color w:val="000000" w:themeColor="text1"/>
          <w:sz w:val="24"/>
          <w:szCs w:val="24"/>
          <w:lang w:val="it-IT"/>
        </w:rPr>
        <w:tab/>
        <w:t xml:space="preserve">ganagana na   fony / ganagana </w:t>
      </w:r>
      <w:r w:rsidRPr="004C1726">
        <w:rPr>
          <w:rFonts w:ascii="Times New Unicode" w:hAnsi="Times New Unicode" w:cs="Times New Roman"/>
          <w:i/>
          <w:color w:val="000000" w:themeColor="text1"/>
          <w:sz w:val="24"/>
          <w:szCs w:val="24"/>
          <w:lang w:val="it-IT"/>
        </w:rPr>
        <w:tab/>
        <w:t xml:space="preserve">sy </w:t>
      </w:r>
      <w:r w:rsidRPr="004C1726">
        <w:rPr>
          <w:rFonts w:ascii="Times New Unicode" w:hAnsi="Times New Unicode" w:cs="Times New Roman"/>
          <w:i/>
          <w:color w:val="000000" w:themeColor="text1"/>
          <w:sz w:val="24"/>
          <w:szCs w:val="24"/>
          <w:lang w:val="it-IT"/>
        </w:rPr>
        <w:tab/>
      </w:r>
      <w:r w:rsidRPr="004C1726">
        <w:rPr>
          <w:rFonts w:ascii="Times New Unicode" w:hAnsi="Times New Unicode" w:cs="Times New Roman"/>
          <w:i/>
          <w:color w:val="000000" w:themeColor="text1"/>
          <w:sz w:val="24"/>
          <w:szCs w:val="24"/>
          <w:lang w:val="it-IT"/>
        </w:rPr>
        <w:tab/>
        <w:t>fony.</w:t>
      </w:r>
    </w:p>
    <w:p w14:paraId="5818AC41" w14:textId="77777777" w:rsidR="00A75E77" w:rsidRPr="004C1726" w:rsidRDefault="00A75E77" w:rsidP="00A75E77">
      <w:pPr>
        <w:widowControl w:val="0"/>
        <w:tabs>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it-IT"/>
        </w:rPr>
        <w:tab/>
      </w:r>
      <w:r w:rsidRPr="004C1726">
        <w:rPr>
          <w:rFonts w:ascii="Times New Unicode" w:hAnsi="Times New Unicode" w:cs="Times New Roman"/>
          <w:color w:val="000000" w:themeColor="text1"/>
          <w:sz w:val="24"/>
          <w:szCs w:val="24"/>
          <w:lang w:val="it-IT"/>
        </w:rPr>
        <w:tab/>
      </w:r>
      <w:r w:rsidRPr="004C1726">
        <w:rPr>
          <w:rFonts w:ascii="Times New Unicode" w:hAnsi="Times New Unicode" w:cs="Times New Roman"/>
          <w:color w:val="000000" w:themeColor="text1"/>
          <w:sz w:val="24"/>
          <w:szCs w:val="24"/>
          <w:lang w:val="it-IT"/>
        </w:rPr>
        <w:tab/>
      </w:r>
      <w:r w:rsidRPr="004C1726">
        <w:rPr>
          <w:rFonts w:ascii="Times New Unicode" w:hAnsi="Times New Unicode" w:cs="Times New Roman"/>
          <w:color w:val="000000" w:themeColor="text1"/>
          <w:sz w:val="24"/>
          <w:szCs w:val="24"/>
          <w:lang w:val="it-IT"/>
        </w:rPr>
        <w:tab/>
      </w:r>
      <w:r w:rsidRPr="004C1726">
        <w:rPr>
          <w:rFonts w:ascii="Times New Unicode" w:hAnsi="Times New Unicode" w:cs="Times New Roman"/>
          <w:smallCaps/>
          <w:color w:val="000000" w:themeColor="text1"/>
          <w:sz w:val="24"/>
          <w:szCs w:val="24"/>
          <w:lang w:val="en-GB"/>
        </w:rPr>
        <w:t>pst.at</w:t>
      </w:r>
      <w:r w:rsidRPr="004C1726">
        <w:rPr>
          <w:rFonts w:ascii="Times New Unicode" w:hAnsi="Times New Unicode" w:cs="Times New Roman"/>
          <w:color w:val="000000" w:themeColor="text1"/>
          <w:sz w:val="24"/>
          <w:szCs w:val="24"/>
          <w:lang w:val="en-GB"/>
        </w:rPr>
        <w:t xml:space="preserve">.see bird </w:t>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smallCaps/>
          <w:color w:val="000000" w:themeColor="text1"/>
          <w:sz w:val="24"/>
          <w:szCs w:val="24"/>
          <w:lang w:val="en-GB"/>
        </w:rPr>
        <w:t>1.sg</w:t>
      </w:r>
      <w:r w:rsidRPr="004C1726">
        <w:rPr>
          <w:rFonts w:ascii="Times New Unicode" w:hAnsi="Times New Unicode" w:cs="Times New Roman"/>
          <w:color w:val="000000" w:themeColor="text1"/>
          <w:sz w:val="24"/>
          <w:szCs w:val="24"/>
          <w:lang w:val="en-GB"/>
        </w:rPr>
        <w:tab/>
        <w:t>—</w:t>
      </w:r>
      <w:r w:rsidRPr="004C1726">
        <w:rPr>
          <w:rFonts w:ascii="Times New Unicode" w:hAnsi="Times New Unicode" w:cs="Times New Roman"/>
          <w:color w:val="000000" w:themeColor="text1"/>
          <w:sz w:val="24"/>
          <w:szCs w:val="24"/>
          <w:lang w:val="en-GB"/>
        </w:rPr>
        <w:tab/>
        <w:t xml:space="preserve"> duck </w:t>
      </w:r>
      <w:r w:rsidRPr="004C1726">
        <w:rPr>
          <w:rFonts w:ascii="Times New Unicode" w:hAnsi="Times New Unicode" w:cs="Times New Roman"/>
          <w:color w:val="000000" w:themeColor="text1"/>
          <w:sz w:val="24"/>
          <w:szCs w:val="24"/>
          <w:lang w:val="en-GB"/>
        </w:rPr>
        <w:tab/>
        <w:t xml:space="preserve"> or </w:t>
      </w:r>
      <w:r w:rsidRPr="004C1726">
        <w:rPr>
          <w:rFonts w:ascii="Times New Unicode" w:hAnsi="Times New Unicode" w:cs="Times New Roman"/>
          <w:color w:val="000000" w:themeColor="text1"/>
          <w:sz w:val="24"/>
          <w:szCs w:val="24"/>
          <w:lang w:val="en-GB"/>
        </w:rPr>
        <w:tab/>
        <w:t xml:space="preserve">pigeon / duck </w:t>
      </w:r>
      <w:r w:rsidRPr="004C1726">
        <w:rPr>
          <w:rFonts w:ascii="Times New Unicode" w:hAnsi="Times New Unicode" w:cs="Times New Roman"/>
          <w:color w:val="000000" w:themeColor="text1"/>
          <w:sz w:val="24"/>
          <w:szCs w:val="24"/>
          <w:lang w:val="en-GB"/>
        </w:rPr>
        <w:tab/>
        <w:t xml:space="preserve">    and   pigeon</w:t>
      </w:r>
    </w:p>
    <w:p w14:paraId="459516AD" w14:textId="77777777" w:rsidR="00A75E77" w:rsidRPr="004C1726" w:rsidRDefault="00A75E77" w:rsidP="00A75E77">
      <w:pPr>
        <w:widowControl w:val="0"/>
        <w:tabs>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t>‘I saw one or more birds — a duck or a pigeon / a duck and a pigeon.’</w:t>
      </w:r>
    </w:p>
    <w:p w14:paraId="0393B541" w14:textId="77777777" w:rsidR="00A75E77" w:rsidRPr="004C1726" w:rsidRDefault="00A75E77" w:rsidP="00A75E77">
      <w:pPr>
        <w:widowControl w:val="0"/>
        <w:tabs>
          <w:tab w:val="left" w:pos="426"/>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firstLine="284"/>
        <w:contextualSpacing/>
        <w:jc w:val="both"/>
        <w:rPr>
          <w:rFonts w:ascii="Times New Unicode" w:hAnsi="Times New Unicode" w:cs="Times New Roman"/>
          <w:color w:val="000000" w:themeColor="text1"/>
          <w:sz w:val="24"/>
          <w:szCs w:val="24"/>
          <w:lang w:val="en-GB"/>
        </w:rPr>
      </w:pPr>
    </w:p>
    <w:p w14:paraId="549D4040" w14:textId="77777777" w:rsidR="00A75E77" w:rsidRPr="009A1A67" w:rsidRDefault="00A75E77" w:rsidP="00A75E77">
      <w:pPr>
        <w:widowControl w:val="0"/>
        <w:tabs>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contextualSpacing/>
        <w:jc w:val="both"/>
        <w:rPr>
          <w:rFonts w:ascii="Times New Unicode" w:hAnsi="Times New Unicode" w:cs="Times New Roman"/>
          <w:color w:val="000000" w:themeColor="text1"/>
          <w:sz w:val="24"/>
          <w:szCs w:val="24"/>
          <w:lang w:val="es-ES"/>
        </w:rPr>
      </w:pP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9A1A67">
        <w:rPr>
          <w:rFonts w:ascii="Times New Unicode" w:hAnsi="Times New Unicode" w:cs="Times New Roman"/>
          <w:color w:val="000000" w:themeColor="text1"/>
          <w:sz w:val="24"/>
          <w:szCs w:val="24"/>
          <w:lang w:val="es-ES"/>
        </w:rPr>
        <w:t>b</w:t>
      </w:r>
      <w:r w:rsidRPr="009A1A67">
        <w:rPr>
          <w:rFonts w:ascii="Times New Unicode" w:hAnsi="Times New Unicode" w:cs="Times New Roman"/>
          <w:color w:val="000000" w:themeColor="text1"/>
          <w:sz w:val="24"/>
          <w:szCs w:val="24"/>
          <w:lang w:val="es-ES"/>
        </w:rPr>
        <w:tab/>
      </w:r>
      <w:r w:rsidRPr="009A1A67">
        <w:rPr>
          <w:rFonts w:ascii="Times New Unicode" w:hAnsi="Times New Unicode" w:cs="Times New Roman"/>
          <w:color w:val="000000" w:themeColor="text1"/>
          <w:sz w:val="24"/>
          <w:szCs w:val="24"/>
          <w:lang w:val="es-ES"/>
        </w:rPr>
        <w:tab/>
      </w:r>
      <w:r w:rsidRPr="009A1A67">
        <w:rPr>
          <w:rFonts w:ascii="Times New Unicode" w:hAnsi="Times New Unicode" w:cs="Times New Roman"/>
          <w:i/>
          <w:color w:val="000000" w:themeColor="text1"/>
          <w:sz w:val="24"/>
          <w:szCs w:val="24"/>
          <w:lang w:val="es-ES"/>
        </w:rPr>
        <w:t xml:space="preserve">Nahita </w:t>
      </w:r>
      <w:r w:rsidRPr="009A1A67">
        <w:rPr>
          <w:rFonts w:ascii="Times New Unicode" w:hAnsi="Times New Unicode" w:cs="Times New Roman"/>
          <w:i/>
          <w:color w:val="000000" w:themeColor="text1"/>
          <w:sz w:val="24"/>
          <w:szCs w:val="24"/>
          <w:lang w:val="es-ES"/>
        </w:rPr>
        <w:tab/>
        <w:t xml:space="preserve">vorona iray </w:t>
      </w:r>
      <w:r w:rsidRPr="009A1A67">
        <w:rPr>
          <w:rFonts w:ascii="Times New Unicode" w:hAnsi="Times New Unicode" w:cs="Times New Roman"/>
          <w:i/>
          <w:color w:val="000000" w:themeColor="text1"/>
          <w:sz w:val="24"/>
          <w:szCs w:val="24"/>
          <w:lang w:val="es-ES"/>
        </w:rPr>
        <w:tab/>
        <w:t xml:space="preserve">aho </w:t>
      </w:r>
      <w:r w:rsidRPr="009A1A67">
        <w:rPr>
          <w:rFonts w:ascii="Times New Unicode" w:hAnsi="Times New Unicode" w:cs="Times New Roman"/>
          <w:i/>
          <w:color w:val="000000" w:themeColor="text1"/>
          <w:sz w:val="24"/>
          <w:szCs w:val="24"/>
          <w:lang w:val="es-ES"/>
        </w:rPr>
        <w:tab/>
        <w:t xml:space="preserve">— </w:t>
      </w:r>
      <w:r w:rsidRPr="009A1A67">
        <w:rPr>
          <w:rFonts w:ascii="Times New Unicode" w:hAnsi="Times New Unicode" w:cs="Times New Roman"/>
          <w:i/>
          <w:color w:val="000000" w:themeColor="text1"/>
          <w:sz w:val="24"/>
          <w:szCs w:val="24"/>
          <w:lang w:val="es-ES"/>
        </w:rPr>
        <w:tab/>
        <w:t>ganagana</w:t>
      </w:r>
      <w:r w:rsidRPr="009A1A67">
        <w:rPr>
          <w:rFonts w:ascii="Times New Unicode" w:hAnsi="Times New Unicode" w:cs="Times New Roman"/>
          <w:i/>
          <w:color w:val="000000" w:themeColor="text1"/>
          <w:sz w:val="24"/>
          <w:szCs w:val="24"/>
          <w:lang w:val="es-ES"/>
        </w:rPr>
        <w:tab/>
        <w:t xml:space="preserve">na </w:t>
      </w:r>
      <w:r w:rsidRPr="009A1A67">
        <w:rPr>
          <w:rFonts w:ascii="Times New Unicode" w:hAnsi="Times New Unicode" w:cs="Times New Roman"/>
          <w:i/>
          <w:color w:val="000000" w:themeColor="text1"/>
          <w:sz w:val="24"/>
          <w:szCs w:val="24"/>
          <w:lang w:val="es-ES"/>
        </w:rPr>
        <w:tab/>
        <w:t xml:space="preserve">fony / # ganagana sy </w:t>
      </w:r>
      <w:r w:rsidRPr="009A1A67">
        <w:rPr>
          <w:rFonts w:ascii="Times New Unicode" w:hAnsi="Times New Unicode" w:cs="Times New Roman"/>
          <w:i/>
          <w:color w:val="000000" w:themeColor="text1"/>
          <w:sz w:val="24"/>
          <w:szCs w:val="24"/>
          <w:lang w:val="es-ES"/>
        </w:rPr>
        <w:tab/>
        <w:t>fony.</w:t>
      </w:r>
    </w:p>
    <w:p w14:paraId="2FB6B596" w14:textId="77777777" w:rsidR="00A75E77" w:rsidRPr="004C1726" w:rsidRDefault="00A75E77" w:rsidP="00A75E77">
      <w:pPr>
        <w:widowControl w:val="0"/>
        <w:tabs>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contextualSpacing/>
        <w:jc w:val="both"/>
        <w:rPr>
          <w:rFonts w:ascii="Times New Unicode" w:hAnsi="Times New Unicode" w:cs="Times New Roman"/>
          <w:color w:val="000000" w:themeColor="text1"/>
          <w:sz w:val="24"/>
          <w:szCs w:val="24"/>
          <w:lang w:val="en-GB"/>
        </w:rPr>
      </w:pPr>
      <w:r w:rsidRPr="009A1A67">
        <w:rPr>
          <w:rFonts w:ascii="Times New Unicode" w:hAnsi="Times New Unicode" w:cs="Times New Roman"/>
          <w:color w:val="000000" w:themeColor="text1"/>
          <w:sz w:val="24"/>
          <w:szCs w:val="24"/>
          <w:lang w:val="es-ES"/>
        </w:rPr>
        <w:tab/>
      </w:r>
      <w:r w:rsidRPr="009A1A67">
        <w:rPr>
          <w:rFonts w:ascii="Times New Unicode" w:hAnsi="Times New Unicode" w:cs="Times New Roman"/>
          <w:color w:val="000000" w:themeColor="text1"/>
          <w:sz w:val="24"/>
          <w:szCs w:val="24"/>
          <w:lang w:val="es-ES"/>
        </w:rPr>
        <w:tab/>
      </w:r>
      <w:r w:rsidRPr="009A1A67">
        <w:rPr>
          <w:rFonts w:ascii="Times New Unicode" w:hAnsi="Times New Unicode" w:cs="Times New Roman"/>
          <w:color w:val="000000" w:themeColor="text1"/>
          <w:sz w:val="24"/>
          <w:szCs w:val="24"/>
          <w:lang w:val="es-ES"/>
        </w:rPr>
        <w:tab/>
      </w:r>
      <w:r w:rsidRPr="009A1A67">
        <w:rPr>
          <w:rFonts w:ascii="Times New Unicode" w:hAnsi="Times New Unicode" w:cs="Times New Roman"/>
          <w:color w:val="000000" w:themeColor="text1"/>
          <w:sz w:val="24"/>
          <w:szCs w:val="24"/>
          <w:lang w:val="es-ES"/>
        </w:rPr>
        <w:tab/>
      </w:r>
      <w:r w:rsidRPr="004C1726">
        <w:rPr>
          <w:rFonts w:ascii="Times New Unicode" w:hAnsi="Times New Unicode" w:cs="Times New Roman"/>
          <w:smallCaps/>
          <w:color w:val="000000" w:themeColor="text1"/>
          <w:sz w:val="24"/>
          <w:szCs w:val="24"/>
          <w:lang w:val="en-GB"/>
        </w:rPr>
        <w:t>pst.at</w:t>
      </w:r>
      <w:r w:rsidRPr="004C1726">
        <w:rPr>
          <w:rFonts w:ascii="Times New Unicode" w:hAnsi="Times New Unicode" w:cs="Times New Roman"/>
          <w:color w:val="000000" w:themeColor="text1"/>
          <w:sz w:val="24"/>
          <w:szCs w:val="24"/>
          <w:lang w:val="en-GB"/>
        </w:rPr>
        <w:t xml:space="preserve">.see bird </w:t>
      </w:r>
      <w:r w:rsidRPr="004C1726">
        <w:rPr>
          <w:rFonts w:ascii="Times New Unicode" w:hAnsi="Times New Unicode" w:cs="Times New Roman"/>
          <w:color w:val="000000" w:themeColor="text1"/>
          <w:sz w:val="24"/>
          <w:szCs w:val="24"/>
          <w:lang w:val="en-GB"/>
        </w:rPr>
        <w:tab/>
        <w:t xml:space="preserve">one </w:t>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smallCaps/>
          <w:color w:val="000000" w:themeColor="text1"/>
          <w:sz w:val="24"/>
          <w:szCs w:val="24"/>
          <w:lang w:val="en-GB"/>
        </w:rPr>
        <w:t>1.sg</w:t>
      </w:r>
      <w:r w:rsidRPr="004C1726">
        <w:rPr>
          <w:rFonts w:ascii="Times New Unicode" w:hAnsi="Times New Unicode" w:cs="Times New Roman"/>
          <w:color w:val="000000" w:themeColor="text1"/>
          <w:sz w:val="24"/>
          <w:szCs w:val="24"/>
          <w:lang w:val="en-GB"/>
        </w:rPr>
        <w:tab/>
        <w:t xml:space="preserve"> —   duck </w:t>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t xml:space="preserve"> or </w:t>
      </w:r>
      <w:r w:rsidRPr="004C1726">
        <w:rPr>
          <w:rFonts w:ascii="Times New Unicode" w:hAnsi="Times New Unicode" w:cs="Times New Roman"/>
          <w:color w:val="000000" w:themeColor="text1"/>
          <w:sz w:val="24"/>
          <w:szCs w:val="24"/>
          <w:lang w:val="en-GB"/>
        </w:rPr>
        <w:tab/>
        <w:t xml:space="preserve">pigeon / duck </w:t>
      </w:r>
      <w:r w:rsidRPr="004C1726">
        <w:rPr>
          <w:rFonts w:ascii="Times New Unicode" w:hAnsi="Times New Unicode" w:cs="Times New Roman"/>
          <w:color w:val="000000" w:themeColor="text1"/>
          <w:sz w:val="24"/>
          <w:szCs w:val="24"/>
          <w:lang w:val="en-GB"/>
        </w:rPr>
        <w:tab/>
      </w:r>
      <w:proofErr w:type="gramStart"/>
      <w:r w:rsidRPr="004C1726">
        <w:rPr>
          <w:rFonts w:ascii="Times New Unicode" w:hAnsi="Times New Unicode" w:cs="Times New Roman"/>
          <w:color w:val="000000" w:themeColor="text1"/>
          <w:sz w:val="24"/>
          <w:szCs w:val="24"/>
          <w:lang w:val="en-GB"/>
        </w:rPr>
        <w:tab/>
        <w:t xml:space="preserve">  and</w:t>
      </w:r>
      <w:proofErr w:type="gramEnd"/>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ab/>
        <w:t>pigeon</w:t>
      </w:r>
    </w:p>
    <w:p w14:paraId="0F610945" w14:textId="77777777" w:rsidR="00A75E77" w:rsidRPr="004C1726" w:rsidRDefault="00A75E77" w:rsidP="00A75E77">
      <w:pPr>
        <w:widowControl w:val="0"/>
        <w:tabs>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r>
      <w:r w:rsidRPr="004C1726">
        <w:rPr>
          <w:rFonts w:ascii="Times New Unicode" w:hAnsi="Times New Unicode" w:cs="Times New Roman"/>
          <w:color w:val="000000" w:themeColor="text1"/>
          <w:sz w:val="24"/>
          <w:szCs w:val="24"/>
          <w:lang w:val="en-GB"/>
        </w:rPr>
        <w:tab/>
        <w:t>‘I saw one bird — a duck or a pigeon / a duck and a pigeon.’</w:t>
      </w:r>
    </w:p>
    <w:p w14:paraId="18AD6460" w14:textId="77777777"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p>
    <w:p w14:paraId="4EF07537" w14:textId="620CB584"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US"/>
        </w:rPr>
      </w:pPr>
      <w:r w:rsidRPr="004C1726">
        <w:rPr>
          <w:rFonts w:ascii="Times New Unicode" w:hAnsi="Times New Unicode" w:cs="Times New Roman"/>
          <w:color w:val="000000" w:themeColor="text1"/>
          <w:sz w:val="24"/>
          <w:szCs w:val="24"/>
          <w:lang w:val="en-GB"/>
        </w:rPr>
        <w:t xml:space="preserve">Proper names offer a </w:t>
      </w:r>
      <w:r w:rsidR="00EA3085" w:rsidRPr="004C1726">
        <w:rPr>
          <w:rFonts w:ascii="Times New Unicode" w:hAnsi="Times New Unicode" w:cs="Times New Roman"/>
          <w:color w:val="000000" w:themeColor="text1"/>
          <w:sz w:val="24"/>
          <w:szCs w:val="24"/>
          <w:lang w:val="en-GB"/>
        </w:rPr>
        <w:t xml:space="preserve">subtler illustration. The </w:t>
      </w:r>
      <w:r w:rsidRPr="004C1726">
        <w:rPr>
          <w:rFonts w:ascii="Times New Unicode" w:hAnsi="Times New Unicode" w:cs="Times New Roman"/>
          <w:color w:val="000000" w:themeColor="text1"/>
          <w:sz w:val="24"/>
          <w:szCs w:val="24"/>
          <w:lang w:val="en-GB"/>
        </w:rPr>
        <w:t xml:space="preserve">literature on names has traditionally considered </w:t>
      </w:r>
      <w:r w:rsidR="00EA3085" w:rsidRPr="004C1726">
        <w:rPr>
          <w:rFonts w:ascii="Times New Unicode" w:hAnsi="Times New Unicode" w:cs="Times New Roman"/>
          <w:color w:val="000000" w:themeColor="text1"/>
          <w:sz w:val="24"/>
          <w:szCs w:val="24"/>
          <w:lang w:val="en-GB"/>
        </w:rPr>
        <w:t xml:space="preserve">almost only personal names (see </w:t>
      </w:r>
      <w:r w:rsidRPr="004C1726">
        <w:rPr>
          <w:rFonts w:ascii="Times New Unicode" w:hAnsi="Times New Unicode" w:cs="Times New Roman"/>
          <w:color w:val="000000" w:themeColor="text1"/>
          <w:sz w:val="24"/>
          <w:szCs w:val="24"/>
          <w:lang w:val="en-GB"/>
        </w:rPr>
        <w:t>Matushansky 2008 and Predelli 2017 for a</w:t>
      </w:r>
      <w:r w:rsidR="00EA3085" w:rsidRPr="004C1726">
        <w:rPr>
          <w:rFonts w:ascii="Times New Unicode" w:hAnsi="Times New Unicode" w:cs="Times New Roman"/>
          <w:color w:val="000000" w:themeColor="text1"/>
          <w:sz w:val="24"/>
          <w:szCs w:val="24"/>
          <w:lang w:val="en-GB"/>
        </w:rPr>
        <w:t xml:space="preserve"> sample of opposing views). However, </w:t>
      </w:r>
      <w:r w:rsidRPr="004C1726">
        <w:rPr>
          <w:rFonts w:ascii="Times New Unicode" w:hAnsi="Times New Unicode" w:cs="Times New Roman"/>
          <w:color w:val="000000" w:themeColor="text1"/>
          <w:sz w:val="24"/>
          <w:szCs w:val="24"/>
          <w:lang w:val="en-GB"/>
        </w:rPr>
        <w:t>place names have grammatical properties setting the</w:t>
      </w:r>
      <w:r w:rsidR="00EA3085" w:rsidRPr="004C1726">
        <w:rPr>
          <w:rFonts w:ascii="Times New Unicode" w:hAnsi="Times New Unicode" w:cs="Times New Roman"/>
          <w:color w:val="000000" w:themeColor="text1"/>
          <w:sz w:val="24"/>
          <w:szCs w:val="24"/>
          <w:lang w:val="en-GB"/>
        </w:rPr>
        <w:t>m apart as a distinct class (cf.</w:t>
      </w:r>
      <w:r w:rsidRPr="004C1726">
        <w:rPr>
          <w:rFonts w:ascii="Times New Unicode" w:hAnsi="Times New Unicode" w:cs="Times New Roman"/>
          <w:color w:val="000000" w:themeColor="text1"/>
          <w:sz w:val="24"/>
          <w:szCs w:val="24"/>
          <w:lang w:val="en-GB"/>
        </w:rPr>
        <w:t xml:space="preserve"> Moltmann 2015). One of them is the lack of so-called “expletive” definite articles, which some languages can attach to a name without for that </w:t>
      </w:r>
      <w:r w:rsidR="00EA3085" w:rsidRPr="004C1726">
        <w:rPr>
          <w:rFonts w:ascii="Times New Unicode" w:hAnsi="Times New Unicode" w:cs="Times New Roman"/>
          <w:color w:val="000000" w:themeColor="text1"/>
          <w:sz w:val="24"/>
          <w:szCs w:val="24"/>
          <w:lang w:val="en-GB"/>
        </w:rPr>
        <w:t>turning it into a common noun. F</w:t>
      </w:r>
      <w:r w:rsidRPr="004C1726">
        <w:rPr>
          <w:rFonts w:ascii="Times New Unicode" w:hAnsi="Times New Unicode" w:cs="Times New Roman"/>
          <w:color w:val="000000" w:themeColor="text1"/>
          <w:sz w:val="24"/>
          <w:szCs w:val="24"/>
          <w:lang w:val="en-GB"/>
        </w:rPr>
        <w:t xml:space="preserve">or example, dialectal German features both </w:t>
      </w:r>
      <w:r w:rsidRPr="004C1726">
        <w:rPr>
          <w:rFonts w:ascii="Times New Unicode" w:hAnsi="Times New Unicode" w:cs="Times New Roman"/>
          <w:i/>
          <w:color w:val="000000" w:themeColor="text1"/>
          <w:sz w:val="24"/>
          <w:szCs w:val="24"/>
          <w:lang w:val="en-GB"/>
        </w:rPr>
        <w:t>der Hans</w:t>
      </w:r>
      <w:r w:rsidRPr="004C1726">
        <w:rPr>
          <w:rFonts w:ascii="Times New Unicode" w:hAnsi="Times New Unicode" w:cs="Times New Roman"/>
          <w:color w:val="000000" w:themeColor="text1"/>
          <w:sz w:val="24"/>
          <w:szCs w:val="24"/>
          <w:lang w:val="en-GB"/>
        </w:rPr>
        <w:t xml:space="preserve"> and </w:t>
      </w:r>
      <w:r w:rsidRPr="004C1726">
        <w:rPr>
          <w:rFonts w:ascii="Times New Unicode" w:hAnsi="Times New Unicode" w:cs="Times New Roman"/>
          <w:i/>
          <w:color w:val="000000" w:themeColor="text1"/>
          <w:sz w:val="24"/>
          <w:szCs w:val="24"/>
          <w:lang w:val="en-GB"/>
        </w:rPr>
        <w:t>Hans</w:t>
      </w:r>
      <w:r w:rsidRPr="004C1726">
        <w:rPr>
          <w:rFonts w:ascii="Times New Unicode" w:hAnsi="Times New Unicode" w:cs="Times New Roman"/>
          <w:color w:val="000000" w:themeColor="text1"/>
          <w:sz w:val="24"/>
          <w:szCs w:val="24"/>
          <w:lang w:val="en-GB"/>
        </w:rPr>
        <w:t xml:space="preserve">, but a place name like </w:t>
      </w:r>
      <w:r w:rsidRPr="004C1726">
        <w:rPr>
          <w:rFonts w:ascii="Times New Unicode" w:hAnsi="Times New Unicode" w:cs="Times New Roman"/>
          <w:i/>
          <w:color w:val="000000" w:themeColor="text1"/>
          <w:sz w:val="24"/>
          <w:szCs w:val="24"/>
          <w:lang w:val="en-GB"/>
        </w:rPr>
        <w:t>Berlin</w:t>
      </w:r>
      <w:r w:rsidRPr="004C1726">
        <w:rPr>
          <w:rFonts w:ascii="Times New Unicode" w:hAnsi="Times New Unicode" w:cs="Times New Roman"/>
          <w:color w:val="000000" w:themeColor="text1"/>
          <w:sz w:val="24"/>
          <w:szCs w:val="24"/>
          <w:lang w:val="en-GB"/>
        </w:rPr>
        <w:t xml:space="preserve"> can never become *</w:t>
      </w:r>
      <w:r w:rsidRPr="004C1726">
        <w:rPr>
          <w:rFonts w:ascii="Times New Unicode" w:hAnsi="Times New Unicode" w:cs="Times New Roman"/>
          <w:i/>
          <w:color w:val="000000" w:themeColor="text1"/>
          <w:sz w:val="24"/>
          <w:szCs w:val="24"/>
          <w:lang w:val="en-GB"/>
        </w:rPr>
        <w:t>der/das Berlin</w:t>
      </w:r>
      <w:r w:rsidRPr="004C1726">
        <w:rPr>
          <w:rFonts w:ascii="Times New Unicode" w:hAnsi="Times New Unicode" w:cs="Times New Roman"/>
          <w:color w:val="000000" w:themeColor="text1"/>
          <w:sz w:val="24"/>
          <w:szCs w:val="24"/>
          <w:lang w:val="en-GB"/>
        </w:rPr>
        <w:t xml:space="preserve">. An article appears with a place name either always, as in </w:t>
      </w:r>
      <w:r w:rsidR="00EA3085" w:rsidRPr="004C1726">
        <w:rPr>
          <w:rFonts w:ascii="Times New Unicode" w:hAnsi="Times New Unicode" w:cs="Times New Roman"/>
          <w:i/>
          <w:color w:val="000000" w:themeColor="text1"/>
          <w:sz w:val="24"/>
          <w:szCs w:val="24"/>
          <w:lang w:val="en-GB"/>
        </w:rPr>
        <w:t>De</w:t>
      </w:r>
      <w:r w:rsidRPr="004C1726">
        <w:rPr>
          <w:rFonts w:ascii="Times New Unicode" w:hAnsi="Times New Unicode" w:cs="Times New Roman"/>
          <w:i/>
          <w:color w:val="000000" w:themeColor="text1"/>
          <w:sz w:val="24"/>
          <w:szCs w:val="24"/>
          <w:lang w:val="en-GB"/>
        </w:rPr>
        <w:t>n Haag</w:t>
      </w:r>
      <w:r w:rsidRPr="004C1726">
        <w:rPr>
          <w:rFonts w:ascii="Times New Unicode" w:hAnsi="Times New Unicode" w:cs="Times New Roman"/>
          <w:color w:val="000000" w:themeColor="text1"/>
          <w:sz w:val="24"/>
          <w:szCs w:val="24"/>
          <w:lang w:val="en-GB"/>
        </w:rPr>
        <w:t xml:space="preserve">, or never. Insofar as place and personal names are the same grammatical objects, yet have distinct linguistic properties, there is no distinct “place name” nominal type. Complex place names like </w:t>
      </w:r>
      <w:r w:rsidRPr="004C1726">
        <w:rPr>
          <w:rFonts w:ascii="Times New Unicode" w:hAnsi="Times New Unicode" w:cs="Times New Roman"/>
          <w:i/>
          <w:color w:val="000000" w:themeColor="text1"/>
          <w:sz w:val="24"/>
          <w:szCs w:val="24"/>
          <w:lang w:val="en-GB"/>
        </w:rPr>
        <w:t>The North Sea</w:t>
      </w:r>
      <w:r w:rsidRPr="004C1726">
        <w:rPr>
          <w:rFonts w:ascii="Times New Unicode" w:hAnsi="Times New Unicode" w:cs="Times New Roman"/>
          <w:color w:val="000000" w:themeColor="text1"/>
          <w:sz w:val="24"/>
          <w:szCs w:val="24"/>
          <w:lang w:val="en-GB"/>
        </w:rPr>
        <w:t xml:space="preserve"> (</w:t>
      </w:r>
      <w:r w:rsidR="00EA3085" w:rsidRPr="004C1726">
        <w:rPr>
          <w:rFonts w:ascii="Times New Unicode" w:hAnsi="Times New Unicode" w:cs="Times New Roman"/>
          <w:color w:val="000000" w:themeColor="text1"/>
          <w:sz w:val="24"/>
          <w:szCs w:val="24"/>
          <w:lang w:val="en-GB"/>
        </w:rPr>
        <w:t xml:space="preserve">cf. </w:t>
      </w:r>
      <w:r w:rsidRPr="004C1726">
        <w:rPr>
          <w:rFonts w:ascii="Times New Unicode" w:hAnsi="Times New Unicode" w:cs="Times New Roman"/>
          <w:color w:val="000000" w:themeColor="text1"/>
          <w:sz w:val="24"/>
          <w:szCs w:val="24"/>
          <w:lang w:val="en-GB"/>
        </w:rPr>
        <w:t>Langendonk 20</w:t>
      </w:r>
      <w:r w:rsidR="00EA3085" w:rsidRPr="004C1726">
        <w:rPr>
          <w:rFonts w:ascii="Times New Unicode" w:hAnsi="Times New Unicode" w:cs="Times New Roman"/>
          <w:color w:val="000000" w:themeColor="text1"/>
          <w:sz w:val="24"/>
          <w:szCs w:val="24"/>
          <w:lang w:val="en-GB"/>
        </w:rPr>
        <w:t>07: Ch. 4</w:t>
      </w:r>
      <w:r w:rsidRPr="004C1726">
        <w:rPr>
          <w:rFonts w:ascii="Times New Unicode" w:hAnsi="Times New Unicode" w:cs="Times New Roman"/>
          <w:color w:val="000000" w:themeColor="text1"/>
          <w:sz w:val="24"/>
          <w:szCs w:val="24"/>
          <w:lang w:val="en-GB"/>
        </w:rPr>
        <w:t xml:space="preserve">), but also </w:t>
      </w:r>
      <w:r w:rsidRPr="004C1726">
        <w:rPr>
          <w:rFonts w:ascii="Times New Unicode" w:hAnsi="Times New Unicode" w:cs="Times New Roman"/>
          <w:i/>
          <w:color w:val="000000" w:themeColor="text1"/>
          <w:sz w:val="24"/>
          <w:szCs w:val="24"/>
          <w:lang w:val="en-GB"/>
        </w:rPr>
        <w:t>Isle of Man</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 xml:space="preserve">Stratford-upon-Avon </w:t>
      </w:r>
      <w:r w:rsidR="00EA3085" w:rsidRPr="004C1726">
        <w:rPr>
          <w:rFonts w:ascii="Times New Unicode" w:hAnsi="Times New Unicode" w:cs="Times New Roman"/>
          <w:color w:val="000000" w:themeColor="text1"/>
          <w:sz w:val="24"/>
          <w:szCs w:val="24"/>
          <w:lang w:val="en-GB"/>
        </w:rPr>
        <w:t>suggest a similar conclusion. T</w:t>
      </w:r>
      <w:r w:rsidRPr="004C1726">
        <w:rPr>
          <w:rFonts w:ascii="Times New Unicode" w:hAnsi="Times New Unicode" w:cs="Times New Roman"/>
          <w:color w:val="000000" w:themeColor="text1"/>
          <w:sz w:val="24"/>
          <w:szCs w:val="24"/>
          <w:lang w:val="en-GB"/>
        </w:rPr>
        <w:t xml:space="preserve">hey partially describe the named </w:t>
      </w:r>
      <w:proofErr w:type="gramStart"/>
      <w:r w:rsidRPr="004C1726">
        <w:rPr>
          <w:rFonts w:ascii="Times New Unicode" w:hAnsi="Times New Unicode" w:cs="Times New Roman"/>
          <w:color w:val="000000" w:themeColor="text1"/>
          <w:sz w:val="24"/>
          <w:szCs w:val="24"/>
          <w:lang w:val="en-GB"/>
        </w:rPr>
        <w:t>place</w:t>
      </w:r>
      <w:r w:rsidR="00A26516"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but</w:t>
      </w:r>
      <w:proofErr w:type="gramEnd"/>
      <w:r w:rsidRPr="004C1726">
        <w:rPr>
          <w:rFonts w:ascii="Times New Unicode" w:hAnsi="Times New Unicode" w:cs="Times New Roman"/>
          <w:color w:val="000000" w:themeColor="text1"/>
          <w:sz w:val="24"/>
          <w:szCs w:val="24"/>
          <w:lang w:val="en-GB"/>
        </w:rPr>
        <w:t xml:space="preserve"> would hardly qualify as definite </w:t>
      </w:r>
      <w:r w:rsidR="00EA3085" w:rsidRPr="004C1726">
        <w:rPr>
          <w:rFonts w:ascii="Times New Unicode" w:hAnsi="Times New Unicode" w:cs="Times New Roman"/>
          <w:color w:val="000000" w:themeColor="text1"/>
          <w:sz w:val="24"/>
          <w:szCs w:val="24"/>
          <w:lang w:val="en-GB"/>
        </w:rPr>
        <w:t>adjectival phrases</w:t>
      </w:r>
      <w:r w:rsidR="00A26516" w:rsidRPr="004C1726">
        <w:rPr>
          <w:rFonts w:ascii="Times New Unicode" w:hAnsi="Times New Unicode" w:cs="Times New Roman"/>
          <w:color w:val="000000" w:themeColor="text1"/>
          <w:sz w:val="24"/>
          <w:szCs w:val="24"/>
          <w:lang w:val="en-GB"/>
        </w:rPr>
        <w:t xml:space="preserve"> with descriptive content</w:t>
      </w:r>
      <w:r w:rsidR="00EA3085" w:rsidRPr="004C1726">
        <w:rPr>
          <w:rFonts w:ascii="Times New Unicode" w:hAnsi="Times New Unicode" w:cs="Times New Roman"/>
          <w:color w:val="000000" w:themeColor="text1"/>
          <w:sz w:val="24"/>
          <w:szCs w:val="24"/>
          <w:lang w:val="en-GB"/>
        </w:rPr>
        <w:t>. T</w:t>
      </w:r>
      <w:r w:rsidRPr="004C1726">
        <w:rPr>
          <w:rFonts w:ascii="Times New Unicode" w:hAnsi="Times New Unicode" w:cs="Times New Roman"/>
          <w:color w:val="000000" w:themeColor="text1"/>
          <w:sz w:val="24"/>
          <w:szCs w:val="24"/>
          <w:lang w:val="en-GB"/>
        </w:rPr>
        <w:t>heir syntactic structure does not express their content as pla</w:t>
      </w:r>
      <w:r w:rsidR="00EA3085" w:rsidRPr="004C1726">
        <w:rPr>
          <w:rFonts w:ascii="Times New Unicode" w:hAnsi="Times New Unicode" w:cs="Times New Roman"/>
          <w:color w:val="000000" w:themeColor="text1"/>
          <w:sz w:val="24"/>
          <w:szCs w:val="24"/>
          <w:lang w:val="en-GB"/>
        </w:rPr>
        <w:t>ce names</w:t>
      </w:r>
      <w:r w:rsidRPr="004C1726">
        <w:rPr>
          <w:rFonts w:ascii="Times New Unicode" w:hAnsi="Times New Unicode" w:cs="Times New Roman"/>
          <w:color w:val="000000" w:themeColor="text1"/>
          <w:sz w:val="24"/>
          <w:szCs w:val="24"/>
          <w:lang w:val="en-GB"/>
        </w:rPr>
        <w:t xml:space="preserve">. </w:t>
      </w:r>
    </w:p>
    <w:p w14:paraId="79CD9D9D" w14:textId="5E799FDC"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The upshot of our discussion is that the infomorphism can already account for several patterns regarding the relation between visual objects and nominal kinds under a unified perspective. This is possible even if this relation is indirectly defined via the two mappings forming </w:t>
      </w:r>
      <w:r w:rsidRPr="004C1726">
        <w:rPr>
          <w:rFonts w:ascii="Times New Unicode" w:hAnsi="Times New Unicode" w:cs="Times New Roman"/>
          <w:i/>
          <w:color w:val="000000" w:themeColor="text1"/>
          <w:sz w:val="24"/>
          <w:szCs w:val="24"/>
          <w:lang w:val="en-GB"/>
        </w:rPr>
        <w:t>i</w:t>
      </w:r>
      <w:r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those between tokens a</w:t>
      </w:r>
      <w:r w:rsidR="009C1E01" w:rsidRPr="004C1726">
        <w:rPr>
          <w:rFonts w:ascii="Times New Unicode" w:hAnsi="Times New Unicode" w:cs="Times New Roman"/>
          <w:color w:val="000000" w:themeColor="text1"/>
          <w:sz w:val="24"/>
          <w:szCs w:val="24"/>
          <w:lang w:val="en-GB"/>
        </w:rPr>
        <w:t xml:space="preserve">nd types of each domain. Therefore, the infomorphism </w:t>
      </w:r>
      <w:r w:rsidRPr="004C1726">
        <w:rPr>
          <w:rFonts w:ascii="Times New Unicode" w:hAnsi="Times New Unicode" w:cs="Times New Roman"/>
          <w:color w:val="000000" w:themeColor="text1"/>
          <w:sz w:val="24"/>
          <w:szCs w:val="24"/>
          <w:lang w:val="en-GB"/>
        </w:rPr>
        <w:t xml:space="preserve">can </w:t>
      </w:r>
      <w:r w:rsidR="009C1E01" w:rsidRPr="004C1726">
        <w:rPr>
          <w:rFonts w:ascii="Times New Unicode" w:hAnsi="Times New Unicode" w:cs="Times New Roman"/>
          <w:color w:val="000000" w:themeColor="text1"/>
          <w:sz w:val="24"/>
          <w:szCs w:val="24"/>
          <w:lang w:val="en-GB"/>
        </w:rPr>
        <w:t xml:space="preserve">already </w:t>
      </w:r>
      <w:r w:rsidRPr="004C1726">
        <w:rPr>
          <w:rFonts w:ascii="Times New Unicode" w:hAnsi="Times New Unicode" w:cs="Times New Roman"/>
          <w:color w:val="000000" w:themeColor="text1"/>
          <w:sz w:val="24"/>
          <w:szCs w:val="24"/>
          <w:lang w:val="en-GB"/>
        </w:rPr>
        <w:t>prove</w:t>
      </w:r>
      <w:r w:rsidR="009C1E01" w:rsidRPr="004C1726">
        <w:rPr>
          <w:rFonts w:ascii="Times New Unicode" w:hAnsi="Times New Unicode" w:cs="Times New Roman"/>
          <w:color w:val="000000" w:themeColor="text1"/>
          <w:sz w:val="24"/>
          <w:szCs w:val="24"/>
          <w:lang w:val="en-GB"/>
        </w:rPr>
        <w:t>s</w:t>
      </w:r>
      <w:r w:rsidRPr="004C1726">
        <w:rPr>
          <w:rFonts w:ascii="Times New Unicode" w:hAnsi="Times New Unicode" w:cs="Times New Roman"/>
          <w:color w:val="000000" w:themeColor="text1"/>
          <w:sz w:val="24"/>
          <w:szCs w:val="24"/>
          <w:lang w:val="en-GB"/>
        </w:rPr>
        <w:t xml:space="preserve"> the existence of at least </w:t>
      </w:r>
      <w:r w:rsidR="009C1E01" w:rsidRPr="004C1726">
        <w:rPr>
          <w:rFonts w:ascii="Times New Unicode" w:hAnsi="Times New Unicode" w:cs="Times New Roman"/>
          <w:color w:val="000000" w:themeColor="text1"/>
          <w:sz w:val="24"/>
          <w:szCs w:val="24"/>
          <w:lang w:val="en-GB"/>
        </w:rPr>
        <w:t>four</w:t>
      </w:r>
      <w:r w:rsidRPr="004C1726">
        <w:rPr>
          <w:rFonts w:ascii="Times New Unicode" w:hAnsi="Times New Unicode" w:cs="Times New Roman"/>
          <w:color w:val="000000" w:themeColor="text1"/>
          <w:sz w:val="24"/>
          <w:szCs w:val="24"/>
          <w:lang w:val="en-GB"/>
        </w:rPr>
        <w:t xml:space="preserve"> types of nominals: novel nouns (e.g. </w:t>
      </w:r>
      <w:r w:rsidRPr="004C1726">
        <w:rPr>
          <w:rFonts w:ascii="Times New Unicode" w:hAnsi="Times New Unicode" w:cs="Times New Roman"/>
          <w:i/>
          <w:color w:val="000000" w:themeColor="text1"/>
          <w:sz w:val="24"/>
          <w:szCs w:val="24"/>
          <w:lang w:val="en-GB"/>
        </w:rPr>
        <w:t>dax</w:t>
      </w:r>
      <w:r w:rsidRPr="004C1726">
        <w:rPr>
          <w:rFonts w:ascii="Times New Unicode" w:hAnsi="Times New Unicode" w:cs="Times New Roman"/>
          <w:color w:val="000000" w:themeColor="text1"/>
          <w:sz w:val="24"/>
          <w:szCs w:val="24"/>
          <w:lang w:val="en-GB"/>
        </w:rPr>
        <w:t xml:space="preserve">), nouns for null objects (e.g. </w:t>
      </w:r>
      <w:r w:rsidRPr="004C1726">
        <w:rPr>
          <w:rFonts w:ascii="Times New Unicode" w:hAnsi="Times New Unicode" w:cs="Times New Roman"/>
          <w:i/>
          <w:color w:val="000000" w:themeColor="text1"/>
          <w:sz w:val="24"/>
          <w:szCs w:val="24"/>
          <w:lang w:val="en-GB"/>
        </w:rPr>
        <w:t>shadow</w:t>
      </w:r>
      <w:r w:rsidRPr="004C1726">
        <w:rPr>
          <w:rFonts w:ascii="Times New Unicode" w:hAnsi="Times New Unicode" w:cs="Times New Roman"/>
          <w:color w:val="000000" w:themeColor="text1"/>
          <w:sz w:val="24"/>
          <w:szCs w:val="24"/>
          <w:lang w:val="en-GB"/>
        </w:rPr>
        <w:t>)</w:t>
      </w:r>
      <w:r w:rsidR="00715818" w:rsidRPr="004C1726">
        <w:rPr>
          <w:rFonts w:ascii="Times New Unicode" w:hAnsi="Times New Unicode" w:cs="Times New Roman"/>
          <w:i/>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“general” nouns (e.g. </w:t>
      </w:r>
      <w:r w:rsidRPr="004C1726">
        <w:rPr>
          <w:rFonts w:ascii="Times New Unicode" w:hAnsi="Times New Unicode" w:cs="Times New Roman"/>
          <w:i/>
          <w:color w:val="000000" w:themeColor="text1"/>
          <w:sz w:val="24"/>
          <w:szCs w:val="24"/>
          <w:lang w:val="en-GB"/>
        </w:rPr>
        <w:t>varana</w:t>
      </w:r>
      <w:r w:rsidR="009C1E01" w:rsidRPr="004C1726">
        <w:rPr>
          <w:rFonts w:ascii="Times New Unicode" w:hAnsi="Times New Unicode" w:cs="Times New Roman"/>
          <w:color w:val="000000" w:themeColor="text1"/>
          <w:sz w:val="24"/>
          <w:szCs w:val="24"/>
          <w:lang w:val="en-GB"/>
        </w:rPr>
        <w:t xml:space="preserve">), and proper names (e.g. </w:t>
      </w:r>
      <w:r w:rsidR="009C1E01" w:rsidRPr="004C1726">
        <w:rPr>
          <w:rFonts w:ascii="Times New Unicode" w:hAnsi="Times New Unicode" w:cs="Times New Roman"/>
          <w:i/>
          <w:color w:val="000000" w:themeColor="text1"/>
          <w:sz w:val="24"/>
          <w:szCs w:val="24"/>
          <w:lang w:val="en-GB"/>
        </w:rPr>
        <w:t>Hans</w:t>
      </w:r>
      <w:r w:rsidR="009C1E01" w:rsidRPr="004C1726">
        <w:rPr>
          <w:rFonts w:ascii="Times New Unicode" w:hAnsi="Times New Unicode" w:cs="Times New Roman"/>
          <w:color w:val="000000" w:themeColor="text1"/>
          <w:sz w:val="24"/>
          <w:szCs w:val="24"/>
          <w:lang w:val="en-GB"/>
        </w:rPr>
        <w:t xml:space="preserve">, </w:t>
      </w:r>
      <w:r w:rsidR="009C1E01" w:rsidRPr="004C1726">
        <w:rPr>
          <w:rFonts w:ascii="Times New Unicode" w:hAnsi="Times New Unicode" w:cs="Times New Roman"/>
          <w:i/>
          <w:color w:val="000000" w:themeColor="text1"/>
          <w:sz w:val="24"/>
          <w:szCs w:val="24"/>
          <w:lang w:val="en-GB"/>
        </w:rPr>
        <w:t>Berlin</w:t>
      </w:r>
      <w:r w:rsidR="009C1E01" w:rsidRPr="004C1726">
        <w:rPr>
          <w:rFonts w:ascii="Times New Unicode" w:hAnsi="Times New Unicode" w:cs="Times New Roman"/>
          <w:color w:val="000000" w:themeColor="text1"/>
          <w:sz w:val="24"/>
          <w:szCs w:val="24"/>
          <w:lang w:val="en-GB"/>
        </w:rPr>
        <w:t>). The next section addresses the nominal types emerging from standard values.</w:t>
      </w:r>
    </w:p>
    <w:p w14:paraId="725D0CC2" w14:textId="77777777" w:rsidR="00A75E77" w:rsidRPr="004C1726" w:rsidRDefault="00A75E77" w:rsidP="00A75E77">
      <w:pPr>
        <w:widowControl w:val="0"/>
        <w:spacing w:after="0" w:line="240" w:lineRule="auto"/>
        <w:contextualSpacing/>
        <w:jc w:val="both"/>
        <w:rPr>
          <w:rFonts w:ascii="Times New Unicode" w:hAnsi="Times New Unicode" w:cs="Times New Roman"/>
          <w:color w:val="000000" w:themeColor="text1"/>
          <w:sz w:val="24"/>
          <w:szCs w:val="24"/>
          <w:lang w:val="en-GB"/>
        </w:rPr>
      </w:pPr>
    </w:p>
    <w:p w14:paraId="76BF54AD" w14:textId="77777777" w:rsidR="00A75E77" w:rsidRPr="004C1726" w:rsidRDefault="00A75E77" w:rsidP="00A75E77">
      <w:pPr>
        <w:widowControl w:val="0"/>
        <w:spacing w:after="0" w:line="240" w:lineRule="auto"/>
        <w:contextualSpacing/>
        <w:jc w:val="both"/>
        <w:rPr>
          <w:rFonts w:ascii="Times New Unicode" w:hAnsi="Times New Unicode" w:cs="Times New Roman"/>
          <w:i/>
          <w:color w:val="000000" w:themeColor="text1"/>
          <w:sz w:val="24"/>
          <w:szCs w:val="24"/>
          <w:lang w:val="en-GB"/>
        </w:rPr>
      </w:pPr>
      <w:r w:rsidRPr="004C1726">
        <w:rPr>
          <w:rFonts w:ascii="Times New Unicode" w:hAnsi="Times New Unicode" w:cs="Times New Roman"/>
          <w:i/>
          <w:color w:val="000000" w:themeColor="text1"/>
          <w:sz w:val="24"/>
          <w:szCs w:val="24"/>
          <w:lang w:val="en-GB"/>
        </w:rPr>
        <w:t>5.3. Third Case: Standard values</w:t>
      </w:r>
    </w:p>
    <w:p w14:paraId="252067C3" w14:textId="77777777" w:rsidR="00A75E77" w:rsidRPr="004C1726" w:rsidRDefault="00A75E77" w:rsidP="00A75E77">
      <w:pPr>
        <w:widowControl w:val="0"/>
        <w:spacing w:after="0" w:line="240" w:lineRule="auto"/>
        <w:contextualSpacing/>
        <w:jc w:val="both"/>
        <w:rPr>
          <w:rFonts w:ascii="Times New Unicode" w:hAnsi="Times New Unicode" w:cs="Times New Roman"/>
          <w:i/>
          <w:color w:val="000000" w:themeColor="text1"/>
          <w:sz w:val="24"/>
          <w:szCs w:val="24"/>
          <w:lang w:val="en-GB"/>
        </w:rPr>
      </w:pPr>
    </w:p>
    <w:p w14:paraId="6F0EB3B1" w14:textId="11722D07" w:rsidR="003862BC" w:rsidRPr="004C1726" w:rsidRDefault="003862BC" w:rsidP="003862BC">
      <w:pPr>
        <w:widowControl w:val="0"/>
        <w:spacing w:after="0" w:line="240" w:lineRule="auto"/>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Standard values involve join, meet and relational visual types to define complex object files. Nominals can then describe these complex types, but without stating which basic types form each complex type. This fact holds whether a given nominal is assigned a unique type (e.g. </w:t>
      </w:r>
      <w:r w:rsidRPr="004C1726">
        <w:rPr>
          <w:rFonts w:ascii="Times New Unicode" w:hAnsi="Times New Unicode" w:cs="Times New Roman"/>
          <w:i/>
          <w:color w:val="000000" w:themeColor="text1"/>
          <w:sz w:val="24"/>
          <w:szCs w:val="24"/>
          <w:lang w:val="en-GB"/>
        </w:rPr>
        <w:t>singular</w:t>
      </w:r>
      <w:r w:rsidRPr="004C1726">
        <w:rPr>
          <w:rFonts w:ascii="Times New Unicode" w:hAnsi="Times New Unicode" w:cs="Times New Roman"/>
          <w:color w:val="000000" w:themeColor="text1"/>
          <w:sz w:val="24"/>
          <w:szCs w:val="24"/>
          <w:lang w:val="en-GB"/>
        </w:rPr>
        <w:t xml:space="preserve">), or a complex type (e.g. </w:t>
      </w:r>
      <w:r w:rsidR="00EE7114" w:rsidRPr="004C1726">
        <w:rPr>
          <w:rFonts w:ascii="Times New Unicode" w:hAnsi="Times New Unicode" w:cs="Times New Roman"/>
          <w:i/>
          <w:color w:val="000000" w:themeColor="text1"/>
          <w:sz w:val="24"/>
          <w:szCs w:val="24"/>
          <w:lang w:val="en-GB"/>
        </w:rPr>
        <w:t>singular, feminine</w:t>
      </w:r>
      <w:r w:rsidRPr="004C1726">
        <w:rPr>
          <w:rFonts w:ascii="Times New Unicode" w:hAnsi="Times New Unicode" w:cs="Times New Roman"/>
          <w:color w:val="000000" w:themeColor="text1"/>
          <w:sz w:val="24"/>
          <w:szCs w:val="24"/>
          <w:lang w:val="en-GB"/>
        </w:rPr>
        <w:t xml:space="preserve">). We thus focus on the </w:t>
      </w:r>
      <w:r w:rsidR="00DD2317" w:rsidRPr="004C1726">
        <w:rPr>
          <w:rFonts w:ascii="Times New Unicode" w:hAnsi="Times New Unicode" w:cs="Times New Roman"/>
          <w:color w:val="000000" w:themeColor="text1"/>
          <w:sz w:val="24"/>
          <w:szCs w:val="24"/>
          <w:lang w:val="en-GB"/>
        </w:rPr>
        <w:t>full expressive power of the first inference system constituting</w:t>
      </w:r>
      <w:r w:rsidR="00876AC2" w:rsidRPr="004C1726">
        <w:rPr>
          <w:rFonts w:ascii="Times New Unicode" w:hAnsi="Times New Unicode" w:cs="Times New Roman"/>
          <w:color w:val="000000" w:themeColor="text1"/>
          <w:sz w:val="24"/>
          <w:szCs w:val="24"/>
          <w:lang w:val="en-GB"/>
        </w:rPr>
        <w:t xml:space="preserve"> the</w:t>
      </w:r>
      <w:r w:rsidRPr="004C1726">
        <w:rPr>
          <w:rFonts w:ascii="Times New Unicode" w:hAnsi="Times New Unicode" w:cs="Times New Roman"/>
          <w:color w:val="000000" w:themeColor="text1"/>
          <w:sz w:val="24"/>
          <w:szCs w:val="24"/>
          <w:lang w:val="en-GB"/>
        </w:rPr>
        <w:t xml:space="preserve"> inform</w:t>
      </w:r>
      <w:r w:rsidR="00DD2317" w:rsidRPr="004C1726">
        <w:rPr>
          <w:rFonts w:ascii="Times New Unicode" w:hAnsi="Times New Unicode" w:cs="Times New Roman"/>
          <w:color w:val="000000" w:themeColor="text1"/>
          <w:sz w:val="24"/>
          <w:szCs w:val="24"/>
          <w:lang w:val="en-GB"/>
        </w:rPr>
        <w:t>ation</w:t>
      </w:r>
      <w:r w:rsidR="00876AC2" w:rsidRPr="004C1726">
        <w:rPr>
          <w:rFonts w:ascii="Times New Unicode" w:hAnsi="Times New Unicode" w:cs="Times New Roman"/>
          <w:color w:val="000000" w:themeColor="text1"/>
          <w:sz w:val="24"/>
          <w:szCs w:val="24"/>
          <w:lang w:val="en-GB"/>
        </w:rPr>
        <w:t xml:space="preserve"> flow theory</w:t>
      </w:r>
      <w:r w:rsidRPr="004C1726">
        <w:rPr>
          <w:rFonts w:ascii="Times New Unicode" w:hAnsi="Times New Unicode" w:cs="Times New Roman"/>
          <w:color w:val="000000" w:themeColor="text1"/>
          <w:sz w:val="24"/>
          <w:szCs w:val="24"/>
          <w:lang w:val="en-GB"/>
        </w:rPr>
        <w:t>.</w:t>
      </w:r>
      <w:r w:rsidR="001C673B" w:rsidRPr="004C1726">
        <w:rPr>
          <w:rFonts w:ascii="Times New Unicode" w:hAnsi="Times New Unicode" w:cs="Times New Roman"/>
          <w:color w:val="000000" w:themeColor="text1"/>
          <w:sz w:val="24"/>
          <w:szCs w:val="24"/>
          <w:lang w:val="en-GB"/>
        </w:rPr>
        <w:t xml:space="preserve"> </w:t>
      </w:r>
      <w:r w:rsidR="00671D6C" w:rsidRPr="004C1726">
        <w:rPr>
          <w:rFonts w:ascii="Times New Unicode" w:hAnsi="Times New Unicode" w:cs="Times New Roman"/>
          <w:color w:val="000000" w:themeColor="text1"/>
          <w:sz w:val="24"/>
          <w:szCs w:val="24"/>
          <w:lang w:val="en-GB"/>
        </w:rPr>
        <w:t>Th</w:t>
      </w:r>
      <w:r w:rsidRPr="004C1726">
        <w:rPr>
          <w:rFonts w:ascii="Times New Unicode" w:hAnsi="Times New Unicode" w:cs="Times New Roman"/>
          <w:color w:val="000000" w:themeColor="text1"/>
          <w:sz w:val="24"/>
          <w:szCs w:val="24"/>
          <w:lang w:val="en-GB"/>
        </w:rPr>
        <w:t xml:space="preserve">e pre-theoretical intuition on how this system works can be defined as follows. </w:t>
      </w:r>
    </w:p>
    <w:p w14:paraId="2210772D" w14:textId="35E3721F" w:rsidR="003862BC" w:rsidRPr="004C1726" w:rsidRDefault="003862BC" w:rsidP="003862BC">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Visual and nominal systems, as independent but parallel systems, prove how we can recognize complex object types as combinations of simple object types (e.g. from </w:t>
      </w:r>
      <w:r w:rsidRPr="004C1726">
        <w:rPr>
          <w:rFonts w:ascii="Times New Unicode" w:hAnsi="Times New Unicode" w:cs="Times New Roman"/>
          <w:i/>
          <w:color w:val="000000" w:themeColor="text1"/>
          <w:sz w:val="24"/>
          <w:szCs w:val="24"/>
          <w:lang w:val="en-GB"/>
        </w:rPr>
        <w:t xml:space="preserve">cone </w:t>
      </w:r>
      <w:r w:rsidRPr="004C1726">
        <w:rPr>
          <w:rFonts w:ascii="Times New Unicode" w:hAnsi="Times New Unicode" w:cs="Times New Roman"/>
          <w:color w:val="000000" w:themeColor="text1"/>
          <w:sz w:val="24"/>
          <w:szCs w:val="24"/>
          <w:lang w:val="en-GB"/>
        </w:rPr>
        <w:t xml:space="preserve">and </w:t>
      </w:r>
      <w:r w:rsidRPr="004C1726">
        <w:rPr>
          <w:rFonts w:ascii="Times New Unicode" w:hAnsi="Times New Unicode" w:cs="Times New Roman"/>
          <w:i/>
          <w:color w:val="000000" w:themeColor="text1"/>
          <w:sz w:val="24"/>
          <w:szCs w:val="24"/>
          <w:lang w:val="en-GB"/>
        </w:rPr>
        <w:lastRenderedPageBreak/>
        <w:t xml:space="preserve">sphere </w:t>
      </w:r>
      <w:r w:rsidRPr="004C1726">
        <w:rPr>
          <w:rFonts w:ascii="Times New Unicode" w:hAnsi="Times New Unicode" w:cs="Times New Roman"/>
          <w:color w:val="000000" w:themeColor="text1"/>
          <w:sz w:val="24"/>
          <w:szCs w:val="24"/>
          <w:lang w:val="en-GB"/>
        </w:rPr>
        <w:t xml:space="preserve">to </w:t>
      </w:r>
      <w:r w:rsidRPr="004C1726">
        <w:rPr>
          <w:rFonts w:ascii="Times New Unicode" w:hAnsi="Times New Unicode" w:cs="Times New Roman"/>
          <w:i/>
          <w:color w:val="000000" w:themeColor="text1"/>
          <w:sz w:val="24"/>
          <w:szCs w:val="24"/>
          <w:lang w:val="en-GB"/>
        </w:rPr>
        <w:t>ice-cream</w:t>
      </w:r>
      <w:r w:rsidRPr="004C1726">
        <w:rPr>
          <w:rFonts w:ascii="Times New Unicode" w:hAnsi="Times New Unicode" w:cs="Times New Roman"/>
          <w:color w:val="000000" w:themeColor="text1"/>
          <w:sz w:val="24"/>
          <w:szCs w:val="24"/>
          <w:lang w:val="en-GB"/>
        </w:rPr>
        <w:t xml:space="preserve">). They also prove how we can recognize nominal </w:t>
      </w:r>
      <w:r w:rsidRPr="004C1726">
        <w:rPr>
          <w:rFonts w:ascii="Times New Unicode" w:hAnsi="Times New Unicode" w:cs="Times New Roman"/>
          <w:i/>
          <w:color w:val="000000" w:themeColor="text1"/>
          <w:sz w:val="24"/>
          <w:szCs w:val="24"/>
          <w:lang w:val="en-GB"/>
        </w:rPr>
        <w:t>gatt-o</w:t>
      </w:r>
      <w:r w:rsidRPr="004C1726">
        <w:rPr>
          <w:rFonts w:ascii="Times New Unicode" w:hAnsi="Times New Unicode" w:cs="Times New Roman"/>
          <w:color w:val="000000" w:themeColor="text1"/>
          <w:sz w:val="24"/>
          <w:szCs w:val="24"/>
          <w:lang w:val="en-GB"/>
        </w:rPr>
        <w:t xml:space="preserve"> as the combination of </w:t>
      </w:r>
      <w:r w:rsidR="003F791C" w:rsidRPr="004C1726">
        <w:rPr>
          <w:rFonts w:ascii="Times New Unicode" w:hAnsi="Times New Unicode" w:cs="Times New Roman"/>
          <w:color w:val="000000" w:themeColor="text1"/>
          <w:sz w:val="24"/>
          <w:szCs w:val="24"/>
          <w:lang w:val="en-GB"/>
        </w:rPr>
        <w:t xml:space="preserve">the </w:t>
      </w:r>
      <w:r w:rsidRPr="004C1726">
        <w:rPr>
          <w:rFonts w:ascii="Times New Unicode" w:hAnsi="Times New Unicode" w:cs="Times New Roman"/>
          <w:color w:val="000000" w:themeColor="text1"/>
          <w:sz w:val="24"/>
          <w:szCs w:val="24"/>
          <w:lang w:val="en-GB"/>
        </w:rPr>
        <w:t xml:space="preserve">root </w:t>
      </w:r>
      <w:r w:rsidRPr="004C1726">
        <w:rPr>
          <w:rFonts w:ascii="Times New Unicode" w:hAnsi="Times New Unicode" w:cs="Times New Roman"/>
          <w:i/>
          <w:color w:val="000000" w:themeColor="text1"/>
          <w:sz w:val="24"/>
          <w:szCs w:val="24"/>
          <w:lang w:val="en-GB"/>
        </w:rPr>
        <w:t>gatt-</w:t>
      </w:r>
      <w:r w:rsidRPr="004C1726">
        <w:rPr>
          <w:rFonts w:ascii="Times New Unicode" w:hAnsi="Times New Unicode" w:cs="Times New Roman"/>
          <w:color w:val="000000" w:themeColor="text1"/>
          <w:sz w:val="24"/>
          <w:szCs w:val="24"/>
          <w:lang w:val="en-GB"/>
        </w:rPr>
        <w:t xml:space="preserve"> and </w:t>
      </w:r>
      <w:r w:rsidR="003F791C" w:rsidRPr="004C1726">
        <w:rPr>
          <w:rFonts w:ascii="Times New Unicode" w:hAnsi="Times New Unicode" w:cs="Times New Roman"/>
          <w:color w:val="000000" w:themeColor="text1"/>
          <w:sz w:val="24"/>
          <w:szCs w:val="24"/>
          <w:lang w:val="en-GB"/>
        </w:rPr>
        <w:t xml:space="preserve">the </w:t>
      </w:r>
      <w:r w:rsidRPr="004C1726">
        <w:rPr>
          <w:rFonts w:ascii="Times New Unicode" w:hAnsi="Times New Unicode" w:cs="Times New Roman"/>
          <w:color w:val="000000" w:themeColor="text1"/>
          <w:sz w:val="24"/>
          <w:szCs w:val="24"/>
          <w:lang w:val="en-GB"/>
        </w:rPr>
        <w:t xml:space="preserve">inflectional morpheme </w:t>
      </w:r>
      <w:r w:rsidRPr="004C1726">
        <w:rPr>
          <w:rFonts w:ascii="Times New Unicode" w:hAnsi="Times New Unicode" w:cs="Times New Roman"/>
          <w:i/>
          <w:color w:val="000000" w:themeColor="text1"/>
          <w:sz w:val="24"/>
          <w:szCs w:val="24"/>
          <w:lang w:val="en-GB"/>
        </w:rPr>
        <w:t>-o</w:t>
      </w:r>
      <w:r w:rsidRPr="004C1726">
        <w:rPr>
          <w:rFonts w:ascii="Times New Unicode" w:hAnsi="Times New Unicode" w:cs="Times New Roman"/>
          <w:color w:val="000000" w:themeColor="text1"/>
          <w:sz w:val="24"/>
          <w:szCs w:val="24"/>
          <w:lang w:val="en-GB"/>
        </w:rPr>
        <w:t>. When these systems are connected and exchange informat</w:t>
      </w:r>
      <w:r w:rsidR="006E50E6" w:rsidRPr="004C1726">
        <w:rPr>
          <w:rFonts w:ascii="Times New Unicode" w:hAnsi="Times New Unicode" w:cs="Times New Roman"/>
          <w:color w:val="000000" w:themeColor="text1"/>
          <w:sz w:val="24"/>
          <w:szCs w:val="24"/>
          <w:lang w:val="en-GB"/>
        </w:rPr>
        <w:t xml:space="preserve">ion involving non-null </w:t>
      </w:r>
      <w:r w:rsidRPr="004C1726">
        <w:rPr>
          <w:rFonts w:ascii="Times New Unicode" w:hAnsi="Times New Unicode" w:cs="Times New Roman"/>
          <w:color w:val="000000" w:themeColor="text1"/>
          <w:sz w:val="24"/>
          <w:szCs w:val="24"/>
          <w:lang w:val="en-GB"/>
        </w:rPr>
        <w:t>tokens and types</w:t>
      </w:r>
      <w:r w:rsidR="006E50E6"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new constraints emerge on this exchange. We first discuss single-type cases via the formulae </w:t>
      </w:r>
      <w:r w:rsidR="006E50E6" w:rsidRPr="004C1726">
        <w:rPr>
          <w:rFonts w:ascii="Times New Unicode" w:hAnsi="Times New Unicode" w:cs="Times New Roman"/>
          <w:color w:val="000000" w:themeColor="text1"/>
          <w:sz w:val="24"/>
          <w:szCs w:val="24"/>
          <w:lang w:val="en-GB"/>
        </w:rPr>
        <w:t>in (21), to show this fact</w:t>
      </w:r>
      <w:r w:rsidRPr="004C1726">
        <w:rPr>
          <w:rFonts w:ascii="Times New Unicode" w:hAnsi="Times New Unicode" w:cs="Times New Roman"/>
          <w:color w:val="000000" w:themeColor="text1"/>
          <w:sz w:val="24"/>
          <w:szCs w:val="24"/>
          <w:lang w:val="en-GB"/>
        </w:rPr>
        <w:t>:</w:t>
      </w:r>
    </w:p>
    <w:p w14:paraId="2AD0D3C3" w14:textId="77777777"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eastAsia="ja-JP"/>
        </w:rPr>
      </w:pPr>
    </w:p>
    <w:p w14:paraId="28589903" w14:textId="77777777" w:rsidR="00A75E77" w:rsidRPr="004C1726" w:rsidRDefault="00A75E77" w:rsidP="00A75E77">
      <w:pPr>
        <w:widowControl w:val="0"/>
        <w:tabs>
          <w:tab w:val="left" w:pos="567"/>
          <w:tab w:val="left" w:pos="851"/>
          <w:tab w:val="left" w:pos="1134"/>
        </w:tabs>
        <w:spacing w:after="0" w:line="240" w:lineRule="auto"/>
        <w:contextualSpacing/>
        <w:jc w:val="both"/>
        <w:rPr>
          <w:rFonts w:ascii="Times New Unicode" w:hAnsi="Times New Unicode" w:cs="Times New Roman"/>
          <w:i/>
          <w:color w:val="000000" w:themeColor="text1"/>
          <w:sz w:val="24"/>
          <w:szCs w:val="24"/>
          <w:lang w:val="en-GB"/>
        </w:rPr>
      </w:pPr>
      <w:r w:rsidRPr="004C1726">
        <w:rPr>
          <w:rFonts w:ascii="Times New Unicode" w:hAnsi="Times New Unicode" w:cs="Times New Roman"/>
          <w:color w:val="000000" w:themeColor="text1"/>
          <w:sz w:val="24"/>
          <w:szCs w:val="24"/>
          <w:lang w:val="en-GB" w:eastAsia="ja-JP"/>
        </w:rPr>
        <w:t xml:space="preserve">(21) </w:t>
      </w:r>
      <w:r w:rsidRPr="004C1726">
        <w:rPr>
          <w:rFonts w:ascii="Times New Unicode" w:hAnsi="Times New Unicode" w:cs="Times New Roman"/>
          <w:color w:val="000000" w:themeColor="text1"/>
          <w:sz w:val="24"/>
          <w:szCs w:val="24"/>
          <w:lang w:val="en-GB" w:eastAsia="ja-JP"/>
        </w:rPr>
        <w:tab/>
        <w:t xml:space="preserve">a </w:t>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i/>
          <w:color w:val="000000" w:themeColor="text1"/>
          <w:sz w:val="24"/>
          <w:szCs w:val="24"/>
          <w:lang w:val="en-GB"/>
        </w:rPr>
        <w:t>o</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N, 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w:t>
      </w:r>
    </w:p>
    <w:p w14:paraId="69F2D244" w14:textId="77777777" w:rsidR="00A75E77" w:rsidRPr="004C1726" w:rsidRDefault="00A75E77" w:rsidP="00A75E77">
      <w:pPr>
        <w:widowControl w:val="0"/>
        <w:tabs>
          <w:tab w:val="left" w:pos="567"/>
          <w:tab w:val="left" w:pos="851"/>
          <w:tab w:val="left" w:pos="1134"/>
        </w:tabs>
        <w:spacing w:after="0" w:line="240" w:lineRule="auto"/>
        <w:contextualSpacing/>
        <w:jc w:val="both"/>
        <w:rPr>
          <w:rFonts w:ascii="Times New Unicode" w:hAnsi="Times New Unicode" w:cs="Times New Roman"/>
          <w:i/>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ab/>
        <w:t xml:space="preserve">b </w:t>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i/>
          <w:color w:val="000000" w:themeColor="text1"/>
          <w:sz w:val="24"/>
          <w:szCs w:val="24"/>
          <w:lang w:val="en-GB"/>
        </w:rPr>
        <w:t>o</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N, 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w:t>
      </w:r>
    </w:p>
    <w:p w14:paraId="2379742A" w14:textId="77777777" w:rsidR="00A75E77" w:rsidRPr="004C1726" w:rsidRDefault="00A75E77" w:rsidP="00A75E77">
      <w:pPr>
        <w:widowControl w:val="0"/>
        <w:tabs>
          <w:tab w:val="left" w:pos="567"/>
          <w:tab w:val="left" w:pos="851"/>
          <w:tab w:val="left" w:pos="1134"/>
        </w:tabs>
        <w:spacing w:after="0" w:line="240" w:lineRule="auto"/>
        <w:contextualSpacing/>
        <w:jc w:val="both"/>
        <w:rPr>
          <w:rFonts w:ascii="Times New Unicode" w:hAnsi="Times New Unicode" w:cs="Times New Roman"/>
          <w:i/>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      </w:t>
      </w:r>
      <w:r w:rsidRPr="004C1726">
        <w:rPr>
          <w:rFonts w:ascii="Times New Unicode" w:hAnsi="Times New Unicode" w:cs="Times New Roman"/>
          <w:color w:val="000000" w:themeColor="text1"/>
          <w:sz w:val="24"/>
          <w:szCs w:val="24"/>
          <w:lang w:val="en-GB" w:eastAsia="ja-JP"/>
        </w:rPr>
        <w:tab/>
        <w:t>c</w:t>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color w:val="000000" w:themeColor="text1"/>
          <w:sz w:val="24"/>
          <w:szCs w:val="24"/>
          <w:lang w:val="en-GB" w:eastAsia="ja-JP"/>
        </w:rPr>
        <w:tab/>
      </w:r>
      <w:r w:rsidRPr="004C1726">
        <w:rPr>
          <w:rFonts w:ascii="Times New Unicode" w:hAnsi="Times New Unicode" w:cs="Times New Roman"/>
          <w:i/>
          <w:color w:val="000000" w:themeColor="text1"/>
          <w:sz w:val="24"/>
          <w:szCs w:val="24"/>
          <w:lang w:val="en-GB"/>
        </w:rPr>
        <w:t>o</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N, 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w:t>
      </w:r>
    </w:p>
    <w:p w14:paraId="056A3399" w14:textId="77777777"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 xml:space="preserve">  </w:t>
      </w:r>
    </w:p>
    <w:p w14:paraId="73F5AFE1" w14:textId="6530BAE9" w:rsidR="00A75E77" w:rsidRPr="004C1726" w:rsidRDefault="00A75E77" w:rsidP="003862BC">
      <w:pPr>
        <w:widowControl w:val="0"/>
        <w:spacing w:after="0" w:line="240" w:lineRule="auto"/>
        <w:ind w:firstLine="284"/>
        <w:contextualSpacing/>
        <w:jc w:val="both"/>
        <w:rPr>
          <w:rFonts w:ascii="Times New Unicode" w:hAnsi="Times New Unicode" w:cs="Times New Roman"/>
          <w:strike/>
          <w:color w:val="000000" w:themeColor="text1"/>
          <w:sz w:val="24"/>
          <w:szCs w:val="24"/>
          <w:lang w:val="en-GB"/>
        </w:rPr>
      </w:pPr>
      <w:r w:rsidRPr="004C1726">
        <w:rPr>
          <w:rFonts w:ascii="Times New Unicode" w:hAnsi="Times New Unicode" w:cs="Times New Roman"/>
          <w:color w:val="000000" w:themeColor="text1"/>
          <w:sz w:val="24"/>
          <w:szCs w:val="24"/>
          <w:lang w:val="en-GB" w:eastAsia="ja-JP"/>
        </w:rPr>
        <w:t xml:space="preserve">The formula in in (21a) says that visual tokens instantiating join visual types (i.e. </w:t>
      </w:r>
      <w:r w:rsidRPr="004C1726">
        <w:rPr>
          <w:rFonts w:ascii="Times New Unicode" w:hAnsi="Times New Unicode" w:cs="Times New Roman"/>
          <w:i/>
          <w:color w:val="000000" w:themeColor="text1"/>
          <w:sz w:val="24"/>
          <w:szCs w:val="24"/>
          <w:lang w:val="en-GB"/>
        </w:rPr>
        <w:t>o</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w:t>
      </w:r>
      <w:r w:rsidRPr="004C1726">
        <w:rPr>
          <w:rFonts w:ascii="Times New Unicode" w:hAnsi="Times New Unicode" w:cs="Times New Roman"/>
          <w:color w:val="000000" w:themeColor="text1"/>
          <w:sz w:val="24"/>
          <w:szCs w:val="24"/>
          <w:lang w:val="en-GB"/>
        </w:rPr>
        <w:t xml:space="preserve">) define standard object files. These files can have nominals that describe these visual types (i.e. we have </w:t>
      </w:r>
      <w:r w:rsidRPr="004C1726">
        <w:rPr>
          <w:rFonts w:ascii="Times New Unicode" w:hAnsi="Times New Unicode" w:cs="Times New Roman"/>
          <w:i/>
          <w:color w:val="000000" w:themeColor="text1"/>
          <w:sz w:val="24"/>
          <w:szCs w:val="24"/>
          <w:lang w:val="en-GB"/>
        </w:rPr>
        <w:t>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w:t>
      </w:r>
      <w:r w:rsidR="00876AC2" w:rsidRPr="004C1726">
        <w:rPr>
          <w:rFonts w:ascii="Times New Unicode" w:hAnsi="Times New Unicode" w:cs="Times New Roman"/>
          <w:color w:val="000000" w:themeColor="text1"/>
          <w:sz w:val="24"/>
          <w:szCs w:val="24"/>
          <w:lang w:val="en-GB"/>
        </w:rPr>
        <w:t xml:space="preserve">). </w:t>
      </w:r>
      <w:r w:rsidR="007F2359" w:rsidRPr="004C1726">
        <w:rPr>
          <w:rFonts w:ascii="Times New Unicode" w:hAnsi="Times New Unicode" w:cs="Times New Roman"/>
          <w:color w:val="000000" w:themeColor="text1"/>
          <w:sz w:val="24"/>
          <w:szCs w:val="24"/>
          <w:lang w:val="en-GB"/>
        </w:rPr>
        <w:t>Visual underspecification/ambiguity corresponds to the definition of a concept that can have a “general” nature</w:t>
      </w:r>
      <w:r w:rsidR="00A26516" w:rsidRPr="004C1726">
        <w:rPr>
          <w:rFonts w:ascii="Times New Unicode" w:hAnsi="Times New Unicode" w:cs="Times New Roman"/>
          <w:color w:val="000000" w:themeColor="text1"/>
          <w:sz w:val="24"/>
          <w:szCs w:val="24"/>
          <w:lang w:val="en-GB"/>
        </w:rPr>
        <w:t xml:space="preserve">. </w:t>
      </w:r>
      <w:r w:rsidR="007F2359" w:rsidRPr="004C1726">
        <w:rPr>
          <w:rFonts w:ascii="Times New Unicode" w:hAnsi="Times New Unicode" w:cs="Times New Roman"/>
          <w:color w:val="000000" w:themeColor="text1"/>
          <w:sz w:val="24"/>
          <w:szCs w:val="24"/>
          <w:lang w:val="en-GB"/>
        </w:rPr>
        <w:t xml:space="preserve">For instance, a nominal such as </w:t>
      </w:r>
      <w:r w:rsidR="007F2359" w:rsidRPr="004C1726">
        <w:rPr>
          <w:rFonts w:ascii="Times New Unicode" w:hAnsi="Times New Unicode" w:cs="Times New Roman"/>
          <w:i/>
          <w:color w:val="000000" w:themeColor="text1"/>
          <w:sz w:val="24"/>
          <w:szCs w:val="24"/>
          <w:lang w:val="en-GB"/>
        </w:rPr>
        <w:t xml:space="preserve">colour </w:t>
      </w:r>
      <w:r w:rsidR="007F2359" w:rsidRPr="004C1726">
        <w:rPr>
          <w:rFonts w:ascii="Times New Unicode" w:hAnsi="Times New Unicode" w:cs="Times New Roman"/>
          <w:color w:val="000000" w:themeColor="text1"/>
          <w:sz w:val="24"/>
          <w:szCs w:val="24"/>
          <w:lang w:val="en-GB"/>
        </w:rPr>
        <w:t>can describe a concept for which object files can be red, or blue, or yellow, or any other colour.</w:t>
      </w:r>
    </w:p>
    <w:p w14:paraId="336946E5" w14:textId="024A0E0D"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The formula in (21b) states that object tokens instantiating meet types (i.e. </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w:t>
      </w:r>
      <w:r w:rsidRPr="004C1726">
        <w:rPr>
          <w:rFonts w:ascii="Times New Unicode" w:hAnsi="Times New Unicode" w:cs="Times New Roman"/>
          <w:color w:val="000000" w:themeColor="text1"/>
          <w:sz w:val="24"/>
          <w:szCs w:val="24"/>
          <w:lang w:val="en-GB"/>
        </w:rPr>
        <w:t xml:space="preserve">) can have nominals describing these token-type pairs (i.e. </w:t>
      </w:r>
      <w:r w:rsidRPr="004C1726">
        <w:rPr>
          <w:rFonts w:ascii="Times New Unicode" w:hAnsi="Times New Unicode" w:cs="Times New Roman"/>
          <w:i/>
          <w:color w:val="000000" w:themeColor="text1"/>
          <w:sz w:val="24"/>
          <w:szCs w:val="24"/>
          <w:lang w:val="en-GB"/>
        </w:rPr>
        <w:t>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w:t>
      </w:r>
      <w:r w:rsidRPr="004C1726">
        <w:rPr>
          <w:rFonts w:ascii="Times New Unicode" w:hAnsi="Times New Unicode" w:cs="Times New Roman"/>
          <w:color w:val="000000" w:themeColor="text1"/>
          <w:sz w:val="24"/>
          <w:szCs w:val="24"/>
          <w:lang w:val="en-GB"/>
        </w:rPr>
        <w:t xml:space="preserve">). From the definition of such object files and the possibility to describe these files, we can infer that nominals can also describe their corresponding concepts. Our </w:t>
      </w:r>
      <w:r w:rsidR="00943097" w:rsidRPr="004C1726">
        <w:rPr>
          <w:rFonts w:ascii="Times New Unicode" w:hAnsi="Times New Unicode" w:cs="Times New Roman"/>
          <w:color w:val="000000" w:themeColor="text1"/>
          <w:sz w:val="24"/>
          <w:szCs w:val="24"/>
          <w:lang w:val="en-GB"/>
        </w:rPr>
        <w:t>hypothesis</w:t>
      </w:r>
      <w:r w:rsidRPr="004C1726">
        <w:rPr>
          <w:rFonts w:ascii="Times New Unicode" w:hAnsi="Times New Unicode" w:cs="Times New Roman"/>
          <w:color w:val="000000" w:themeColor="text1"/>
          <w:sz w:val="24"/>
          <w:szCs w:val="24"/>
          <w:lang w:val="en-GB"/>
        </w:rPr>
        <w:t xml:space="preserve"> thus predicts that nominals such as </w:t>
      </w:r>
      <w:r w:rsidRPr="004C1726">
        <w:rPr>
          <w:rFonts w:ascii="Times New Unicode" w:hAnsi="Times New Unicode" w:cs="Times New Roman"/>
          <w:i/>
          <w:color w:val="000000" w:themeColor="text1"/>
          <w:sz w:val="24"/>
          <w:szCs w:val="24"/>
          <w:lang w:val="en-GB"/>
        </w:rPr>
        <w:t xml:space="preserve">beagle </w:t>
      </w:r>
      <w:r w:rsidRPr="004C1726">
        <w:rPr>
          <w:rFonts w:ascii="Times New Unicode" w:hAnsi="Times New Unicode" w:cs="Times New Roman"/>
          <w:color w:val="000000" w:themeColor="text1"/>
          <w:sz w:val="24"/>
          <w:szCs w:val="24"/>
          <w:lang w:val="en-GB"/>
        </w:rPr>
        <w:t xml:space="preserve">and </w:t>
      </w:r>
      <w:r w:rsidRPr="004C1726">
        <w:rPr>
          <w:rFonts w:ascii="Times New Unicode" w:hAnsi="Times New Unicode" w:cs="Times New Roman"/>
          <w:i/>
          <w:color w:val="000000" w:themeColor="text1"/>
          <w:sz w:val="24"/>
          <w:szCs w:val="24"/>
          <w:lang w:val="en-GB"/>
        </w:rPr>
        <w:t>greyhound</w:t>
      </w:r>
      <w:r w:rsidRPr="004C1726">
        <w:rPr>
          <w:rFonts w:ascii="Times New Unicode" w:hAnsi="Times New Unicode" w:cs="Times New Roman"/>
          <w:color w:val="000000" w:themeColor="text1"/>
          <w:sz w:val="24"/>
          <w:szCs w:val="24"/>
          <w:lang w:val="en-GB"/>
        </w:rPr>
        <w:t xml:space="preserve"> can name specific </w:t>
      </w:r>
      <w:r w:rsidR="006E50E6" w:rsidRPr="004C1726">
        <w:rPr>
          <w:rFonts w:ascii="Times New Unicode" w:hAnsi="Times New Unicode" w:cs="Times New Roman"/>
          <w:i/>
          <w:color w:val="000000" w:themeColor="text1"/>
          <w:sz w:val="24"/>
          <w:szCs w:val="24"/>
          <w:lang w:val="en-GB"/>
        </w:rPr>
        <w:t>DOG</w:t>
      </w:r>
      <w:r w:rsidRPr="004C1726">
        <w:rPr>
          <w:rFonts w:ascii="Times New Unicode" w:hAnsi="Times New Unicode" w:cs="Times New Roman"/>
          <w:color w:val="000000" w:themeColor="text1"/>
          <w:sz w:val="24"/>
          <w:szCs w:val="24"/>
          <w:lang w:val="en-GB"/>
        </w:rPr>
        <w:t xml:space="preserve"> concepts, even if they may not explicitly represen</w:t>
      </w:r>
      <w:r w:rsidR="006E50E6" w:rsidRPr="004C1726">
        <w:rPr>
          <w:rFonts w:ascii="Times New Unicode" w:hAnsi="Times New Unicode" w:cs="Times New Roman"/>
          <w:color w:val="000000" w:themeColor="text1"/>
          <w:sz w:val="24"/>
          <w:szCs w:val="24"/>
          <w:lang w:val="en-GB"/>
        </w:rPr>
        <w:t>t what visual types make up these</w:t>
      </w:r>
      <w:r w:rsidRPr="004C1726">
        <w:rPr>
          <w:rFonts w:ascii="Times New Unicode" w:hAnsi="Times New Unicode" w:cs="Times New Roman"/>
          <w:color w:val="000000" w:themeColor="text1"/>
          <w:sz w:val="24"/>
          <w:szCs w:val="24"/>
          <w:lang w:val="en-GB"/>
        </w:rPr>
        <w:t xml:space="preserve"> concept</w:t>
      </w:r>
      <w:r w:rsidR="006E50E6" w:rsidRPr="004C1726">
        <w:rPr>
          <w:rFonts w:ascii="Times New Unicode" w:hAnsi="Times New Unicode" w:cs="Times New Roman"/>
          <w:color w:val="000000" w:themeColor="text1"/>
          <w:sz w:val="24"/>
          <w:szCs w:val="24"/>
          <w:lang w:val="en-GB"/>
        </w:rPr>
        <w:t>s</w:t>
      </w:r>
      <w:r w:rsidRPr="004C1726">
        <w:rPr>
          <w:rFonts w:ascii="Times New Unicode" w:hAnsi="Times New Unicode" w:cs="Times New Roman"/>
          <w:color w:val="000000" w:themeColor="text1"/>
          <w:sz w:val="24"/>
          <w:szCs w:val="24"/>
          <w:lang w:val="en-GB"/>
        </w:rPr>
        <w:t xml:space="preserve">. For instance, a visual stimulus </w:t>
      </w:r>
      <w:r w:rsidRPr="004C1726">
        <w:rPr>
          <w:rFonts w:ascii="Times New Unicode" w:hAnsi="Times New Unicode" w:cs="Times New Roman"/>
          <w:i/>
          <w:color w:val="000000" w:themeColor="text1"/>
          <w:sz w:val="24"/>
          <w:szCs w:val="24"/>
          <w:lang w:val="en-GB"/>
        </w:rPr>
        <w:t>x</w:t>
      </w:r>
      <w:r w:rsidRPr="004C1726">
        <w:rPr>
          <w:rFonts w:ascii="Times New Unicode" w:hAnsi="Times New Unicode" w:cs="Times New Roman"/>
          <w:color w:val="000000" w:themeColor="text1"/>
          <w:sz w:val="24"/>
          <w:szCs w:val="24"/>
          <w:lang w:val="en-GB"/>
        </w:rPr>
        <w:t xml:space="preserve"> can correspond to a greyhound when it instantiates the meet of visual types for greyhounds (e.g. </w:t>
      </w:r>
      <w:r w:rsidRPr="004C1726">
        <w:rPr>
          <w:rFonts w:ascii="Times New Unicode" w:hAnsi="Times New Unicode" w:cs="Times New Roman"/>
          <w:i/>
          <w:color w:val="000000" w:themeColor="text1"/>
          <w:sz w:val="24"/>
          <w:szCs w:val="24"/>
          <w:lang w:val="en-GB"/>
        </w:rPr>
        <w:t>four-legged(x)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animate(x)</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gray-mantle(x)</w:t>
      </w:r>
      <w:r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The nominal </w:t>
      </w:r>
      <w:r w:rsidRPr="004C1726">
        <w:rPr>
          <w:rFonts w:ascii="Times New Unicode" w:hAnsi="Times New Unicode" w:cs="Times New Roman"/>
          <w:i/>
          <w:color w:val="000000" w:themeColor="text1"/>
          <w:sz w:val="24"/>
          <w:szCs w:val="24"/>
          <w:lang w:val="en-GB"/>
        </w:rPr>
        <w:t>greyhound</w:t>
      </w:r>
      <w:r w:rsidRPr="004C1726">
        <w:rPr>
          <w:rFonts w:ascii="Times New Unicode" w:hAnsi="Times New Unicode" w:cs="Times New Roman"/>
          <w:color w:val="000000" w:themeColor="text1"/>
          <w:sz w:val="24"/>
          <w:szCs w:val="24"/>
          <w:lang w:val="en-GB"/>
        </w:rPr>
        <w:t xml:space="preserve"> can be used to describe a specific “greyhoun</w:t>
      </w:r>
      <w:r w:rsidR="006E50E6" w:rsidRPr="004C1726">
        <w:rPr>
          <w:rFonts w:ascii="Times New Unicode" w:hAnsi="Times New Unicode" w:cs="Times New Roman"/>
          <w:color w:val="000000" w:themeColor="text1"/>
          <w:sz w:val="24"/>
          <w:szCs w:val="24"/>
          <w:lang w:val="en-GB"/>
        </w:rPr>
        <w:t>d” object file. Hence,</w:t>
      </w:r>
      <w:r w:rsidRPr="004C1726">
        <w:rPr>
          <w:rFonts w:ascii="Times New Unicode" w:hAnsi="Times New Unicode" w:cs="Times New Roman"/>
          <w:color w:val="000000" w:themeColor="text1"/>
          <w:sz w:val="24"/>
          <w:szCs w:val="24"/>
          <w:lang w:val="en-GB"/>
        </w:rPr>
        <w:t xml:space="preserve"> it acts as a label for the combination of these types into a single object file. </w:t>
      </w:r>
    </w:p>
    <w:p w14:paraId="68D19847" w14:textId="404D997B"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Thus, our system can also prove that nominals</w:t>
      </w:r>
      <w:r w:rsidR="006E50E6"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name objects that can be defined via the combination of more specific properties. At the same time, it predicts that this mapping is not isomorphic, i.e. a one-to-one correspondence. While </w:t>
      </w:r>
      <w:r w:rsidRPr="004C1726">
        <w:rPr>
          <w:rFonts w:ascii="Times New Unicode" w:hAnsi="Times New Unicode" w:cs="Times New Roman"/>
          <w:i/>
          <w:color w:val="000000" w:themeColor="text1"/>
          <w:sz w:val="24"/>
          <w:szCs w:val="24"/>
          <w:lang w:val="en-GB"/>
        </w:rPr>
        <w:t>greyhound</w:t>
      </w:r>
      <w:r w:rsidRPr="004C1726">
        <w:rPr>
          <w:rFonts w:ascii="Times New Unicode" w:hAnsi="Times New Unicode" w:cs="Times New Roman"/>
          <w:color w:val="000000" w:themeColor="text1"/>
          <w:sz w:val="24"/>
          <w:szCs w:val="24"/>
          <w:lang w:val="en-GB"/>
        </w:rPr>
        <w:t xml:space="preserve"> is a singular noun, the objects it can describe need not to come in singular units, as generic statements show (e.g. </w:t>
      </w:r>
      <w:r w:rsidRPr="004C1726">
        <w:rPr>
          <w:rFonts w:ascii="Times New Unicode" w:hAnsi="Times New Unicode" w:cs="Times New Roman"/>
          <w:i/>
          <w:color w:val="000000" w:themeColor="text1"/>
          <w:sz w:val="24"/>
          <w:szCs w:val="24"/>
          <w:lang w:val="en-GB"/>
        </w:rPr>
        <w:t>the greyhound is a beautiful canine species</w:t>
      </w:r>
      <w:r w:rsidRPr="004C1726">
        <w:rPr>
          <w:rFonts w:ascii="Times New Unicode" w:hAnsi="Times New Unicode" w:cs="Times New Roman"/>
          <w:color w:val="000000" w:themeColor="text1"/>
          <w:sz w:val="24"/>
          <w:szCs w:val="24"/>
          <w:lang w:val="en-GB"/>
        </w:rPr>
        <w:t>: Carlson 1980; Chierchia 1998).</w:t>
      </w:r>
    </w:p>
    <w:p w14:paraId="4BCBDADF" w14:textId="3E544D04" w:rsidR="00A75E77" w:rsidRPr="004C1726" w:rsidRDefault="00A75E77" w:rsidP="00A75E77">
      <w:pPr>
        <w:widowControl w:val="0"/>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rPr>
        <w:t xml:space="preserve">The formula in (21c) says that visual tokens instantiating types that are part of other types (i.e. </w:t>
      </w:r>
      <w:r w:rsidRPr="004C1726">
        <w:rPr>
          <w:rFonts w:ascii="Times New Unicode" w:hAnsi="Times New Unicode" w:cs="Times New Roman"/>
          <w:i/>
          <w:color w:val="000000" w:themeColor="text1"/>
          <w:sz w:val="24"/>
          <w:szCs w:val="24"/>
          <w:lang w:val="en-GB"/>
        </w:rPr>
        <w:t>o</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w:t>
      </w:r>
      <w:r w:rsidRPr="004C1726">
        <w:rPr>
          <w:rFonts w:ascii="Times New Unicode" w:hAnsi="Times New Unicode" w:cs="Times New Roman"/>
          <w:color w:val="000000" w:themeColor="text1"/>
          <w:sz w:val="24"/>
          <w:szCs w:val="24"/>
          <w:lang w:val="en-GB"/>
        </w:rPr>
        <w:t xml:space="preserve">) can have nominals that describe these relations (i.e. </w:t>
      </w:r>
      <w:r w:rsidRPr="004C1726">
        <w:rPr>
          <w:rFonts w:ascii="Times New Unicode" w:hAnsi="Times New Unicode" w:cs="Times New Roman"/>
          <w:i/>
          <w:color w:val="000000" w:themeColor="text1"/>
          <w:sz w:val="24"/>
          <w:szCs w:val="24"/>
          <w:lang w:val="en-GB"/>
        </w:rPr>
        <w:t>f(n)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 n</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g(a</w:t>
      </w:r>
      <w:r w:rsidRPr="004C1726">
        <w:rPr>
          <w:rFonts w:ascii="Cambria Math" w:hAnsi="Cambria Math" w:cs="Cambria Math"/>
          <w:i/>
          <w:color w:val="000000" w:themeColor="text1"/>
          <w:sz w:val="24"/>
          <w:szCs w:val="24"/>
          <w:lang w:val="en-GB"/>
        </w:rPr>
        <w:t>⊑</w:t>
      </w:r>
      <w:r w:rsidRPr="004C1726">
        <w:rPr>
          <w:rFonts w:ascii="Times New Unicode" w:hAnsi="Times New Unicode" w:cs="Times New Roman"/>
          <w:i/>
          <w:color w:val="000000" w:themeColor="text1"/>
          <w:sz w:val="24"/>
          <w:szCs w:val="24"/>
          <w:lang w:val="en-GB"/>
        </w:rPr>
        <w:t>b)</w:t>
      </w:r>
      <w:r w:rsidRPr="004C1726">
        <w:rPr>
          <w:rFonts w:ascii="Times New Unicode" w:hAnsi="Times New Unicode" w:cs="Times New Roman"/>
          <w:color w:val="000000" w:themeColor="text1"/>
          <w:sz w:val="24"/>
          <w:szCs w:val="24"/>
          <w:lang w:val="en-GB"/>
        </w:rPr>
        <w:t xml:space="preserve">). Our </w:t>
      </w:r>
      <w:r w:rsidR="00943097" w:rsidRPr="004C1726">
        <w:rPr>
          <w:rFonts w:ascii="Times New Unicode" w:hAnsi="Times New Unicode" w:cs="Times New Roman"/>
          <w:color w:val="000000" w:themeColor="text1"/>
          <w:sz w:val="24"/>
          <w:szCs w:val="24"/>
          <w:lang w:val="en-GB"/>
        </w:rPr>
        <w:t>hypothesis</w:t>
      </w:r>
      <w:r w:rsidRPr="004C1726">
        <w:rPr>
          <w:rFonts w:ascii="Times New Unicode" w:hAnsi="Times New Unicode" w:cs="Times New Roman"/>
          <w:color w:val="000000" w:themeColor="text1"/>
          <w:sz w:val="24"/>
          <w:szCs w:val="24"/>
          <w:lang w:val="en-GB"/>
        </w:rPr>
        <w:t xml:space="preserve"> thus predicts the existence of relational nominals such as </w:t>
      </w:r>
      <w:r w:rsidRPr="004C1726">
        <w:rPr>
          <w:rFonts w:ascii="Times New Unicode" w:hAnsi="Times New Unicode" w:cs="Times New Roman"/>
          <w:i/>
          <w:color w:val="000000" w:themeColor="text1"/>
          <w:sz w:val="24"/>
          <w:szCs w:val="24"/>
          <w:lang w:val="en-GB"/>
        </w:rPr>
        <w:t>front</w:t>
      </w:r>
      <w:r w:rsidRPr="004C1726">
        <w:rPr>
          <w:rFonts w:ascii="Times New Unicode" w:hAnsi="Times New Unicode" w:cs="Times New Roman"/>
          <w:color w:val="000000" w:themeColor="text1"/>
          <w:sz w:val="24"/>
          <w:szCs w:val="24"/>
          <w:lang w:val="en-GB"/>
        </w:rPr>
        <w:t xml:space="preserve">, </w:t>
      </w:r>
      <w:r w:rsidRPr="004C1726">
        <w:rPr>
          <w:rFonts w:ascii="Times New Unicode" w:hAnsi="Times New Unicode" w:cs="Times New Roman"/>
          <w:i/>
          <w:color w:val="000000" w:themeColor="text1"/>
          <w:sz w:val="24"/>
          <w:szCs w:val="24"/>
          <w:lang w:val="en-GB"/>
        </w:rPr>
        <w:t>axis</w:t>
      </w:r>
      <w:r w:rsidR="00740FB6" w:rsidRPr="004C1726">
        <w:rPr>
          <w:rFonts w:ascii="Times New Unicode" w:hAnsi="Times New Unicode" w:cs="Times New Roman"/>
          <w:i/>
          <w:color w:val="000000" w:themeColor="text1"/>
          <w:sz w:val="24"/>
          <w:szCs w:val="24"/>
          <w:lang w:val="en-GB"/>
        </w:rPr>
        <w:t>,</w:t>
      </w:r>
      <w:r w:rsidRPr="004C1726">
        <w:rPr>
          <w:rFonts w:ascii="Times New Unicode" w:hAnsi="Times New Unicode" w:cs="Times New Roman"/>
          <w:color w:val="000000" w:themeColor="text1"/>
          <w:sz w:val="24"/>
          <w:szCs w:val="24"/>
          <w:lang w:val="en-GB"/>
        </w:rPr>
        <w:t xml:space="preserve"> and several others, possibly </w:t>
      </w:r>
      <w:r w:rsidRPr="004C1726">
        <w:rPr>
          <w:rFonts w:ascii="Times New Unicode" w:hAnsi="Times New Unicode" w:cs="Times New Roman"/>
          <w:color w:val="000000" w:themeColor="text1"/>
          <w:sz w:val="24"/>
          <w:szCs w:val="24"/>
          <w:lang w:val="en-GB" w:eastAsia="ja-JP"/>
        </w:rPr>
        <w:t xml:space="preserve">in combination with prepositions like the English </w:t>
      </w:r>
      <w:r w:rsidRPr="004C1726">
        <w:rPr>
          <w:rFonts w:ascii="Times New Unicode" w:hAnsi="Times New Unicode" w:cs="Times New Roman"/>
          <w:i/>
          <w:color w:val="000000" w:themeColor="text1"/>
          <w:sz w:val="24"/>
          <w:szCs w:val="24"/>
          <w:lang w:val="en-GB" w:eastAsia="ja-JP"/>
        </w:rPr>
        <w:t>of</w:t>
      </w:r>
      <w:r w:rsidRPr="004C1726">
        <w:rPr>
          <w:rFonts w:ascii="Times New Unicode" w:hAnsi="Times New Unicode" w:cs="Times New Roman"/>
          <w:color w:val="000000" w:themeColor="text1"/>
          <w:sz w:val="24"/>
          <w:szCs w:val="24"/>
          <w:lang w:val="en-GB" w:eastAsia="ja-JP"/>
        </w:rPr>
        <w:t>. The central characteristic of these nouns can be described as follows. An observer can identify an object as part of a larger whole: a surface including a door can be identif</w:t>
      </w:r>
      <w:r w:rsidR="005B0D43" w:rsidRPr="004C1726">
        <w:rPr>
          <w:rFonts w:ascii="Times New Unicode" w:hAnsi="Times New Unicode" w:cs="Times New Roman"/>
          <w:color w:val="000000" w:themeColor="text1"/>
          <w:sz w:val="24"/>
          <w:szCs w:val="24"/>
          <w:lang w:val="en-GB" w:eastAsia="ja-JP"/>
        </w:rPr>
        <w:t xml:space="preserve">ied as the “front” of a house. </w:t>
      </w:r>
      <w:r w:rsidRPr="004C1726">
        <w:rPr>
          <w:rFonts w:ascii="Times New Unicode" w:hAnsi="Times New Unicode" w:cs="Times New Roman"/>
          <w:color w:val="000000" w:themeColor="text1"/>
          <w:sz w:val="24"/>
          <w:szCs w:val="24"/>
          <w:lang w:val="en-GB" w:eastAsia="ja-JP"/>
        </w:rPr>
        <w:t xml:space="preserve">The nominal </w:t>
      </w:r>
      <w:r w:rsidRPr="004C1726">
        <w:rPr>
          <w:rFonts w:ascii="Times New Unicode" w:hAnsi="Times New Unicode" w:cs="Times New Roman"/>
          <w:i/>
          <w:color w:val="000000" w:themeColor="text1"/>
          <w:sz w:val="24"/>
          <w:szCs w:val="24"/>
          <w:lang w:val="en-GB" w:eastAsia="ja-JP"/>
        </w:rPr>
        <w:t>front</w:t>
      </w:r>
      <w:r w:rsidRPr="004C1726">
        <w:rPr>
          <w:rFonts w:ascii="Times New Unicode" w:hAnsi="Times New Unicode" w:cs="Times New Roman"/>
          <w:color w:val="000000" w:themeColor="text1"/>
          <w:sz w:val="24"/>
          <w:szCs w:val="24"/>
          <w:lang w:val="en-GB" w:eastAsia="ja-JP"/>
        </w:rPr>
        <w:t xml:space="preserve"> can thus used to describe not only this object, but also the mereological relation to the object described by the nominal </w:t>
      </w:r>
      <w:r w:rsidRPr="004C1726">
        <w:rPr>
          <w:rFonts w:ascii="Times New Unicode" w:hAnsi="Times New Unicode" w:cs="Times New Roman"/>
          <w:i/>
          <w:color w:val="000000" w:themeColor="text1"/>
          <w:sz w:val="24"/>
          <w:szCs w:val="24"/>
          <w:lang w:val="en-GB" w:eastAsia="ja-JP"/>
        </w:rPr>
        <w:t xml:space="preserve">house </w:t>
      </w:r>
      <w:r w:rsidRPr="004C1726">
        <w:rPr>
          <w:rFonts w:ascii="Times New Unicode" w:hAnsi="Times New Unicode" w:cs="Times New Roman"/>
          <w:color w:val="000000" w:themeColor="text1"/>
          <w:sz w:val="24"/>
          <w:szCs w:val="24"/>
          <w:lang w:val="en-GB" w:eastAsia="ja-JP"/>
        </w:rPr>
        <w:t>(cf. Cruse 1986; 2004). More in general, our system predicts the existence of relational nouns as nominal</w:t>
      </w:r>
      <w:r w:rsidR="006E50E6" w:rsidRPr="004C1726">
        <w:rPr>
          <w:rFonts w:ascii="Times New Unicode" w:hAnsi="Times New Unicode" w:cs="Times New Roman"/>
          <w:color w:val="000000" w:themeColor="text1"/>
          <w:sz w:val="24"/>
          <w:szCs w:val="24"/>
          <w:lang w:val="en-GB" w:eastAsia="ja-JP"/>
        </w:rPr>
        <w:t>s</w:t>
      </w:r>
      <w:r w:rsidRPr="004C1726">
        <w:rPr>
          <w:rFonts w:ascii="Times New Unicode" w:hAnsi="Times New Unicode" w:cs="Times New Roman"/>
          <w:color w:val="000000" w:themeColor="text1"/>
          <w:sz w:val="24"/>
          <w:szCs w:val="24"/>
          <w:lang w:val="en-GB" w:eastAsia="ja-JP"/>
        </w:rPr>
        <w:t xml:space="preserve"> that “embed” information about the relations that </w:t>
      </w:r>
      <w:r w:rsidR="006E50E6" w:rsidRPr="004C1726">
        <w:rPr>
          <w:rFonts w:ascii="Times New Unicode" w:hAnsi="Times New Unicode" w:cs="Times New Roman"/>
          <w:color w:val="000000" w:themeColor="text1"/>
          <w:sz w:val="24"/>
          <w:szCs w:val="24"/>
          <w:lang w:val="en-GB" w:eastAsia="ja-JP"/>
        </w:rPr>
        <w:t>the objects they name have with other objects.</w:t>
      </w:r>
    </w:p>
    <w:p w14:paraId="027056BC" w14:textId="311D1E81" w:rsidR="00A75E77" w:rsidRPr="004C1726" w:rsidRDefault="00A75E77" w:rsidP="000A4ED0">
      <w:pPr>
        <w:widowControl w:val="0"/>
        <w:spacing w:after="0" w:line="240" w:lineRule="auto"/>
        <w:ind w:firstLine="284"/>
        <w:contextualSpacing/>
        <w:jc w:val="both"/>
        <w:rPr>
          <w:rFonts w:ascii="Times New Unicode" w:hAnsi="Times New Unicode" w:cs="Times New Roman"/>
          <w:color w:val="000000" w:themeColor="text1"/>
          <w:sz w:val="24"/>
          <w:szCs w:val="24"/>
          <w:lang w:val="en-GB" w:eastAsia="ja-JP"/>
        </w:rPr>
      </w:pPr>
      <w:r w:rsidRPr="004C1726">
        <w:rPr>
          <w:rFonts w:ascii="Times New Unicode" w:hAnsi="Times New Unicode" w:cs="Times New Roman"/>
          <w:color w:val="000000" w:themeColor="text1"/>
          <w:sz w:val="24"/>
          <w:szCs w:val="24"/>
          <w:lang w:val="en-GB" w:eastAsia="ja-JP"/>
        </w:rPr>
        <w:t>Overall, our system predicts that complex types exist but also that they can st</w:t>
      </w:r>
      <w:r w:rsidR="006E50E6" w:rsidRPr="004C1726">
        <w:rPr>
          <w:rFonts w:ascii="Times New Unicode" w:hAnsi="Times New Unicode" w:cs="Times New Roman"/>
          <w:color w:val="000000" w:themeColor="text1"/>
          <w:sz w:val="24"/>
          <w:szCs w:val="24"/>
          <w:lang w:val="en-GB" w:eastAsia="ja-JP"/>
        </w:rPr>
        <w:t xml:space="preserve">and in </w:t>
      </w:r>
      <w:r w:rsidR="00876AC2" w:rsidRPr="004C1726">
        <w:rPr>
          <w:rFonts w:ascii="Times New Unicode" w:hAnsi="Times New Unicode" w:cs="Times New Roman"/>
          <w:color w:val="000000" w:themeColor="text1"/>
          <w:sz w:val="24"/>
          <w:szCs w:val="24"/>
          <w:lang w:val="en-GB" w:eastAsia="ja-JP"/>
        </w:rPr>
        <w:t>logical</w:t>
      </w:r>
      <w:r w:rsidR="00A26516" w:rsidRPr="004C1726">
        <w:rPr>
          <w:rFonts w:ascii="Times New Unicode" w:hAnsi="Times New Unicode" w:cs="Times New Roman"/>
          <w:color w:val="000000" w:themeColor="text1"/>
          <w:sz w:val="24"/>
          <w:szCs w:val="24"/>
          <w:lang w:val="en-GB" w:eastAsia="ja-JP"/>
        </w:rPr>
        <w:t xml:space="preserve"> (i.e. part-of) </w:t>
      </w:r>
      <w:r w:rsidR="006E50E6" w:rsidRPr="004C1726">
        <w:rPr>
          <w:rFonts w:ascii="Times New Unicode" w:hAnsi="Times New Unicode" w:cs="Times New Roman"/>
          <w:color w:val="000000" w:themeColor="text1"/>
          <w:sz w:val="24"/>
          <w:szCs w:val="24"/>
          <w:lang w:val="en-GB" w:eastAsia="ja-JP"/>
        </w:rPr>
        <w:t xml:space="preserve">relations. </w:t>
      </w:r>
      <w:r w:rsidRPr="004C1726">
        <w:rPr>
          <w:rFonts w:ascii="Times New Unicode" w:hAnsi="Times New Unicode" w:cs="Times New Roman"/>
          <w:color w:val="000000" w:themeColor="text1"/>
          <w:sz w:val="24"/>
          <w:szCs w:val="24"/>
          <w:lang w:val="en-GB" w:eastAsia="ja-JP"/>
        </w:rPr>
        <w:t>It also predicts that the infomorphism can represent these relation</w:t>
      </w:r>
      <w:r w:rsidR="000A4ED0" w:rsidRPr="004C1726">
        <w:rPr>
          <w:rFonts w:ascii="Times New Unicode" w:hAnsi="Times New Unicode" w:cs="Times New Roman"/>
          <w:color w:val="000000" w:themeColor="text1"/>
          <w:sz w:val="24"/>
          <w:szCs w:val="24"/>
          <w:lang w:val="en-GB" w:eastAsia="ja-JP"/>
        </w:rPr>
        <w:t xml:space="preserve">s in a systematic manner. Thus, </w:t>
      </w:r>
      <w:r w:rsidR="006E50E6" w:rsidRPr="004C1726">
        <w:rPr>
          <w:rFonts w:ascii="Times New Unicode" w:hAnsi="Times New Unicode" w:cs="Times New Roman"/>
          <w:color w:val="000000" w:themeColor="text1"/>
          <w:sz w:val="24"/>
          <w:szCs w:val="24"/>
          <w:lang w:val="en-GB" w:eastAsia="ja-JP"/>
        </w:rPr>
        <w:t xml:space="preserve">our information system </w:t>
      </w:r>
      <w:r w:rsidRPr="004C1726">
        <w:rPr>
          <w:rFonts w:ascii="Times New Unicode" w:hAnsi="Times New Unicode" w:cs="Times New Roman"/>
          <w:color w:val="000000" w:themeColor="text1"/>
          <w:sz w:val="24"/>
          <w:szCs w:val="24"/>
          <w:lang w:val="en-GB" w:eastAsia="ja-JP"/>
        </w:rPr>
        <w:t>predict</w:t>
      </w:r>
      <w:r w:rsidR="006E50E6" w:rsidRPr="004C1726">
        <w:rPr>
          <w:rFonts w:ascii="Times New Unicode" w:hAnsi="Times New Unicode" w:cs="Times New Roman"/>
          <w:color w:val="000000" w:themeColor="text1"/>
          <w:sz w:val="24"/>
          <w:szCs w:val="24"/>
          <w:lang w:val="en-GB" w:eastAsia="ja-JP"/>
        </w:rPr>
        <w:t>s</w:t>
      </w:r>
      <w:r w:rsidRPr="004C1726">
        <w:rPr>
          <w:rFonts w:ascii="Times New Unicode" w:hAnsi="Times New Unicode" w:cs="Times New Roman"/>
          <w:color w:val="000000" w:themeColor="text1"/>
          <w:sz w:val="24"/>
          <w:szCs w:val="24"/>
          <w:lang w:val="en-GB" w:eastAsia="ja-JP"/>
        </w:rPr>
        <w:t xml:space="preserve"> what happens when the two systems exchange empty or undefined inf</w:t>
      </w:r>
      <w:r w:rsidR="006E50E6" w:rsidRPr="004C1726">
        <w:rPr>
          <w:rFonts w:ascii="Times New Unicode" w:hAnsi="Times New Unicode" w:cs="Times New Roman"/>
          <w:color w:val="000000" w:themeColor="text1"/>
          <w:sz w:val="24"/>
          <w:szCs w:val="24"/>
          <w:lang w:val="en-GB" w:eastAsia="ja-JP"/>
        </w:rPr>
        <w:t>ormation, but also when they exchange “standard” information</w:t>
      </w:r>
      <w:r w:rsidRPr="004C1726">
        <w:rPr>
          <w:rFonts w:ascii="Times New Unicode" w:hAnsi="Times New Unicode" w:cs="Times New Roman"/>
          <w:color w:val="000000" w:themeColor="text1"/>
          <w:sz w:val="24"/>
          <w:szCs w:val="24"/>
          <w:lang w:val="en-GB" w:eastAsia="ja-JP"/>
        </w:rPr>
        <w:t>. With this result, we have built enough evidence to show that our account can cover a wealth of data regarding the relat</w:t>
      </w:r>
      <w:r w:rsidR="006E50E6" w:rsidRPr="004C1726">
        <w:rPr>
          <w:rFonts w:ascii="Times New Unicode" w:hAnsi="Times New Unicode" w:cs="Times New Roman"/>
          <w:color w:val="000000" w:themeColor="text1"/>
          <w:sz w:val="24"/>
          <w:szCs w:val="24"/>
          <w:lang w:val="en-GB" w:eastAsia="ja-JP"/>
        </w:rPr>
        <w:t xml:space="preserve">ion between nouns and objects. </w:t>
      </w:r>
      <w:r w:rsidRPr="004C1726">
        <w:rPr>
          <w:rFonts w:ascii="Times New Unicode" w:hAnsi="Times New Unicode" w:cs="Times New Roman"/>
          <w:color w:val="000000" w:themeColor="text1"/>
          <w:sz w:val="24"/>
          <w:szCs w:val="24"/>
          <w:lang w:val="en-GB"/>
        </w:rPr>
        <w:t xml:space="preserve">Crucially, this account is possible because it is rooted in a mind-internal perspective about objects (cf. Pylyshyn 1988; Scholl 2001), and nominals (cf. Krifka 1998; Collins 2017). If objects are abstract categorizations for visual inputs, and nominals act as labels for these categorizations, then one would expect that nominals/labels for undefined or “null” objects </w:t>
      </w:r>
      <w:r w:rsidR="00740FB6" w:rsidRPr="004C1726">
        <w:rPr>
          <w:rFonts w:ascii="Times New Unicode" w:hAnsi="Times New Unicode" w:cs="Times New Roman"/>
          <w:color w:val="000000" w:themeColor="text1"/>
          <w:sz w:val="24"/>
          <w:szCs w:val="24"/>
          <w:lang w:val="en-GB"/>
        </w:rPr>
        <w:t>could</w:t>
      </w:r>
      <w:r w:rsidRPr="004C1726">
        <w:rPr>
          <w:rFonts w:ascii="Times New Unicode" w:hAnsi="Times New Unicode" w:cs="Times New Roman"/>
          <w:color w:val="000000" w:themeColor="text1"/>
          <w:sz w:val="24"/>
          <w:szCs w:val="24"/>
          <w:lang w:val="en-GB"/>
        </w:rPr>
        <w:t xml:space="preserve"> exist. Given how these systems exchange information, it is not necessary that this informati</w:t>
      </w:r>
      <w:r w:rsidR="00A26516" w:rsidRPr="004C1726">
        <w:rPr>
          <w:rFonts w:ascii="Times New Unicode" w:hAnsi="Times New Unicode" w:cs="Times New Roman"/>
          <w:color w:val="000000" w:themeColor="text1"/>
          <w:sz w:val="24"/>
          <w:szCs w:val="24"/>
          <w:lang w:val="en-GB"/>
        </w:rPr>
        <w:t xml:space="preserve">on is factual, for it can </w:t>
      </w:r>
      <w:r w:rsidR="00A26516" w:rsidRPr="004C1726">
        <w:rPr>
          <w:rFonts w:ascii="Times New Unicode" w:hAnsi="Times New Unicode" w:cs="Times New Roman"/>
          <w:color w:val="000000" w:themeColor="text1"/>
          <w:sz w:val="24"/>
          <w:szCs w:val="24"/>
          <w:lang w:val="en-GB"/>
        </w:rPr>
        <w:lastRenderedPageBreak/>
        <w:t>simply</w:t>
      </w:r>
      <w:r w:rsidRPr="004C1726">
        <w:rPr>
          <w:rFonts w:ascii="Times New Unicode" w:hAnsi="Times New Unicode" w:cs="Times New Roman"/>
          <w:color w:val="000000" w:themeColor="text1"/>
          <w:sz w:val="24"/>
          <w:szCs w:val="24"/>
          <w:lang w:val="en-GB"/>
        </w:rPr>
        <w:t xml:space="preserve"> represent how we </w:t>
      </w:r>
      <w:r w:rsidRPr="004C1726">
        <w:rPr>
          <w:rFonts w:ascii="Times New Unicode" w:hAnsi="Times New Unicode" w:cs="Times New Roman"/>
          <w:i/>
          <w:color w:val="000000" w:themeColor="text1"/>
          <w:sz w:val="24"/>
          <w:szCs w:val="24"/>
          <w:lang w:val="en-GB"/>
        </w:rPr>
        <w:t>could</w:t>
      </w:r>
      <w:r w:rsidRPr="004C1726">
        <w:rPr>
          <w:rFonts w:ascii="Times New Unicode" w:hAnsi="Times New Unicode" w:cs="Times New Roman"/>
          <w:color w:val="000000" w:themeColor="text1"/>
          <w:sz w:val="24"/>
          <w:szCs w:val="24"/>
          <w:lang w:val="en-GB"/>
        </w:rPr>
        <w:t xml:space="preserve"> name objects or discuss their paradoxical properties. </w:t>
      </w:r>
    </w:p>
    <w:p w14:paraId="719DDFCF" w14:textId="77777777" w:rsidR="003F791C" w:rsidRPr="004C1726" w:rsidRDefault="003F791C" w:rsidP="00BF4B7B">
      <w:pPr>
        <w:widowControl w:val="0"/>
        <w:spacing w:after="0" w:line="240" w:lineRule="auto"/>
        <w:contextualSpacing/>
        <w:jc w:val="both"/>
        <w:rPr>
          <w:rFonts w:ascii="Times New Unicode" w:hAnsi="Times New Unicode" w:cs="Times New Roman"/>
          <w:color w:val="000000" w:themeColor="text1"/>
          <w:sz w:val="24"/>
          <w:szCs w:val="24"/>
          <w:lang w:val="en-GB" w:eastAsia="ja-JP"/>
        </w:rPr>
      </w:pPr>
    </w:p>
    <w:p w14:paraId="1FD01B3E" w14:textId="37C9AD4C" w:rsidR="002C21E4" w:rsidRPr="004C1726" w:rsidRDefault="002C21E4" w:rsidP="000A4ED0">
      <w:pPr>
        <w:widowControl w:val="0"/>
        <w:spacing w:after="0" w:line="240" w:lineRule="auto"/>
        <w:ind w:firstLine="284"/>
        <w:contextualSpacing/>
        <w:jc w:val="both"/>
        <w:rPr>
          <w:rFonts w:ascii="Times New Unicode" w:hAnsi="Times New Unicode" w:cs="Times New Roman"/>
          <w:b/>
          <w:color w:val="000000" w:themeColor="text1"/>
          <w:sz w:val="24"/>
          <w:szCs w:val="24"/>
          <w:lang w:val="en-GB"/>
        </w:rPr>
      </w:pPr>
      <w:r w:rsidRPr="004C1726">
        <w:rPr>
          <w:rFonts w:ascii="Times New Unicode" w:hAnsi="Times New Unicode" w:cs="Times New Roman"/>
          <w:b/>
          <w:color w:val="000000" w:themeColor="text1"/>
          <w:sz w:val="24"/>
          <w:szCs w:val="24"/>
          <w:lang w:val="en-GB"/>
        </w:rPr>
        <w:t>6 Conclusion</w:t>
      </w:r>
    </w:p>
    <w:p w14:paraId="4F0A1626" w14:textId="77777777" w:rsidR="000A4ED0" w:rsidRPr="004C1726" w:rsidRDefault="000A4ED0" w:rsidP="000A4ED0">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p>
    <w:p w14:paraId="6B27FAF7" w14:textId="223379FF" w:rsidR="007F2359" w:rsidRPr="004C1726" w:rsidRDefault="007F2359" w:rsidP="007F2359">
      <w:pPr>
        <w:spacing w:after="0" w:line="240" w:lineRule="auto"/>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Through language, we elaborate a notion of object that corresponds to the meaning associated with a certain kind of expressions. The question we have considered is </w:t>
      </w:r>
      <w:r w:rsidR="006E50E6" w:rsidRPr="004C1726">
        <w:rPr>
          <w:rFonts w:ascii="Times New Unicode" w:hAnsi="Times New Unicode" w:cs="Times New Roman"/>
          <w:color w:val="000000" w:themeColor="text1"/>
          <w:sz w:val="24"/>
          <w:szCs w:val="24"/>
          <w:lang w:val="en-GB"/>
        </w:rPr>
        <w:t xml:space="preserve">how these notions are related. </w:t>
      </w:r>
      <w:r w:rsidRPr="004C1726">
        <w:rPr>
          <w:rFonts w:ascii="Times New Unicode" w:hAnsi="Times New Unicode" w:cs="Times New Roman"/>
          <w:color w:val="000000" w:themeColor="text1"/>
          <w:sz w:val="24"/>
          <w:szCs w:val="24"/>
          <w:lang w:val="en-GB"/>
        </w:rPr>
        <w:t xml:space="preserve">The question, evidently, is too generic to allow a meaningful answer. We have proposed a way to make </w:t>
      </w:r>
      <w:r w:rsidR="003F791C" w:rsidRPr="004C1726">
        <w:rPr>
          <w:rFonts w:ascii="Times New Unicode" w:hAnsi="Times New Unicode" w:cs="Times New Roman"/>
          <w:color w:val="000000" w:themeColor="text1"/>
          <w:sz w:val="24"/>
          <w:szCs w:val="24"/>
          <w:lang w:val="en-GB"/>
        </w:rPr>
        <w:t>it</w:t>
      </w:r>
      <w:r w:rsidRPr="004C1726">
        <w:rPr>
          <w:rFonts w:ascii="Times New Unicode" w:hAnsi="Times New Unicode" w:cs="Times New Roman"/>
          <w:color w:val="000000" w:themeColor="text1"/>
          <w:sz w:val="24"/>
          <w:szCs w:val="24"/>
          <w:lang w:val="en-GB"/>
        </w:rPr>
        <w:t xml:space="preserve"> more amenable to investigation and to empirical verification, by making precise in formal terms the notions of “object for visual cognition” and “object for linguistic cognition”. The literature offers many accounts of what it means to conceptualize an object in vision and in language. We have based our proposal on two independently justified approaches, which were then formally reinterpreted in terms of token-type instantiation relations. This allowed us to model their interaction by means of an infomorphism, constituted of two </w:t>
      </w:r>
      <w:r w:rsidR="00A26516" w:rsidRPr="004C1726">
        <w:rPr>
          <w:rFonts w:ascii="Times New Unicode" w:hAnsi="Times New Unicode" w:cs="Times New Roman"/>
          <w:color w:val="000000" w:themeColor="text1"/>
          <w:sz w:val="24"/>
          <w:szCs w:val="24"/>
          <w:lang w:val="en-GB"/>
        </w:rPr>
        <w:t>functions that</w:t>
      </w:r>
      <w:r w:rsidRPr="004C1726">
        <w:rPr>
          <w:rFonts w:ascii="Times New Unicode" w:hAnsi="Times New Unicode" w:cs="Times New Roman"/>
          <w:color w:val="000000" w:themeColor="text1"/>
          <w:sz w:val="24"/>
          <w:szCs w:val="24"/>
          <w:lang w:val="en-GB"/>
        </w:rPr>
        <w:t xml:space="preserve"> relate representations in the visual and linguistic system to each other. </w:t>
      </w:r>
    </w:p>
    <w:p w14:paraId="77D3CBD0" w14:textId="41A0F4D1" w:rsidR="007F2359" w:rsidRPr="004C1726" w:rsidRDefault="007F2359" w:rsidP="007F2359">
      <w:pPr>
        <w:spacing w:after="0" w:line="240" w:lineRule="auto"/>
        <w:ind w:firstLine="284"/>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The significance of this exercise is that it generates predictions. A naive conception of the pairing of visual and linguistic objects might limit itself to considering concrete visible entities, in their cognitive-visual and linguistic encapsulation. Instead, our model by its own logic predicts as a necessary consequence a range of language-vision mappings even where a token (lexical material or visual </w:t>
      </w:r>
      <w:r w:rsidR="009277AE" w:rsidRPr="004C1726">
        <w:rPr>
          <w:rFonts w:ascii="Times New Unicode" w:hAnsi="Times New Unicode" w:cs="Times New Roman"/>
          <w:color w:val="000000" w:themeColor="text1"/>
          <w:sz w:val="24"/>
          <w:szCs w:val="24"/>
          <w:lang w:val="en-GB"/>
        </w:rPr>
        <w:t>stimulus</w:t>
      </w:r>
      <w:r w:rsidRPr="004C1726">
        <w:rPr>
          <w:rFonts w:ascii="Times New Unicode" w:hAnsi="Times New Unicode" w:cs="Times New Roman"/>
          <w:color w:val="000000" w:themeColor="text1"/>
          <w:sz w:val="24"/>
          <w:szCs w:val="24"/>
          <w:lang w:val="en-GB"/>
        </w:rPr>
        <w:t xml:space="preserve">) is undefined. More importantly, however, is that some mappings are predicted </w:t>
      </w:r>
      <w:r w:rsidRPr="004C1726">
        <w:rPr>
          <w:rFonts w:ascii="Times New Unicode" w:hAnsi="Times New Unicode" w:cs="Times New Roman"/>
          <w:i/>
          <w:color w:val="000000" w:themeColor="text1"/>
          <w:sz w:val="24"/>
          <w:szCs w:val="24"/>
          <w:lang w:val="en-GB"/>
        </w:rPr>
        <w:t>not</w:t>
      </w:r>
      <w:r w:rsidR="006E50E6" w:rsidRPr="004C1726">
        <w:rPr>
          <w:rFonts w:ascii="Times New Unicode" w:hAnsi="Times New Unicode" w:cs="Times New Roman"/>
          <w:color w:val="000000" w:themeColor="text1"/>
          <w:sz w:val="24"/>
          <w:szCs w:val="24"/>
          <w:lang w:val="en-GB"/>
        </w:rPr>
        <w:t xml:space="preserve"> to happen. Some notions like “parts of this machine” or “round square”</w:t>
      </w:r>
      <w:r w:rsidRPr="004C1726">
        <w:rPr>
          <w:rFonts w:ascii="Times New Unicode" w:hAnsi="Times New Unicode" w:cs="Times New Roman"/>
          <w:color w:val="000000" w:themeColor="text1"/>
          <w:sz w:val="24"/>
          <w:szCs w:val="24"/>
          <w:lang w:val="en-GB"/>
        </w:rPr>
        <w:t xml:space="preserve">, we argue, can be described by complex nominals but not by nouns because they cannot correspond to a suitably generalizable concept (section 3.7). </w:t>
      </w:r>
    </w:p>
    <w:p w14:paraId="133EF4F5" w14:textId="39A86029" w:rsidR="007F2359" w:rsidRPr="004C1726" w:rsidRDefault="00876AC2" w:rsidP="007F2359">
      <w:pPr>
        <w:spacing w:after="0" w:line="240" w:lineRule="auto"/>
        <w:ind w:firstLine="284"/>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Far</w:t>
      </w:r>
      <w:r w:rsidR="007F2359" w:rsidRPr="004C1726">
        <w:rPr>
          <w:rFonts w:ascii="Times New Unicode" w:hAnsi="Times New Unicode" w:cs="Times New Roman"/>
          <w:color w:val="000000" w:themeColor="text1"/>
          <w:sz w:val="24"/>
          <w:szCs w:val="24"/>
          <w:lang w:val="en-GB"/>
        </w:rPr>
        <w:t xml:space="preserve"> more important is the prediction that no nominal expressions, in any natural language, can describe bare stimuli not categorized as tokens of a type, and </w:t>
      </w:r>
      <w:r w:rsidR="00A91A6E" w:rsidRPr="004C1726">
        <w:rPr>
          <w:rFonts w:ascii="Times New Unicode" w:hAnsi="Times New Unicode" w:cs="Times New Roman"/>
          <w:color w:val="000000" w:themeColor="text1"/>
          <w:sz w:val="24"/>
          <w:szCs w:val="24"/>
          <w:lang w:val="en-GB"/>
        </w:rPr>
        <w:t xml:space="preserve">that </w:t>
      </w:r>
      <w:r w:rsidR="007F2359" w:rsidRPr="004C1726">
        <w:rPr>
          <w:rFonts w:ascii="Times New Unicode" w:hAnsi="Times New Unicode" w:cs="Times New Roman"/>
          <w:color w:val="000000" w:themeColor="text1"/>
          <w:sz w:val="24"/>
          <w:szCs w:val="24"/>
          <w:lang w:val="en-GB"/>
        </w:rPr>
        <w:t xml:space="preserve">bare linguistic material not </w:t>
      </w:r>
      <w:r w:rsidR="00A91A6E" w:rsidRPr="004C1726">
        <w:rPr>
          <w:rFonts w:ascii="Times New Unicode" w:hAnsi="Times New Unicode" w:cs="Times New Roman"/>
          <w:color w:val="000000" w:themeColor="text1"/>
          <w:sz w:val="24"/>
          <w:szCs w:val="24"/>
          <w:lang w:val="en-GB"/>
        </w:rPr>
        <w:t>categorized</w:t>
      </w:r>
      <w:r w:rsidR="007F2359" w:rsidRPr="004C1726">
        <w:rPr>
          <w:rFonts w:ascii="Times New Unicode" w:hAnsi="Times New Unicode" w:cs="Times New Roman"/>
          <w:color w:val="000000" w:themeColor="text1"/>
          <w:sz w:val="24"/>
          <w:szCs w:val="24"/>
          <w:lang w:val="en-GB"/>
        </w:rPr>
        <w:t xml:space="preserve"> as spelling out a grammatical structure cannot describe a visual experience. A linguistic expression cannot linguistically describe a visual experience, unless this has been categorized (relating </w:t>
      </w:r>
      <w:r w:rsidR="004C4FE2" w:rsidRPr="004C1726">
        <w:rPr>
          <w:rFonts w:ascii="Times New Unicode" w:hAnsi="Times New Unicode" w:cs="Times New Roman"/>
          <w:color w:val="000000" w:themeColor="text1"/>
          <w:sz w:val="24"/>
          <w:szCs w:val="24"/>
          <w:lang w:val="en-GB"/>
        </w:rPr>
        <w:t>visua</w:t>
      </w:r>
      <w:r w:rsidR="00F86200" w:rsidRPr="004C1726">
        <w:rPr>
          <w:rFonts w:ascii="Times New Unicode" w:hAnsi="Times New Unicode" w:cs="Times New Roman"/>
          <w:color w:val="000000" w:themeColor="text1"/>
          <w:sz w:val="24"/>
          <w:szCs w:val="24"/>
          <w:lang w:val="en-GB"/>
        </w:rPr>
        <w:t xml:space="preserve">l tokens to </w:t>
      </w:r>
      <w:r w:rsidR="007F2359" w:rsidRPr="004C1726">
        <w:rPr>
          <w:rFonts w:ascii="Times New Unicode" w:hAnsi="Times New Unicode" w:cs="Times New Roman"/>
          <w:color w:val="000000" w:themeColor="text1"/>
          <w:sz w:val="24"/>
          <w:szCs w:val="24"/>
          <w:lang w:val="en-GB"/>
        </w:rPr>
        <w:t xml:space="preserve">visual types). A visual experience cannot be referred to by a simple choice of words or morphemes, unless these express a specific grammatical structure (section 5.1). These are substantive falsifiable results, not just because our account rules out mappings that would be thinkable a priori, but also because they give us the theoretical vocabulary to describe these attested and purely hypothetical mappings. </w:t>
      </w:r>
      <w:proofErr w:type="gramStart"/>
      <w:r w:rsidR="007F2359" w:rsidRPr="004C1726">
        <w:rPr>
          <w:rFonts w:ascii="Times New Unicode" w:hAnsi="Times New Unicode" w:cs="Times New Roman"/>
          <w:color w:val="000000" w:themeColor="text1"/>
          <w:sz w:val="24"/>
          <w:szCs w:val="24"/>
          <w:lang w:val="en-GB"/>
        </w:rPr>
        <w:t>In particular, they</w:t>
      </w:r>
      <w:proofErr w:type="gramEnd"/>
      <w:r w:rsidR="007F2359" w:rsidRPr="004C1726">
        <w:rPr>
          <w:rFonts w:ascii="Times New Unicode" w:hAnsi="Times New Unicode" w:cs="Times New Roman"/>
          <w:color w:val="000000" w:themeColor="text1"/>
          <w:sz w:val="24"/>
          <w:szCs w:val="24"/>
          <w:lang w:val="en-GB"/>
        </w:rPr>
        <w:t xml:space="preserve"> allow us to distinguish undefined from null values for tokens or types, a </w:t>
      </w:r>
      <w:r w:rsidR="00A26516" w:rsidRPr="004C1726">
        <w:rPr>
          <w:rFonts w:ascii="Times New Unicode" w:hAnsi="Times New Unicode" w:cs="Times New Roman"/>
          <w:color w:val="000000" w:themeColor="text1"/>
          <w:sz w:val="24"/>
          <w:szCs w:val="24"/>
          <w:lang w:val="en-GB"/>
        </w:rPr>
        <w:t>distinction that</w:t>
      </w:r>
      <w:r w:rsidR="007F2359" w:rsidRPr="004C1726">
        <w:rPr>
          <w:rFonts w:ascii="Times New Unicode" w:hAnsi="Times New Unicode" w:cs="Times New Roman"/>
          <w:color w:val="000000" w:themeColor="text1"/>
          <w:sz w:val="24"/>
          <w:szCs w:val="24"/>
          <w:lang w:val="en-GB"/>
        </w:rPr>
        <w:t xml:space="preserve"> captures cases of grammatical or conceptual under-determination (section 5.2). All of this, we submit, would be impossible if vision and language were compared just by pairing visually describable objects to grammatically well-formed nominals. </w:t>
      </w:r>
    </w:p>
    <w:p w14:paraId="7148215C" w14:textId="3063C097" w:rsidR="007F2359" w:rsidRPr="004C1726" w:rsidRDefault="007F2359" w:rsidP="007F2359">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However, we think that our most important result is that of having made the question possible in the first place. “Thing seen”, “thing thought”, and “thing denoted by a noun” are impossibly vague notions. Therefore, we have relied on a large body of literature to extra</w:t>
      </w:r>
      <w:r w:rsidR="00935BEF" w:rsidRPr="004C1726">
        <w:rPr>
          <w:rFonts w:ascii="Times New Unicode" w:hAnsi="Times New Unicode" w:cs="Times New Roman"/>
          <w:color w:val="000000" w:themeColor="text1"/>
          <w:sz w:val="24"/>
          <w:szCs w:val="24"/>
          <w:lang w:val="en-GB"/>
        </w:rPr>
        <w:t xml:space="preserve">ct a clear sense from </w:t>
      </w:r>
      <w:r w:rsidR="00A26516" w:rsidRPr="004C1726">
        <w:rPr>
          <w:rFonts w:ascii="Times New Unicode" w:hAnsi="Times New Unicode" w:cs="Times New Roman"/>
          <w:color w:val="000000" w:themeColor="text1"/>
          <w:sz w:val="24"/>
          <w:szCs w:val="24"/>
          <w:lang w:val="en-GB"/>
        </w:rPr>
        <w:t>them. W</w:t>
      </w:r>
      <w:r w:rsidRPr="004C1726">
        <w:rPr>
          <w:rFonts w:ascii="Times New Unicode" w:hAnsi="Times New Unicode" w:cs="Times New Roman"/>
          <w:color w:val="000000" w:themeColor="text1"/>
          <w:sz w:val="24"/>
          <w:szCs w:val="24"/>
          <w:lang w:val="en-GB"/>
        </w:rPr>
        <w:t>e have spelled out a formal apparatus to represent them and, above all, their interaction. It is for this reason that the infomorphism defined in section 4 lies at the heart of our proposal. As a higher-level formalization, it allows the formal models of visual objects and of nominal grammatical objects to communicate with each other, making them commensurable and leading to specific, empirically verifiable conclusions. A more adequate analysis of visual objects and of nominals is evidently an open challenge. Still, over and above our contribution to the understanding of these two aspects of cognition, our key goal has been to indicate a rigorous way to relate them.</w:t>
      </w:r>
    </w:p>
    <w:p w14:paraId="7734B5C3" w14:textId="77777777" w:rsidR="007F2359" w:rsidRDefault="007F2359" w:rsidP="00CD79F8">
      <w:pPr>
        <w:widowControl w:val="0"/>
        <w:spacing w:after="0" w:line="240" w:lineRule="auto"/>
        <w:contextualSpacing/>
        <w:jc w:val="both"/>
        <w:rPr>
          <w:rFonts w:ascii="Times New Unicode" w:hAnsi="Times New Unicode" w:cs="Times New Roman"/>
          <w:color w:val="000000" w:themeColor="text1"/>
          <w:sz w:val="24"/>
          <w:szCs w:val="24"/>
          <w:lang w:val="en-GB"/>
        </w:rPr>
      </w:pPr>
    </w:p>
    <w:p w14:paraId="146C7B3E" w14:textId="20C0C6B4" w:rsidR="00CD79F8" w:rsidRDefault="00CD79F8" w:rsidP="00CD79F8">
      <w:pPr>
        <w:widowControl w:val="0"/>
        <w:spacing w:after="0" w:line="240" w:lineRule="auto"/>
        <w:contextualSpacing/>
        <w:jc w:val="both"/>
        <w:rPr>
          <w:rFonts w:ascii="Times New Unicode" w:hAnsi="Times New Unicode" w:cs="Times New Roman"/>
          <w:b/>
          <w:color w:val="000000" w:themeColor="text1"/>
          <w:sz w:val="24"/>
          <w:szCs w:val="24"/>
          <w:lang w:val="en-GB"/>
        </w:rPr>
      </w:pPr>
      <w:r>
        <w:rPr>
          <w:rFonts w:ascii="Times New Unicode" w:hAnsi="Times New Unicode" w:cs="Times New Roman"/>
          <w:b/>
          <w:color w:val="000000" w:themeColor="text1"/>
          <w:sz w:val="24"/>
          <w:szCs w:val="24"/>
          <w:lang w:val="en-GB"/>
        </w:rPr>
        <w:t>Acknowledgements</w:t>
      </w:r>
    </w:p>
    <w:p w14:paraId="1E939E51" w14:textId="77777777" w:rsidR="00CD79F8" w:rsidRPr="00CD79F8" w:rsidRDefault="00CD79F8" w:rsidP="00CD79F8">
      <w:pPr>
        <w:widowControl w:val="0"/>
        <w:spacing w:after="0" w:line="240" w:lineRule="auto"/>
        <w:contextualSpacing/>
        <w:jc w:val="both"/>
        <w:rPr>
          <w:rFonts w:ascii="Times New Unicode" w:hAnsi="Times New Unicode" w:cs="Times New Roman"/>
          <w:b/>
          <w:color w:val="000000" w:themeColor="text1"/>
          <w:sz w:val="24"/>
          <w:szCs w:val="24"/>
          <w:lang w:val="en-GB"/>
        </w:rPr>
      </w:pPr>
    </w:p>
    <w:p w14:paraId="398DEA90" w14:textId="62A77614" w:rsidR="00CD79F8" w:rsidRPr="001F77CE" w:rsidRDefault="00CD79F8" w:rsidP="00CD79F8">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r w:rsidRPr="001F77CE">
        <w:rPr>
          <w:rFonts w:ascii="Times New Unicode" w:hAnsi="Times New Unicode" w:cs="Times New Roman"/>
          <w:color w:val="000000" w:themeColor="text1"/>
          <w:sz w:val="24"/>
          <w:szCs w:val="24"/>
          <w:lang w:val="en-GB"/>
        </w:rPr>
        <w:t xml:space="preserve">This research was supported by University College Dublin Seed Funding Grant 45263 </w:t>
      </w:r>
      <w:r w:rsidRPr="001F77CE">
        <w:rPr>
          <w:rFonts w:ascii="Times New Unicode" w:hAnsi="Times New Unicode" w:cs="Times New Roman"/>
          <w:color w:val="000000" w:themeColor="text1"/>
          <w:sz w:val="24"/>
          <w:szCs w:val="24"/>
          <w:lang w:val="en-GB"/>
        </w:rPr>
        <w:lastRenderedPageBreak/>
        <w:t xml:space="preserve">(Paolo Acquaviva) ‘A theory of possible lexical items for visual objects’, and by grant </w:t>
      </w:r>
      <w:r w:rsidRPr="001F77CE">
        <w:rPr>
          <w:rFonts w:ascii="Times New Unicode" w:hAnsi="Times New Unicode" w:cs="Times New Roman"/>
          <w:color w:val="000000" w:themeColor="text1"/>
          <w:sz w:val="24"/>
          <w:szCs w:val="24"/>
        </w:rPr>
        <w:t>09-RNP-089 of NetWordS - European Network on Word Structure: Cross-disciplinary Approaches to Understanding Word Structure in the Languages of Europe' (Ursini). This funding facilited travel and made possible discussion and the analysis here reported. We</w:t>
      </w:r>
      <w:r w:rsidRPr="001F77CE">
        <w:rPr>
          <w:rFonts w:ascii="Times New Unicode" w:hAnsi="Times New Unicode" w:cs="Times New Roman"/>
          <w:color w:val="000000" w:themeColor="text1"/>
          <w:sz w:val="24"/>
          <w:szCs w:val="24"/>
          <w:lang w:val="en-GB"/>
        </w:rPr>
        <w:t xml:space="preserve"> gratefully acknowledge the support received from the two agencies.</w:t>
      </w:r>
      <w:r>
        <w:rPr>
          <w:rFonts w:ascii="Times New Unicode" w:hAnsi="Times New Unicode" w:cs="Times New Roman"/>
          <w:color w:val="000000" w:themeColor="text1"/>
          <w:sz w:val="24"/>
          <w:szCs w:val="24"/>
          <w:lang w:val="en-GB"/>
        </w:rPr>
        <w:t xml:space="preserve"> The authors wish to thank the editors for their editorial support, and two anonymous reviewers for the thorough feedback. The usual disclaimer applies. </w:t>
      </w:r>
    </w:p>
    <w:p w14:paraId="747EA507" w14:textId="77777777" w:rsidR="00CD79F8" w:rsidRPr="004C1726" w:rsidRDefault="00CD79F8" w:rsidP="007F2359">
      <w:pPr>
        <w:widowControl w:val="0"/>
        <w:spacing w:after="0" w:line="240" w:lineRule="auto"/>
        <w:ind w:firstLine="284"/>
        <w:contextualSpacing/>
        <w:jc w:val="both"/>
        <w:rPr>
          <w:rFonts w:ascii="Times New Unicode" w:hAnsi="Times New Unicode" w:cs="Times New Roman"/>
          <w:color w:val="000000" w:themeColor="text1"/>
          <w:sz w:val="24"/>
          <w:szCs w:val="24"/>
          <w:lang w:val="en-GB"/>
        </w:rPr>
      </w:pPr>
    </w:p>
    <w:p w14:paraId="66B59AD5" w14:textId="77777777" w:rsidR="00935BEF" w:rsidRPr="00CD79F8" w:rsidRDefault="00935BEF" w:rsidP="00935BEF">
      <w:pPr>
        <w:spacing w:after="0" w:line="240" w:lineRule="auto"/>
        <w:contextualSpacing/>
        <w:jc w:val="both"/>
        <w:rPr>
          <w:rFonts w:ascii="Times New Unicode" w:hAnsi="Times New Unicode"/>
          <w:b/>
          <w:color w:val="000000" w:themeColor="text1"/>
          <w:sz w:val="24"/>
          <w:szCs w:val="24"/>
          <w:lang w:val="es-ES"/>
        </w:rPr>
      </w:pPr>
      <w:r w:rsidRPr="00CD79F8">
        <w:rPr>
          <w:rFonts w:ascii="Times New Unicode" w:hAnsi="Times New Unicode"/>
          <w:b/>
          <w:color w:val="000000" w:themeColor="text1"/>
          <w:sz w:val="24"/>
          <w:szCs w:val="24"/>
          <w:lang w:val="es-ES"/>
        </w:rPr>
        <w:t>References</w:t>
      </w:r>
    </w:p>
    <w:p w14:paraId="6001CB4C" w14:textId="77777777" w:rsidR="00935BEF" w:rsidRPr="00CD79F8"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s-ES"/>
        </w:rPr>
      </w:pPr>
    </w:p>
    <w:p w14:paraId="13B95141" w14:textId="77777777" w:rsidR="00CD79F8" w:rsidRPr="00CD79F8" w:rsidRDefault="00CD79F8" w:rsidP="00CD79F8">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CD79F8">
        <w:rPr>
          <w:rFonts w:ascii="Times New Unicode" w:hAnsi="Times New Unicode" w:cs="Times New Roman"/>
          <w:sz w:val="24"/>
          <w:szCs w:val="24"/>
          <w:lang w:val="es-ES"/>
        </w:rPr>
        <w:t xml:space="preserve">Acquaviva, Paolo, and Phoevos Panagiotidis. </w:t>
      </w:r>
      <w:r w:rsidRPr="00CD79F8">
        <w:rPr>
          <w:rFonts w:ascii="Times New Unicode" w:hAnsi="Times New Unicode" w:cs="Times New Roman"/>
          <w:sz w:val="24"/>
          <w:szCs w:val="24"/>
          <w:lang w:val="en-GB"/>
        </w:rPr>
        <w:t xml:space="preserve">2012. Lexical decomposition meets conceptual atomism. </w:t>
      </w:r>
      <w:r w:rsidRPr="00CD79F8">
        <w:rPr>
          <w:rFonts w:ascii="Times New Unicode" w:hAnsi="Times New Unicode" w:cs="Times New Roman"/>
          <w:i/>
          <w:sz w:val="24"/>
          <w:szCs w:val="24"/>
          <w:lang w:val="en-GB"/>
        </w:rPr>
        <w:t>Lingue e linguaggio</w:t>
      </w:r>
      <w:r w:rsidRPr="00CD79F8">
        <w:rPr>
          <w:rFonts w:ascii="Times New Unicode" w:hAnsi="Times New Unicode" w:cs="Times New Roman"/>
          <w:sz w:val="24"/>
          <w:szCs w:val="24"/>
          <w:lang w:val="en-GB"/>
        </w:rPr>
        <w:t xml:space="preserve"> XI: 165–180.</w:t>
      </w:r>
    </w:p>
    <w:p w14:paraId="476EF64A" w14:textId="77777777" w:rsidR="00CD79F8" w:rsidRPr="00CD79F8" w:rsidRDefault="00CD79F8" w:rsidP="00CD79F8">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CD79F8">
        <w:rPr>
          <w:rFonts w:ascii="Times New Unicode" w:hAnsi="Times New Unicode" w:cs="Times New Roman"/>
          <w:color w:val="000000" w:themeColor="text1"/>
          <w:sz w:val="24"/>
          <w:szCs w:val="24"/>
          <w:lang w:val="en-GB"/>
        </w:rPr>
        <w:t xml:space="preserve">Acquaviva, Paolo. 2008. </w:t>
      </w:r>
      <w:r w:rsidRPr="00CD79F8">
        <w:rPr>
          <w:rFonts w:ascii="Times New Unicode" w:hAnsi="Times New Unicode" w:cs="Times New Roman"/>
          <w:i/>
          <w:color w:val="000000" w:themeColor="text1"/>
          <w:sz w:val="24"/>
          <w:szCs w:val="24"/>
          <w:lang w:val="en-GB"/>
        </w:rPr>
        <w:t>Lexical Plurals</w:t>
      </w:r>
      <w:r w:rsidRPr="00CD79F8">
        <w:rPr>
          <w:rFonts w:ascii="Times New Unicode" w:hAnsi="Times New Unicode" w:cs="Times New Roman"/>
          <w:color w:val="000000" w:themeColor="text1"/>
          <w:sz w:val="24"/>
          <w:szCs w:val="24"/>
          <w:lang w:val="en-GB"/>
        </w:rPr>
        <w:t>. Oxford: Oxford Universit Press.</w:t>
      </w:r>
    </w:p>
    <w:p w14:paraId="06EB6042" w14:textId="77777777" w:rsidR="00CD79F8" w:rsidRPr="00CD79F8" w:rsidRDefault="00CD79F8" w:rsidP="00CD79F8">
      <w:pPr>
        <w:spacing w:after="0" w:line="240" w:lineRule="auto"/>
        <w:ind w:left="284" w:hanging="284"/>
        <w:rPr>
          <w:rFonts w:ascii="Times New Unicode" w:hAnsi="Times New Unicode" w:cs="Times New Roman"/>
          <w:sz w:val="24"/>
          <w:szCs w:val="24"/>
        </w:rPr>
      </w:pPr>
      <w:r w:rsidRPr="00CD79F8">
        <w:rPr>
          <w:rFonts w:ascii="Times New Unicode" w:hAnsi="Times New Unicode" w:cs="Times New Roman"/>
          <w:sz w:val="24"/>
          <w:szCs w:val="24"/>
        </w:rPr>
        <w:t>Acquaviva, Paolo. 2018. Names as kinds: An analysis of naming verbs. Ms, University College Dublin.</w:t>
      </w:r>
    </w:p>
    <w:p w14:paraId="1AAC961D" w14:textId="77777777" w:rsidR="00935BEF" w:rsidRPr="00CD79F8" w:rsidRDefault="00935BEF" w:rsidP="00935BEF">
      <w:pPr>
        <w:tabs>
          <w:tab w:val="left" w:pos="284"/>
          <w:tab w:val="left" w:pos="851"/>
          <w:tab w:val="left" w:pos="1701"/>
        </w:tabs>
        <w:spacing w:after="0" w:line="240" w:lineRule="auto"/>
        <w:ind w:left="284" w:hanging="284"/>
        <w:jc w:val="both"/>
        <w:rPr>
          <w:rFonts w:ascii="Times New Unicode" w:eastAsia="Times New Roman" w:hAnsi="Times New Unicode" w:cs="Times New Roman"/>
          <w:color w:val="000000" w:themeColor="text1"/>
          <w:sz w:val="24"/>
          <w:szCs w:val="24"/>
          <w:lang w:eastAsia="en-IE"/>
        </w:rPr>
      </w:pPr>
      <w:r w:rsidRPr="00CD79F8">
        <w:rPr>
          <w:rFonts w:ascii="Times New Unicode" w:eastAsia="Times New Roman" w:hAnsi="Times New Unicode" w:cs="Times New Roman"/>
          <w:color w:val="000000" w:themeColor="text1"/>
          <w:sz w:val="24"/>
          <w:szCs w:val="24"/>
          <w:lang w:eastAsia="en-IE"/>
        </w:rPr>
        <w:t xml:space="preserve">Adger, David. 2013. </w:t>
      </w:r>
      <w:r w:rsidRPr="00CD79F8">
        <w:rPr>
          <w:rFonts w:ascii="Times New Unicode" w:eastAsia="Times New Roman" w:hAnsi="Times New Unicode" w:cs="Times New Roman"/>
          <w:i/>
          <w:color w:val="000000" w:themeColor="text1"/>
          <w:sz w:val="24"/>
          <w:szCs w:val="24"/>
          <w:lang w:eastAsia="en-IE"/>
        </w:rPr>
        <w:t>A syntax of Substance</w:t>
      </w:r>
      <w:r w:rsidRPr="00CD79F8">
        <w:rPr>
          <w:rFonts w:ascii="Times New Unicode" w:eastAsia="Times New Roman" w:hAnsi="Times New Unicode" w:cs="Times New Roman"/>
          <w:color w:val="000000" w:themeColor="text1"/>
          <w:sz w:val="24"/>
          <w:szCs w:val="24"/>
          <w:lang w:eastAsia="en-IE"/>
        </w:rPr>
        <w:t>. Cambridge, MA: MIT Press.</w:t>
      </w:r>
    </w:p>
    <w:p w14:paraId="6A078464" w14:textId="075158CA" w:rsidR="00935BEF" w:rsidRPr="00CD79F8" w:rsidRDefault="00935BEF" w:rsidP="00935BEF">
      <w:pPr>
        <w:tabs>
          <w:tab w:val="left" w:pos="284"/>
          <w:tab w:val="left" w:pos="851"/>
          <w:tab w:val="left" w:pos="1701"/>
        </w:tabs>
        <w:spacing w:after="0" w:line="240" w:lineRule="auto"/>
        <w:ind w:left="284" w:hanging="284"/>
        <w:jc w:val="both"/>
        <w:rPr>
          <w:rFonts w:ascii="Times New Unicode" w:eastAsia="Times New Roman" w:hAnsi="Times New Unicode" w:cs="Times New Roman"/>
          <w:color w:val="000000" w:themeColor="text1"/>
          <w:sz w:val="24"/>
          <w:szCs w:val="24"/>
          <w:lang w:eastAsia="en-IE"/>
        </w:rPr>
      </w:pPr>
      <w:r w:rsidRPr="00CD79F8">
        <w:rPr>
          <w:rFonts w:ascii="Times New Unicode" w:eastAsia="Times New Roman" w:hAnsi="Times New Unicode" w:cs="Times New Roman"/>
          <w:color w:val="000000" w:themeColor="text1"/>
          <w:sz w:val="24"/>
          <w:szCs w:val="24"/>
          <w:lang w:eastAsia="en-IE"/>
        </w:rPr>
        <w:t xml:space="preserve">Aikhenvald, Alexandra. 2003. </w:t>
      </w:r>
      <w:r w:rsidRPr="00CD79F8">
        <w:rPr>
          <w:rFonts w:ascii="Times New Unicode" w:hAnsi="Times New Unicode"/>
          <w:color w:val="000000" w:themeColor="text1"/>
          <w:sz w:val="24"/>
          <w:szCs w:val="24"/>
          <w:shd w:val="clear" w:color="auto" w:fill="FFFFFF"/>
        </w:rPr>
        <w:t>2000 </w:t>
      </w:r>
      <w:r w:rsidRPr="00CD79F8">
        <w:rPr>
          <w:rFonts w:ascii="Times New Unicode" w:hAnsi="Times New Unicode"/>
          <w:i/>
          <w:iCs/>
          <w:color w:val="000000" w:themeColor="text1"/>
          <w:sz w:val="24"/>
          <w:szCs w:val="24"/>
          <w:shd w:val="clear" w:color="auto" w:fill="FFFFFF"/>
        </w:rPr>
        <w:t>Classifiers. A Typology of Noun Categorization Devices</w:t>
      </w:r>
      <w:r w:rsidR="0059737E" w:rsidRPr="00CD79F8">
        <w:rPr>
          <w:rFonts w:ascii="Times New Unicode" w:hAnsi="Times New Unicode"/>
          <w:i/>
          <w:iCs/>
          <w:color w:val="000000" w:themeColor="text1"/>
          <w:sz w:val="24"/>
          <w:szCs w:val="24"/>
          <w:shd w:val="clear" w:color="auto" w:fill="FFFFFF"/>
        </w:rPr>
        <w:t>.</w:t>
      </w:r>
      <w:r w:rsidRPr="00CD79F8">
        <w:rPr>
          <w:rFonts w:ascii="Times New Unicode" w:hAnsi="Times New Unicode"/>
          <w:color w:val="000000" w:themeColor="text1"/>
          <w:sz w:val="24"/>
          <w:szCs w:val="24"/>
          <w:shd w:val="clear" w:color="auto" w:fill="FFFFFF"/>
        </w:rPr>
        <w:t> Oxford: Oxford University Press.</w:t>
      </w:r>
    </w:p>
    <w:p w14:paraId="3D6ED076" w14:textId="24E861A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AU"/>
        </w:rPr>
      </w:pPr>
      <w:r w:rsidRPr="004C1726">
        <w:rPr>
          <w:rFonts w:ascii="Times New Unicode" w:hAnsi="Times New Unicode" w:cs="Times New Roman"/>
          <w:color w:val="000000" w:themeColor="text1"/>
          <w:sz w:val="24"/>
          <w:szCs w:val="24"/>
          <w:lang w:val="en-GB"/>
        </w:rPr>
        <w:t xml:space="preserve">Alvarez Fernandez, Susana and Maria Vanrell. 2011. </w:t>
      </w:r>
      <w:r w:rsidRPr="004C1726">
        <w:rPr>
          <w:rFonts w:ascii="Times New Unicode" w:hAnsi="Times New Unicode" w:cs="Times New Roman"/>
          <w:color w:val="000000" w:themeColor="text1"/>
          <w:sz w:val="24"/>
          <w:szCs w:val="24"/>
          <w:lang w:val="en-AU"/>
        </w:rPr>
        <w:t xml:space="preserve">Texton </w:t>
      </w:r>
      <w:r w:rsidR="00943097" w:rsidRPr="004C1726">
        <w:rPr>
          <w:rFonts w:ascii="Times New Unicode" w:hAnsi="Times New Unicode" w:cs="Times New Roman"/>
          <w:color w:val="000000" w:themeColor="text1"/>
          <w:sz w:val="24"/>
          <w:szCs w:val="24"/>
          <w:lang w:val="en-AU"/>
        </w:rPr>
        <w:t>hypothesis</w:t>
      </w:r>
      <w:r w:rsidRPr="004C1726">
        <w:rPr>
          <w:rFonts w:ascii="Times New Unicode" w:hAnsi="Times New Unicode" w:cs="Times New Roman"/>
          <w:color w:val="000000" w:themeColor="text1"/>
          <w:sz w:val="24"/>
          <w:szCs w:val="24"/>
          <w:lang w:val="en-AU"/>
        </w:rPr>
        <w:t xml:space="preserve"> revisited: A bag-of-words approach to combine textons. </w:t>
      </w:r>
      <w:r w:rsidRPr="004C1726">
        <w:rPr>
          <w:rFonts w:ascii="Times New Unicode" w:hAnsi="Times New Unicode" w:cs="Times New Roman"/>
          <w:i/>
          <w:color w:val="000000" w:themeColor="text1"/>
          <w:sz w:val="24"/>
          <w:szCs w:val="24"/>
          <w:lang w:val="en-AU"/>
        </w:rPr>
        <w:t xml:space="preserve">Pattern Recognition </w:t>
      </w:r>
      <w:r w:rsidRPr="004C1726">
        <w:rPr>
          <w:rFonts w:ascii="Times New Unicode" w:hAnsi="Times New Unicode" w:cs="Times New Roman"/>
          <w:color w:val="000000" w:themeColor="text1"/>
          <w:sz w:val="24"/>
          <w:szCs w:val="24"/>
          <w:lang w:val="en-AU"/>
        </w:rPr>
        <w:t xml:space="preserve">45 (12): 4312-4325.  </w:t>
      </w:r>
    </w:p>
    <w:p w14:paraId="5F401A6E"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AU"/>
        </w:rPr>
      </w:pPr>
      <w:r w:rsidRPr="004C1726">
        <w:rPr>
          <w:rFonts w:ascii="Times New Unicode" w:hAnsi="Times New Unicode" w:cs="Times New Roman"/>
          <w:color w:val="000000" w:themeColor="text1"/>
          <w:sz w:val="24"/>
          <w:szCs w:val="24"/>
          <w:lang w:val="en-GB"/>
        </w:rPr>
        <w:t xml:space="preserve">Anderson Stephen J., Noriko Yamagishi, Vivian Karavia. 2002. </w:t>
      </w:r>
      <w:r w:rsidRPr="004C1726">
        <w:rPr>
          <w:rStyle w:val="ref-title"/>
          <w:rFonts w:ascii="Times New Unicode" w:hAnsi="Times New Unicode" w:cs="Times New Roman"/>
          <w:color w:val="000000" w:themeColor="text1"/>
          <w:sz w:val="24"/>
          <w:szCs w:val="24"/>
        </w:rPr>
        <w:t>Attentional processes link perception and action</w:t>
      </w:r>
      <w:r w:rsidRPr="004C1726">
        <w:rPr>
          <w:rFonts w:ascii="Times New Unicode" w:hAnsi="Times New Unicode" w:cs="Times New Roman"/>
          <w:color w:val="000000" w:themeColor="text1"/>
          <w:sz w:val="24"/>
          <w:szCs w:val="24"/>
        </w:rPr>
        <w:t xml:space="preserve">. </w:t>
      </w:r>
      <w:r w:rsidRPr="004C1726">
        <w:rPr>
          <w:rStyle w:val="ref-journal"/>
          <w:rFonts w:ascii="Times New Unicode" w:hAnsi="Times New Unicode" w:cs="Times New Roman"/>
          <w:i/>
          <w:color w:val="000000" w:themeColor="text1"/>
          <w:sz w:val="24"/>
          <w:szCs w:val="24"/>
        </w:rPr>
        <w:t>Proceedings Royal Society London Biological Sciences</w:t>
      </w:r>
      <w:r w:rsidRPr="004C1726">
        <w:rPr>
          <w:rFonts w:ascii="Times New Unicode" w:hAnsi="Times New Unicode" w:cs="Times New Roman"/>
          <w:color w:val="000000" w:themeColor="text1"/>
          <w:sz w:val="24"/>
          <w:szCs w:val="24"/>
        </w:rPr>
        <w:t xml:space="preserve"> </w:t>
      </w:r>
      <w:r w:rsidRPr="004C1726">
        <w:rPr>
          <w:rStyle w:val="ref-vol"/>
          <w:rFonts w:ascii="Times New Unicode" w:hAnsi="Times New Unicode" w:cs="Times New Roman"/>
          <w:color w:val="000000" w:themeColor="text1"/>
          <w:sz w:val="24"/>
          <w:szCs w:val="24"/>
        </w:rPr>
        <w:t>269</w:t>
      </w:r>
      <w:r w:rsidRPr="004C1726">
        <w:rPr>
          <w:rFonts w:ascii="Times New Unicode" w:hAnsi="Times New Unicode" w:cs="Times New Roman"/>
          <w:color w:val="000000" w:themeColor="text1"/>
          <w:sz w:val="24"/>
          <w:szCs w:val="24"/>
        </w:rPr>
        <w:t>: 1225–1232</w:t>
      </w:r>
    </w:p>
    <w:p w14:paraId="3942C674"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Anderson, Curt, and Marcin Morzycki 2015. Degrees as kinds. </w:t>
      </w:r>
      <w:r w:rsidRPr="004C1726">
        <w:rPr>
          <w:rFonts w:ascii="Times New Unicode" w:hAnsi="Times New Unicode" w:cs="Times New Roman"/>
          <w:i/>
          <w:color w:val="000000" w:themeColor="text1"/>
          <w:sz w:val="24"/>
          <w:szCs w:val="24"/>
          <w:lang w:val="en-GB"/>
        </w:rPr>
        <w:t>Natural Language and Linguistic Theory</w:t>
      </w:r>
      <w:r w:rsidRPr="004C1726">
        <w:rPr>
          <w:rFonts w:ascii="Times New Unicode" w:hAnsi="Times New Unicode" w:cs="Times New Roman"/>
          <w:color w:val="000000" w:themeColor="text1"/>
          <w:sz w:val="24"/>
          <w:szCs w:val="24"/>
          <w:lang w:val="en-GB"/>
        </w:rPr>
        <w:t xml:space="preserve"> 33/3:791–828.</w:t>
      </w:r>
    </w:p>
    <w:p w14:paraId="51C41779"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Asher, Nicholas. 2011. </w:t>
      </w:r>
      <w:r w:rsidRPr="004C1726">
        <w:rPr>
          <w:rFonts w:ascii="Times New Unicode" w:eastAsia="TimesNewRomanPS-ItalicMT" w:hAnsi="Times New Unicode" w:cs="Times New Roman"/>
          <w:i/>
          <w:iCs/>
          <w:color w:val="000000" w:themeColor="text1"/>
          <w:sz w:val="24"/>
          <w:szCs w:val="24"/>
        </w:rPr>
        <w:t>Lexical Meaning in Context: A Web of Word</w:t>
      </w:r>
      <w:r w:rsidRPr="004C1726">
        <w:rPr>
          <w:rFonts w:ascii="Times New Unicode" w:eastAsia="TimesNewRomanPSMT" w:hAnsi="Times New Unicode" w:cs="Times New Roman"/>
          <w:color w:val="000000" w:themeColor="text1"/>
          <w:sz w:val="24"/>
          <w:szCs w:val="24"/>
        </w:rPr>
        <w:t>s. Cambridge: Cambridge University Press.</w:t>
      </w:r>
    </w:p>
    <w:p w14:paraId="6AC553CC"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Baker, Mark. 2003. </w:t>
      </w:r>
      <w:r w:rsidRPr="004C1726">
        <w:rPr>
          <w:rFonts w:ascii="Times New Unicode" w:hAnsi="Times New Unicode" w:cs="Times New Roman"/>
          <w:i/>
          <w:color w:val="000000" w:themeColor="text1"/>
          <w:sz w:val="24"/>
          <w:szCs w:val="24"/>
          <w:lang w:val="en-GB"/>
        </w:rPr>
        <w:t>Lexical Categories</w:t>
      </w:r>
      <w:r w:rsidRPr="004C1726">
        <w:rPr>
          <w:rFonts w:ascii="Times New Unicode" w:hAnsi="Times New Unicode" w:cs="Times New Roman"/>
          <w:color w:val="000000" w:themeColor="text1"/>
          <w:sz w:val="24"/>
          <w:szCs w:val="24"/>
          <w:lang w:val="en-GB"/>
        </w:rPr>
        <w:t>. Cambridge: Cambridge University Press.</w:t>
      </w:r>
    </w:p>
    <w:p w14:paraId="2F2CA6F5"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ItalicMT" w:hAnsi="Times New Unicode" w:cs="Times New Roman"/>
          <w:i/>
          <w:iCs/>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Barwise, Jon and Jerry Seligman. 1997. </w:t>
      </w:r>
      <w:r w:rsidRPr="004C1726">
        <w:rPr>
          <w:rFonts w:ascii="Times New Unicode" w:eastAsia="TimesNewRomanPS-ItalicMT" w:hAnsi="Times New Unicode" w:cs="Times New Roman"/>
          <w:i/>
          <w:iCs/>
          <w:color w:val="000000" w:themeColor="text1"/>
          <w:sz w:val="24"/>
          <w:szCs w:val="24"/>
        </w:rPr>
        <w:t>Information Flow: The Logic of Distributed Systems</w:t>
      </w:r>
      <w:r w:rsidRPr="004C1726">
        <w:rPr>
          <w:rFonts w:ascii="Times New Unicode" w:eastAsia="TimesNewRomanPSMT" w:hAnsi="Times New Unicode" w:cs="Times New Roman"/>
          <w:color w:val="000000" w:themeColor="text1"/>
          <w:sz w:val="24"/>
          <w:szCs w:val="24"/>
        </w:rPr>
        <w:t>. Cambridge: Cambridge University Press.</w:t>
      </w:r>
    </w:p>
    <w:p w14:paraId="5F0DC391"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eastAsia="SPSTimes-Roman" w:hAnsi="Times New Unicode" w:cs="Times New Roman"/>
          <w:color w:val="000000" w:themeColor="text1"/>
          <w:sz w:val="24"/>
          <w:szCs w:val="24"/>
          <w:lang w:val="en-AU" w:eastAsia="ja-JP"/>
        </w:rPr>
        <w:t xml:space="preserve">Ben-Shahar, Ohad, Brian J. Scholl and Steven W. Zucker. 2007. Attention, segregation, and textons: Bridging the gap between object-based attention and texton-based segregation. </w:t>
      </w:r>
      <w:r w:rsidRPr="004C1726">
        <w:rPr>
          <w:rFonts w:ascii="Times New Unicode" w:eastAsia="SPSTimes-Roman" w:hAnsi="Times New Unicode" w:cs="Times New Roman"/>
          <w:i/>
          <w:color w:val="000000" w:themeColor="text1"/>
          <w:sz w:val="24"/>
          <w:szCs w:val="24"/>
          <w:lang w:val="en-AU" w:eastAsia="ja-JP"/>
        </w:rPr>
        <w:t xml:space="preserve">Vision Research </w:t>
      </w:r>
      <w:r w:rsidRPr="004C1726">
        <w:rPr>
          <w:rFonts w:ascii="Times New Unicode" w:eastAsia="SPSTimes-Roman" w:hAnsi="Times New Unicode" w:cs="Times New Roman"/>
          <w:color w:val="000000" w:themeColor="text1"/>
          <w:sz w:val="24"/>
          <w:szCs w:val="24"/>
          <w:lang w:val="en-AU" w:eastAsia="ja-JP"/>
        </w:rPr>
        <w:t>47 (9): 845–860.</w:t>
      </w:r>
    </w:p>
    <w:p w14:paraId="2E148537"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shd w:val="clear" w:color="auto" w:fill="FFFFFF"/>
        </w:rPr>
      </w:pPr>
      <w:r w:rsidRPr="004C1726">
        <w:rPr>
          <w:rFonts w:ascii="Times New Unicode" w:hAnsi="Times New Unicode" w:cs="Times New Roman"/>
          <w:color w:val="000000" w:themeColor="text1"/>
          <w:sz w:val="24"/>
          <w:szCs w:val="24"/>
          <w:shd w:val="clear" w:color="auto" w:fill="FFFFFF"/>
        </w:rPr>
        <w:t xml:space="preserve">Biederman, </w:t>
      </w:r>
      <w:proofErr w:type="gramStart"/>
      <w:r w:rsidRPr="004C1726">
        <w:rPr>
          <w:rFonts w:ascii="Times New Unicode" w:hAnsi="Times New Unicode" w:cs="Times New Roman"/>
          <w:color w:val="000000" w:themeColor="text1"/>
          <w:sz w:val="24"/>
          <w:szCs w:val="24"/>
          <w:shd w:val="clear" w:color="auto" w:fill="FFFFFF"/>
        </w:rPr>
        <w:t>Irwin..</w:t>
      </w:r>
      <w:proofErr w:type="gramEnd"/>
      <w:r w:rsidRPr="004C1726">
        <w:rPr>
          <w:rFonts w:ascii="Times New Unicode" w:hAnsi="Times New Unicode" w:cs="Times New Roman"/>
          <w:color w:val="000000" w:themeColor="text1"/>
          <w:sz w:val="24"/>
          <w:szCs w:val="24"/>
          <w:shd w:val="clear" w:color="auto" w:fill="FFFFFF"/>
        </w:rPr>
        <w:t xml:space="preserve"> 1987. Recognition-by-Components: A Theory of Human Image Understanding.</w:t>
      </w:r>
      <w:r w:rsidRPr="004C1726">
        <w:rPr>
          <w:rStyle w:val="apple-converted-space"/>
          <w:rFonts w:ascii="Times New Unicode" w:hAnsi="Times New Unicode" w:cs="Times New Roman"/>
          <w:color w:val="000000" w:themeColor="text1"/>
          <w:sz w:val="24"/>
          <w:szCs w:val="24"/>
          <w:shd w:val="clear" w:color="auto" w:fill="FFFFFF"/>
        </w:rPr>
        <w:t> </w:t>
      </w:r>
      <w:r w:rsidRPr="004C1726">
        <w:rPr>
          <w:rFonts w:ascii="Times New Unicode" w:hAnsi="Times New Unicode" w:cs="Times New Roman"/>
          <w:i/>
          <w:iCs/>
          <w:color w:val="000000" w:themeColor="text1"/>
          <w:sz w:val="24"/>
          <w:szCs w:val="24"/>
          <w:shd w:val="clear" w:color="auto" w:fill="FFFFFF"/>
        </w:rPr>
        <w:t xml:space="preserve">Psychological Review </w:t>
      </w:r>
      <w:r w:rsidRPr="004C1726">
        <w:rPr>
          <w:rFonts w:ascii="Times New Unicode" w:hAnsi="Times New Unicode" w:cs="Times New Roman"/>
          <w:iCs/>
          <w:color w:val="000000" w:themeColor="text1"/>
          <w:sz w:val="24"/>
          <w:szCs w:val="24"/>
          <w:shd w:val="clear" w:color="auto" w:fill="FFFFFF"/>
        </w:rPr>
        <w:t xml:space="preserve">94(1): </w:t>
      </w:r>
      <w:r w:rsidRPr="004C1726">
        <w:rPr>
          <w:rFonts w:ascii="Times New Unicode" w:hAnsi="Times New Unicode" w:cs="Times New Roman"/>
          <w:color w:val="000000" w:themeColor="text1"/>
          <w:sz w:val="24"/>
          <w:szCs w:val="24"/>
          <w:shd w:val="clear" w:color="auto" w:fill="FFFFFF"/>
        </w:rPr>
        <w:t>115</w:t>
      </w:r>
      <w:r w:rsidRPr="004C1726">
        <w:rPr>
          <w:rFonts w:ascii="Times New Unicode" w:eastAsia="SPSTimes-Roman" w:hAnsi="Times New Unicode" w:cs="Times New Roman"/>
          <w:color w:val="000000" w:themeColor="text1"/>
          <w:sz w:val="24"/>
          <w:szCs w:val="24"/>
          <w:lang w:val="en-AU" w:eastAsia="ja-JP"/>
        </w:rPr>
        <w:t>–</w:t>
      </w:r>
      <w:r w:rsidRPr="004C1726">
        <w:rPr>
          <w:rFonts w:ascii="Times New Unicode" w:hAnsi="Times New Unicode" w:cs="Times New Roman"/>
          <w:color w:val="000000" w:themeColor="text1"/>
          <w:sz w:val="24"/>
          <w:szCs w:val="24"/>
          <w:shd w:val="clear" w:color="auto" w:fill="FFFFFF"/>
        </w:rPr>
        <w:t xml:space="preserve">147. </w:t>
      </w:r>
    </w:p>
    <w:p w14:paraId="64476C44"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Binnick, Robert (ed.). 2016. </w:t>
      </w:r>
      <w:r w:rsidRPr="004C1726">
        <w:rPr>
          <w:rFonts w:ascii="Times New Unicode" w:hAnsi="Times New Unicode" w:cs="Times New Roman"/>
          <w:i/>
          <w:color w:val="000000" w:themeColor="text1"/>
          <w:sz w:val="24"/>
          <w:szCs w:val="24"/>
          <w:lang w:val="en-GB"/>
        </w:rPr>
        <w:t>The Oxford Handbook of Tense and Aspect</w:t>
      </w:r>
      <w:r w:rsidRPr="004C1726">
        <w:rPr>
          <w:rFonts w:ascii="Times New Unicode" w:hAnsi="Times New Unicode" w:cs="Times New Roman"/>
          <w:color w:val="000000" w:themeColor="text1"/>
          <w:sz w:val="24"/>
          <w:szCs w:val="24"/>
          <w:lang w:val="en-GB"/>
        </w:rPr>
        <w:t>. Oxford: Oxford University Press.</w:t>
      </w:r>
    </w:p>
    <w:p w14:paraId="23114C04"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Borer, Hagit. 2005a. </w:t>
      </w:r>
      <w:r w:rsidRPr="004C1726">
        <w:rPr>
          <w:rFonts w:ascii="Times New Unicode" w:hAnsi="Times New Unicode" w:cs="Times New Roman"/>
          <w:i/>
          <w:color w:val="000000" w:themeColor="text1"/>
          <w:sz w:val="24"/>
          <w:szCs w:val="24"/>
        </w:rPr>
        <w:t>In Name Only</w:t>
      </w:r>
      <w:r w:rsidRPr="004C1726">
        <w:rPr>
          <w:rFonts w:ascii="Times New Unicode" w:hAnsi="Times New Unicode" w:cs="Times New Roman"/>
          <w:color w:val="000000" w:themeColor="text1"/>
          <w:sz w:val="24"/>
          <w:szCs w:val="24"/>
        </w:rPr>
        <w:t xml:space="preserve">. Vol. 1 of </w:t>
      </w:r>
      <w:r w:rsidRPr="004C1726">
        <w:rPr>
          <w:rFonts w:ascii="Times New Unicode" w:hAnsi="Times New Unicode" w:cs="Times New Roman"/>
          <w:i/>
          <w:color w:val="000000" w:themeColor="text1"/>
          <w:sz w:val="24"/>
          <w:szCs w:val="24"/>
        </w:rPr>
        <w:t>Structuring Sense</w:t>
      </w:r>
      <w:r w:rsidRPr="004C1726">
        <w:rPr>
          <w:rFonts w:ascii="Times New Unicode" w:hAnsi="Times New Unicode" w:cs="Times New Roman"/>
          <w:color w:val="000000" w:themeColor="text1"/>
          <w:sz w:val="24"/>
          <w:szCs w:val="24"/>
        </w:rPr>
        <w:t>. Oxford: Oxford University Press.</w:t>
      </w:r>
    </w:p>
    <w:p w14:paraId="699DEABA"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Borer, Hagit. 2005b. </w:t>
      </w:r>
      <w:r w:rsidRPr="004C1726">
        <w:rPr>
          <w:rFonts w:ascii="Times New Unicode" w:hAnsi="Times New Unicode" w:cs="Times New Roman"/>
          <w:i/>
          <w:color w:val="000000" w:themeColor="text1"/>
          <w:sz w:val="24"/>
          <w:szCs w:val="24"/>
        </w:rPr>
        <w:t>The Normal Course of Events</w:t>
      </w:r>
      <w:r w:rsidRPr="004C1726">
        <w:rPr>
          <w:rFonts w:ascii="Times New Unicode" w:hAnsi="Times New Unicode" w:cs="Times New Roman"/>
          <w:color w:val="000000" w:themeColor="text1"/>
          <w:sz w:val="24"/>
          <w:szCs w:val="24"/>
        </w:rPr>
        <w:t xml:space="preserve">. Vol. 2 of </w:t>
      </w:r>
      <w:r w:rsidRPr="004C1726">
        <w:rPr>
          <w:rFonts w:ascii="Times New Unicode" w:hAnsi="Times New Unicode" w:cs="Times New Roman"/>
          <w:i/>
          <w:color w:val="000000" w:themeColor="text1"/>
          <w:sz w:val="24"/>
          <w:szCs w:val="24"/>
        </w:rPr>
        <w:t>Structuring Sense</w:t>
      </w:r>
      <w:r w:rsidRPr="004C1726">
        <w:rPr>
          <w:rFonts w:ascii="Times New Unicode" w:hAnsi="Times New Unicode" w:cs="Times New Roman"/>
          <w:color w:val="000000" w:themeColor="text1"/>
          <w:sz w:val="24"/>
          <w:szCs w:val="24"/>
        </w:rPr>
        <w:t>. Oxford: Oxford University Press.</w:t>
      </w:r>
    </w:p>
    <w:p w14:paraId="6A42C107"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Carlson, Gregory. 1980. </w:t>
      </w:r>
      <w:r w:rsidRPr="004C1726">
        <w:rPr>
          <w:rFonts w:ascii="Times New Unicode" w:hAnsi="Times New Unicode" w:cs="Times New Roman"/>
          <w:i/>
          <w:color w:val="000000" w:themeColor="text1"/>
          <w:sz w:val="24"/>
          <w:szCs w:val="24"/>
        </w:rPr>
        <w:t>Reference to Kinds in English</w:t>
      </w:r>
      <w:r w:rsidRPr="004C1726">
        <w:rPr>
          <w:rFonts w:ascii="Times New Unicode" w:hAnsi="Times New Unicode" w:cs="Times New Roman"/>
          <w:color w:val="000000" w:themeColor="text1"/>
          <w:sz w:val="24"/>
          <w:szCs w:val="24"/>
        </w:rPr>
        <w:t>. New York: Garland.</w:t>
      </w:r>
    </w:p>
    <w:p w14:paraId="1DF4131F"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Casati, Roberto and Achille Varzi. 1994. </w:t>
      </w:r>
      <w:r w:rsidRPr="004C1726">
        <w:rPr>
          <w:rFonts w:ascii="Times New Unicode" w:hAnsi="Times New Unicode" w:cs="Times New Roman"/>
          <w:i/>
          <w:color w:val="000000" w:themeColor="text1"/>
          <w:sz w:val="24"/>
          <w:szCs w:val="24"/>
          <w:lang w:val="en-GB"/>
        </w:rPr>
        <w:t>Holes and other superficialities</w:t>
      </w:r>
      <w:r w:rsidRPr="004C1726">
        <w:rPr>
          <w:rFonts w:ascii="Times New Unicode" w:hAnsi="Times New Unicode" w:cs="Times New Roman"/>
          <w:color w:val="000000" w:themeColor="text1"/>
          <w:sz w:val="24"/>
          <w:szCs w:val="24"/>
          <w:lang w:val="en-GB"/>
        </w:rPr>
        <w:t>. Cambridge, MA: MIT Press.</w:t>
      </w:r>
    </w:p>
    <w:p w14:paraId="378E3D1E" w14:textId="77777777" w:rsidR="00935BEF" w:rsidRPr="004C1726" w:rsidRDefault="00935BEF" w:rsidP="00935BEF">
      <w:pPr>
        <w:tabs>
          <w:tab w:val="left" w:pos="426"/>
        </w:tabs>
        <w:spacing w:after="0" w:line="240" w:lineRule="auto"/>
        <w:ind w:left="284" w:hanging="284"/>
        <w:contextualSpacing/>
        <w:jc w:val="both"/>
        <w:rPr>
          <w:rFonts w:ascii="Times New Unicode" w:eastAsia="Arial Unicode MS" w:hAnsi="Times New Unicode" w:cs="Times New Roman"/>
          <w:color w:val="000000" w:themeColor="text1"/>
          <w:sz w:val="24"/>
          <w:szCs w:val="24"/>
        </w:rPr>
      </w:pPr>
      <w:r w:rsidRPr="004C1726">
        <w:rPr>
          <w:rFonts w:ascii="Times New Unicode" w:eastAsia="Arial Unicode MS" w:hAnsi="Times New Unicode" w:cs="Times New Roman"/>
          <w:color w:val="000000" w:themeColor="text1"/>
          <w:sz w:val="24"/>
          <w:szCs w:val="24"/>
        </w:rPr>
        <w:t>Chierchia, Gennaro. 1998</w:t>
      </w:r>
      <w:r w:rsidRPr="004C1726">
        <w:rPr>
          <w:rFonts w:ascii="Times New Unicode" w:hAnsi="Times New Unicode" w:cs="Times New Roman"/>
          <w:color w:val="000000" w:themeColor="text1"/>
          <w:sz w:val="24"/>
          <w:szCs w:val="24"/>
        </w:rPr>
        <w:t xml:space="preserve">. </w:t>
      </w:r>
      <w:r w:rsidRPr="004C1726">
        <w:rPr>
          <w:rFonts w:ascii="Times New Unicode" w:eastAsia="Arial Unicode MS" w:hAnsi="Times New Unicode" w:cs="Times New Roman"/>
          <w:color w:val="000000" w:themeColor="text1"/>
          <w:sz w:val="24"/>
          <w:szCs w:val="24"/>
        </w:rPr>
        <w:t xml:space="preserve">Plurality of Mass Nouns and the Notion of Semantic Parameter. In Susan Rothstein, (ed.), </w:t>
      </w:r>
      <w:r w:rsidRPr="004C1726">
        <w:rPr>
          <w:rFonts w:ascii="Times New Unicode" w:eastAsia="Arial Unicode MS" w:hAnsi="Times New Unicode" w:cs="Times New Roman"/>
          <w:i/>
          <w:color w:val="000000" w:themeColor="text1"/>
          <w:sz w:val="24"/>
          <w:szCs w:val="24"/>
        </w:rPr>
        <w:t xml:space="preserve">Events and Grammar, </w:t>
      </w:r>
      <w:r w:rsidRPr="004C1726">
        <w:rPr>
          <w:rFonts w:ascii="Times New Unicode" w:eastAsia="Arial Unicode MS" w:hAnsi="Times New Unicode" w:cs="Times New Roman"/>
          <w:color w:val="000000" w:themeColor="text1"/>
          <w:sz w:val="24"/>
          <w:szCs w:val="24"/>
        </w:rPr>
        <w:t>Dordrecht: Kluwer, 53–103.</w:t>
      </w:r>
    </w:p>
    <w:p w14:paraId="66CB6BDB" w14:textId="77777777" w:rsidR="00935BEF" w:rsidRPr="004C1726" w:rsidRDefault="00935BEF" w:rsidP="00935BEF">
      <w:pPr>
        <w:shd w:val="clear" w:color="auto" w:fill="FFFFFF"/>
        <w:spacing w:after="0" w:line="240" w:lineRule="auto"/>
        <w:ind w:left="284" w:hanging="284"/>
        <w:jc w:val="both"/>
        <w:rPr>
          <w:rFonts w:ascii="Times New Unicode" w:eastAsia="Times New Roman" w:hAnsi="Times New Unicode" w:cs="Times New Roman"/>
          <w:color w:val="000000" w:themeColor="text1"/>
          <w:sz w:val="24"/>
          <w:szCs w:val="24"/>
          <w:lang w:val="en-US" w:eastAsia="zh-CN"/>
        </w:rPr>
      </w:pPr>
      <w:r w:rsidRPr="004C1726">
        <w:rPr>
          <w:rFonts w:ascii="Times New Unicode" w:eastAsia="Times New Roman" w:hAnsi="Times New Unicode" w:cs="Times New Roman"/>
          <w:color w:val="000000" w:themeColor="text1"/>
          <w:sz w:val="24"/>
          <w:szCs w:val="24"/>
          <w:lang w:val="en-US" w:eastAsia="zh-CN"/>
        </w:rPr>
        <w:t>Chomsky, Noam. 1995. </w:t>
      </w:r>
      <w:r w:rsidRPr="004C1726">
        <w:rPr>
          <w:rFonts w:ascii="Times New Unicode" w:eastAsia="Times New Roman" w:hAnsi="Times New Unicode" w:cs="Times New Roman"/>
          <w:i/>
          <w:iCs/>
          <w:color w:val="000000" w:themeColor="text1"/>
          <w:sz w:val="24"/>
          <w:szCs w:val="24"/>
          <w:lang w:val="en-US" w:eastAsia="zh-CN"/>
        </w:rPr>
        <w:t>The Minimalist Program</w:t>
      </w:r>
      <w:r w:rsidRPr="004C1726">
        <w:rPr>
          <w:rFonts w:ascii="Times New Unicode" w:eastAsia="Times New Roman" w:hAnsi="Times New Unicode" w:cs="Times New Roman"/>
          <w:color w:val="000000" w:themeColor="text1"/>
          <w:sz w:val="24"/>
          <w:szCs w:val="24"/>
          <w:lang w:val="en-US" w:eastAsia="zh-CN"/>
        </w:rPr>
        <w:t>. Cambridge, MA:  MIT Press.</w:t>
      </w:r>
    </w:p>
    <w:p w14:paraId="24F5A719" w14:textId="77777777" w:rsidR="00935BEF" w:rsidRPr="004C1726" w:rsidRDefault="00935BEF" w:rsidP="00935BEF">
      <w:pPr>
        <w:shd w:val="clear" w:color="auto" w:fill="FFFFFF"/>
        <w:spacing w:after="0" w:line="240" w:lineRule="auto"/>
        <w:ind w:left="284" w:hanging="284"/>
        <w:jc w:val="both"/>
        <w:rPr>
          <w:rFonts w:ascii="Times New Unicode" w:eastAsia="Times New Roman" w:hAnsi="Times New Unicode" w:cs="Times New Roman"/>
          <w:color w:val="000000" w:themeColor="text1"/>
          <w:sz w:val="24"/>
          <w:szCs w:val="24"/>
          <w:lang w:val="en-US" w:eastAsia="zh-CN"/>
        </w:rPr>
      </w:pPr>
      <w:r w:rsidRPr="004C1726">
        <w:rPr>
          <w:rFonts w:ascii="Times New Unicode" w:hAnsi="Times New Unicode" w:cs="Times New Roman"/>
          <w:color w:val="000000" w:themeColor="text1"/>
          <w:sz w:val="24"/>
          <w:szCs w:val="24"/>
        </w:rPr>
        <w:t xml:space="preserve">Chomsky, Noam. 2001. Derivation by Phase. In Michael Kenstowicz (ed.), </w:t>
      </w:r>
      <w:r w:rsidRPr="004C1726">
        <w:rPr>
          <w:rFonts w:ascii="Times New Unicode" w:hAnsi="Times New Unicode" w:cs="Times New Roman"/>
          <w:i/>
          <w:iCs/>
          <w:color w:val="000000" w:themeColor="text1"/>
          <w:sz w:val="24"/>
          <w:szCs w:val="24"/>
        </w:rPr>
        <w:t>Ken Hale: A Life in Language</w:t>
      </w:r>
      <w:r w:rsidRPr="004C1726">
        <w:rPr>
          <w:rFonts w:ascii="Times New Unicode" w:hAnsi="Times New Unicode" w:cs="Times New Roman"/>
          <w:color w:val="000000" w:themeColor="text1"/>
          <w:sz w:val="24"/>
          <w:szCs w:val="24"/>
        </w:rPr>
        <w:t>, 1–52. Cambridge, MA:  MIT Press.</w:t>
      </w:r>
    </w:p>
    <w:p w14:paraId="7F182B31"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lastRenderedPageBreak/>
        <w:t xml:space="preserve">Collins, John. 2017. </w:t>
      </w:r>
      <w:r w:rsidRPr="004C1726">
        <w:rPr>
          <w:rStyle w:val="st"/>
          <w:rFonts w:ascii="Times New Unicode" w:hAnsi="Times New Unicode" w:cs="Times New Roman"/>
          <w:color w:val="000000" w:themeColor="text1"/>
          <w:sz w:val="24"/>
          <w:szCs w:val="24"/>
        </w:rPr>
        <w:t xml:space="preserve">The Semantics and Ontology of The </w:t>
      </w:r>
      <w:r w:rsidRPr="004C1726">
        <w:rPr>
          <w:rStyle w:val="Emphasis"/>
          <w:rFonts w:ascii="Times New Unicode" w:hAnsi="Times New Unicode" w:cs="Times New Roman"/>
          <w:color w:val="000000" w:themeColor="text1"/>
          <w:sz w:val="24"/>
          <w:szCs w:val="24"/>
        </w:rPr>
        <w:t>Average American</w:t>
      </w:r>
      <w:r w:rsidRPr="004C1726">
        <w:rPr>
          <w:rStyle w:val="st"/>
          <w:rFonts w:ascii="Times New Unicode" w:hAnsi="Times New Unicode" w:cs="Times New Roman"/>
          <w:color w:val="000000" w:themeColor="text1"/>
          <w:sz w:val="24"/>
          <w:szCs w:val="24"/>
        </w:rPr>
        <w:t xml:space="preserve">. </w:t>
      </w:r>
      <w:r w:rsidRPr="004C1726">
        <w:rPr>
          <w:rStyle w:val="Emphasis"/>
          <w:rFonts w:ascii="Times New Unicode" w:hAnsi="Times New Unicode" w:cs="Times New Roman"/>
          <w:color w:val="000000" w:themeColor="text1"/>
          <w:sz w:val="24"/>
          <w:szCs w:val="24"/>
        </w:rPr>
        <w:t>Journal of Semantics</w:t>
      </w:r>
      <w:r w:rsidRPr="004C1726">
        <w:rPr>
          <w:rStyle w:val="st"/>
          <w:rFonts w:ascii="Times New Unicode" w:hAnsi="Times New Unicode" w:cs="Times New Roman"/>
          <w:color w:val="000000" w:themeColor="text1"/>
          <w:sz w:val="24"/>
          <w:szCs w:val="24"/>
        </w:rPr>
        <w:t xml:space="preserve"> 34/3: 373–405.</w:t>
      </w:r>
    </w:p>
    <w:p w14:paraId="5D3DF115"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Cooper, Robin. 2005. Records and Record Types in Semantic Theory. </w:t>
      </w:r>
      <w:r w:rsidRPr="004C1726">
        <w:rPr>
          <w:rFonts w:ascii="Times New Unicode" w:hAnsi="Times New Unicode" w:cs="Times New Roman"/>
          <w:i/>
          <w:color w:val="000000" w:themeColor="text1"/>
          <w:sz w:val="24"/>
          <w:szCs w:val="24"/>
        </w:rPr>
        <w:t xml:space="preserve">Journal of Logic and Computation </w:t>
      </w:r>
      <w:r w:rsidRPr="004C1726">
        <w:rPr>
          <w:rFonts w:ascii="Times New Unicode" w:hAnsi="Times New Unicode" w:cs="Times New Roman"/>
          <w:color w:val="000000" w:themeColor="text1"/>
          <w:sz w:val="24"/>
          <w:szCs w:val="24"/>
        </w:rPr>
        <w:t>15 (2): 99–112.</w:t>
      </w:r>
    </w:p>
    <w:p w14:paraId="2C569D41" w14:textId="77777777" w:rsidR="00935BEF" w:rsidRPr="004C1726" w:rsidRDefault="00935BEF" w:rsidP="00935BEF">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371"/>
          <w:tab w:val="left" w:pos="7655"/>
          <w:tab w:val="left" w:pos="7797"/>
        </w:tabs>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Corbett, Greville. 2000. </w:t>
      </w:r>
      <w:r w:rsidRPr="004C1726">
        <w:rPr>
          <w:rFonts w:ascii="Times New Unicode" w:hAnsi="Times New Unicode" w:cs="Times New Roman"/>
          <w:i/>
          <w:color w:val="000000" w:themeColor="text1"/>
          <w:sz w:val="24"/>
          <w:szCs w:val="24"/>
        </w:rPr>
        <w:t>Number</w:t>
      </w:r>
      <w:r w:rsidRPr="004C1726">
        <w:rPr>
          <w:rFonts w:ascii="Times New Unicode" w:hAnsi="Times New Unicode" w:cs="Times New Roman"/>
          <w:color w:val="000000" w:themeColor="text1"/>
          <w:sz w:val="24"/>
          <w:szCs w:val="24"/>
        </w:rPr>
        <w:t>. Cambridge: Cambridge University Press.</w:t>
      </w:r>
    </w:p>
    <w:p w14:paraId="11DB8C4D"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Cowan, Nelson. 1995. </w:t>
      </w:r>
      <w:r w:rsidRPr="004C1726">
        <w:rPr>
          <w:rFonts w:ascii="Times New Unicode" w:eastAsia="TimesNewRomanPS-ItalicMT" w:hAnsi="Times New Unicode" w:cs="Times New Roman"/>
          <w:i/>
          <w:iCs/>
          <w:color w:val="000000" w:themeColor="text1"/>
          <w:sz w:val="24"/>
          <w:szCs w:val="24"/>
        </w:rPr>
        <w:t>Attention and Memory: An Integrated Framework</w:t>
      </w:r>
      <w:r w:rsidRPr="004C1726">
        <w:rPr>
          <w:rFonts w:ascii="Times New Unicode" w:eastAsia="TimesNewRomanPSMT" w:hAnsi="Times New Unicode" w:cs="Times New Roman"/>
          <w:color w:val="000000" w:themeColor="text1"/>
          <w:sz w:val="24"/>
          <w:szCs w:val="24"/>
        </w:rPr>
        <w:t>. Oxford: Oxford University Press.</w:t>
      </w:r>
    </w:p>
    <w:p w14:paraId="2EA2169A" w14:textId="77777777" w:rsidR="00935BEF" w:rsidRPr="004C1726" w:rsidRDefault="00935BEF" w:rsidP="00935BEF">
      <w:pPr>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Cowan, Nelson. 2005. </w:t>
      </w:r>
      <w:r w:rsidRPr="004C1726">
        <w:rPr>
          <w:rFonts w:ascii="Times New Unicode" w:eastAsia="TimesNewRomanPS-ItalicMT" w:hAnsi="Times New Unicode" w:cs="Times New Roman"/>
          <w:i/>
          <w:iCs/>
          <w:color w:val="000000" w:themeColor="text1"/>
          <w:sz w:val="24"/>
          <w:szCs w:val="24"/>
        </w:rPr>
        <w:t>Working Memory Capacity</w:t>
      </w:r>
      <w:r w:rsidRPr="004C1726">
        <w:rPr>
          <w:rFonts w:ascii="Times New Unicode" w:eastAsia="TimesNewRomanPSMT" w:hAnsi="Times New Unicode" w:cs="Times New Roman"/>
          <w:color w:val="000000" w:themeColor="text1"/>
          <w:sz w:val="24"/>
          <w:szCs w:val="24"/>
        </w:rPr>
        <w:t>. Hove: Psychology Press.</w:t>
      </w:r>
    </w:p>
    <w:p w14:paraId="1B49E75E"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Croft, William. 2000 </w:t>
      </w:r>
      <w:r w:rsidRPr="004C1726">
        <w:rPr>
          <w:rFonts w:ascii="Times New Unicode" w:hAnsi="Times New Unicode" w:cs="Times New Roman"/>
          <w:color w:val="000000" w:themeColor="text1"/>
          <w:sz w:val="24"/>
          <w:szCs w:val="24"/>
        </w:rPr>
        <w:t xml:space="preserve">Parts of speech as typological universals and as language </w:t>
      </w:r>
      <w:proofErr w:type="gramStart"/>
      <w:r w:rsidRPr="004C1726">
        <w:rPr>
          <w:rFonts w:ascii="Times New Unicode" w:hAnsi="Times New Unicode" w:cs="Times New Roman"/>
          <w:color w:val="000000" w:themeColor="text1"/>
          <w:sz w:val="24"/>
          <w:szCs w:val="24"/>
        </w:rPr>
        <w:t>particular categories</w:t>
      </w:r>
      <w:proofErr w:type="gramEnd"/>
      <w:r w:rsidRPr="004C1726">
        <w:rPr>
          <w:rFonts w:ascii="Times New Unicode" w:hAnsi="Times New Unicode" w:cs="Times New Roman"/>
          <w:color w:val="000000" w:themeColor="text1"/>
          <w:sz w:val="24"/>
          <w:szCs w:val="24"/>
        </w:rPr>
        <w:t>, in Petra Maria Vogel and Bernard Comrie</w:t>
      </w:r>
      <w:r w:rsidRPr="004C1726">
        <w:rPr>
          <w:rFonts w:ascii="Times New Unicode" w:hAnsi="Times New Unicode" w:cs="Times New Roman"/>
          <w:i/>
          <w:iCs/>
          <w:color w:val="000000" w:themeColor="text1"/>
          <w:sz w:val="24"/>
          <w:szCs w:val="24"/>
        </w:rPr>
        <w:t xml:space="preserve"> </w:t>
      </w:r>
      <w:r w:rsidRPr="004C1726">
        <w:rPr>
          <w:rFonts w:ascii="Times New Unicode" w:hAnsi="Times New Unicode" w:cs="Times New Roman"/>
          <w:iCs/>
          <w:color w:val="000000" w:themeColor="text1"/>
          <w:sz w:val="24"/>
          <w:szCs w:val="24"/>
        </w:rPr>
        <w:t>(eds),</w:t>
      </w:r>
      <w:r w:rsidRPr="004C1726">
        <w:rPr>
          <w:rFonts w:ascii="Times New Unicode" w:hAnsi="Times New Unicode" w:cs="Times New Roman"/>
          <w:i/>
          <w:iCs/>
          <w:color w:val="000000" w:themeColor="text1"/>
          <w:sz w:val="24"/>
          <w:szCs w:val="24"/>
        </w:rPr>
        <w:t xml:space="preserve"> Approaches to the typology of word classes,</w:t>
      </w:r>
      <w:r w:rsidRPr="004C1726">
        <w:rPr>
          <w:rFonts w:ascii="Times New Unicode" w:hAnsi="Times New Unicode" w:cs="Times New Roman"/>
          <w:color w:val="000000" w:themeColor="text1"/>
          <w:sz w:val="24"/>
          <w:szCs w:val="24"/>
        </w:rPr>
        <w:t xml:space="preserve"> 65-102. </w:t>
      </w:r>
      <w:r w:rsidRPr="004C1726">
        <w:rPr>
          <w:rFonts w:ascii="Times New Unicode" w:hAnsi="Times New Unicode" w:cs="Times New Roman"/>
          <w:color w:val="000000" w:themeColor="text1"/>
          <w:sz w:val="24"/>
          <w:szCs w:val="24"/>
          <w:lang w:val="en-GB"/>
        </w:rPr>
        <w:t>Berlin: Mouton de Gruyter.</w:t>
      </w:r>
    </w:p>
    <w:p w14:paraId="7D3DB751" w14:textId="77777777" w:rsidR="00935BEF" w:rsidRPr="004C1726" w:rsidRDefault="00935BEF" w:rsidP="00935BEF">
      <w:pPr>
        <w:spacing w:after="0" w:line="240" w:lineRule="auto"/>
        <w:ind w:left="284" w:hanging="284"/>
        <w:contextualSpacing/>
        <w:jc w:val="both"/>
        <w:rPr>
          <w:rFonts w:ascii="Times New Unicode" w:hAnsi="Times New Unicode"/>
          <w:color w:val="000000" w:themeColor="text1"/>
          <w:sz w:val="24"/>
          <w:szCs w:val="24"/>
          <w:shd w:val="clear" w:color="auto" w:fill="FFFFFF"/>
        </w:rPr>
      </w:pPr>
      <w:bookmarkStart w:id="5" w:name="_Hlk500857041"/>
      <w:r w:rsidRPr="004C1726">
        <w:rPr>
          <w:rFonts w:ascii="Times New Unicode" w:hAnsi="Times New Unicode"/>
          <w:color w:val="000000" w:themeColor="text1"/>
          <w:sz w:val="24"/>
          <w:szCs w:val="24"/>
          <w:shd w:val="clear" w:color="auto" w:fill="FFFFFF"/>
        </w:rPr>
        <w:t>Cruse, Alan. 1986.</w:t>
      </w:r>
      <w:r w:rsidRPr="004C1726">
        <w:rPr>
          <w:rStyle w:val="Emphasis"/>
          <w:rFonts w:ascii="Times New Unicode" w:hAnsi="Times New Unicode"/>
          <w:color w:val="000000" w:themeColor="text1"/>
          <w:sz w:val="24"/>
          <w:szCs w:val="24"/>
          <w:shd w:val="clear" w:color="auto" w:fill="FFFFFF"/>
        </w:rPr>
        <w:t> </w:t>
      </w:r>
      <w:r w:rsidRPr="004C1726">
        <w:rPr>
          <w:rFonts w:ascii="Times New Unicode" w:hAnsi="Times New Unicode"/>
          <w:i/>
          <w:iCs/>
          <w:color w:val="000000" w:themeColor="text1"/>
          <w:sz w:val="24"/>
          <w:szCs w:val="24"/>
          <w:shd w:val="clear" w:color="auto" w:fill="FFFFFF"/>
        </w:rPr>
        <w:t>Lexical semantics</w:t>
      </w:r>
      <w:r w:rsidRPr="004C1726">
        <w:rPr>
          <w:rFonts w:ascii="Times New Unicode" w:hAnsi="Times New Unicode"/>
          <w:color w:val="000000" w:themeColor="text1"/>
          <w:sz w:val="24"/>
          <w:szCs w:val="24"/>
          <w:shd w:val="clear" w:color="auto" w:fill="FFFFFF"/>
        </w:rPr>
        <w:t>. Cambridge: Cambridge University Press.</w:t>
      </w:r>
    </w:p>
    <w:p w14:paraId="43AEAB24" w14:textId="77777777" w:rsidR="00935BEF" w:rsidRPr="004C1726" w:rsidRDefault="00935BEF" w:rsidP="00935BEF">
      <w:pPr>
        <w:spacing w:after="0" w:line="240" w:lineRule="auto"/>
        <w:ind w:left="284" w:hanging="284"/>
        <w:contextualSpacing/>
        <w:jc w:val="both"/>
        <w:rPr>
          <w:rFonts w:ascii="Times New Unicode" w:hAnsi="Times New Unicode"/>
          <w:color w:val="000000" w:themeColor="text1"/>
          <w:sz w:val="24"/>
          <w:szCs w:val="24"/>
          <w:shd w:val="clear" w:color="auto" w:fill="FFFFFF"/>
        </w:rPr>
      </w:pPr>
      <w:bookmarkStart w:id="6" w:name="_Hlk500857054"/>
      <w:bookmarkEnd w:id="5"/>
      <w:r w:rsidRPr="004C1726">
        <w:rPr>
          <w:rFonts w:ascii="Times New Unicode" w:hAnsi="Times New Unicode"/>
          <w:color w:val="000000" w:themeColor="text1"/>
          <w:sz w:val="24"/>
          <w:szCs w:val="24"/>
          <w:shd w:val="clear" w:color="auto" w:fill="FFFFFF"/>
        </w:rPr>
        <w:t xml:space="preserve">Cruse, Alan. 2004. </w:t>
      </w:r>
      <w:r w:rsidRPr="004C1726">
        <w:rPr>
          <w:rFonts w:ascii="Times New Unicode" w:hAnsi="Times New Unicode"/>
          <w:i/>
          <w:color w:val="000000" w:themeColor="text1"/>
          <w:sz w:val="24"/>
          <w:szCs w:val="24"/>
          <w:shd w:val="clear" w:color="auto" w:fill="FFFFFF"/>
        </w:rPr>
        <w:t>Meaning in language: An introduction to semantics and pragmatics</w:t>
      </w:r>
      <w:r w:rsidRPr="004C1726">
        <w:rPr>
          <w:rFonts w:ascii="Times New Unicode" w:hAnsi="Times New Unicode"/>
          <w:color w:val="000000" w:themeColor="text1"/>
          <w:sz w:val="24"/>
          <w:szCs w:val="24"/>
          <w:shd w:val="clear" w:color="auto" w:fill="FFFFFF"/>
        </w:rPr>
        <w:t>. Cambridge: Cambridge University Press.</w:t>
      </w:r>
      <w:bookmarkEnd w:id="6"/>
    </w:p>
    <w:p w14:paraId="1EE862B7"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olor w:val="000000" w:themeColor="text1"/>
          <w:sz w:val="24"/>
          <w:szCs w:val="24"/>
        </w:rPr>
        <w:t xml:space="preserve">Cumming, Samuel. 2008. Variabilism. </w:t>
      </w:r>
      <w:r w:rsidRPr="004C1726">
        <w:rPr>
          <w:rFonts w:ascii="Times New Unicode" w:hAnsi="Times New Unicode"/>
          <w:i/>
          <w:color w:val="000000" w:themeColor="text1"/>
          <w:sz w:val="24"/>
          <w:szCs w:val="24"/>
        </w:rPr>
        <w:t>Philosophical Review</w:t>
      </w:r>
      <w:r w:rsidRPr="004C1726">
        <w:rPr>
          <w:rFonts w:ascii="Times New Unicode" w:hAnsi="Times New Unicode"/>
          <w:color w:val="000000" w:themeColor="text1"/>
          <w:sz w:val="24"/>
          <w:szCs w:val="24"/>
        </w:rPr>
        <w:t xml:space="preserve"> 117.4:525–554.</w:t>
      </w:r>
    </w:p>
    <w:p w14:paraId="541FC9C4"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lang w:val="en-GB"/>
        </w:rPr>
        <w:t xml:space="preserve">Cyrino, Sonya, and Maria Teresa Espinal. 2015 Bare nominals in Brazilian Portuguese: More on the DP/NP analysis. </w:t>
      </w:r>
      <w:r w:rsidRPr="004C1726">
        <w:rPr>
          <w:rFonts w:ascii="Times New Unicode" w:hAnsi="Times New Unicode" w:cs="Times New Roman"/>
          <w:i/>
          <w:color w:val="000000" w:themeColor="text1"/>
          <w:sz w:val="24"/>
          <w:szCs w:val="24"/>
          <w:lang w:val="en-GB"/>
        </w:rPr>
        <w:t>Natural Language and Linguistic Theory</w:t>
      </w:r>
      <w:r w:rsidRPr="004C1726">
        <w:rPr>
          <w:rFonts w:ascii="Times New Unicode" w:hAnsi="Times New Unicode" w:cs="Times New Roman"/>
          <w:color w:val="000000" w:themeColor="text1"/>
          <w:sz w:val="24"/>
          <w:szCs w:val="24"/>
          <w:lang w:val="en-GB"/>
        </w:rPr>
        <w:t xml:space="preserve"> 33/2: 471</w:t>
      </w:r>
      <w:r w:rsidRPr="004C1726">
        <w:rPr>
          <w:rFonts w:ascii="Times New Unicode" w:eastAsia="Arial Unicode MS" w:hAnsi="Times New Unicode" w:cs="Times New Roman"/>
          <w:color w:val="000000" w:themeColor="text1"/>
          <w:sz w:val="24"/>
          <w:szCs w:val="24"/>
        </w:rPr>
        <w:t>–522.</w:t>
      </w:r>
    </w:p>
    <w:p w14:paraId="628C4263"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Déchaine, Rose-Marie, C. Mudzingwa, MartinaWiltschko and R. Girard. 2014. The internal syntax of Shona Noun Class Prefixes. </w:t>
      </w:r>
      <w:r w:rsidRPr="004C1726">
        <w:rPr>
          <w:rFonts w:ascii="Times New Unicode" w:hAnsi="Times New Unicode" w:cs="Times New Roman"/>
          <w:i/>
          <w:iCs/>
          <w:color w:val="000000" w:themeColor="text1"/>
          <w:sz w:val="24"/>
          <w:szCs w:val="24"/>
        </w:rPr>
        <w:t xml:space="preserve">Language sciences 43: </w:t>
      </w:r>
      <w:r w:rsidRPr="004C1726">
        <w:rPr>
          <w:rFonts w:ascii="Times New Unicode" w:hAnsi="Times New Unicode" w:cs="Times New Roman"/>
          <w:color w:val="000000" w:themeColor="text1"/>
          <w:sz w:val="24"/>
          <w:szCs w:val="24"/>
        </w:rPr>
        <w:t>18-46 (special issue on “Exploring grammatical gender”)</w:t>
      </w:r>
      <w:r w:rsidRPr="004C1726">
        <w:rPr>
          <w:rFonts w:ascii="Times New Unicode" w:hAnsi="Times New Unicode" w:cs="Times New Roman"/>
          <w:iCs/>
          <w:color w:val="000000" w:themeColor="text1"/>
          <w:sz w:val="24"/>
          <w:szCs w:val="24"/>
        </w:rPr>
        <w:t>.</w:t>
      </w:r>
    </w:p>
    <w:p w14:paraId="39DBB62B"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Embick, David, and Alec Marantz. 2008. Architecture and Blocking. </w:t>
      </w:r>
      <w:r w:rsidRPr="004C1726">
        <w:rPr>
          <w:rFonts w:ascii="Times New Unicode" w:hAnsi="Times New Unicode" w:cs="Times New Roman"/>
          <w:i/>
          <w:color w:val="000000" w:themeColor="text1"/>
          <w:sz w:val="24"/>
          <w:szCs w:val="24"/>
        </w:rPr>
        <w:t>Linguistic Inquiry</w:t>
      </w:r>
      <w:r w:rsidRPr="004C1726">
        <w:rPr>
          <w:rFonts w:ascii="Times New Unicode" w:hAnsi="Times New Unicode" w:cs="Times New Roman"/>
          <w:color w:val="000000" w:themeColor="text1"/>
          <w:sz w:val="24"/>
          <w:szCs w:val="24"/>
        </w:rPr>
        <w:t xml:space="preserve"> 39:1–53.</w:t>
      </w:r>
    </w:p>
    <w:p w14:paraId="3CE8602B"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Evans, Vyvian. 2010. Figurative language understanding in LCCM Theory. </w:t>
      </w:r>
      <w:r w:rsidRPr="004C1726">
        <w:rPr>
          <w:rFonts w:ascii="Times New Unicode" w:hAnsi="Times New Unicode" w:cs="Times New Roman"/>
          <w:i/>
          <w:iCs/>
          <w:color w:val="000000" w:themeColor="text1"/>
          <w:sz w:val="24"/>
          <w:szCs w:val="24"/>
        </w:rPr>
        <w:t>Cognitive Linguistics.</w:t>
      </w:r>
      <w:r w:rsidRPr="004C1726">
        <w:rPr>
          <w:rFonts w:ascii="Times New Unicode" w:hAnsi="Times New Unicode" w:cs="Times New Roman"/>
          <w:color w:val="000000" w:themeColor="text1"/>
          <w:sz w:val="24"/>
          <w:szCs w:val="24"/>
        </w:rPr>
        <w:t xml:space="preserve"> 21(4): 601–662.</w:t>
      </w:r>
    </w:p>
    <w:p w14:paraId="39BE3593"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lang w:val="en-GB"/>
        </w:rPr>
        <w:t>Fábregas, Antonio, and Sergio Scalise. 2012</w:t>
      </w:r>
      <w:r w:rsidRPr="004C1726">
        <w:rPr>
          <w:rFonts w:ascii="Times New Unicode" w:hAnsi="Times New Unicode" w:cs="Times New Roman"/>
          <w:color w:val="000000" w:themeColor="text1"/>
          <w:sz w:val="24"/>
          <w:szCs w:val="24"/>
        </w:rPr>
        <w:t xml:space="preserve">. </w:t>
      </w:r>
      <w:r w:rsidRPr="004C1726">
        <w:rPr>
          <w:rFonts w:ascii="Times New Unicode" w:hAnsi="Times New Unicode" w:cs="Times New Roman"/>
          <w:i/>
          <w:color w:val="000000" w:themeColor="text1"/>
          <w:sz w:val="24"/>
          <w:szCs w:val="24"/>
        </w:rPr>
        <w:t>Morphology: From Data to Theories</w:t>
      </w:r>
      <w:r w:rsidRPr="004C1726">
        <w:rPr>
          <w:rFonts w:ascii="Times New Unicode" w:hAnsi="Times New Unicode" w:cs="Times New Roman"/>
          <w:color w:val="000000" w:themeColor="text1"/>
          <w:sz w:val="24"/>
          <w:szCs w:val="24"/>
        </w:rPr>
        <w:t>. Edinburgh: Edimburgh University Press.</w:t>
      </w:r>
    </w:p>
    <w:p w14:paraId="511A2E14"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lang w:val="en-GB"/>
        </w:rPr>
        <w:t xml:space="preserve">Fassi-Fehri, Abdelkader. 2018. </w:t>
      </w:r>
      <w:r w:rsidRPr="004C1726">
        <w:rPr>
          <w:rFonts w:ascii="Times New Unicode" w:hAnsi="Times New Unicode" w:cs="Times New Roman"/>
          <w:i/>
          <w:iCs/>
          <w:color w:val="000000" w:themeColor="text1"/>
          <w:sz w:val="24"/>
          <w:szCs w:val="24"/>
          <w:lang w:val="en-GB"/>
        </w:rPr>
        <w:t>Constructing the Feminine to Mean: Gender, Number, Numeral, and Quantifier extensions in Arabic</w:t>
      </w:r>
      <w:r w:rsidRPr="004C1726">
        <w:rPr>
          <w:rFonts w:ascii="Times New Unicode" w:hAnsi="Times New Unicode" w:cs="Times New Roman"/>
          <w:color w:val="000000" w:themeColor="text1"/>
          <w:sz w:val="24"/>
          <w:szCs w:val="24"/>
          <w:lang w:val="en-GB"/>
        </w:rPr>
        <w:t>. New York: Lexington Books.</w:t>
      </w:r>
    </w:p>
    <w:p w14:paraId="7466A1C2" w14:textId="77777777" w:rsidR="00935BEF" w:rsidRPr="004C1726" w:rsidRDefault="00935BEF" w:rsidP="00935BEF">
      <w:pPr>
        <w:spacing w:after="0" w:line="240" w:lineRule="auto"/>
        <w:ind w:left="284" w:hanging="284"/>
        <w:contextualSpacing/>
        <w:jc w:val="both"/>
        <w:rPr>
          <w:rFonts w:ascii="Times New Unicode" w:hAnsi="Times New Unicode" w:cs="Times New Roman"/>
          <w:iCs/>
          <w:color w:val="000000" w:themeColor="text1"/>
          <w:sz w:val="24"/>
          <w:szCs w:val="24"/>
          <w:lang w:val="en-AU" w:eastAsia="ja-JP"/>
        </w:rPr>
      </w:pPr>
      <w:r w:rsidRPr="004C1726">
        <w:rPr>
          <w:rFonts w:ascii="Times New Unicode" w:eastAsia="TimesNewRomanPS-Bold" w:hAnsi="Times New Unicode" w:cs="Times New Roman"/>
          <w:bCs/>
          <w:color w:val="000000" w:themeColor="text1"/>
          <w:sz w:val="24"/>
          <w:szCs w:val="24"/>
          <w:lang w:val="en-AU" w:eastAsia="ja-JP"/>
        </w:rPr>
        <w:t xml:space="preserve">Feldman, Jacob. 2007. Formation of visual “objects” in the early computation of spatial relations </w:t>
      </w:r>
      <w:r w:rsidRPr="004C1726">
        <w:rPr>
          <w:rFonts w:ascii="Times New Unicode" w:hAnsi="Times New Unicode" w:cs="Times New Roman"/>
          <w:i/>
          <w:iCs/>
          <w:color w:val="000000" w:themeColor="text1"/>
          <w:sz w:val="24"/>
          <w:szCs w:val="24"/>
          <w:lang w:val="en-AU" w:eastAsia="ja-JP"/>
        </w:rPr>
        <w:t xml:space="preserve">Perception and Psychophysics </w:t>
      </w:r>
      <w:r w:rsidRPr="004C1726">
        <w:rPr>
          <w:rFonts w:ascii="Times New Unicode" w:hAnsi="Times New Unicode" w:cs="Times New Roman"/>
          <w:iCs/>
          <w:color w:val="000000" w:themeColor="text1"/>
          <w:sz w:val="24"/>
          <w:szCs w:val="24"/>
          <w:lang w:val="en-AU" w:eastAsia="ja-JP"/>
        </w:rPr>
        <w:t>69 (5): 816-827.</w:t>
      </w:r>
    </w:p>
    <w:p w14:paraId="20589048"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Fodor, Jerry A. 1975. </w:t>
      </w:r>
      <w:r w:rsidRPr="004C1726">
        <w:rPr>
          <w:rFonts w:ascii="Times New Unicode" w:eastAsia="TimesNewRomanPS-ItalicMT" w:hAnsi="Times New Unicode" w:cs="Times New Roman"/>
          <w:i/>
          <w:iCs/>
          <w:color w:val="000000" w:themeColor="text1"/>
          <w:sz w:val="24"/>
          <w:szCs w:val="24"/>
        </w:rPr>
        <w:t>The Language of Thought</w:t>
      </w:r>
      <w:r w:rsidRPr="004C1726">
        <w:rPr>
          <w:rFonts w:ascii="Times New Unicode" w:eastAsia="TimesNewRomanPSMT" w:hAnsi="Times New Unicode" w:cs="Times New Roman"/>
          <w:color w:val="000000" w:themeColor="text1"/>
          <w:sz w:val="24"/>
          <w:szCs w:val="24"/>
        </w:rPr>
        <w:t>. Cambridge, MA: Harvard University Press.</w:t>
      </w:r>
    </w:p>
    <w:p w14:paraId="00A3D6ED"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Fodor, Jerry A. 1983. </w:t>
      </w:r>
      <w:r w:rsidRPr="004C1726">
        <w:rPr>
          <w:rFonts w:ascii="Times New Unicode" w:eastAsia="TimesNewRomanPS-ItalicMT" w:hAnsi="Times New Unicode" w:cs="Times New Roman"/>
          <w:i/>
          <w:iCs/>
          <w:color w:val="000000" w:themeColor="text1"/>
          <w:sz w:val="24"/>
          <w:szCs w:val="24"/>
        </w:rPr>
        <w:t>Modularity of Mind</w:t>
      </w:r>
      <w:r w:rsidRPr="004C1726">
        <w:rPr>
          <w:rFonts w:ascii="Times New Unicode" w:eastAsia="TimesNewRomanPSMT" w:hAnsi="Times New Unicode" w:cs="Times New Roman"/>
          <w:color w:val="000000" w:themeColor="text1"/>
          <w:sz w:val="24"/>
          <w:szCs w:val="24"/>
        </w:rPr>
        <w:t>. Cambridge, MA: MIT Press.</w:t>
      </w:r>
    </w:p>
    <w:p w14:paraId="2879017D"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AU" w:eastAsia="ja-JP"/>
        </w:rPr>
      </w:pPr>
      <w:r w:rsidRPr="004C1726">
        <w:rPr>
          <w:rFonts w:ascii="Times New Unicode" w:hAnsi="Times New Unicode" w:cs="Times New Roman"/>
          <w:color w:val="000000" w:themeColor="text1"/>
          <w:sz w:val="24"/>
          <w:szCs w:val="24"/>
        </w:rPr>
        <w:t xml:space="preserve">Gao, Tao, Gregory E. Newman and Brian J. Scholl. 2010. </w:t>
      </w:r>
      <w:r w:rsidRPr="004C1726">
        <w:rPr>
          <w:rFonts w:ascii="Times New Unicode" w:hAnsi="Times New Unicode" w:cs="Times New Roman"/>
          <w:bCs/>
          <w:color w:val="000000" w:themeColor="text1"/>
          <w:sz w:val="24"/>
          <w:szCs w:val="24"/>
          <w:lang w:val="en-AU" w:eastAsia="ja-JP"/>
        </w:rPr>
        <w:t xml:space="preserve">The Wolfpack Effect: Perception of Animacy Irresistibly Influences Interactive Behavior. </w:t>
      </w:r>
      <w:r w:rsidRPr="004C1726">
        <w:rPr>
          <w:rFonts w:ascii="Times New Unicode" w:hAnsi="Times New Unicode" w:cs="Times New Roman"/>
          <w:color w:val="000000" w:themeColor="text1"/>
          <w:sz w:val="24"/>
          <w:szCs w:val="24"/>
          <w:lang w:val="en-AU" w:eastAsia="ja-JP"/>
        </w:rPr>
        <w:t>Psychological Science 21(12): 1845–1853.</w:t>
      </w:r>
    </w:p>
    <w:p w14:paraId="453AE583" w14:textId="77777777" w:rsidR="00935BEF" w:rsidRPr="004C1726" w:rsidRDefault="00935BEF" w:rsidP="00935BEF">
      <w:pPr>
        <w:spacing w:after="0" w:line="240" w:lineRule="auto"/>
        <w:contextualSpacing/>
        <w:jc w:val="both"/>
        <w:rPr>
          <w:rFonts w:ascii="Times New Unicode" w:hAnsi="Times New Unicode"/>
          <w:color w:val="000000" w:themeColor="text1"/>
          <w:sz w:val="24"/>
          <w:szCs w:val="24"/>
        </w:rPr>
      </w:pPr>
      <w:r w:rsidRPr="004C1726">
        <w:rPr>
          <w:rFonts w:ascii="Times New Unicode" w:hAnsi="Times New Unicode" w:cs="Times New Roman"/>
          <w:color w:val="000000" w:themeColor="text1"/>
          <w:sz w:val="24"/>
          <w:szCs w:val="24"/>
        </w:rPr>
        <w:t xml:space="preserve">Geach, Peter. 1962. </w:t>
      </w:r>
      <w:r w:rsidRPr="004C1726">
        <w:rPr>
          <w:rFonts w:ascii="Times New Unicode" w:hAnsi="Times New Unicode" w:cs="Times New Roman"/>
          <w:i/>
          <w:iCs/>
          <w:color w:val="000000" w:themeColor="text1"/>
          <w:sz w:val="24"/>
          <w:szCs w:val="24"/>
        </w:rPr>
        <w:t>Reference and Generality</w:t>
      </w:r>
      <w:r w:rsidRPr="004C1726">
        <w:rPr>
          <w:rFonts w:ascii="Times New Unicode" w:hAnsi="Times New Unicode" w:cs="Times New Roman"/>
          <w:color w:val="000000" w:themeColor="text1"/>
          <w:sz w:val="24"/>
          <w:szCs w:val="24"/>
        </w:rPr>
        <w:t>. Ithaca, New York: Cornell University Press.</w:t>
      </w:r>
    </w:p>
    <w:p w14:paraId="7F83B468"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Gibson, James J. 1966. </w:t>
      </w:r>
      <w:r w:rsidRPr="004C1726">
        <w:rPr>
          <w:rFonts w:ascii="Times New Unicode" w:eastAsia="TimesNewRomanPS-ItalicMT" w:hAnsi="Times New Unicode" w:cs="Times New Roman"/>
          <w:i/>
          <w:iCs/>
          <w:color w:val="000000" w:themeColor="text1"/>
          <w:sz w:val="24"/>
          <w:szCs w:val="24"/>
        </w:rPr>
        <w:t>The Senses Considered as Perceptual Systems</w:t>
      </w:r>
      <w:r w:rsidRPr="004C1726">
        <w:rPr>
          <w:rFonts w:ascii="Times New Unicode" w:eastAsia="TimesNewRomanPSMT" w:hAnsi="Times New Unicode" w:cs="Times New Roman"/>
          <w:color w:val="000000" w:themeColor="text1"/>
          <w:sz w:val="24"/>
          <w:szCs w:val="24"/>
        </w:rPr>
        <w:t>. Boston, MA: Houghton Mifflin.</w:t>
      </w:r>
    </w:p>
    <w:p w14:paraId="7AACEBD2"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Gibson, James J. 1979. </w:t>
      </w:r>
      <w:r w:rsidRPr="004C1726">
        <w:rPr>
          <w:rFonts w:ascii="Times New Unicode" w:eastAsia="TimesNewRomanPS-ItalicMT" w:hAnsi="Times New Unicode" w:cs="Times New Roman"/>
          <w:i/>
          <w:iCs/>
          <w:color w:val="000000" w:themeColor="text1"/>
          <w:sz w:val="24"/>
          <w:szCs w:val="24"/>
        </w:rPr>
        <w:t>The Ecological Approach to Visual Perception</w:t>
      </w:r>
      <w:r w:rsidRPr="004C1726">
        <w:rPr>
          <w:rFonts w:ascii="Times New Unicode" w:eastAsia="TimesNewRomanPSMT" w:hAnsi="Times New Unicode" w:cs="Times New Roman"/>
          <w:color w:val="000000" w:themeColor="text1"/>
          <w:sz w:val="24"/>
          <w:szCs w:val="24"/>
        </w:rPr>
        <w:t>. Boston, MA: Houghton Mifflin.</w:t>
      </w:r>
    </w:p>
    <w:p w14:paraId="56DFC2CF"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hAnsi="Times New Unicode" w:cs="Times New Roman"/>
          <w:color w:val="000000" w:themeColor="text1"/>
          <w:spacing w:val="2"/>
          <w:sz w:val="24"/>
          <w:szCs w:val="24"/>
        </w:rPr>
      </w:pPr>
      <w:r w:rsidRPr="004C1726">
        <w:rPr>
          <w:rFonts w:ascii="Times New Unicode" w:hAnsi="Times New Unicode" w:cs="Times New Roman"/>
          <w:color w:val="000000" w:themeColor="text1"/>
          <w:spacing w:val="2"/>
          <w:sz w:val="24"/>
          <w:szCs w:val="24"/>
        </w:rPr>
        <w:t xml:space="preserve">Ginzburg, Johnathan. 2005. Situation Semantics: The Ontological Balance Sheet. </w:t>
      </w:r>
      <w:r w:rsidRPr="004C1726">
        <w:rPr>
          <w:rFonts w:ascii="Times New Unicode" w:hAnsi="Times New Unicode" w:cs="Times New Roman"/>
          <w:i/>
          <w:color w:val="000000" w:themeColor="text1"/>
          <w:spacing w:val="2"/>
          <w:sz w:val="24"/>
          <w:szCs w:val="24"/>
        </w:rPr>
        <w:t>Research Language Computation</w:t>
      </w:r>
      <w:r w:rsidRPr="004C1726">
        <w:rPr>
          <w:rFonts w:ascii="Times New Unicode" w:hAnsi="Times New Unicode" w:cs="Times New Roman"/>
          <w:color w:val="000000" w:themeColor="text1"/>
          <w:spacing w:val="2"/>
          <w:sz w:val="24"/>
          <w:szCs w:val="24"/>
        </w:rPr>
        <w:t xml:space="preserve"> 3 (2–3), 363–389.</w:t>
      </w:r>
    </w:p>
    <w:p w14:paraId="61417236"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eastAsia="ja-JP"/>
        </w:rPr>
      </w:pPr>
      <w:r w:rsidRPr="004C1726">
        <w:rPr>
          <w:rFonts w:ascii="Times New Unicode" w:hAnsi="Times New Unicode" w:cs="Times New Roman"/>
          <w:color w:val="000000" w:themeColor="text1"/>
          <w:sz w:val="24"/>
          <w:szCs w:val="24"/>
          <w:lang w:eastAsia="ja-JP"/>
        </w:rPr>
        <w:t xml:space="preserve">Goldberg, Adele. 1995. </w:t>
      </w:r>
      <w:r w:rsidRPr="004C1726">
        <w:rPr>
          <w:rFonts w:ascii="Times New Unicode" w:hAnsi="Times New Unicode" w:cs="Times New Roman"/>
          <w:color w:val="000000" w:themeColor="text1"/>
          <w:sz w:val="24"/>
          <w:szCs w:val="24"/>
        </w:rPr>
        <w:t>Constructions: A Construction Grammar Approach to Argument Structure. Chicago: University of Chicago Press.</w:t>
      </w:r>
    </w:p>
    <w:p w14:paraId="26C77ADA"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lang w:eastAsia="ja-JP"/>
        </w:rPr>
        <w:t xml:space="preserve">Goldberg, Adele. </w:t>
      </w:r>
      <w:r w:rsidRPr="004C1726">
        <w:rPr>
          <w:rFonts w:ascii="Times New Unicode" w:hAnsi="Times New Unicode" w:cs="Times New Roman"/>
          <w:color w:val="000000" w:themeColor="text1"/>
          <w:sz w:val="24"/>
          <w:szCs w:val="24"/>
        </w:rPr>
        <w:t xml:space="preserve">2006. </w:t>
      </w:r>
      <w:r w:rsidRPr="004C1726">
        <w:rPr>
          <w:rFonts w:ascii="Times New Unicode" w:hAnsi="Times New Unicode" w:cs="Times New Roman"/>
          <w:i/>
          <w:color w:val="000000" w:themeColor="text1"/>
          <w:sz w:val="24"/>
          <w:szCs w:val="24"/>
        </w:rPr>
        <w:t>Constructions at Work: The Nature of Generalization in Language</w:t>
      </w:r>
      <w:r w:rsidRPr="004C1726">
        <w:rPr>
          <w:rFonts w:ascii="Times New Unicode" w:hAnsi="Times New Unicode" w:cs="Times New Roman"/>
          <w:color w:val="000000" w:themeColor="text1"/>
          <w:sz w:val="24"/>
          <w:szCs w:val="24"/>
        </w:rPr>
        <w:t>. Oxford: Oxford University Press.</w:t>
      </w:r>
    </w:p>
    <w:p w14:paraId="4DC0D2FD" w14:textId="77777777" w:rsidR="00935BEF" w:rsidRPr="004C1726" w:rsidRDefault="00935BEF" w:rsidP="00935BEF">
      <w:pPr>
        <w:spacing w:after="0" w:line="240" w:lineRule="auto"/>
        <w:contextualSpacing/>
        <w:jc w:val="both"/>
        <w:rPr>
          <w:rFonts w:ascii="Times New Unicode" w:hAnsi="Times New Unicode"/>
          <w:color w:val="000000" w:themeColor="text1"/>
          <w:sz w:val="24"/>
          <w:szCs w:val="24"/>
        </w:rPr>
      </w:pPr>
      <w:r w:rsidRPr="004C1726">
        <w:rPr>
          <w:rFonts w:ascii="Times New Unicode" w:hAnsi="Times New Unicode" w:cs="Times New Roman"/>
          <w:color w:val="000000" w:themeColor="text1"/>
          <w:sz w:val="24"/>
          <w:szCs w:val="24"/>
        </w:rPr>
        <w:t xml:space="preserve">Griffin, Nicholas. 1977. </w:t>
      </w:r>
      <w:r w:rsidRPr="004C1726">
        <w:rPr>
          <w:rFonts w:ascii="Times New Unicode" w:hAnsi="Times New Unicode" w:cs="Times New Roman"/>
          <w:i/>
          <w:iCs/>
          <w:color w:val="000000" w:themeColor="text1"/>
          <w:sz w:val="24"/>
          <w:szCs w:val="24"/>
        </w:rPr>
        <w:t>Relative Identity</w:t>
      </w:r>
      <w:r w:rsidRPr="004C1726">
        <w:rPr>
          <w:rFonts w:ascii="Times New Unicode" w:hAnsi="Times New Unicode" w:cs="Times New Roman"/>
          <w:color w:val="000000" w:themeColor="text1"/>
          <w:sz w:val="24"/>
          <w:szCs w:val="24"/>
        </w:rPr>
        <w:t>. Oxford: Clarendon Press.</w:t>
      </w:r>
    </w:p>
    <w:p w14:paraId="796B0CEC" w14:textId="77777777" w:rsidR="00935BEF" w:rsidRPr="004C1726" w:rsidRDefault="00935BEF" w:rsidP="00935BEF">
      <w:pPr>
        <w:spacing w:after="0" w:line="240" w:lineRule="auto"/>
        <w:contextualSpacing/>
        <w:jc w:val="both"/>
        <w:rPr>
          <w:rFonts w:ascii="Times New Unicode" w:hAnsi="Times New Unicode"/>
          <w:color w:val="000000" w:themeColor="text1"/>
          <w:sz w:val="24"/>
          <w:szCs w:val="24"/>
        </w:rPr>
      </w:pPr>
      <w:r w:rsidRPr="004C1726">
        <w:rPr>
          <w:rFonts w:ascii="Times New Unicode" w:hAnsi="Times New Unicode" w:cs="Times New Roman"/>
          <w:color w:val="000000" w:themeColor="text1"/>
          <w:sz w:val="24"/>
          <w:szCs w:val="24"/>
        </w:rPr>
        <w:t xml:space="preserve">Gupta, Anil. 1980. </w:t>
      </w:r>
      <w:r w:rsidRPr="004C1726">
        <w:rPr>
          <w:rFonts w:ascii="Times New Unicode" w:hAnsi="Times New Unicode" w:cs="Times New Roman"/>
          <w:i/>
          <w:iCs/>
          <w:color w:val="000000" w:themeColor="text1"/>
          <w:sz w:val="24"/>
          <w:szCs w:val="24"/>
        </w:rPr>
        <w:t>The Logic of Common Nouns</w:t>
      </w:r>
      <w:r w:rsidRPr="004C1726">
        <w:rPr>
          <w:rFonts w:ascii="Times New Unicode" w:hAnsi="Times New Unicode" w:cs="Times New Roman"/>
          <w:color w:val="000000" w:themeColor="text1"/>
          <w:sz w:val="24"/>
          <w:szCs w:val="24"/>
        </w:rPr>
        <w:t>. New Haven: Yale University Press.</w:t>
      </w:r>
    </w:p>
    <w:p w14:paraId="1ADBB1D9" w14:textId="77777777" w:rsidR="00935BEF" w:rsidRPr="004C1726" w:rsidRDefault="00935BEF" w:rsidP="00935BEF">
      <w:pPr>
        <w:tabs>
          <w:tab w:val="left" w:pos="426"/>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797"/>
        </w:tabs>
        <w:spacing w:after="0" w:line="240" w:lineRule="auto"/>
        <w:ind w:left="284" w:hanging="284"/>
        <w:jc w:val="both"/>
        <w:rPr>
          <w:rFonts w:ascii="Times New Unicode" w:eastAsia="Arial Unicode MS" w:hAnsi="Times New Unicode" w:cs="Times New Roman"/>
          <w:color w:val="000000" w:themeColor="text1"/>
          <w:sz w:val="24"/>
          <w:szCs w:val="24"/>
        </w:rPr>
      </w:pPr>
      <w:r w:rsidRPr="004C1726">
        <w:rPr>
          <w:rFonts w:ascii="Times New Unicode" w:eastAsia="Arial Unicode MS" w:hAnsi="Times New Unicode" w:cs="Times New Roman"/>
          <w:color w:val="000000" w:themeColor="text1"/>
          <w:sz w:val="24"/>
          <w:szCs w:val="24"/>
        </w:rPr>
        <w:t xml:space="preserve">Harbour, Daniel. 2014. Paucity, abundance, and the theory of number. </w:t>
      </w:r>
      <w:r w:rsidRPr="004C1726">
        <w:rPr>
          <w:rFonts w:ascii="Times New Unicode" w:eastAsia="Arial Unicode MS" w:hAnsi="Times New Unicode" w:cs="Times New Roman"/>
          <w:i/>
          <w:color w:val="000000" w:themeColor="text1"/>
          <w:sz w:val="24"/>
          <w:szCs w:val="24"/>
        </w:rPr>
        <w:t>Language</w:t>
      </w:r>
      <w:r w:rsidRPr="004C1726">
        <w:rPr>
          <w:rFonts w:ascii="Times New Unicode" w:eastAsia="Arial Unicode MS" w:hAnsi="Times New Unicode" w:cs="Times New Roman"/>
          <w:color w:val="000000" w:themeColor="text1"/>
          <w:sz w:val="24"/>
          <w:szCs w:val="24"/>
        </w:rPr>
        <w:t xml:space="preserve"> 90: 185–229.</w:t>
      </w:r>
    </w:p>
    <w:p w14:paraId="79428BE6" w14:textId="77777777" w:rsidR="00935BEF" w:rsidRPr="004C1726" w:rsidRDefault="00935BEF" w:rsidP="00935BEF">
      <w:pPr>
        <w:tabs>
          <w:tab w:val="left" w:pos="426"/>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797"/>
        </w:tabs>
        <w:spacing w:after="0" w:line="240" w:lineRule="auto"/>
        <w:ind w:left="284" w:hanging="284"/>
        <w:jc w:val="both"/>
        <w:rPr>
          <w:rFonts w:ascii="Times New Unicode" w:eastAsia="Arial Unicode MS" w:hAnsi="Times New Unicode" w:cs="Times New Roman"/>
          <w:color w:val="000000" w:themeColor="text1"/>
          <w:sz w:val="24"/>
          <w:szCs w:val="24"/>
        </w:rPr>
      </w:pPr>
      <w:r w:rsidRPr="004C1726">
        <w:rPr>
          <w:rFonts w:ascii="Times New Unicode" w:hAnsi="Times New Unicode" w:cs="Times New Roman"/>
          <w:color w:val="000000" w:themeColor="text1"/>
          <w:sz w:val="24"/>
          <w:szCs w:val="24"/>
        </w:rPr>
        <w:lastRenderedPageBreak/>
        <w:t xml:space="preserve">Harley, Heidi. 2014. On the identity of roots. </w:t>
      </w:r>
      <w:r w:rsidRPr="004C1726">
        <w:rPr>
          <w:rFonts w:ascii="Times New Unicode" w:hAnsi="Times New Unicode" w:cs="Times New Roman"/>
          <w:i/>
          <w:color w:val="000000" w:themeColor="text1"/>
          <w:sz w:val="24"/>
          <w:szCs w:val="24"/>
        </w:rPr>
        <w:t xml:space="preserve">Theoretical Linguistics </w:t>
      </w:r>
      <w:r w:rsidRPr="004C1726">
        <w:rPr>
          <w:rFonts w:ascii="Times New Unicode" w:hAnsi="Times New Unicode" w:cs="Times New Roman"/>
          <w:color w:val="000000" w:themeColor="text1"/>
          <w:sz w:val="24"/>
          <w:szCs w:val="24"/>
        </w:rPr>
        <w:t>40: 225</w:t>
      </w:r>
      <w:r w:rsidRPr="004C1726">
        <w:rPr>
          <w:rFonts w:ascii="Times New Unicode" w:eastAsia="Arial Unicode MS" w:hAnsi="Times New Unicode" w:cs="Times New Roman"/>
          <w:color w:val="000000" w:themeColor="text1"/>
          <w:sz w:val="24"/>
          <w:szCs w:val="24"/>
        </w:rPr>
        <w:t>–</w:t>
      </w:r>
      <w:r w:rsidRPr="004C1726">
        <w:rPr>
          <w:rFonts w:ascii="Times New Unicode" w:hAnsi="Times New Unicode" w:cs="Times New Roman"/>
          <w:color w:val="000000" w:themeColor="text1"/>
          <w:sz w:val="24"/>
          <w:szCs w:val="24"/>
        </w:rPr>
        <w:t>276. DOI: </w:t>
      </w:r>
      <w:hyperlink r:id="rId8" w:history="1">
        <w:r w:rsidRPr="004C1726">
          <w:rPr>
            <w:rStyle w:val="Hyperlink"/>
            <w:rFonts w:ascii="Times New Unicode" w:hAnsi="Times New Unicode" w:cs="Times New Roman"/>
            <w:color w:val="000000" w:themeColor="text1"/>
            <w:sz w:val="24"/>
            <w:szCs w:val="24"/>
            <w:u w:val="none"/>
          </w:rPr>
          <w:t>https://doi.org/10.1515/tl-2014-0010</w:t>
        </w:r>
      </w:hyperlink>
      <w:r w:rsidRPr="004C1726">
        <w:rPr>
          <w:rFonts w:ascii="Times New Unicode" w:hAnsi="Times New Unicode" w:cs="Times New Roman"/>
          <w:color w:val="000000" w:themeColor="text1"/>
          <w:sz w:val="24"/>
          <w:szCs w:val="24"/>
        </w:rPr>
        <w:t>.</w:t>
      </w:r>
    </w:p>
    <w:p w14:paraId="08FDEDFE" w14:textId="77777777" w:rsidR="00935BEF" w:rsidRPr="004C1726" w:rsidRDefault="00935BEF" w:rsidP="00935BEF">
      <w:pPr>
        <w:autoSpaceDE w:val="0"/>
        <w:autoSpaceDN w:val="0"/>
        <w:adjustRightInd w:val="0"/>
        <w:spacing w:after="0" w:line="240" w:lineRule="auto"/>
        <w:ind w:left="284" w:hanging="284"/>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Hauser, Marc D., Noam Chomsky and William Tecumseh Fitch. 2002. The faculty of language: What is it, who has it, and how did it evolve? </w:t>
      </w:r>
      <w:r w:rsidRPr="004C1726">
        <w:rPr>
          <w:rFonts w:ascii="Times New Unicode" w:eastAsia="TimesNewRomanPS-ItalicMT" w:hAnsi="Times New Unicode" w:cs="Times New Roman"/>
          <w:i/>
          <w:iCs/>
          <w:color w:val="000000" w:themeColor="text1"/>
          <w:sz w:val="24"/>
          <w:szCs w:val="24"/>
        </w:rPr>
        <w:t xml:space="preserve">Science </w:t>
      </w:r>
      <w:r w:rsidRPr="004C1726">
        <w:rPr>
          <w:rFonts w:ascii="Times New Unicode" w:eastAsia="TimesNewRomanPSMT" w:hAnsi="Times New Unicode" w:cs="Times New Roman"/>
          <w:color w:val="000000" w:themeColor="text1"/>
          <w:sz w:val="24"/>
          <w:szCs w:val="24"/>
        </w:rPr>
        <w:t>298: 1569–1579.</w:t>
      </w:r>
    </w:p>
    <w:p w14:paraId="109FF16F"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AU" w:eastAsia="ja-JP"/>
        </w:rPr>
      </w:pPr>
      <w:r w:rsidRPr="004C1726">
        <w:rPr>
          <w:rFonts w:ascii="Times New Unicode" w:hAnsi="Times New Unicode" w:cs="Times New Roman"/>
          <w:color w:val="000000" w:themeColor="text1"/>
          <w:sz w:val="24"/>
          <w:szCs w:val="24"/>
          <w:lang w:val="en-AU" w:eastAsia="ja-JP"/>
        </w:rPr>
        <w:t xml:space="preserve">Hummel, John I. and Irvin Biederman. 1992. Dynamic Binding in a Neural Network for Shape Recognition. </w:t>
      </w:r>
      <w:r w:rsidRPr="004C1726">
        <w:rPr>
          <w:rFonts w:ascii="Times New Unicode" w:hAnsi="Times New Unicode" w:cs="Times New Roman"/>
          <w:i/>
          <w:color w:val="000000" w:themeColor="text1"/>
          <w:sz w:val="24"/>
          <w:szCs w:val="24"/>
          <w:lang w:val="en-AU" w:eastAsia="ja-JP"/>
        </w:rPr>
        <w:t>Psychological Review</w:t>
      </w:r>
      <w:r w:rsidRPr="004C1726">
        <w:rPr>
          <w:rFonts w:ascii="Times New Unicode" w:hAnsi="Times New Unicode" w:cs="Times New Roman"/>
          <w:color w:val="000000" w:themeColor="text1"/>
          <w:sz w:val="24"/>
          <w:szCs w:val="24"/>
          <w:lang w:val="en-AU" w:eastAsia="ja-JP"/>
        </w:rPr>
        <w:t xml:space="preserve"> </w:t>
      </w:r>
      <w:r w:rsidRPr="004C1726">
        <w:rPr>
          <w:rFonts w:ascii="Times New Unicode" w:hAnsi="Times New Unicode" w:cs="Times New Roman"/>
          <w:bCs/>
          <w:color w:val="000000" w:themeColor="text1"/>
          <w:sz w:val="24"/>
          <w:szCs w:val="24"/>
          <w:lang w:val="en-AU" w:eastAsia="ja-JP"/>
        </w:rPr>
        <w:t>99 (</w:t>
      </w:r>
      <w:r w:rsidRPr="004C1726">
        <w:rPr>
          <w:rFonts w:ascii="Times New Unicode" w:hAnsi="Times New Unicode" w:cs="Times New Roman"/>
          <w:color w:val="000000" w:themeColor="text1"/>
          <w:sz w:val="24"/>
          <w:szCs w:val="24"/>
          <w:lang w:val="en-AU" w:eastAsia="ja-JP"/>
        </w:rPr>
        <w:t>3), 480-517.</w:t>
      </w:r>
    </w:p>
    <w:p w14:paraId="62FDDFBA" w14:textId="77777777" w:rsidR="00935BEF" w:rsidRPr="004C1726" w:rsidRDefault="00935BEF" w:rsidP="00935BEF">
      <w:pPr>
        <w:autoSpaceDE w:val="0"/>
        <w:autoSpaceDN w:val="0"/>
        <w:adjustRightInd w:val="0"/>
        <w:spacing w:after="0" w:line="240" w:lineRule="auto"/>
        <w:ind w:left="284" w:hanging="284"/>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Jackendoff, Ray and Steven Pinker. 2005 The nature of the language faculty and its implications for evolution of language (Reply to Fitch, Hauser, and Chomsky). </w:t>
      </w:r>
      <w:r w:rsidRPr="004C1726">
        <w:rPr>
          <w:rFonts w:ascii="Times New Unicode" w:eastAsia="TimesNewRomanPS-ItalicMT" w:hAnsi="Times New Unicode" w:cs="Times New Roman"/>
          <w:i/>
          <w:iCs/>
          <w:color w:val="000000" w:themeColor="text1"/>
          <w:sz w:val="24"/>
          <w:szCs w:val="24"/>
        </w:rPr>
        <w:t xml:space="preserve">Cognition </w:t>
      </w:r>
      <w:r w:rsidRPr="004C1726">
        <w:rPr>
          <w:rFonts w:ascii="Times New Unicode" w:eastAsia="TimesNewRomanPSMT" w:hAnsi="Times New Unicode" w:cs="Times New Roman"/>
          <w:color w:val="000000" w:themeColor="text1"/>
          <w:sz w:val="24"/>
          <w:szCs w:val="24"/>
        </w:rPr>
        <w:t>97: 211–225.</w:t>
      </w:r>
    </w:p>
    <w:p w14:paraId="407CC972"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US"/>
        </w:rPr>
      </w:pPr>
      <w:r w:rsidRPr="004C1726">
        <w:rPr>
          <w:rFonts w:ascii="Times New Unicode" w:hAnsi="Times New Unicode" w:cs="Times New Roman"/>
          <w:color w:val="000000" w:themeColor="text1"/>
          <w:sz w:val="24"/>
          <w:szCs w:val="24"/>
        </w:rPr>
        <w:t xml:space="preserve">Jackendoff, Ray. 2002. </w:t>
      </w:r>
      <w:r w:rsidRPr="004C1726">
        <w:rPr>
          <w:rFonts w:ascii="Times New Unicode" w:hAnsi="Times New Unicode" w:cs="Times New Roman"/>
          <w:i/>
          <w:iCs/>
          <w:color w:val="000000" w:themeColor="text1"/>
          <w:sz w:val="24"/>
          <w:szCs w:val="24"/>
        </w:rPr>
        <w:t>Foundations of Language: Brain, Meaning, Grammar, Evolution</w:t>
      </w:r>
      <w:r w:rsidRPr="004C1726">
        <w:rPr>
          <w:rFonts w:ascii="Times New Unicode" w:hAnsi="Times New Unicode" w:cs="Times New Roman"/>
          <w:color w:val="000000" w:themeColor="text1"/>
          <w:sz w:val="24"/>
          <w:szCs w:val="24"/>
        </w:rPr>
        <w:t>. Oxford: Oxford University Press.</w:t>
      </w:r>
    </w:p>
    <w:p w14:paraId="0E490351"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Jeshion, Robin. 2015. Referentialism and predicativism about proper names. </w:t>
      </w:r>
      <w:r w:rsidRPr="004C1726">
        <w:rPr>
          <w:rFonts w:ascii="Times New Unicode" w:hAnsi="Times New Unicode" w:cs="Times New Roman"/>
          <w:i/>
          <w:color w:val="000000" w:themeColor="text1"/>
          <w:sz w:val="24"/>
          <w:szCs w:val="24"/>
        </w:rPr>
        <w:t>Erkenntnis</w:t>
      </w:r>
      <w:r w:rsidRPr="004C1726">
        <w:rPr>
          <w:rFonts w:ascii="Times New Unicode" w:hAnsi="Times New Unicode" w:cs="Times New Roman"/>
          <w:color w:val="000000" w:themeColor="text1"/>
          <w:sz w:val="24"/>
          <w:szCs w:val="24"/>
        </w:rPr>
        <w:t xml:space="preserve"> 80:363–404.</w:t>
      </w:r>
    </w:p>
    <w:p w14:paraId="2210F94B" w14:textId="77777777" w:rsidR="00935BEF" w:rsidRPr="004C1726" w:rsidRDefault="00BB4B6B" w:rsidP="00935BEF">
      <w:pPr>
        <w:spacing w:after="0" w:line="240" w:lineRule="auto"/>
        <w:ind w:left="284" w:hanging="284"/>
        <w:contextualSpacing/>
        <w:jc w:val="both"/>
        <w:rPr>
          <w:rFonts w:ascii="Times New Unicode" w:hAnsi="Times New Unicode" w:cs="Times New Roman"/>
          <w:color w:val="000000" w:themeColor="text1"/>
          <w:sz w:val="24"/>
          <w:szCs w:val="24"/>
        </w:rPr>
      </w:pPr>
      <w:hyperlink r:id="rId9" w:history="1">
        <w:r w:rsidR="00935BEF" w:rsidRPr="004C1726">
          <w:rPr>
            <w:rStyle w:val="Hyperlink"/>
            <w:rFonts w:ascii="Times New Unicode" w:hAnsi="Times New Unicode" w:cs="Times New Roman"/>
            <w:color w:val="000000" w:themeColor="text1"/>
            <w:sz w:val="24"/>
            <w:szCs w:val="24"/>
            <w:u w:val="none"/>
          </w:rPr>
          <w:t>Julesz, B</w:t>
        </w:r>
      </w:hyperlink>
      <w:r w:rsidR="00935BEF" w:rsidRPr="004C1726">
        <w:rPr>
          <w:rStyle w:val="Hyperlink"/>
          <w:rFonts w:ascii="Times New Unicode" w:hAnsi="Times New Unicode" w:cs="Times New Roman"/>
          <w:color w:val="000000" w:themeColor="text1"/>
          <w:sz w:val="24"/>
          <w:szCs w:val="24"/>
          <w:u w:val="none"/>
        </w:rPr>
        <w:t>ela.</w:t>
      </w:r>
      <w:r w:rsidR="00935BEF" w:rsidRPr="004C1726">
        <w:rPr>
          <w:rFonts w:ascii="Times New Unicode" w:hAnsi="Times New Unicode" w:cs="Times New Roman"/>
          <w:color w:val="000000" w:themeColor="text1"/>
          <w:sz w:val="24"/>
          <w:szCs w:val="24"/>
        </w:rPr>
        <w:t xml:space="preserve"> 1981. Textons, the Elements of Texture Perception, and their Interactions. </w:t>
      </w:r>
      <w:r w:rsidR="00935BEF" w:rsidRPr="004C1726">
        <w:rPr>
          <w:rFonts w:ascii="Times New Unicode" w:hAnsi="Times New Unicode" w:cs="Times New Roman"/>
          <w:i/>
          <w:iCs/>
          <w:color w:val="000000" w:themeColor="text1"/>
          <w:sz w:val="24"/>
          <w:szCs w:val="24"/>
        </w:rPr>
        <w:t>Nature</w:t>
      </w:r>
      <w:r w:rsidR="00935BEF" w:rsidRPr="004C1726">
        <w:rPr>
          <w:rFonts w:ascii="Times New Unicode" w:hAnsi="Times New Unicode" w:cs="Times New Roman"/>
          <w:color w:val="000000" w:themeColor="text1"/>
          <w:sz w:val="24"/>
          <w:szCs w:val="24"/>
        </w:rPr>
        <w:t xml:space="preserve">. </w:t>
      </w:r>
      <w:r w:rsidR="00935BEF" w:rsidRPr="004C1726">
        <w:rPr>
          <w:rFonts w:ascii="Times New Unicode" w:hAnsi="Times New Unicode" w:cs="Times New Roman"/>
          <w:bCs/>
          <w:color w:val="000000" w:themeColor="text1"/>
          <w:sz w:val="24"/>
          <w:szCs w:val="24"/>
        </w:rPr>
        <w:t>290</w:t>
      </w:r>
      <w:r w:rsidR="00935BEF" w:rsidRPr="004C1726">
        <w:rPr>
          <w:rFonts w:ascii="Times New Unicode" w:hAnsi="Times New Unicode" w:cs="Times New Roman"/>
          <w:color w:val="000000" w:themeColor="text1"/>
          <w:sz w:val="24"/>
          <w:szCs w:val="24"/>
        </w:rPr>
        <w:t xml:space="preserve"> (5802): 91–97.</w:t>
      </w:r>
    </w:p>
    <w:p w14:paraId="003874F0"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AU" w:eastAsia="ja-JP"/>
        </w:rPr>
      </w:pPr>
      <w:r w:rsidRPr="004C1726">
        <w:rPr>
          <w:rFonts w:ascii="Times New Unicode" w:hAnsi="Times New Unicode" w:cs="Times New Roman"/>
          <w:color w:val="000000" w:themeColor="text1"/>
          <w:sz w:val="24"/>
          <w:szCs w:val="24"/>
          <w:lang w:val="en-US" w:eastAsia="ja-JP"/>
        </w:rPr>
        <w:t xml:space="preserve">Kahneman, D., Treisman, A., and Gibbs, B.J. 1992. </w:t>
      </w:r>
      <w:r w:rsidRPr="004C1726">
        <w:rPr>
          <w:rFonts w:ascii="Times New Unicode" w:hAnsi="Times New Unicode" w:cs="Times New Roman"/>
          <w:color w:val="000000" w:themeColor="text1"/>
          <w:sz w:val="24"/>
          <w:szCs w:val="24"/>
          <w:lang w:val="en-AU" w:eastAsia="ja-JP"/>
        </w:rPr>
        <w:t xml:space="preserve">The reviewing of object files: Object-specific integration of information. </w:t>
      </w:r>
      <w:r w:rsidRPr="004C1726">
        <w:rPr>
          <w:rFonts w:ascii="Times New Unicode" w:hAnsi="Times New Unicode" w:cs="Times New Roman"/>
          <w:i/>
          <w:iCs/>
          <w:color w:val="000000" w:themeColor="text1"/>
          <w:sz w:val="24"/>
          <w:szCs w:val="24"/>
          <w:lang w:val="en-AU" w:eastAsia="ja-JP"/>
        </w:rPr>
        <w:t>Cognitive Psychology</w:t>
      </w:r>
      <w:r w:rsidRPr="004C1726">
        <w:rPr>
          <w:rFonts w:ascii="Times New Unicode" w:hAnsi="Times New Unicode" w:cs="Times New Roman"/>
          <w:iCs/>
          <w:color w:val="000000" w:themeColor="text1"/>
          <w:sz w:val="24"/>
          <w:szCs w:val="24"/>
          <w:lang w:val="en-AU" w:eastAsia="ja-JP"/>
        </w:rPr>
        <w:t>, 24</w:t>
      </w:r>
      <w:r w:rsidRPr="004C1726">
        <w:rPr>
          <w:rFonts w:ascii="Times New Unicode" w:hAnsi="Times New Unicode" w:cs="Times New Roman"/>
          <w:color w:val="000000" w:themeColor="text1"/>
          <w:sz w:val="24"/>
          <w:szCs w:val="24"/>
          <w:lang w:val="en-AU" w:eastAsia="ja-JP"/>
        </w:rPr>
        <w:t>: 175</w:t>
      </w:r>
      <w:r w:rsidRPr="004C1726">
        <w:rPr>
          <w:rFonts w:ascii="Times New Unicode" w:hAnsi="Times New Unicode" w:cs="Times New Roman"/>
          <w:color w:val="000000" w:themeColor="text1"/>
          <w:sz w:val="24"/>
          <w:szCs w:val="24"/>
        </w:rPr>
        <w:t>–</w:t>
      </w:r>
      <w:r w:rsidRPr="004C1726">
        <w:rPr>
          <w:rFonts w:ascii="Times New Unicode" w:hAnsi="Times New Unicode" w:cs="Times New Roman"/>
          <w:color w:val="000000" w:themeColor="text1"/>
          <w:sz w:val="24"/>
          <w:szCs w:val="24"/>
          <w:lang w:val="en-AU" w:eastAsia="ja-JP"/>
        </w:rPr>
        <w:t>219.</w:t>
      </w:r>
    </w:p>
    <w:p w14:paraId="10EAC1A1"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lang w:eastAsia="ja-JP"/>
        </w:rPr>
        <w:t xml:space="preserve">Kirby, Simon. 2007. The evolution of language. In Richard Dunbar, R. and Louis Barrett, (eds.), </w:t>
      </w:r>
      <w:r w:rsidRPr="004C1726">
        <w:rPr>
          <w:rFonts w:ascii="Times New Unicode" w:hAnsi="Times New Unicode" w:cs="Times New Roman"/>
          <w:i/>
          <w:color w:val="000000" w:themeColor="text1"/>
          <w:sz w:val="24"/>
          <w:szCs w:val="24"/>
          <w:lang w:eastAsia="ja-JP"/>
        </w:rPr>
        <w:t>The Oxford Handbook of Evolutionary Psychology</w:t>
      </w:r>
      <w:r w:rsidRPr="004C1726">
        <w:rPr>
          <w:rFonts w:ascii="Times New Unicode" w:hAnsi="Times New Unicode" w:cs="Times New Roman"/>
          <w:color w:val="000000" w:themeColor="text1"/>
          <w:sz w:val="24"/>
          <w:szCs w:val="24"/>
          <w:lang w:eastAsia="ja-JP"/>
        </w:rPr>
        <w:t xml:space="preserve">: 669–681. </w:t>
      </w:r>
    </w:p>
    <w:p w14:paraId="1912F7F0"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eastAsia="Arial Unicode MS" w:hAnsi="Times New Unicode" w:cs="Times New Roman"/>
          <w:color w:val="000000" w:themeColor="text1"/>
          <w:sz w:val="24"/>
          <w:szCs w:val="24"/>
        </w:rPr>
        <w:t xml:space="preserve">Krifka, Manfred. 1995. Common nouns: A contrastive analysis of Chinese and English. In </w:t>
      </w:r>
      <w:proofErr w:type="gramStart"/>
      <w:r w:rsidRPr="004C1726">
        <w:rPr>
          <w:rFonts w:ascii="Times New Unicode" w:hAnsi="Times New Unicode" w:cs="Times New Roman"/>
          <w:color w:val="000000" w:themeColor="text1"/>
          <w:sz w:val="24"/>
          <w:szCs w:val="24"/>
        </w:rPr>
        <w:t>In</w:t>
      </w:r>
      <w:proofErr w:type="gramEnd"/>
      <w:r w:rsidRPr="004C1726">
        <w:rPr>
          <w:rFonts w:ascii="Times New Unicode" w:hAnsi="Times New Unicode" w:cs="Times New Roman"/>
          <w:color w:val="000000" w:themeColor="text1"/>
          <w:sz w:val="24"/>
          <w:szCs w:val="24"/>
        </w:rPr>
        <w:t xml:space="preserve"> G. Carlson and F.-J. Pelletier (eds), </w:t>
      </w:r>
      <w:r w:rsidRPr="004C1726">
        <w:rPr>
          <w:rFonts w:ascii="Times New Unicode" w:hAnsi="Times New Unicode" w:cs="Times New Roman"/>
          <w:i/>
          <w:color w:val="000000" w:themeColor="text1"/>
          <w:sz w:val="24"/>
          <w:szCs w:val="24"/>
        </w:rPr>
        <w:t>The Generic Book</w:t>
      </w:r>
      <w:r w:rsidRPr="004C1726">
        <w:rPr>
          <w:rFonts w:ascii="Times New Unicode" w:hAnsi="Times New Unicode" w:cs="Times New Roman"/>
          <w:color w:val="000000" w:themeColor="text1"/>
          <w:sz w:val="24"/>
          <w:szCs w:val="24"/>
        </w:rPr>
        <w:t>, University Of Chicago Press, 398–411.</w:t>
      </w:r>
    </w:p>
    <w:p w14:paraId="07BE67BF"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Krifka, </w:t>
      </w:r>
      <w:r w:rsidRPr="004C1726">
        <w:rPr>
          <w:rFonts w:ascii="Times New Unicode" w:eastAsia="Arial Unicode MS" w:hAnsi="Times New Unicode" w:cs="Times New Roman"/>
          <w:color w:val="000000" w:themeColor="text1"/>
          <w:sz w:val="24"/>
          <w:szCs w:val="24"/>
        </w:rPr>
        <w:t>Manfred</w:t>
      </w:r>
      <w:r w:rsidRPr="004C1726">
        <w:rPr>
          <w:rFonts w:ascii="Times New Unicode" w:hAnsi="Times New Unicode" w:cs="Times New Roman"/>
          <w:color w:val="000000" w:themeColor="text1"/>
          <w:sz w:val="24"/>
          <w:szCs w:val="24"/>
        </w:rPr>
        <w:t xml:space="preserve">. 1998. The origins of telicity. In S. Rothstein (ed.), </w:t>
      </w:r>
      <w:r w:rsidRPr="004C1726">
        <w:rPr>
          <w:rFonts w:ascii="Times New Unicode" w:hAnsi="Times New Unicode" w:cs="Times New Roman"/>
          <w:i/>
          <w:color w:val="000000" w:themeColor="text1"/>
          <w:sz w:val="24"/>
          <w:szCs w:val="24"/>
        </w:rPr>
        <w:t>Events and Grammar</w:t>
      </w:r>
      <w:r w:rsidRPr="004C1726">
        <w:rPr>
          <w:rFonts w:ascii="Times New Unicode" w:hAnsi="Times New Unicode" w:cs="Times New Roman"/>
          <w:color w:val="000000" w:themeColor="text1"/>
          <w:sz w:val="24"/>
          <w:szCs w:val="24"/>
        </w:rPr>
        <w:t>, Dordrecht: Kluwer, 197-235.</w:t>
      </w:r>
    </w:p>
    <w:p w14:paraId="2E9EC0D8"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Krifka, Manfred. 2004. Bare NPs: Kind-referring, Indefinites, both, </w:t>
      </w:r>
      <w:proofErr w:type="gramStart"/>
      <w:r w:rsidRPr="004C1726">
        <w:rPr>
          <w:rFonts w:ascii="Times New Unicode" w:hAnsi="Times New Unicode" w:cs="Times New Roman"/>
          <w:color w:val="000000" w:themeColor="text1"/>
          <w:sz w:val="24"/>
          <w:szCs w:val="24"/>
        </w:rPr>
        <w:t>or</w:t>
      </w:r>
      <w:proofErr w:type="gramEnd"/>
      <w:r w:rsidRPr="004C1726">
        <w:rPr>
          <w:rFonts w:ascii="Times New Unicode" w:hAnsi="Times New Unicode" w:cs="Times New Roman"/>
          <w:color w:val="000000" w:themeColor="text1"/>
          <w:sz w:val="24"/>
          <w:szCs w:val="24"/>
        </w:rPr>
        <w:t xml:space="preserve"> neither? In R. B. Young and Y. Zhou (eds), </w:t>
      </w:r>
      <w:r w:rsidRPr="004C1726">
        <w:rPr>
          <w:rFonts w:ascii="Times New Unicode" w:hAnsi="Times New Unicode" w:cs="Times New Roman"/>
          <w:i/>
          <w:color w:val="000000" w:themeColor="text1"/>
          <w:sz w:val="24"/>
          <w:szCs w:val="24"/>
        </w:rPr>
        <w:t>Proceedings of Semantics and Linguistic Theory (SALT) 13</w:t>
      </w:r>
      <w:r w:rsidRPr="004C1726">
        <w:rPr>
          <w:rFonts w:ascii="Times New Unicode" w:hAnsi="Times New Unicode" w:cs="Times New Roman"/>
          <w:color w:val="000000" w:themeColor="text1"/>
          <w:sz w:val="24"/>
          <w:szCs w:val="24"/>
        </w:rPr>
        <w:t>, University of Washington, Seattle. Cornell: CLC Publications.</w:t>
      </w:r>
    </w:p>
    <w:p w14:paraId="1B58DBD2"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Kripke, Saul. 1972. </w:t>
      </w:r>
      <w:r w:rsidRPr="004C1726">
        <w:rPr>
          <w:rFonts w:ascii="Times New Unicode" w:hAnsi="Times New Unicode" w:cs="Times New Roman"/>
          <w:i/>
          <w:color w:val="000000" w:themeColor="text1"/>
          <w:sz w:val="24"/>
          <w:szCs w:val="24"/>
        </w:rPr>
        <w:t xml:space="preserve">Naming and Necessity. </w:t>
      </w:r>
      <w:r w:rsidRPr="004C1726">
        <w:rPr>
          <w:rFonts w:ascii="Times New Unicode" w:hAnsi="Times New Unicode" w:cs="Times New Roman"/>
          <w:color w:val="000000" w:themeColor="text1"/>
          <w:sz w:val="24"/>
          <w:szCs w:val="24"/>
        </w:rPr>
        <w:t xml:space="preserve">Cambridge, MA: Harvard University Press. </w:t>
      </w:r>
    </w:p>
    <w:p w14:paraId="3AF5B991"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Landman, Fred. 1991. </w:t>
      </w:r>
      <w:r w:rsidRPr="004C1726">
        <w:rPr>
          <w:rFonts w:ascii="Times New Unicode" w:hAnsi="Times New Unicode" w:cs="Times New Roman"/>
          <w:i/>
          <w:color w:val="000000" w:themeColor="text1"/>
          <w:sz w:val="24"/>
          <w:szCs w:val="24"/>
        </w:rPr>
        <w:t>Structures for Semantics</w:t>
      </w:r>
      <w:r w:rsidRPr="004C1726">
        <w:rPr>
          <w:rFonts w:ascii="Times New Unicode" w:hAnsi="Times New Unicode" w:cs="Times New Roman"/>
          <w:color w:val="000000" w:themeColor="text1"/>
          <w:sz w:val="24"/>
          <w:szCs w:val="24"/>
        </w:rPr>
        <w:t xml:space="preserve">. Dordrecht: Kluwer. </w:t>
      </w:r>
    </w:p>
    <w:p w14:paraId="7FDCC4F1"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olor w:val="000000" w:themeColor="text1"/>
          <w:sz w:val="24"/>
          <w:szCs w:val="24"/>
        </w:rPr>
        <w:t xml:space="preserve">Langendonck, Willy van. </w:t>
      </w:r>
      <w:r w:rsidRPr="004C1726">
        <w:rPr>
          <w:rFonts w:ascii="Times New Unicode" w:hAnsi="Times New Unicode"/>
          <w:i/>
          <w:iCs/>
          <w:color w:val="000000" w:themeColor="text1"/>
          <w:sz w:val="24"/>
          <w:szCs w:val="24"/>
        </w:rPr>
        <w:t>Theory and Typology of Proper Names</w:t>
      </w:r>
      <w:r w:rsidRPr="004C1726">
        <w:rPr>
          <w:rFonts w:ascii="Times New Unicode" w:hAnsi="Times New Unicode"/>
          <w:color w:val="000000" w:themeColor="text1"/>
          <w:sz w:val="24"/>
          <w:szCs w:val="24"/>
        </w:rPr>
        <w:t>. Berlin and New York: Mouton de Gruyter, 2007.</w:t>
      </w:r>
    </w:p>
    <w:p w14:paraId="537C4683" w14:textId="5F0AD1A7" w:rsidR="00935BEF" w:rsidRPr="004C1726" w:rsidRDefault="00234B5D"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Arial"/>
          <w:color w:val="000000" w:themeColor="text1"/>
          <w:sz w:val="24"/>
          <w:szCs w:val="24"/>
          <w:shd w:val="clear" w:color="auto" w:fill="FFFFFF"/>
          <w:lang w:val="sv-SE"/>
        </w:rPr>
        <w:t>Landau, Barbara</w:t>
      </w:r>
      <w:r w:rsidR="00935BEF" w:rsidRPr="004C1726">
        <w:rPr>
          <w:rFonts w:ascii="Times New Unicode" w:hAnsi="Times New Unicode" w:cs="Arial"/>
          <w:color w:val="000000" w:themeColor="text1"/>
          <w:sz w:val="24"/>
          <w:szCs w:val="24"/>
          <w:shd w:val="clear" w:color="auto" w:fill="FFFFFF"/>
          <w:lang w:val="sv-SE"/>
        </w:rPr>
        <w:t xml:space="preserve">; Linda B. Smith, L.B.; Susan Jones. </w:t>
      </w:r>
      <w:r w:rsidR="00935BEF" w:rsidRPr="004C1726">
        <w:rPr>
          <w:rFonts w:ascii="Times New Unicode" w:hAnsi="Times New Unicode" w:cs="Arial"/>
          <w:color w:val="000000" w:themeColor="text1"/>
          <w:sz w:val="24"/>
          <w:szCs w:val="24"/>
          <w:shd w:val="clear" w:color="auto" w:fill="FFFFFF"/>
          <w:lang w:val="en-GB"/>
        </w:rPr>
        <w:t xml:space="preserve">1988. </w:t>
      </w:r>
      <w:r w:rsidR="00935BEF" w:rsidRPr="004C1726">
        <w:rPr>
          <w:rFonts w:ascii="Times New Unicode" w:hAnsi="Times New Unicode" w:cs="Arial"/>
          <w:color w:val="000000" w:themeColor="text1"/>
          <w:sz w:val="24"/>
          <w:szCs w:val="24"/>
          <w:shd w:val="clear" w:color="auto" w:fill="FFFFFF"/>
        </w:rPr>
        <w:t>The importance of shape in early lexical learning. </w:t>
      </w:r>
      <w:r w:rsidR="00935BEF" w:rsidRPr="004C1726">
        <w:rPr>
          <w:rFonts w:ascii="Times New Unicode" w:hAnsi="Times New Unicode" w:cs="Arial"/>
          <w:i/>
          <w:iCs/>
          <w:color w:val="000000" w:themeColor="text1"/>
          <w:sz w:val="24"/>
          <w:szCs w:val="24"/>
          <w:shd w:val="clear" w:color="auto" w:fill="FFFFFF"/>
        </w:rPr>
        <w:t>Cognitive Development</w:t>
      </w:r>
      <w:r w:rsidR="00935BEF" w:rsidRPr="004C1726">
        <w:rPr>
          <w:rFonts w:ascii="Times New Unicode" w:hAnsi="Times New Unicode" w:cs="Arial"/>
          <w:color w:val="000000" w:themeColor="text1"/>
          <w:sz w:val="24"/>
          <w:szCs w:val="24"/>
          <w:shd w:val="clear" w:color="auto" w:fill="FFFFFF"/>
        </w:rPr>
        <w:t>. </w:t>
      </w:r>
      <w:r w:rsidR="00935BEF" w:rsidRPr="004C1726">
        <w:rPr>
          <w:rFonts w:ascii="Times New Unicode" w:hAnsi="Times New Unicode" w:cs="Arial"/>
          <w:b/>
          <w:bCs/>
          <w:color w:val="000000" w:themeColor="text1"/>
          <w:sz w:val="24"/>
          <w:szCs w:val="24"/>
          <w:shd w:val="clear" w:color="auto" w:fill="FFFFFF"/>
        </w:rPr>
        <w:t>3</w:t>
      </w:r>
      <w:r w:rsidR="00935BEF" w:rsidRPr="004C1726">
        <w:rPr>
          <w:rFonts w:ascii="Times New Unicode" w:hAnsi="Times New Unicode" w:cs="Arial"/>
          <w:color w:val="000000" w:themeColor="text1"/>
          <w:sz w:val="24"/>
          <w:szCs w:val="24"/>
          <w:shd w:val="clear" w:color="auto" w:fill="FFFFFF"/>
        </w:rPr>
        <w:t>: 299–321.</w:t>
      </w:r>
    </w:p>
    <w:p w14:paraId="61A9FE42"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NewRomanPSMT"/>
          <w:color w:val="000000" w:themeColor="text1"/>
          <w:sz w:val="24"/>
          <w:szCs w:val="24"/>
          <w:lang w:val="en-GB"/>
        </w:rPr>
      </w:pPr>
      <w:r w:rsidRPr="004C1726">
        <w:rPr>
          <w:rFonts w:ascii="Times New Unicode" w:eastAsia="TimesNewRomanPSMT" w:hAnsi="Times New Unicode" w:cs="TimesNewRomanPSMT"/>
          <w:color w:val="000000" w:themeColor="text1"/>
          <w:sz w:val="24"/>
          <w:szCs w:val="24"/>
          <w:lang w:val="en-GB"/>
        </w:rPr>
        <w:t xml:space="preserve">Landau, Barbara, Linda B. Smith &amp; Susan Jones. 1992. Syntactic context and the shape bias in children’s and adults’ lexical learning. </w:t>
      </w:r>
      <w:r w:rsidRPr="004C1726">
        <w:rPr>
          <w:rFonts w:ascii="Times New Unicode" w:eastAsia="TimesNewRomanPS-ItalicMT" w:hAnsi="Times New Unicode" w:cs="TimesNewRomanPS-ItalicMT"/>
          <w:i/>
          <w:iCs/>
          <w:color w:val="000000" w:themeColor="text1"/>
          <w:sz w:val="24"/>
          <w:szCs w:val="24"/>
          <w:lang w:val="en-GB"/>
        </w:rPr>
        <w:t>Journal of Memory and Language</w:t>
      </w:r>
      <w:r w:rsidRPr="004C1726">
        <w:rPr>
          <w:rFonts w:ascii="Times New Unicode" w:eastAsia="TimesNewRomanPSMT" w:hAnsi="Times New Unicode" w:cs="TimesNewRomanPSMT"/>
          <w:color w:val="000000" w:themeColor="text1"/>
          <w:sz w:val="24"/>
          <w:szCs w:val="24"/>
          <w:lang w:val="en-GB"/>
        </w:rPr>
        <w:t xml:space="preserve"> 31: 801–825.</w:t>
      </w:r>
    </w:p>
    <w:p w14:paraId="518C0EAE"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Lasersohn, Peter. 2018. Common Nouns as Variables: Evidence from Conserativity and the Temperature Paradox. In Rob Truswell, Chris D. Cummins, Caroline Heycock, Brian Rabern and Hannah Rohde (eds.). </w:t>
      </w:r>
      <w:r w:rsidRPr="004C1726">
        <w:rPr>
          <w:rFonts w:ascii="Times New Unicode" w:hAnsi="Times New Unicode" w:cs="Times New Roman"/>
          <w:i/>
          <w:color w:val="000000" w:themeColor="text1"/>
          <w:sz w:val="24"/>
          <w:szCs w:val="24"/>
        </w:rPr>
        <w:t>Proceedings of Sinn und Bedeteung</w:t>
      </w:r>
      <w:r w:rsidRPr="004C1726">
        <w:rPr>
          <w:rFonts w:ascii="Times New Unicode" w:hAnsi="Times New Unicode" w:cs="Times New Roman"/>
          <w:color w:val="000000" w:themeColor="text1"/>
          <w:sz w:val="24"/>
          <w:szCs w:val="24"/>
        </w:rPr>
        <w:t xml:space="preserve"> 21(2): 731–746. </w:t>
      </w:r>
    </w:p>
    <w:p w14:paraId="051C07D9"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Laurence, Stephen, and Eric Margolis. 1999. Concepts and cognitive science. In Eric Margolis and Stephen Laurence (eds), </w:t>
      </w:r>
      <w:r w:rsidRPr="004C1726">
        <w:rPr>
          <w:rFonts w:ascii="Times New Unicode" w:eastAsia="TimesNewRomanPS-ItalicMT" w:hAnsi="Times New Unicode" w:cs="Times New Roman"/>
          <w:i/>
          <w:iCs/>
          <w:color w:val="000000" w:themeColor="text1"/>
          <w:sz w:val="24"/>
          <w:szCs w:val="24"/>
        </w:rPr>
        <w:t>Concepts: Core Readings</w:t>
      </w:r>
      <w:r w:rsidRPr="004C1726">
        <w:rPr>
          <w:rFonts w:ascii="Times New Unicode" w:eastAsia="TimesNewRomanPSMT" w:hAnsi="Times New Unicode" w:cs="Times New Roman"/>
          <w:color w:val="000000" w:themeColor="text1"/>
          <w:sz w:val="24"/>
          <w:szCs w:val="24"/>
        </w:rPr>
        <w:t>, 3-82. Cambridge, MA: MIT Press.</w:t>
      </w:r>
    </w:p>
    <w:p w14:paraId="1F65D31F"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Ledgeway, Adam. 2012. </w:t>
      </w:r>
      <w:r w:rsidRPr="004C1726">
        <w:rPr>
          <w:rFonts w:ascii="Times New Unicode" w:hAnsi="Times New Unicode" w:cs="Times New Roman"/>
          <w:i/>
          <w:color w:val="000000" w:themeColor="text1"/>
          <w:sz w:val="24"/>
          <w:szCs w:val="24"/>
          <w:lang w:val="en-GB"/>
        </w:rPr>
        <w:t>From Latin to Romance</w:t>
      </w:r>
      <w:r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Oxford: Oxford University Press.</w:t>
      </w:r>
    </w:p>
    <w:p w14:paraId="20610416" w14:textId="77777777" w:rsidR="00935BEF" w:rsidRPr="004C1726" w:rsidRDefault="00935BEF" w:rsidP="00935BEF">
      <w:pPr>
        <w:tabs>
          <w:tab w:val="left" w:pos="2268"/>
          <w:tab w:val="left" w:pos="2835"/>
          <w:tab w:val="left" w:pos="3402"/>
        </w:tabs>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Link, Godehard. 1983. The Logical Analysis of Plurals and Mass Terms: A Lattice-Theoretic Approach. In Rainer Bäuerle, Christoph Schwarze and Arnim von Stechow (eds), </w:t>
      </w:r>
      <w:r w:rsidRPr="004C1726">
        <w:rPr>
          <w:rFonts w:ascii="Times New Unicode" w:hAnsi="Times New Unicode" w:cs="Times New Roman"/>
          <w:i/>
          <w:color w:val="000000" w:themeColor="text1"/>
          <w:sz w:val="24"/>
          <w:szCs w:val="24"/>
        </w:rPr>
        <w:t>Meaning, Use and Interpretation of Language</w:t>
      </w:r>
      <w:r w:rsidRPr="004C1726">
        <w:rPr>
          <w:rFonts w:ascii="Times New Unicode" w:hAnsi="Times New Unicode" w:cs="Times New Roman"/>
          <w:color w:val="000000" w:themeColor="text1"/>
          <w:sz w:val="24"/>
          <w:szCs w:val="24"/>
        </w:rPr>
        <w:t>. Berlin: de Gruyter, 303-323.</w:t>
      </w:r>
    </w:p>
    <w:p w14:paraId="44E67FD5" w14:textId="77777777" w:rsidR="00935BEF" w:rsidRPr="004C1726" w:rsidRDefault="00935BEF" w:rsidP="00935BEF">
      <w:pPr>
        <w:tabs>
          <w:tab w:val="left" w:pos="567"/>
          <w:tab w:val="left" w:pos="851"/>
          <w:tab w:val="left" w:pos="1134"/>
          <w:tab w:val="left" w:pos="1418"/>
        </w:tabs>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Margolis, Eric and Stephen Laurence. 2007. The ontology of concepts—abstract objects or mental representations? </w:t>
      </w:r>
      <w:r w:rsidRPr="004C1726">
        <w:rPr>
          <w:rFonts w:ascii="Times New Unicode" w:hAnsi="Times New Unicode" w:cs="Times New Roman"/>
          <w:i/>
          <w:color w:val="000000" w:themeColor="text1"/>
          <w:sz w:val="24"/>
          <w:szCs w:val="24"/>
        </w:rPr>
        <w:t>Noûs</w:t>
      </w:r>
      <w:r w:rsidRPr="004C1726">
        <w:rPr>
          <w:rFonts w:ascii="Times New Unicode" w:hAnsi="Times New Unicode" w:cs="Times New Roman"/>
          <w:color w:val="000000" w:themeColor="text1"/>
          <w:sz w:val="24"/>
          <w:szCs w:val="24"/>
        </w:rPr>
        <w:t xml:space="preserve"> 41: 561-593.</w:t>
      </w:r>
    </w:p>
    <w:p w14:paraId="59C2DEED"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ItalicMT" w:hAnsi="Times New Unicode" w:cs="Times New Roman"/>
          <w:i/>
          <w:iCs/>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Marr, David. 1982. </w:t>
      </w:r>
      <w:r w:rsidRPr="004C1726">
        <w:rPr>
          <w:rFonts w:ascii="Times New Unicode" w:eastAsia="TimesNewRomanPS-ItalicMT" w:hAnsi="Times New Unicode" w:cs="Times New Roman"/>
          <w:i/>
          <w:iCs/>
          <w:color w:val="000000" w:themeColor="text1"/>
          <w:sz w:val="24"/>
          <w:szCs w:val="24"/>
        </w:rPr>
        <w:t>Vision: A Computational Investigation into the Human Representation and Processing of Visual Information</w:t>
      </w:r>
      <w:r w:rsidRPr="004C1726">
        <w:rPr>
          <w:rFonts w:ascii="Times New Unicode" w:eastAsia="TimesNewRomanPSMT" w:hAnsi="Times New Unicode" w:cs="Times New Roman"/>
          <w:color w:val="000000" w:themeColor="text1"/>
          <w:sz w:val="24"/>
          <w:szCs w:val="24"/>
        </w:rPr>
        <w:t>. Freeman and Co., San</w:t>
      </w:r>
      <w:r w:rsidRPr="004C1726">
        <w:rPr>
          <w:rFonts w:ascii="Times New Unicode" w:eastAsia="TimesNewRomanPS-ItalicMT" w:hAnsi="Times New Unicode" w:cs="Times New Roman"/>
          <w:i/>
          <w:iCs/>
          <w:color w:val="000000" w:themeColor="text1"/>
          <w:sz w:val="24"/>
          <w:szCs w:val="24"/>
        </w:rPr>
        <w:t xml:space="preserve"> </w:t>
      </w:r>
      <w:r w:rsidRPr="004C1726">
        <w:rPr>
          <w:rFonts w:ascii="Times New Unicode" w:eastAsia="TimesNewRomanPSMT" w:hAnsi="Times New Unicode" w:cs="Times New Roman"/>
          <w:color w:val="000000" w:themeColor="text1"/>
          <w:sz w:val="24"/>
          <w:szCs w:val="24"/>
        </w:rPr>
        <w:t>Francisco, California.</w:t>
      </w:r>
    </w:p>
    <w:p w14:paraId="23EF0E0E"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Massam, Diane (ed.). 2012. </w:t>
      </w:r>
      <w:r w:rsidRPr="004C1726">
        <w:rPr>
          <w:rFonts w:ascii="Times New Unicode" w:hAnsi="Times New Unicode" w:cs="Times New Roman"/>
          <w:i/>
          <w:color w:val="000000" w:themeColor="text1"/>
          <w:sz w:val="24"/>
          <w:szCs w:val="24"/>
          <w:lang w:val="en-GB"/>
        </w:rPr>
        <w:t>Count and Mass Across Languages</w:t>
      </w:r>
      <w:r w:rsidRPr="004C1726">
        <w:rPr>
          <w:rFonts w:ascii="Times New Unicode" w:hAnsi="Times New Unicode" w:cs="Times New Roman"/>
          <w:color w:val="000000" w:themeColor="text1"/>
          <w:sz w:val="24"/>
          <w:szCs w:val="24"/>
          <w:lang w:val="en-GB"/>
        </w:rPr>
        <w:t>. Oxford: Oxford University Press.</w:t>
      </w:r>
    </w:p>
    <w:p w14:paraId="24FAEE67"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lastRenderedPageBreak/>
        <w:t xml:space="preserve">Matushansky, Ora. 2008. On the linguistic complexity of proper names. </w:t>
      </w:r>
      <w:r w:rsidRPr="004C1726">
        <w:rPr>
          <w:rFonts w:ascii="Times New Unicode" w:hAnsi="Times New Unicode" w:cs="Times New Roman"/>
          <w:i/>
          <w:color w:val="000000" w:themeColor="text1"/>
          <w:sz w:val="24"/>
          <w:szCs w:val="24"/>
        </w:rPr>
        <w:t>Linguistics and Philosophy</w:t>
      </w:r>
      <w:r w:rsidRPr="004C1726">
        <w:rPr>
          <w:rFonts w:ascii="Times New Unicode" w:hAnsi="Times New Unicode" w:cs="Times New Roman"/>
          <w:color w:val="000000" w:themeColor="text1"/>
          <w:sz w:val="24"/>
          <w:szCs w:val="24"/>
        </w:rPr>
        <w:t xml:space="preserve"> 21:573–627.</w:t>
      </w:r>
    </w:p>
    <w:p w14:paraId="4998AB8D"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Michotte, Albert. 1963. </w:t>
      </w:r>
      <w:r w:rsidRPr="004C1726">
        <w:rPr>
          <w:rFonts w:ascii="Times New Unicode" w:hAnsi="Times New Unicode" w:cs="Times New Roman"/>
          <w:i/>
          <w:color w:val="000000" w:themeColor="text1"/>
          <w:sz w:val="24"/>
          <w:szCs w:val="24"/>
        </w:rPr>
        <w:t>The perception of causality</w:t>
      </w:r>
      <w:r w:rsidRPr="004C1726">
        <w:rPr>
          <w:rFonts w:ascii="Times New Unicode" w:hAnsi="Times New Unicode" w:cs="Times New Roman"/>
          <w:color w:val="000000" w:themeColor="text1"/>
          <w:sz w:val="24"/>
          <w:szCs w:val="24"/>
        </w:rPr>
        <w:t xml:space="preserve">. London: Methuen. </w:t>
      </w:r>
    </w:p>
    <w:p w14:paraId="00FA1AAA" w14:textId="77777777" w:rsidR="00935BEF" w:rsidRPr="004C1726" w:rsidRDefault="00935BEF" w:rsidP="00935BEF">
      <w:pPr>
        <w:widowControl w:val="0"/>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lang w:val="en-AU" w:eastAsia="ja-JP"/>
        </w:rPr>
        <w:t xml:space="preserve">Mitroff, Stephen R., Brian J. Scholl, and Karen Wynn. 2005. The relationship between object files and conscious perception. </w:t>
      </w:r>
      <w:r w:rsidRPr="004C1726">
        <w:rPr>
          <w:rFonts w:ascii="Times New Unicode" w:hAnsi="Times New Unicode" w:cs="Times New Roman"/>
          <w:i/>
          <w:color w:val="000000" w:themeColor="text1"/>
          <w:sz w:val="24"/>
          <w:szCs w:val="24"/>
          <w:lang w:val="en-AU" w:eastAsia="ja-JP"/>
        </w:rPr>
        <w:t>Cognition</w:t>
      </w:r>
      <w:r w:rsidRPr="004C1726">
        <w:rPr>
          <w:rFonts w:ascii="Times New Unicode" w:hAnsi="Times New Unicode" w:cs="Times New Roman"/>
          <w:color w:val="000000" w:themeColor="text1"/>
          <w:sz w:val="24"/>
          <w:szCs w:val="24"/>
          <w:lang w:val="en-AU" w:eastAsia="ja-JP"/>
        </w:rPr>
        <w:t xml:space="preserve"> 96 (1): 67</w:t>
      </w:r>
      <w:r w:rsidRPr="004C1726">
        <w:rPr>
          <w:rFonts w:ascii="Times New Unicode" w:hAnsi="Times New Unicode" w:cs="Times New Roman"/>
          <w:color w:val="000000" w:themeColor="text1"/>
          <w:sz w:val="24"/>
          <w:szCs w:val="24"/>
        </w:rPr>
        <w:t>–</w:t>
      </w:r>
      <w:r w:rsidRPr="004C1726">
        <w:rPr>
          <w:rFonts w:ascii="Times New Unicode" w:hAnsi="Times New Unicode" w:cs="Times New Roman"/>
          <w:color w:val="000000" w:themeColor="text1"/>
          <w:sz w:val="24"/>
          <w:szCs w:val="24"/>
          <w:lang w:val="en-AU" w:eastAsia="ja-JP"/>
        </w:rPr>
        <w:t>92.</w:t>
      </w:r>
    </w:p>
    <w:p w14:paraId="15DDA874"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Moltmann, Friederike. 2009. Degree structure as trope structure: a trope-based analysis of positive and comparative adjectives. </w:t>
      </w:r>
      <w:r w:rsidRPr="004C1726">
        <w:rPr>
          <w:rFonts w:ascii="Times New Unicode" w:hAnsi="Times New Unicode" w:cs="Times New Roman"/>
          <w:i/>
          <w:color w:val="000000" w:themeColor="text1"/>
          <w:sz w:val="24"/>
          <w:szCs w:val="24"/>
        </w:rPr>
        <w:t>Linguistics and Philosophy</w:t>
      </w:r>
      <w:r w:rsidRPr="004C1726">
        <w:rPr>
          <w:rFonts w:ascii="Times New Unicode" w:hAnsi="Times New Unicode" w:cs="Times New Roman"/>
          <w:color w:val="000000" w:themeColor="text1"/>
          <w:sz w:val="24"/>
          <w:szCs w:val="24"/>
        </w:rPr>
        <w:t xml:space="preserve"> 32: 51–94.</w:t>
      </w:r>
    </w:p>
    <w:p w14:paraId="7394228F"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Moltmann, Friederike. 2015. Names and the mass-count distinction. Ms., CNRS/Université Paris 1.</w:t>
      </w:r>
    </w:p>
    <w:p w14:paraId="14FECB0A"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Mueller-Reichau, Olav. 2006. Sorting the world. On the relevance of the kind-level / object-level distinction to referential semantics. PhD Dissertation, Universität Leipzig.</w:t>
      </w:r>
    </w:p>
    <w:p w14:paraId="0DBFFCE7"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eastAsia="ja-JP"/>
        </w:rPr>
      </w:pPr>
      <w:r w:rsidRPr="004C1726">
        <w:rPr>
          <w:rFonts w:ascii="Times New Unicode" w:hAnsi="Times New Unicode" w:cs="Times New Roman"/>
          <w:color w:val="000000" w:themeColor="text1"/>
          <w:sz w:val="24"/>
          <w:szCs w:val="24"/>
          <w:lang w:eastAsia="ja-JP"/>
        </w:rPr>
        <w:t xml:space="preserve">Müller, Stefan. 2015. </w:t>
      </w:r>
      <w:r w:rsidRPr="004C1726">
        <w:rPr>
          <w:rFonts w:ascii="Times New Unicode" w:hAnsi="Times New Unicode" w:cs="Times New Roman"/>
          <w:i/>
          <w:color w:val="000000" w:themeColor="text1"/>
          <w:sz w:val="24"/>
          <w:szCs w:val="24"/>
          <w:lang w:eastAsia="ja-JP"/>
        </w:rPr>
        <w:t>Grammatical theory: from Transformational Grammar to contstraint-based approaches</w:t>
      </w:r>
      <w:r w:rsidRPr="004C1726">
        <w:rPr>
          <w:rFonts w:ascii="Times New Unicode" w:hAnsi="Times New Unicode" w:cs="Times New Roman"/>
          <w:color w:val="000000" w:themeColor="text1"/>
          <w:sz w:val="24"/>
          <w:szCs w:val="24"/>
          <w:lang w:eastAsia="ja-JP"/>
        </w:rPr>
        <w:t xml:space="preserve">. Berlin: Language Science Press. </w:t>
      </w:r>
    </w:p>
    <w:p w14:paraId="1955DB39" w14:textId="77777777" w:rsidR="00935BEF" w:rsidRPr="004C1726" w:rsidRDefault="00935BEF" w:rsidP="00935BEF">
      <w:pPr>
        <w:spacing w:after="0" w:line="240" w:lineRule="auto"/>
        <w:ind w:left="284" w:hanging="284"/>
        <w:contextualSpacing/>
        <w:jc w:val="both"/>
        <w:rPr>
          <w:rFonts w:ascii="Times New Unicode" w:hAnsi="Times New Unicode"/>
          <w:color w:val="000000" w:themeColor="text1"/>
          <w:sz w:val="24"/>
          <w:szCs w:val="24"/>
          <w:shd w:val="clear" w:color="auto" w:fill="FFFFFF"/>
        </w:rPr>
      </w:pPr>
      <w:r w:rsidRPr="004C1726">
        <w:rPr>
          <w:rFonts w:ascii="Times New Unicode" w:hAnsi="Times New Unicode"/>
          <w:color w:val="000000" w:themeColor="text1"/>
          <w:sz w:val="24"/>
          <w:szCs w:val="24"/>
          <w:shd w:val="clear" w:color="auto" w:fill="FFFFFF"/>
        </w:rPr>
        <w:t>Murphy, Gregory L. 2002. </w:t>
      </w:r>
      <w:r w:rsidRPr="004C1726">
        <w:rPr>
          <w:rFonts w:ascii="Times New Unicode" w:hAnsi="Times New Unicode"/>
          <w:i/>
          <w:iCs/>
          <w:color w:val="000000" w:themeColor="text1"/>
          <w:sz w:val="24"/>
          <w:szCs w:val="24"/>
          <w:shd w:val="clear" w:color="auto" w:fill="FFFFFF"/>
        </w:rPr>
        <w:t>The big book of concepts. </w:t>
      </w:r>
      <w:r w:rsidRPr="004C1726">
        <w:rPr>
          <w:rFonts w:ascii="Times New Unicode" w:hAnsi="Times New Unicode"/>
          <w:color w:val="000000" w:themeColor="text1"/>
          <w:sz w:val="24"/>
          <w:szCs w:val="24"/>
          <w:shd w:val="clear" w:color="auto" w:fill="FFFFFF"/>
        </w:rPr>
        <w:t>Cambridge, MA: MIT Press.</w:t>
      </w:r>
    </w:p>
    <w:p w14:paraId="0DC7E11E" w14:textId="77777777" w:rsidR="00935BEF" w:rsidRPr="004C1726" w:rsidRDefault="00935BEF" w:rsidP="00935BEF">
      <w:pPr>
        <w:spacing w:after="0" w:line="240" w:lineRule="auto"/>
        <w:ind w:left="284" w:hanging="284"/>
        <w:contextualSpacing/>
        <w:jc w:val="both"/>
        <w:rPr>
          <w:rFonts w:ascii="Times New Unicode" w:hAnsi="Times New Unicode"/>
          <w:color w:val="000000" w:themeColor="text1"/>
          <w:sz w:val="24"/>
          <w:szCs w:val="24"/>
          <w:shd w:val="clear" w:color="auto" w:fill="FFFFFF"/>
        </w:rPr>
      </w:pPr>
      <w:r w:rsidRPr="004C1726">
        <w:rPr>
          <w:rFonts w:ascii="Times New Unicode" w:hAnsi="Times New Unicode"/>
          <w:color w:val="000000" w:themeColor="text1"/>
          <w:sz w:val="24"/>
          <w:szCs w:val="24"/>
          <w:shd w:val="clear" w:color="auto" w:fill="FFFFFF"/>
        </w:rPr>
        <w:t>Murphy, Gregory L., &amp; Brian Ross, 2010. Category vs. object knowledge in category-based induction. </w:t>
      </w:r>
      <w:r w:rsidRPr="004C1726">
        <w:rPr>
          <w:rStyle w:val="Emphasis"/>
          <w:rFonts w:ascii="Times New Unicode" w:hAnsi="Times New Unicode"/>
          <w:color w:val="000000" w:themeColor="text1"/>
          <w:sz w:val="24"/>
          <w:szCs w:val="24"/>
          <w:shd w:val="clear" w:color="auto" w:fill="FFFFFF"/>
        </w:rPr>
        <w:t>Journal of Memory and Language, 63</w:t>
      </w:r>
      <w:r w:rsidRPr="004C1726">
        <w:rPr>
          <w:rFonts w:ascii="Times New Unicode" w:hAnsi="Times New Unicode"/>
          <w:color w:val="000000" w:themeColor="text1"/>
          <w:sz w:val="24"/>
          <w:szCs w:val="24"/>
          <w:shd w:val="clear" w:color="auto" w:fill="FFFFFF"/>
        </w:rPr>
        <w:t>, 1-17.</w:t>
      </w:r>
    </w:p>
    <w:p w14:paraId="4813F358"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Parsons, Terence. 1980. </w:t>
      </w:r>
      <w:r w:rsidRPr="004C1726">
        <w:rPr>
          <w:rFonts w:ascii="Times New Unicode" w:hAnsi="Times New Unicode" w:cs="Times New Roman"/>
          <w:i/>
          <w:color w:val="000000" w:themeColor="text1"/>
          <w:sz w:val="24"/>
          <w:szCs w:val="24"/>
        </w:rPr>
        <w:t>Non-existent objects</w:t>
      </w:r>
      <w:r w:rsidRPr="004C1726">
        <w:rPr>
          <w:rFonts w:ascii="Times New Unicode" w:hAnsi="Times New Unicode" w:cs="Times New Roman"/>
          <w:color w:val="000000" w:themeColor="text1"/>
          <w:sz w:val="24"/>
          <w:szCs w:val="24"/>
        </w:rPr>
        <w:t>. New Haven: Yale University Press.</w:t>
      </w:r>
    </w:p>
    <w:p w14:paraId="406B60B1" w14:textId="77777777" w:rsidR="00935BEF" w:rsidRPr="004C1726" w:rsidRDefault="00935BEF" w:rsidP="00935BEF">
      <w:pPr>
        <w:spacing w:after="0" w:line="240" w:lineRule="auto"/>
        <w:contextualSpacing/>
        <w:jc w:val="both"/>
        <w:rPr>
          <w:rFonts w:ascii="Times New Unicode" w:hAnsi="Times New Unicode"/>
          <w:color w:val="000000" w:themeColor="text1"/>
          <w:sz w:val="24"/>
          <w:szCs w:val="24"/>
        </w:rPr>
      </w:pPr>
      <w:r w:rsidRPr="004C1726">
        <w:rPr>
          <w:rFonts w:ascii="Times New Unicode" w:hAnsi="Times New Unicode" w:cs="Times New Roman"/>
          <w:color w:val="000000" w:themeColor="text1"/>
          <w:sz w:val="24"/>
          <w:szCs w:val="24"/>
        </w:rPr>
        <w:t xml:space="preserve">Panagiotidis, Phoevos. 2014. </w:t>
      </w:r>
      <w:r w:rsidRPr="004C1726">
        <w:rPr>
          <w:rFonts w:ascii="Times New Unicode" w:hAnsi="Times New Unicode" w:cs="Times New Roman"/>
          <w:i/>
          <w:iCs/>
          <w:color w:val="000000" w:themeColor="text1"/>
          <w:sz w:val="24"/>
          <w:szCs w:val="24"/>
        </w:rPr>
        <w:t>Categorial Features: A Generative</w:t>
      </w:r>
      <w:r w:rsidRPr="004C1726">
        <w:rPr>
          <w:rFonts w:ascii="Times New Unicode" w:hAnsi="Times New Unicode" w:cs="Times New Roman"/>
          <w:color w:val="000000" w:themeColor="text1"/>
          <w:sz w:val="24"/>
          <w:szCs w:val="24"/>
        </w:rPr>
        <w:t xml:space="preserve"> </w:t>
      </w:r>
      <w:r w:rsidRPr="004C1726">
        <w:rPr>
          <w:rFonts w:ascii="Times New Unicode" w:hAnsi="Times New Unicode" w:cs="Times New Roman"/>
          <w:i/>
          <w:iCs/>
          <w:color w:val="000000" w:themeColor="text1"/>
          <w:sz w:val="24"/>
          <w:szCs w:val="24"/>
        </w:rPr>
        <w:t xml:space="preserve">Theory of Word Class Categories. </w:t>
      </w:r>
      <w:r w:rsidRPr="004C1726">
        <w:rPr>
          <w:rFonts w:ascii="Times New Unicode" w:hAnsi="Times New Unicode" w:cs="Times New Roman"/>
          <w:color w:val="000000" w:themeColor="text1"/>
          <w:sz w:val="24"/>
          <w:szCs w:val="24"/>
        </w:rPr>
        <w:t>Cambridge: Cambridge University Press.</w:t>
      </w:r>
    </w:p>
    <w:p w14:paraId="72694B74"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Paul, Ileana. 2012. General number and the structure of DP. In Massam (ed.), 2012, 99–111. </w:t>
      </w:r>
    </w:p>
    <w:p w14:paraId="4C808339" w14:textId="283D00A4" w:rsidR="00935BEF" w:rsidRPr="004C1726" w:rsidRDefault="00935BEF" w:rsidP="00935BEF">
      <w:pPr>
        <w:widowControl w:val="0"/>
        <w:spacing w:after="0" w:line="240" w:lineRule="auto"/>
        <w:ind w:left="284" w:hanging="284"/>
        <w:contextualSpacing/>
        <w:jc w:val="both"/>
        <w:rPr>
          <w:rStyle w:val="apple-converted-space"/>
          <w:rFonts w:ascii="Times New Unicode" w:hAnsi="Times New Unicode"/>
          <w:color w:val="000000" w:themeColor="text1"/>
          <w:sz w:val="24"/>
          <w:szCs w:val="24"/>
          <w:lang w:val="en-AU"/>
        </w:rPr>
      </w:pPr>
      <w:r w:rsidRPr="004C1726">
        <w:rPr>
          <w:rStyle w:val="apple-converted-space"/>
          <w:rFonts w:ascii="Times New Unicode" w:hAnsi="Times New Unicode" w:cs="Times New Roman"/>
          <w:color w:val="000000" w:themeColor="text1"/>
          <w:sz w:val="24"/>
          <w:szCs w:val="24"/>
        </w:rPr>
        <w:t>Pietroski, P</w:t>
      </w:r>
      <w:r w:rsidR="00192682" w:rsidRPr="004C1726">
        <w:rPr>
          <w:rStyle w:val="apple-converted-space"/>
          <w:rFonts w:ascii="Times New Unicode" w:hAnsi="Times New Unicode" w:cs="Times New Roman"/>
          <w:color w:val="000000" w:themeColor="text1"/>
          <w:sz w:val="24"/>
          <w:szCs w:val="24"/>
        </w:rPr>
        <w:t>aul, Terence Lidz, Timothy Hunter and Justin</w:t>
      </w:r>
      <w:r w:rsidRPr="004C1726">
        <w:rPr>
          <w:rStyle w:val="apple-converted-space"/>
          <w:rFonts w:ascii="Times New Unicode" w:hAnsi="Times New Unicode" w:cs="Times New Roman"/>
          <w:color w:val="000000" w:themeColor="text1"/>
          <w:sz w:val="24"/>
          <w:szCs w:val="24"/>
        </w:rPr>
        <w:t xml:space="preserve"> Halberda. </w:t>
      </w:r>
      <w:r w:rsidRPr="004C1726">
        <w:rPr>
          <w:rStyle w:val="apple-converted-space"/>
          <w:rFonts w:ascii="Times New Unicode" w:hAnsi="Times New Unicode" w:cs="Times New Roman"/>
          <w:color w:val="000000" w:themeColor="text1"/>
          <w:sz w:val="24"/>
          <w:szCs w:val="24"/>
          <w:lang w:val="en-AU"/>
        </w:rPr>
        <w:t xml:space="preserve">2009. The meaning of ‘Most’: semantics, numerosity and psychology. </w:t>
      </w:r>
      <w:r w:rsidRPr="004C1726">
        <w:rPr>
          <w:rStyle w:val="apple-converted-space"/>
          <w:rFonts w:ascii="Times New Unicode" w:hAnsi="Times New Unicode" w:cs="Times New Roman"/>
          <w:i/>
          <w:color w:val="000000" w:themeColor="text1"/>
          <w:sz w:val="24"/>
          <w:szCs w:val="24"/>
          <w:lang w:val="en-AU"/>
        </w:rPr>
        <w:t xml:space="preserve">Mind and Language </w:t>
      </w:r>
      <w:r w:rsidRPr="004C1726">
        <w:rPr>
          <w:rStyle w:val="apple-converted-space"/>
          <w:rFonts w:ascii="Times New Unicode" w:hAnsi="Times New Unicode" w:cs="Times New Roman"/>
          <w:color w:val="000000" w:themeColor="text1"/>
          <w:sz w:val="24"/>
          <w:szCs w:val="24"/>
          <w:lang w:val="en-AU"/>
        </w:rPr>
        <w:t>24(5): 554</w:t>
      </w:r>
      <w:r w:rsidRPr="004C1726">
        <w:rPr>
          <w:rFonts w:ascii="Times New Unicode" w:hAnsi="Times New Unicode" w:cs="Times New Roman"/>
          <w:color w:val="000000" w:themeColor="text1"/>
          <w:sz w:val="24"/>
          <w:szCs w:val="24"/>
        </w:rPr>
        <w:t>–</w:t>
      </w:r>
      <w:r w:rsidRPr="004C1726">
        <w:rPr>
          <w:rStyle w:val="apple-converted-space"/>
          <w:rFonts w:ascii="Times New Unicode" w:hAnsi="Times New Unicode" w:cs="Times New Roman"/>
          <w:color w:val="000000" w:themeColor="text1"/>
          <w:sz w:val="24"/>
          <w:szCs w:val="24"/>
          <w:lang w:val="en-AU"/>
        </w:rPr>
        <w:t xml:space="preserve">585. </w:t>
      </w:r>
    </w:p>
    <w:p w14:paraId="7936F2B4" w14:textId="77777777" w:rsidR="00935BEF" w:rsidRPr="004C1726" w:rsidRDefault="00935BEF" w:rsidP="00935BEF">
      <w:pPr>
        <w:spacing w:after="0" w:line="240" w:lineRule="auto"/>
        <w:ind w:left="284" w:hanging="284"/>
        <w:jc w:val="both"/>
        <w:rPr>
          <w:rFonts w:ascii="Times New Unicode" w:hAnsi="Times New Unicode"/>
          <w:color w:val="000000" w:themeColor="text1"/>
          <w:sz w:val="24"/>
          <w:szCs w:val="24"/>
        </w:rPr>
      </w:pPr>
      <w:r w:rsidRPr="004C1726">
        <w:rPr>
          <w:rFonts w:ascii="Times New Unicode" w:hAnsi="Times New Unicode" w:cs="Times New Roman"/>
          <w:color w:val="000000" w:themeColor="text1"/>
          <w:sz w:val="24"/>
          <w:szCs w:val="24"/>
        </w:rPr>
        <w:t xml:space="preserve">Predelli, Stefano. 2017. </w:t>
      </w:r>
      <w:r w:rsidRPr="004C1726">
        <w:rPr>
          <w:rFonts w:ascii="Times New Unicode" w:hAnsi="Times New Unicode" w:cs="Times New Roman"/>
          <w:i/>
          <w:color w:val="000000" w:themeColor="text1"/>
          <w:sz w:val="24"/>
          <w:szCs w:val="24"/>
        </w:rPr>
        <w:t>Proper Names. A Millian Account</w:t>
      </w:r>
      <w:r w:rsidRPr="004C1726">
        <w:rPr>
          <w:rFonts w:ascii="Times New Unicode" w:hAnsi="Times New Unicode" w:cs="Times New Roman"/>
          <w:color w:val="000000" w:themeColor="text1"/>
          <w:sz w:val="24"/>
          <w:szCs w:val="24"/>
        </w:rPr>
        <w:t>. Oxford: Oxford University Press.</w:t>
      </w:r>
    </w:p>
    <w:p w14:paraId="4C09CACB"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lang w:val="en-US"/>
        </w:rPr>
      </w:pPr>
      <w:r w:rsidRPr="004C1726">
        <w:rPr>
          <w:rFonts w:ascii="Times New Unicode" w:hAnsi="Times New Unicode" w:cs="Times New Roman"/>
          <w:color w:val="000000" w:themeColor="text1"/>
          <w:sz w:val="24"/>
          <w:szCs w:val="24"/>
          <w:lang w:val="en-US"/>
        </w:rPr>
        <w:t xml:space="preserve">Pylyshyn, Zenon. 1984. </w:t>
      </w:r>
      <w:r w:rsidRPr="004C1726">
        <w:rPr>
          <w:rFonts w:ascii="Times New Unicode" w:hAnsi="Times New Unicode" w:cs="Times New Roman"/>
          <w:i/>
          <w:color w:val="000000" w:themeColor="text1"/>
          <w:sz w:val="24"/>
          <w:szCs w:val="24"/>
          <w:lang w:val="en-US"/>
        </w:rPr>
        <w:t xml:space="preserve">Comptuation and Cognition: Towards a Foundation for Cognitive Science. </w:t>
      </w:r>
      <w:r w:rsidRPr="004C1726">
        <w:rPr>
          <w:rFonts w:ascii="Times New Unicode" w:hAnsi="Times New Unicode" w:cs="Times New Roman"/>
          <w:color w:val="000000" w:themeColor="text1"/>
          <w:sz w:val="24"/>
          <w:szCs w:val="24"/>
          <w:lang w:val="en-US"/>
        </w:rPr>
        <w:t>Cambridge, MA: the MIT Press.</w:t>
      </w:r>
    </w:p>
    <w:p w14:paraId="2EB59AB3"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Pylyshyn, Z. 1989. The role of location indexes in spatial perception: A sketch </w:t>
      </w:r>
      <w:r w:rsidRPr="004C1726">
        <w:rPr>
          <w:rFonts w:ascii="Times New Unicode" w:hAnsi="Times New Unicode" w:cs="Times New Roman"/>
          <w:color w:val="000000" w:themeColor="text1"/>
          <w:sz w:val="24"/>
          <w:szCs w:val="24"/>
        </w:rPr>
        <w:tab/>
        <w:t xml:space="preserve">of the FINST spatial-index model. </w:t>
      </w:r>
      <w:r w:rsidRPr="004C1726">
        <w:rPr>
          <w:rFonts w:ascii="Times New Unicode" w:hAnsi="Times New Unicode" w:cs="Times New Roman"/>
          <w:i/>
          <w:iCs/>
          <w:color w:val="000000" w:themeColor="text1"/>
          <w:sz w:val="24"/>
          <w:szCs w:val="24"/>
        </w:rPr>
        <w:t>Cognition</w:t>
      </w:r>
      <w:r w:rsidRPr="004C1726">
        <w:rPr>
          <w:rFonts w:ascii="Times New Unicode" w:hAnsi="Times New Unicode" w:cs="Times New Roman"/>
          <w:color w:val="000000" w:themeColor="text1"/>
          <w:sz w:val="24"/>
          <w:szCs w:val="24"/>
        </w:rPr>
        <w:t xml:space="preserve"> 32 (1): 65-97.</w:t>
      </w:r>
    </w:p>
    <w:p w14:paraId="07FC8D69"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bCs/>
          <w:color w:val="000000" w:themeColor="text1"/>
          <w:sz w:val="24"/>
          <w:szCs w:val="24"/>
        </w:rPr>
        <w:t xml:space="preserve">Pylyshyn, Zenon. 2004. Some puzzling findings in object tracking, I: tracking without keeping track of object identities. </w:t>
      </w:r>
      <w:r w:rsidRPr="004C1726">
        <w:rPr>
          <w:rFonts w:ascii="Times New Unicode" w:hAnsi="Times New Unicode" w:cs="Times New Roman"/>
          <w:i/>
          <w:color w:val="000000" w:themeColor="text1"/>
          <w:sz w:val="24"/>
          <w:szCs w:val="24"/>
          <w:lang w:val="en-AU"/>
        </w:rPr>
        <w:t>Visual Cognition</w:t>
      </w:r>
      <w:r w:rsidRPr="004C1726">
        <w:rPr>
          <w:rFonts w:ascii="Times New Unicode" w:hAnsi="Times New Unicode" w:cs="Times New Roman"/>
          <w:color w:val="000000" w:themeColor="text1"/>
          <w:sz w:val="24"/>
          <w:szCs w:val="24"/>
          <w:lang w:val="en-AU"/>
        </w:rPr>
        <w:t xml:space="preserve"> 11 (7): 809</w:t>
      </w:r>
      <w:r w:rsidRPr="004C1726">
        <w:rPr>
          <w:rFonts w:ascii="Times New Unicode" w:hAnsi="Times New Unicode" w:cs="Times New Roman"/>
          <w:color w:val="000000" w:themeColor="text1"/>
          <w:sz w:val="24"/>
          <w:szCs w:val="24"/>
        </w:rPr>
        <w:t>–</w:t>
      </w:r>
      <w:r w:rsidRPr="004C1726">
        <w:rPr>
          <w:rFonts w:ascii="Times New Unicode" w:hAnsi="Times New Unicode" w:cs="Times New Roman"/>
          <w:color w:val="000000" w:themeColor="text1"/>
          <w:sz w:val="24"/>
          <w:szCs w:val="24"/>
          <w:lang w:val="en-AU"/>
        </w:rPr>
        <w:t>822.</w:t>
      </w:r>
    </w:p>
    <w:p w14:paraId="7EC9BA73"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US"/>
        </w:rPr>
      </w:pPr>
      <w:r w:rsidRPr="004C1726">
        <w:rPr>
          <w:rFonts w:ascii="Times New Unicode" w:hAnsi="Times New Unicode" w:cs="Times New Roman"/>
          <w:color w:val="000000" w:themeColor="text1"/>
          <w:sz w:val="24"/>
          <w:szCs w:val="24"/>
        </w:rPr>
        <w:t xml:space="preserve">Pylyshyn, Zenon. 2006. Some puzzling findings in multiple object tracking (MOT): II. Inhibitation of moving nontargets. </w:t>
      </w:r>
      <w:r w:rsidRPr="004C1726">
        <w:rPr>
          <w:rFonts w:ascii="Times New Unicode" w:hAnsi="Times New Unicode" w:cs="Times New Roman"/>
          <w:i/>
          <w:color w:val="000000" w:themeColor="text1"/>
          <w:sz w:val="24"/>
          <w:szCs w:val="24"/>
        </w:rPr>
        <w:t xml:space="preserve">Visiaul Cognition </w:t>
      </w:r>
      <w:r w:rsidRPr="004C1726">
        <w:rPr>
          <w:rFonts w:ascii="Times New Unicode" w:hAnsi="Times New Unicode" w:cs="Times New Roman"/>
          <w:color w:val="000000" w:themeColor="text1"/>
          <w:sz w:val="24"/>
          <w:szCs w:val="24"/>
        </w:rPr>
        <w:t xml:space="preserve">14 </w:t>
      </w:r>
      <w:r w:rsidRPr="004C1726">
        <w:rPr>
          <w:rFonts w:ascii="Times New Unicode" w:hAnsi="Times New Unicode" w:cs="Times New Roman"/>
          <w:color w:val="000000" w:themeColor="text1"/>
          <w:sz w:val="24"/>
          <w:szCs w:val="24"/>
          <w:lang w:val="en-US"/>
        </w:rPr>
        <w:t>(2): 175–198.</w:t>
      </w:r>
    </w:p>
    <w:p w14:paraId="1C02CEA8"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Quine, Willard van Orman. 1960. </w:t>
      </w:r>
      <w:r w:rsidRPr="004C1726">
        <w:rPr>
          <w:rFonts w:ascii="Times New Unicode" w:hAnsi="Times New Unicode" w:cs="Times New Roman"/>
          <w:i/>
          <w:color w:val="000000" w:themeColor="text1"/>
          <w:sz w:val="24"/>
          <w:szCs w:val="24"/>
        </w:rPr>
        <w:t>Word and Object</w:t>
      </w:r>
      <w:r w:rsidRPr="004C1726">
        <w:rPr>
          <w:rFonts w:ascii="Times New Unicode" w:hAnsi="Times New Unicode" w:cs="Times New Roman"/>
          <w:color w:val="000000" w:themeColor="text1"/>
          <w:sz w:val="24"/>
          <w:szCs w:val="24"/>
        </w:rPr>
        <w:t>.</w:t>
      </w:r>
      <w:r w:rsidRPr="004C1726">
        <w:rPr>
          <w:rFonts w:ascii="Times New Unicode" w:hAnsi="Times New Unicode" w:cs="Times New Roman"/>
          <w:i/>
          <w:color w:val="000000" w:themeColor="text1"/>
          <w:sz w:val="24"/>
          <w:szCs w:val="24"/>
        </w:rPr>
        <w:t xml:space="preserve"> </w:t>
      </w:r>
      <w:r w:rsidRPr="004C1726">
        <w:rPr>
          <w:rFonts w:ascii="Times New Unicode" w:hAnsi="Times New Unicode" w:cs="Times New Roman"/>
          <w:color w:val="000000" w:themeColor="text1"/>
          <w:sz w:val="24"/>
          <w:szCs w:val="24"/>
        </w:rPr>
        <w:t xml:space="preserve">Cambridge, MA: MIT Press. </w:t>
      </w:r>
    </w:p>
    <w:p w14:paraId="32BEC6B1"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Ramchand, Gillian, and Peter Svenonius. 2014. Deriving the functional hierarchy. </w:t>
      </w:r>
      <w:r w:rsidRPr="004C1726">
        <w:rPr>
          <w:rFonts w:ascii="Times New Unicode" w:hAnsi="Times New Unicode" w:cs="Times New Roman"/>
          <w:i/>
          <w:color w:val="000000" w:themeColor="text1"/>
          <w:sz w:val="24"/>
          <w:szCs w:val="24"/>
          <w:lang w:val="en-GB"/>
        </w:rPr>
        <w:t>Language Sciences</w:t>
      </w:r>
      <w:r w:rsidRPr="004C1726">
        <w:rPr>
          <w:rFonts w:ascii="Times New Unicode" w:hAnsi="Times New Unicode" w:cs="Times New Roman"/>
          <w:color w:val="000000" w:themeColor="text1"/>
          <w:sz w:val="24"/>
          <w:szCs w:val="24"/>
          <w:lang w:val="en-GB"/>
        </w:rPr>
        <w:t xml:space="preserve"> 46: 152</w:t>
      </w:r>
      <w:r w:rsidRPr="004C1726">
        <w:rPr>
          <w:rFonts w:ascii="Times New Unicode" w:hAnsi="Times New Unicode" w:cs="Times New Roman"/>
          <w:color w:val="000000" w:themeColor="text1"/>
          <w:sz w:val="24"/>
          <w:szCs w:val="24"/>
        </w:rPr>
        <w:t>–174.</w:t>
      </w:r>
    </w:p>
    <w:p w14:paraId="5BD94EF6"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Ramchand, Gillian. 2008. </w:t>
      </w:r>
      <w:r w:rsidRPr="004C1726">
        <w:rPr>
          <w:rFonts w:ascii="Times New Unicode" w:hAnsi="Times New Unicode" w:cs="Times New Roman"/>
          <w:i/>
          <w:color w:val="000000" w:themeColor="text1"/>
          <w:sz w:val="24"/>
          <w:szCs w:val="24"/>
        </w:rPr>
        <w:t>Verb Meaning and the Lexicon</w:t>
      </w:r>
      <w:r w:rsidRPr="004C1726">
        <w:rPr>
          <w:rFonts w:ascii="Times New Unicode" w:hAnsi="Times New Unicode" w:cs="Times New Roman"/>
          <w:color w:val="000000" w:themeColor="text1"/>
          <w:sz w:val="24"/>
          <w:szCs w:val="24"/>
        </w:rPr>
        <w:t>. Cambridge: Cambridge University Press.</w:t>
      </w:r>
    </w:p>
    <w:p w14:paraId="3AB72B54"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Riesenhuber, Max and Tommaso Poggio. 1999a. Hierarchical models of object </w:t>
      </w:r>
      <w:r w:rsidRPr="004C1726">
        <w:rPr>
          <w:rFonts w:ascii="Times New Unicode" w:hAnsi="Times New Unicode" w:cs="Times New Roman"/>
          <w:color w:val="000000" w:themeColor="text1"/>
          <w:sz w:val="24"/>
          <w:szCs w:val="24"/>
        </w:rPr>
        <w:tab/>
        <w:t xml:space="preserve">recognition in the Cortex. </w:t>
      </w:r>
      <w:r w:rsidRPr="004C1726">
        <w:rPr>
          <w:rFonts w:ascii="Times New Unicode" w:hAnsi="Times New Unicode" w:cs="Times New Roman"/>
          <w:i/>
          <w:iCs/>
          <w:color w:val="000000" w:themeColor="text1"/>
          <w:sz w:val="24"/>
          <w:szCs w:val="24"/>
        </w:rPr>
        <w:t xml:space="preserve">Nature Neuroscience </w:t>
      </w:r>
      <w:r w:rsidRPr="004C1726">
        <w:rPr>
          <w:rFonts w:ascii="Times New Unicode" w:hAnsi="Times New Unicode" w:cs="Times New Roman"/>
          <w:color w:val="000000" w:themeColor="text1"/>
          <w:sz w:val="24"/>
          <w:szCs w:val="24"/>
        </w:rPr>
        <w:t>2(8): 1019–1025</w:t>
      </w:r>
    </w:p>
    <w:p w14:paraId="200607F0"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Riesenhuber, Max and Tommaso Poggio. 2000. </w:t>
      </w:r>
      <w:r w:rsidRPr="004C1726">
        <w:rPr>
          <w:rFonts w:ascii="Times New Unicode" w:hAnsi="Times New Unicode" w:cs="Times New Roman"/>
          <w:iCs/>
          <w:color w:val="000000" w:themeColor="text1"/>
          <w:sz w:val="24"/>
          <w:szCs w:val="24"/>
        </w:rPr>
        <w:t xml:space="preserve">Models of object recognition. </w:t>
      </w:r>
      <w:r w:rsidRPr="004C1726">
        <w:rPr>
          <w:rFonts w:ascii="Times New Unicode" w:hAnsi="Times New Unicode" w:cs="Times New Roman"/>
          <w:i/>
          <w:iCs/>
          <w:color w:val="000000" w:themeColor="text1"/>
          <w:sz w:val="24"/>
          <w:szCs w:val="24"/>
        </w:rPr>
        <w:t xml:space="preserve">Nature </w:t>
      </w:r>
      <w:r w:rsidRPr="004C1726">
        <w:rPr>
          <w:rFonts w:ascii="Times New Unicode" w:hAnsi="Times New Unicode" w:cs="Times New Roman"/>
          <w:i/>
          <w:iCs/>
          <w:color w:val="000000" w:themeColor="text1"/>
          <w:sz w:val="24"/>
          <w:szCs w:val="24"/>
        </w:rPr>
        <w:tab/>
        <w:t>Neuroscience</w:t>
      </w:r>
      <w:r w:rsidRPr="004C1726">
        <w:rPr>
          <w:rFonts w:ascii="Times New Unicode" w:hAnsi="Times New Unicode" w:cs="Times New Roman"/>
          <w:color w:val="000000" w:themeColor="text1"/>
          <w:sz w:val="24"/>
          <w:szCs w:val="24"/>
        </w:rPr>
        <w:t xml:space="preserve"> 3(8), 1199-1204.</w:t>
      </w:r>
    </w:p>
    <w:p w14:paraId="226B5489"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Riesenhuber, Maximilian and Tomaso Poggio. 2002. Neural mechanisms of object recognition. </w:t>
      </w:r>
      <w:r w:rsidRPr="004C1726">
        <w:rPr>
          <w:rFonts w:ascii="Times New Unicode" w:eastAsia="TimesNewRomanPS-ItalicMT" w:hAnsi="Times New Unicode" w:cs="Times New Roman"/>
          <w:i/>
          <w:iCs/>
          <w:color w:val="000000" w:themeColor="text1"/>
          <w:sz w:val="24"/>
          <w:szCs w:val="24"/>
        </w:rPr>
        <w:t xml:space="preserve">Current Opinion in Neurobiology </w:t>
      </w:r>
      <w:r w:rsidRPr="004C1726">
        <w:rPr>
          <w:rFonts w:ascii="Times New Unicode" w:eastAsia="TimesNewRomanPSMT" w:hAnsi="Times New Unicode" w:cs="Times New Roman"/>
          <w:color w:val="000000" w:themeColor="text1"/>
          <w:sz w:val="24"/>
          <w:szCs w:val="24"/>
        </w:rPr>
        <w:t>12: 162–168.</w:t>
      </w:r>
    </w:p>
    <w:p w14:paraId="0A96D727" w14:textId="77777777" w:rsidR="00935BEF" w:rsidRPr="004C1726" w:rsidRDefault="00935BEF" w:rsidP="00935BEF">
      <w:pPr>
        <w:tabs>
          <w:tab w:val="left" w:pos="426"/>
        </w:tabs>
        <w:spacing w:after="0" w:line="240" w:lineRule="auto"/>
        <w:ind w:left="284" w:hanging="284"/>
        <w:contextualSpacing/>
        <w:jc w:val="both"/>
        <w:rPr>
          <w:rFonts w:ascii="Times New Unicode" w:eastAsia="Arial Unicode MS" w:hAnsi="Times New Unicode" w:cs="Times New Roman"/>
          <w:color w:val="000000" w:themeColor="text1"/>
          <w:sz w:val="24"/>
          <w:szCs w:val="24"/>
        </w:rPr>
      </w:pPr>
      <w:r w:rsidRPr="004C1726">
        <w:rPr>
          <w:rFonts w:ascii="Times New Unicode" w:eastAsia="Arial Unicode MS" w:hAnsi="Times New Unicode" w:cs="Times New Roman"/>
          <w:color w:val="000000" w:themeColor="text1"/>
          <w:sz w:val="24"/>
          <w:szCs w:val="24"/>
        </w:rPr>
        <w:t xml:space="preserve">Rijkhoff, Jan. 2002. </w:t>
      </w:r>
      <w:r w:rsidRPr="004C1726">
        <w:rPr>
          <w:rFonts w:ascii="Times New Unicode" w:eastAsia="Arial Unicode MS" w:hAnsi="Times New Unicode" w:cs="Times New Roman"/>
          <w:i/>
          <w:color w:val="000000" w:themeColor="text1"/>
          <w:sz w:val="24"/>
          <w:szCs w:val="24"/>
        </w:rPr>
        <w:t>The Noun Phrase</w:t>
      </w:r>
      <w:r w:rsidRPr="004C1726">
        <w:rPr>
          <w:rFonts w:ascii="Times New Unicode" w:eastAsia="Arial Unicode MS" w:hAnsi="Times New Unicode" w:cs="Times New Roman"/>
          <w:color w:val="000000" w:themeColor="text1"/>
          <w:sz w:val="24"/>
          <w:szCs w:val="24"/>
        </w:rPr>
        <w:t>. Oxford: Oxford University Press.</w:t>
      </w:r>
    </w:p>
    <w:p w14:paraId="57C89C4D"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Rothstein, Susan. 2010. Counting and the mass-count distinction. </w:t>
      </w:r>
      <w:r w:rsidRPr="004C1726">
        <w:rPr>
          <w:rFonts w:ascii="Times New Unicode" w:hAnsi="Times New Unicode" w:cs="Times New Roman"/>
          <w:i/>
          <w:color w:val="000000" w:themeColor="text1"/>
          <w:sz w:val="24"/>
          <w:szCs w:val="24"/>
        </w:rPr>
        <w:t>Journal of Semantics</w:t>
      </w:r>
      <w:r w:rsidRPr="004C1726">
        <w:rPr>
          <w:rFonts w:ascii="Times New Unicode" w:hAnsi="Times New Unicode" w:cs="Times New Roman"/>
          <w:color w:val="000000" w:themeColor="text1"/>
          <w:sz w:val="24"/>
          <w:szCs w:val="24"/>
        </w:rPr>
        <w:t>, 27, 343–397.</w:t>
      </w:r>
    </w:p>
    <w:p w14:paraId="46212B76"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Rothstein, Susan. 2004. </w:t>
      </w:r>
      <w:r w:rsidRPr="004C1726">
        <w:rPr>
          <w:rFonts w:ascii="Times New Unicode" w:hAnsi="Times New Unicode" w:cs="Times New Roman"/>
          <w:i/>
          <w:color w:val="000000" w:themeColor="text1"/>
          <w:sz w:val="24"/>
          <w:szCs w:val="24"/>
          <w:lang w:val="en-GB"/>
        </w:rPr>
        <w:t>Structuring Events</w:t>
      </w:r>
      <w:r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Oxford: Blackwell.</w:t>
      </w:r>
    </w:p>
    <w:p w14:paraId="018D2084" w14:textId="474E6A6B" w:rsidR="00935BEF" w:rsidRPr="004C1726" w:rsidRDefault="00935BEF" w:rsidP="00935BEF">
      <w:pPr>
        <w:autoSpaceDE w:val="0"/>
        <w:autoSpaceDN w:val="0"/>
        <w:adjustRightInd w:val="0"/>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Sad</w:t>
      </w:r>
      <w:r w:rsidR="00192682" w:rsidRPr="004C1726">
        <w:rPr>
          <w:rFonts w:ascii="Times New Unicode" w:hAnsi="Times New Unicode" w:cs="Times New Roman"/>
          <w:color w:val="000000" w:themeColor="text1"/>
          <w:sz w:val="24"/>
          <w:szCs w:val="24"/>
        </w:rPr>
        <w:t>d</w:t>
      </w:r>
      <w:r w:rsidRPr="004C1726">
        <w:rPr>
          <w:rFonts w:ascii="Times New Unicode" w:hAnsi="Times New Unicode" w:cs="Times New Roman"/>
          <w:color w:val="000000" w:themeColor="text1"/>
          <w:sz w:val="24"/>
          <w:szCs w:val="24"/>
        </w:rPr>
        <w:t xml:space="preserve">ock, Jerrold M. 2012. </w:t>
      </w:r>
      <w:r w:rsidRPr="004C1726">
        <w:rPr>
          <w:rFonts w:ascii="Times New Unicode" w:hAnsi="Times New Unicode" w:cs="Times New Roman"/>
          <w:i/>
          <w:iCs/>
          <w:color w:val="000000" w:themeColor="text1"/>
          <w:sz w:val="24"/>
          <w:szCs w:val="24"/>
        </w:rPr>
        <w:t>The Modular Architecture of Grammar</w:t>
      </w:r>
      <w:r w:rsidRPr="004C1726">
        <w:rPr>
          <w:rFonts w:ascii="Times New Unicode" w:hAnsi="Times New Unicode" w:cs="Times New Roman"/>
          <w:color w:val="000000" w:themeColor="text1"/>
          <w:sz w:val="24"/>
          <w:szCs w:val="24"/>
        </w:rPr>
        <w:t>. Cambridge: Cambridge University Press.</w:t>
      </w:r>
    </w:p>
    <w:p w14:paraId="1E2528D8"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lang w:val="en-GB"/>
        </w:rPr>
        <w:lastRenderedPageBreak/>
        <w:t xml:space="preserve">Sag, Ivan A. Hans C. Boas, and Paul Kay. 2012. </w:t>
      </w:r>
      <w:r w:rsidRPr="004C1726">
        <w:rPr>
          <w:rFonts w:ascii="Times New Unicode" w:hAnsi="Times New Unicode" w:cs="Times New Roman"/>
          <w:iCs/>
          <w:color w:val="000000" w:themeColor="text1"/>
          <w:sz w:val="24"/>
          <w:szCs w:val="24"/>
        </w:rPr>
        <w:t xml:space="preserve">Sign-Based Construction grammar: an informal synopsis. In Boas, Hans C. and Ivan A. Sag (eds), </w:t>
      </w:r>
      <w:r w:rsidRPr="004C1726">
        <w:rPr>
          <w:rFonts w:ascii="Times New Unicode" w:hAnsi="Times New Unicode" w:cs="Times New Roman"/>
          <w:i/>
          <w:iCs/>
          <w:color w:val="000000" w:themeColor="text1"/>
          <w:sz w:val="24"/>
          <w:szCs w:val="24"/>
        </w:rPr>
        <w:t>Sign–Based Construction Grammar</w:t>
      </w:r>
      <w:r w:rsidRPr="004C1726">
        <w:rPr>
          <w:rFonts w:ascii="Times New Unicode" w:hAnsi="Times New Unicode" w:cs="Times New Roman"/>
          <w:color w:val="000000" w:themeColor="text1"/>
          <w:sz w:val="24"/>
          <w:szCs w:val="24"/>
        </w:rPr>
        <w:t xml:space="preserve">. Stanford, CA: CSLI. 69–189. </w:t>
      </w:r>
    </w:p>
    <w:p w14:paraId="129CA57D"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Scholl, Brian. 2001. Objects and Attention: </w:t>
      </w:r>
      <w:proofErr w:type="gramStart"/>
      <w:r w:rsidRPr="004C1726">
        <w:rPr>
          <w:rFonts w:ascii="Times New Unicode" w:hAnsi="Times New Unicode" w:cs="Times New Roman"/>
          <w:color w:val="000000" w:themeColor="text1"/>
          <w:sz w:val="24"/>
          <w:szCs w:val="24"/>
        </w:rPr>
        <w:t>the</w:t>
      </w:r>
      <w:proofErr w:type="gramEnd"/>
      <w:r w:rsidRPr="004C1726">
        <w:rPr>
          <w:rFonts w:ascii="Times New Unicode" w:hAnsi="Times New Unicode" w:cs="Times New Roman"/>
          <w:color w:val="000000" w:themeColor="text1"/>
          <w:sz w:val="24"/>
          <w:szCs w:val="24"/>
        </w:rPr>
        <w:t xml:space="preserve"> State of the Art. </w:t>
      </w:r>
      <w:r w:rsidRPr="004C1726">
        <w:rPr>
          <w:rFonts w:ascii="Times New Unicode" w:hAnsi="Times New Unicode" w:cs="Times New Roman"/>
          <w:i/>
          <w:color w:val="000000" w:themeColor="text1"/>
          <w:sz w:val="24"/>
          <w:szCs w:val="24"/>
        </w:rPr>
        <w:t>Cognition</w:t>
      </w:r>
      <w:r w:rsidRPr="004C1726">
        <w:rPr>
          <w:rFonts w:ascii="Times New Unicode" w:hAnsi="Times New Unicode" w:cs="Times New Roman"/>
          <w:color w:val="000000" w:themeColor="text1"/>
          <w:sz w:val="24"/>
          <w:szCs w:val="24"/>
        </w:rPr>
        <w:t xml:space="preserve"> 80 (1): 1</w:t>
      </w:r>
      <w:r w:rsidRPr="004C1726">
        <w:rPr>
          <w:rFonts w:ascii="Times New Unicode" w:eastAsia="TimesNewRomanPSMT" w:hAnsi="Times New Unicode" w:cs="Times New Roman"/>
          <w:color w:val="000000" w:themeColor="text1"/>
          <w:sz w:val="24"/>
          <w:szCs w:val="24"/>
        </w:rPr>
        <w:t>–</w:t>
      </w:r>
      <w:r w:rsidRPr="004C1726">
        <w:rPr>
          <w:rFonts w:ascii="Times New Unicode" w:hAnsi="Times New Unicode" w:cs="Times New Roman"/>
          <w:color w:val="000000" w:themeColor="text1"/>
          <w:sz w:val="24"/>
          <w:szCs w:val="24"/>
        </w:rPr>
        <w:t>46.</w:t>
      </w:r>
    </w:p>
    <w:p w14:paraId="1E85622C"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Scholl, Brian. 2007. Object persistence in philosophy and psychology.</w:t>
      </w:r>
      <w:r w:rsidRPr="004C1726">
        <w:rPr>
          <w:rStyle w:val="apple-converted-space"/>
          <w:rFonts w:ascii="Times New Unicode" w:hAnsi="Times New Unicode" w:cs="Times New Roman"/>
          <w:color w:val="000000" w:themeColor="text1"/>
          <w:sz w:val="24"/>
          <w:szCs w:val="24"/>
        </w:rPr>
        <w:t> </w:t>
      </w:r>
      <w:r w:rsidRPr="004C1726">
        <w:rPr>
          <w:rFonts w:ascii="Times New Unicode" w:hAnsi="Times New Unicode" w:cs="Times New Roman"/>
          <w:bCs/>
          <w:i/>
          <w:iCs/>
          <w:color w:val="000000" w:themeColor="text1"/>
          <w:sz w:val="24"/>
          <w:szCs w:val="24"/>
        </w:rPr>
        <w:t>Mind and Language</w:t>
      </w:r>
      <w:r w:rsidRPr="004C1726">
        <w:rPr>
          <w:rFonts w:ascii="Times New Unicode" w:hAnsi="Times New Unicode" w:cs="Times New Roman"/>
          <w:color w:val="000000" w:themeColor="text1"/>
          <w:sz w:val="24"/>
          <w:szCs w:val="24"/>
        </w:rPr>
        <w:t>,</w:t>
      </w:r>
      <w:r w:rsidRPr="004C1726">
        <w:rPr>
          <w:rStyle w:val="apple-converted-space"/>
          <w:rFonts w:ascii="Times New Unicode" w:hAnsi="Times New Unicode" w:cs="Times New Roman"/>
          <w:color w:val="000000" w:themeColor="text1"/>
          <w:sz w:val="24"/>
          <w:szCs w:val="24"/>
        </w:rPr>
        <w:t> </w:t>
      </w:r>
      <w:r w:rsidRPr="004C1726">
        <w:rPr>
          <w:rFonts w:ascii="Times New Unicode" w:hAnsi="Times New Unicode" w:cs="Times New Roman"/>
          <w:iCs/>
          <w:color w:val="000000" w:themeColor="text1"/>
          <w:sz w:val="24"/>
          <w:szCs w:val="24"/>
        </w:rPr>
        <w:t>22(5)</w:t>
      </w:r>
      <w:r w:rsidRPr="004C1726">
        <w:rPr>
          <w:rFonts w:ascii="Times New Unicode" w:hAnsi="Times New Unicode" w:cs="Times New Roman"/>
          <w:color w:val="000000" w:themeColor="text1"/>
          <w:sz w:val="24"/>
          <w:szCs w:val="24"/>
        </w:rPr>
        <w:t>: 563-591.  </w:t>
      </w:r>
    </w:p>
    <w:p w14:paraId="7E140530"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Scholl, Brian. J. 2009. What have we learned about attention from multiple object tracking (and vice versa</w:t>
      </w:r>
      <w:proofErr w:type="gramStart"/>
      <w:r w:rsidRPr="004C1726">
        <w:rPr>
          <w:rFonts w:ascii="Times New Unicode" w:hAnsi="Times New Unicode" w:cs="Times New Roman"/>
          <w:color w:val="000000" w:themeColor="text1"/>
          <w:sz w:val="24"/>
          <w:szCs w:val="24"/>
        </w:rPr>
        <w:t>)?.</w:t>
      </w:r>
      <w:proofErr w:type="gramEnd"/>
      <w:r w:rsidRPr="004C1726">
        <w:rPr>
          <w:rFonts w:ascii="Times New Unicode" w:hAnsi="Times New Unicode" w:cs="Times New Roman"/>
          <w:color w:val="000000" w:themeColor="text1"/>
          <w:sz w:val="24"/>
          <w:szCs w:val="24"/>
        </w:rPr>
        <w:t xml:space="preserve"> In D. Dedrick and L. Trick (eds),</w:t>
      </w:r>
      <w:r w:rsidRPr="004C1726">
        <w:rPr>
          <w:rStyle w:val="apple-converted-space"/>
          <w:rFonts w:ascii="Times New Unicode" w:hAnsi="Times New Unicode" w:cs="Times New Roman"/>
          <w:color w:val="000000" w:themeColor="text1"/>
          <w:sz w:val="24"/>
          <w:szCs w:val="24"/>
        </w:rPr>
        <w:t> </w:t>
      </w:r>
      <w:r w:rsidRPr="004C1726">
        <w:rPr>
          <w:rFonts w:ascii="Times New Unicode" w:hAnsi="Times New Unicode" w:cs="Times New Roman"/>
          <w:bCs/>
          <w:i/>
          <w:iCs/>
          <w:color w:val="000000" w:themeColor="text1"/>
          <w:sz w:val="24"/>
          <w:szCs w:val="24"/>
        </w:rPr>
        <w:t>Computation, cognition, and Pylyshyn</w:t>
      </w:r>
      <w:r w:rsidRPr="004C1726">
        <w:rPr>
          <w:rStyle w:val="apple-converted-space"/>
          <w:rFonts w:ascii="Times New Unicode" w:hAnsi="Times New Unicode" w:cs="Times New Roman"/>
          <w:color w:val="000000" w:themeColor="text1"/>
          <w:sz w:val="24"/>
          <w:szCs w:val="24"/>
        </w:rPr>
        <w:t>,</w:t>
      </w:r>
      <w:r w:rsidRPr="004C1726">
        <w:rPr>
          <w:rStyle w:val="apple-converted-space"/>
          <w:rFonts w:ascii="Times New Unicode" w:hAnsi="Times New Unicode" w:cs="Times New Roman"/>
          <w:b/>
          <w:color w:val="000000" w:themeColor="text1"/>
          <w:sz w:val="24"/>
          <w:szCs w:val="24"/>
        </w:rPr>
        <w:t xml:space="preserve"> </w:t>
      </w:r>
      <w:r w:rsidRPr="004C1726">
        <w:rPr>
          <w:rFonts w:ascii="Times New Unicode" w:hAnsi="Times New Unicode" w:cs="Times New Roman"/>
          <w:color w:val="000000" w:themeColor="text1"/>
          <w:sz w:val="24"/>
          <w:szCs w:val="24"/>
        </w:rPr>
        <w:t>49</w:t>
      </w:r>
      <w:r w:rsidRPr="004C1726">
        <w:rPr>
          <w:rFonts w:ascii="Times New Unicode" w:eastAsia="TimesNewRomanPSMT" w:hAnsi="Times New Unicode" w:cs="Times New Roman"/>
          <w:color w:val="000000" w:themeColor="text1"/>
          <w:sz w:val="24"/>
          <w:szCs w:val="24"/>
        </w:rPr>
        <w:t>–</w:t>
      </w:r>
      <w:r w:rsidRPr="004C1726">
        <w:rPr>
          <w:rFonts w:ascii="Times New Unicode" w:hAnsi="Times New Unicode" w:cs="Times New Roman"/>
          <w:color w:val="000000" w:themeColor="text1"/>
          <w:sz w:val="24"/>
          <w:szCs w:val="24"/>
        </w:rPr>
        <w:t>78. Cambridge, MA: MIT Press</w:t>
      </w:r>
    </w:p>
    <w:p w14:paraId="61180AC5"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Scholl, Brian. J., and Zenon W. Pylyshyn 1999. Tracking multiple items through occlusion: Clues to visual objecthood.</w:t>
      </w:r>
      <w:r w:rsidRPr="004C1726">
        <w:rPr>
          <w:rStyle w:val="apple-converted-space"/>
          <w:rFonts w:ascii="Times New Unicode" w:hAnsi="Times New Unicode" w:cs="Times New Roman"/>
          <w:color w:val="000000" w:themeColor="text1"/>
          <w:sz w:val="24"/>
          <w:szCs w:val="24"/>
        </w:rPr>
        <w:t> </w:t>
      </w:r>
      <w:r w:rsidRPr="004C1726">
        <w:rPr>
          <w:rFonts w:ascii="Times New Unicode" w:hAnsi="Times New Unicode" w:cs="Times New Roman"/>
          <w:bCs/>
          <w:i/>
          <w:iCs/>
          <w:color w:val="000000" w:themeColor="text1"/>
          <w:sz w:val="24"/>
          <w:szCs w:val="24"/>
        </w:rPr>
        <w:t>Cognitive Psychology</w:t>
      </w:r>
      <w:r w:rsidRPr="004C1726">
        <w:rPr>
          <w:rStyle w:val="apple-converted-space"/>
          <w:rFonts w:ascii="Times New Unicode" w:hAnsi="Times New Unicode" w:cs="Times New Roman"/>
          <w:color w:val="000000" w:themeColor="text1"/>
          <w:sz w:val="24"/>
          <w:szCs w:val="24"/>
        </w:rPr>
        <w:t> </w:t>
      </w:r>
      <w:r w:rsidRPr="004C1726">
        <w:rPr>
          <w:rFonts w:ascii="Times New Unicode" w:hAnsi="Times New Unicode" w:cs="Times New Roman"/>
          <w:iCs/>
          <w:color w:val="000000" w:themeColor="text1"/>
          <w:sz w:val="24"/>
          <w:szCs w:val="24"/>
        </w:rPr>
        <w:t>38</w:t>
      </w:r>
      <w:r w:rsidRPr="004C1726">
        <w:rPr>
          <w:rFonts w:ascii="Times New Unicode" w:hAnsi="Times New Unicode" w:cs="Times New Roman"/>
          <w:color w:val="000000" w:themeColor="text1"/>
          <w:sz w:val="24"/>
          <w:szCs w:val="24"/>
        </w:rPr>
        <w:t>: 259</w:t>
      </w:r>
      <w:r w:rsidRPr="004C1726">
        <w:rPr>
          <w:rFonts w:ascii="Times New Unicode" w:eastAsia="TimesNewRomanPSMT" w:hAnsi="Times New Unicode" w:cs="Times New Roman"/>
          <w:color w:val="000000" w:themeColor="text1"/>
          <w:sz w:val="24"/>
          <w:szCs w:val="24"/>
        </w:rPr>
        <w:t>–</w:t>
      </w:r>
      <w:r w:rsidRPr="004C1726">
        <w:rPr>
          <w:rFonts w:ascii="Times New Unicode" w:hAnsi="Times New Unicode" w:cs="Times New Roman"/>
          <w:color w:val="000000" w:themeColor="text1"/>
          <w:sz w:val="24"/>
          <w:szCs w:val="24"/>
        </w:rPr>
        <w:t xml:space="preserve">290.  </w:t>
      </w:r>
    </w:p>
    <w:p w14:paraId="72620141"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AU" w:eastAsia="ja-JP"/>
        </w:rPr>
      </w:pPr>
      <w:r w:rsidRPr="004C1726">
        <w:rPr>
          <w:rFonts w:ascii="Times New Unicode" w:hAnsi="Times New Unicode" w:cs="Times New Roman"/>
          <w:color w:val="000000" w:themeColor="text1"/>
          <w:sz w:val="24"/>
          <w:szCs w:val="24"/>
          <w:lang w:val="en-AU" w:eastAsia="ja-JP"/>
        </w:rPr>
        <w:t xml:space="preserve">Scholl, Brian J., and Paul Tremoulet. 2000. Perceptual causality and animacy. </w:t>
      </w:r>
      <w:r w:rsidRPr="004C1726">
        <w:rPr>
          <w:rFonts w:ascii="Times New Unicode" w:hAnsi="Times New Unicode" w:cs="Times New Roman"/>
          <w:i/>
          <w:iCs/>
          <w:color w:val="000000" w:themeColor="text1"/>
          <w:sz w:val="24"/>
          <w:szCs w:val="24"/>
          <w:lang w:val="en-AU" w:eastAsia="ja-JP"/>
        </w:rPr>
        <w:t>Trends in Cognitive Sciences</w:t>
      </w:r>
      <w:r w:rsidRPr="004C1726">
        <w:rPr>
          <w:rFonts w:ascii="Times New Unicode" w:hAnsi="Times New Unicode" w:cs="Times New Roman"/>
          <w:color w:val="000000" w:themeColor="text1"/>
          <w:sz w:val="24"/>
          <w:szCs w:val="24"/>
          <w:lang w:val="en-AU" w:eastAsia="ja-JP"/>
        </w:rPr>
        <w:t xml:space="preserve"> </w:t>
      </w:r>
      <w:r w:rsidRPr="004C1726">
        <w:rPr>
          <w:rFonts w:ascii="Times New Unicode" w:hAnsi="Times New Unicode" w:cs="Times New Roman"/>
          <w:iCs/>
          <w:color w:val="000000" w:themeColor="text1"/>
          <w:sz w:val="24"/>
          <w:szCs w:val="24"/>
          <w:lang w:val="en-AU" w:eastAsia="ja-JP"/>
        </w:rPr>
        <w:t>4</w:t>
      </w:r>
      <w:r w:rsidRPr="004C1726">
        <w:rPr>
          <w:rFonts w:ascii="Times New Unicode" w:hAnsi="Times New Unicode" w:cs="Times New Roman"/>
          <w:color w:val="000000" w:themeColor="text1"/>
          <w:sz w:val="24"/>
          <w:szCs w:val="24"/>
          <w:lang w:val="en-AU" w:eastAsia="ja-JP"/>
        </w:rPr>
        <w:t>: 299–309.</w:t>
      </w:r>
    </w:p>
    <w:p w14:paraId="34D704B6"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Scholl, Brian and Tao Gao. 2013. </w:t>
      </w:r>
      <w:r w:rsidRPr="004C1726">
        <w:rPr>
          <w:rFonts w:ascii="Times New Unicode" w:hAnsi="Times New Unicode" w:cs="Times New Roman"/>
          <w:bCs/>
          <w:color w:val="000000" w:themeColor="text1"/>
          <w:sz w:val="24"/>
          <w:szCs w:val="24"/>
        </w:rPr>
        <w:t xml:space="preserve">Perceiving Animacy and Intentionality: Visual Processing or Higher-Level Judgment? </w:t>
      </w:r>
      <w:r w:rsidRPr="004C1726">
        <w:rPr>
          <w:rFonts w:ascii="Times New Unicode" w:hAnsi="Times New Unicode" w:cs="Times New Roman"/>
          <w:color w:val="000000" w:themeColor="text1"/>
          <w:sz w:val="24"/>
          <w:szCs w:val="24"/>
        </w:rPr>
        <w:t>In Marcus D. Rutherford and Val A. Kuhlmeier (eds),</w:t>
      </w:r>
      <w:r w:rsidRPr="004C1726">
        <w:rPr>
          <w:rStyle w:val="apple-converted-space"/>
          <w:rFonts w:ascii="Times New Unicode" w:hAnsi="Times New Unicode" w:cs="Times New Roman"/>
          <w:color w:val="000000" w:themeColor="text1"/>
          <w:sz w:val="24"/>
          <w:szCs w:val="24"/>
        </w:rPr>
        <w:t> </w:t>
      </w:r>
      <w:r w:rsidRPr="004C1726">
        <w:rPr>
          <w:rFonts w:ascii="Times New Unicode" w:hAnsi="Times New Unicode" w:cs="Times New Roman"/>
          <w:bCs/>
          <w:i/>
          <w:iCs/>
          <w:color w:val="000000" w:themeColor="text1"/>
          <w:sz w:val="24"/>
          <w:szCs w:val="24"/>
        </w:rPr>
        <w:t xml:space="preserve">Social perception: Detection and interpretation of animacy, agency, and intention, </w:t>
      </w:r>
      <w:r w:rsidRPr="004C1726">
        <w:rPr>
          <w:rFonts w:ascii="Times New Unicode" w:hAnsi="Times New Unicode" w:cs="Times New Roman"/>
          <w:color w:val="000000" w:themeColor="text1"/>
          <w:sz w:val="24"/>
          <w:szCs w:val="24"/>
        </w:rPr>
        <w:t>197-230</w:t>
      </w:r>
      <w:r w:rsidRPr="004C1726">
        <w:rPr>
          <w:rStyle w:val="apple-converted-space"/>
          <w:rFonts w:ascii="Times New Unicode" w:hAnsi="Times New Unicode" w:cs="Times New Roman"/>
          <w:color w:val="000000" w:themeColor="text1"/>
          <w:sz w:val="24"/>
          <w:szCs w:val="24"/>
        </w:rPr>
        <w:t xml:space="preserve">. </w:t>
      </w:r>
      <w:r w:rsidRPr="004C1726">
        <w:rPr>
          <w:rFonts w:ascii="Times New Unicode" w:hAnsi="Times New Unicode" w:cs="Times New Roman"/>
          <w:color w:val="000000" w:themeColor="text1"/>
          <w:sz w:val="24"/>
          <w:szCs w:val="24"/>
        </w:rPr>
        <w:t>Cambridge, MA: MIT Press.  </w:t>
      </w:r>
    </w:p>
    <w:p w14:paraId="37DC9BC0"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lang w:val="en-AU" w:eastAsia="ja-JP"/>
        </w:rPr>
        <w:t xml:space="preserve">Scholl, Brian, Zenon W. Pylyshyn and Jacob Feldman. 2001. What is a visual object? Evidence from target merging in multiple object tracking. </w:t>
      </w:r>
      <w:r w:rsidRPr="004C1726">
        <w:rPr>
          <w:rFonts w:ascii="Times New Unicode" w:hAnsi="Times New Unicode" w:cs="Times New Roman"/>
          <w:i/>
          <w:color w:val="000000" w:themeColor="text1"/>
          <w:sz w:val="24"/>
          <w:szCs w:val="24"/>
          <w:lang w:val="en-AU" w:eastAsia="ja-JP"/>
        </w:rPr>
        <w:t xml:space="preserve">Cognition </w:t>
      </w:r>
      <w:r w:rsidRPr="004C1726">
        <w:rPr>
          <w:rFonts w:ascii="Times New Unicode" w:hAnsi="Times New Unicode" w:cs="Times New Roman"/>
          <w:color w:val="000000" w:themeColor="text1"/>
          <w:sz w:val="24"/>
          <w:szCs w:val="24"/>
          <w:lang w:val="en-AU" w:eastAsia="ja-JP"/>
        </w:rPr>
        <w:t>80 (1): 159</w:t>
      </w:r>
      <w:r w:rsidRPr="004C1726">
        <w:rPr>
          <w:rFonts w:ascii="Times New Unicode" w:eastAsia="TimesNewRomanPSMT" w:hAnsi="Times New Unicode" w:cs="Times New Roman"/>
          <w:color w:val="000000" w:themeColor="text1"/>
          <w:sz w:val="24"/>
          <w:szCs w:val="24"/>
        </w:rPr>
        <w:t>–</w:t>
      </w:r>
      <w:r w:rsidRPr="004C1726">
        <w:rPr>
          <w:rFonts w:ascii="Times New Unicode" w:hAnsi="Times New Unicode" w:cs="Times New Roman"/>
          <w:color w:val="000000" w:themeColor="text1"/>
          <w:sz w:val="24"/>
          <w:szCs w:val="24"/>
          <w:lang w:val="en-AU" w:eastAsia="ja-JP"/>
        </w:rPr>
        <w:t xml:space="preserve">177. </w:t>
      </w:r>
      <w:r w:rsidRPr="004C1726">
        <w:rPr>
          <w:rFonts w:ascii="Times New Unicode" w:hAnsi="Times New Unicode" w:cs="Times New Roman"/>
          <w:color w:val="000000" w:themeColor="text1"/>
          <w:sz w:val="24"/>
          <w:szCs w:val="24"/>
        </w:rPr>
        <w:t xml:space="preserve"> </w:t>
      </w:r>
    </w:p>
    <w:p w14:paraId="254FE23A"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olor w:val="000000" w:themeColor="text1"/>
          <w:sz w:val="24"/>
          <w:szCs w:val="24"/>
          <w:shd w:val="clear" w:color="auto" w:fill="FFFFFF"/>
        </w:rPr>
        <w:t>Shuwairi, Sarah M., Bainbridge, Rebecca, &amp; Murphy, Gregory. L. 2014. </w:t>
      </w:r>
      <w:hyperlink r:id="rId10" w:history="1">
        <w:r w:rsidRPr="004C1726">
          <w:rPr>
            <w:rStyle w:val="Hyperlink"/>
            <w:rFonts w:ascii="Times New Unicode" w:hAnsi="Times New Unicode"/>
            <w:color w:val="000000" w:themeColor="text1"/>
            <w:sz w:val="24"/>
            <w:szCs w:val="24"/>
            <w:u w:val="none"/>
            <w:shd w:val="clear" w:color="auto" w:fill="FFFFFF"/>
          </w:rPr>
          <w:t>Concept formation and categorization of complex, asymmetric, and impossible figures</w:t>
        </w:r>
      </w:hyperlink>
      <w:r w:rsidRPr="004C1726">
        <w:rPr>
          <w:rFonts w:ascii="Times New Unicode" w:hAnsi="Times New Unicode"/>
          <w:color w:val="000000" w:themeColor="text1"/>
          <w:sz w:val="24"/>
          <w:szCs w:val="24"/>
          <w:shd w:val="clear" w:color="auto" w:fill="FFFFFF"/>
        </w:rPr>
        <w:t>. </w:t>
      </w:r>
      <w:r w:rsidRPr="004C1726">
        <w:rPr>
          <w:rFonts w:ascii="Times New Unicode" w:hAnsi="Times New Unicode"/>
          <w:i/>
          <w:iCs/>
          <w:color w:val="000000" w:themeColor="text1"/>
          <w:sz w:val="24"/>
          <w:szCs w:val="24"/>
          <w:shd w:val="clear" w:color="auto" w:fill="FFFFFF"/>
        </w:rPr>
        <w:t>Attention, Perception, &amp; Psychophysics, 76</w:t>
      </w:r>
      <w:r w:rsidRPr="004C1726">
        <w:rPr>
          <w:rFonts w:ascii="Times New Unicode" w:hAnsi="Times New Unicode"/>
          <w:color w:val="000000" w:themeColor="text1"/>
          <w:sz w:val="24"/>
          <w:szCs w:val="24"/>
          <w:shd w:val="clear" w:color="auto" w:fill="FFFFFF"/>
        </w:rPr>
        <w:t>, 1789-1802.</w:t>
      </w:r>
    </w:p>
    <w:p w14:paraId="04A69DDF" w14:textId="77777777" w:rsidR="00935BEF" w:rsidRPr="004C1726" w:rsidRDefault="00935BEF" w:rsidP="00935BEF">
      <w:pPr>
        <w:tabs>
          <w:tab w:val="left" w:pos="426"/>
        </w:tabs>
        <w:spacing w:after="0" w:line="240" w:lineRule="auto"/>
        <w:ind w:left="284" w:hanging="284"/>
        <w:contextualSpacing/>
        <w:jc w:val="both"/>
        <w:rPr>
          <w:rFonts w:ascii="Times New Unicode" w:eastAsia="Arial Unicode MS" w:hAnsi="Times New Unicode" w:cs="Times New Roman"/>
          <w:color w:val="000000" w:themeColor="text1"/>
          <w:sz w:val="24"/>
          <w:szCs w:val="24"/>
        </w:rPr>
      </w:pPr>
      <w:r w:rsidRPr="004C1726">
        <w:rPr>
          <w:rFonts w:ascii="Times New Unicode" w:hAnsi="Times New Unicode" w:cs="Times New Roman"/>
          <w:color w:val="000000" w:themeColor="text1"/>
          <w:sz w:val="24"/>
          <w:szCs w:val="24"/>
          <w:lang w:val="en-GB"/>
        </w:rPr>
        <w:t xml:space="preserve">Simons, Peter. 1987. </w:t>
      </w:r>
      <w:r w:rsidRPr="004C1726">
        <w:rPr>
          <w:rFonts w:ascii="Times New Unicode" w:hAnsi="Times New Unicode" w:cs="Times New Roman"/>
          <w:i/>
          <w:color w:val="000000" w:themeColor="text1"/>
          <w:sz w:val="24"/>
          <w:szCs w:val="24"/>
          <w:lang w:val="en-GB"/>
        </w:rPr>
        <w:t>Parts. A Study in Ontology</w:t>
      </w:r>
      <w:r w:rsidRPr="004C1726">
        <w:rPr>
          <w:rFonts w:ascii="Times New Unicode" w:hAnsi="Times New Unicode" w:cs="Times New Roman"/>
          <w:color w:val="000000" w:themeColor="text1"/>
          <w:sz w:val="24"/>
          <w:szCs w:val="24"/>
          <w:lang w:val="en-GB"/>
        </w:rPr>
        <w:t xml:space="preserve">. </w:t>
      </w:r>
      <w:r w:rsidRPr="004C1726">
        <w:rPr>
          <w:rFonts w:ascii="Times New Unicode" w:eastAsia="Arial Unicode MS" w:hAnsi="Times New Unicode" w:cs="Times New Roman"/>
          <w:color w:val="000000" w:themeColor="text1"/>
          <w:sz w:val="24"/>
          <w:szCs w:val="24"/>
        </w:rPr>
        <w:t>Oxford: Oxford University Press.</w:t>
      </w:r>
    </w:p>
    <w:p w14:paraId="07031C7A"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Smith, Barry. 1995. Formal Ontology, Common Sense and Cognitive Science. </w:t>
      </w:r>
      <w:r w:rsidRPr="004C1726">
        <w:rPr>
          <w:rFonts w:ascii="Times New Unicode" w:hAnsi="Times New Unicode" w:cs="Times New Roman"/>
          <w:i/>
          <w:iCs/>
          <w:color w:val="000000" w:themeColor="text1"/>
          <w:sz w:val="24"/>
          <w:szCs w:val="24"/>
        </w:rPr>
        <w:t xml:space="preserve">International Journal of Human-Computer Studies, </w:t>
      </w:r>
      <w:r w:rsidRPr="004C1726">
        <w:rPr>
          <w:rFonts w:ascii="Times New Unicode" w:hAnsi="Times New Unicode" w:cs="Times New Roman"/>
          <w:iCs/>
          <w:color w:val="000000" w:themeColor="text1"/>
          <w:sz w:val="24"/>
          <w:szCs w:val="24"/>
        </w:rPr>
        <w:t>41</w:t>
      </w:r>
      <w:r w:rsidRPr="004C1726">
        <w:rPr>
          <w:rFonts w:ascii="Times New Unicode" w:hAnsi="Times New Unicode" w:cs="Times New Roman"/>
          <w:color w:val="000000" w:themeColor="text1"/>
          <w:sz w:val="24"/>
          <w:szCs w:val="24"/>
        </w:rPr>
        <w:t>: 641</w:t>
      </w:r>
      <w:r w:rsidRPr="004C1726">
        <w:rPr>
          <w:rFonts w:ascii="Times New Unicode" w:eastAsia="TimesNewRomanPSMT" w:hAnsi="Times New Unicode" w:cs="Times New Roman"/>
          <w:color w:val="000000" w:themeColor="text1"/>
          <w:sz w:val="24"/>
          <w:szCs w:val="24"/>
        </w:rPr>
        <w:t>–</w:t>
      </w:r>
      <w:r w:rsidRPr="004C1726">
        <w:rPr>
          <w:rFonts w:ascii="Times New Unicode" w:hAnsi="Times New Unicode" w:cs="Times New Roman"/>
          <w:color w:val="000000" w:themeColor="text1"/>
          <w:sz w:val="24"/>
          <w:szCs w:val="24"/>
        </w:rPr>
        <w:t>66.</w:t>
      </w:r>
    </w:p>
    <w:p w14:paraId="1D682B18"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Strawson, Peter. 1959. </w:t>
      </w:r>
      <w:r w:rsidRPr="004C1726">
        <w:rPr>
          <w:rFonts w:ascii="Times New Unicode" w:hAnsi="Times New Unicode" w:cs="Times New Roman"/>
          <w:i/>
          <w:color w:val="000000" w:themeColor="text1"/>
          <w:sz w:val="24"/>
          <w:szCs w:val="24"/>
        </w:rPr>
        <w:t>Individuals. An essay in descriptive metaphysics</w:t>
      </w:r>
      <w:r w:rsidRPr="004C1726">
        <w:rPr>
          <w:rFonts w:ascii="Times New Unicode" w:hAnsi="Times New Unicode" w:cs="Times New Roman"/>
          <w:color w:val="000000" w:themeColor="text1"/>
          <w:sz w:val="24"/>
          <w:szCs w:val="24"/>
        </w:rPr>
        <w:t>. Oxford: Routledge.</w:t>
      </w:r>
    </w:p>
    <w:p w14:paraId="404A0917"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Svenonius, Peter. 2008. The position of adjectives and other phrasal modifiers in the decomposition of DP. In Louise McNally and Christopher Kennedy (eds),</w:t>
      </w:r>
      <w:r w:rsidRPr="004C1726">
        <w:rPr>
          <w:rFonts w:ascii="Times New Unicode" w:hAnsi="Times New Unicode" w:cs="Times New Roman"/>
          <w:i/>
          <w:iCs/>
          <w:color w:val="000000" w:themeColor="text1"/>
          <w:sz w:val="24"/>
          <w:szCs w:val="24"/>
        </w:rPr>
        <w:t xml:space="preserve"> Adjectives and Adverbs, </w:t>
      </w:r>
      <w:r w:rsidRPr="004C1726">
        <w:rPr>
          <w:rFonts w:ascii="Times New Unicode" w:hAnsi="Times New Unicode" w:cs="Times New Roman"/>
          <w:color w:val="000000" w:themeColor="text1"/>
          <w:sz w:val="24"/>
          <w:szCs w:val="24"/>
        </w:rPr>
        <w:t>Oxford: Oxford University Press, 16</w:t>
      </w:r>
      <w:r w:rsidRPr="004C1726">
        <w:rPr>
          <w:rFonts w:ascii="Times New Unicode" w:hAnsi="Times New Unicode" w:cs="Times New Roman"/>
          <w:color w:val="000000" w:themeColor="text1"/>
          <w:sz w:val="24"/>
          <w:szCs w:val="24"/>
          <w:lang w:eastAsia="en-IE"/>
        </w:rPr>
        <w:t>–</w:t>
      </w:r>
      <w:r w:rsidRPr="004C1726">
        <w:rPr>
          <w:rFonts w:ascii="Times New Unicode" w:hAnsi="Times New Unicode" w:cs="Times New Roman"/>
          <w:color w:val="000000" w:themeColor="text1"/>
          <w:sz w:val="24"/>
          <w:szCs w:val="24"/>
        </w:rPr>
        <w:t>42.</w:t>
      </w:r>
    </w:p>
    <w:p w14:paraId="734B9B3B"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Talmy, Leonard. 2000. </w:t>
      </w:r>
      <w:r w:rsidRPr="004C1726">
        <w:rPr>
          <w:rFonts w:ascii="Times New Unicode" w:eastAsia="TimesNewRomanPS-ItalicMT" w:hAnsi="Times New Unicode" w:cs="Times New Roman"/>
          <w:i/>
          <w:iCs/>
          <w:color w:val="000000" w:themeColor="text1"/>
          <w:sz w:val="24"/>
          <w:szCs w:val="24"/>
        </w:rPr>
        <w:t>Towards a Cognitive Linguistics</w:t>
      </w:r>
      <w:r w:rsidRPr="004C1726">
        <w:rPr>
          <w:rFonts w:ascii="Times New Unicode" w:eastAsia="TimesNewRomanPSMT" w:hAnsi="Times New Unicode" w:cs="Times New Roman"/>
          <w:color w:val="000000" w:themeColor="text1"/>
          <w:sz w:val="24"/>
          <w:szCs w:val="24"/>
        </w:rPr>
        <w:t>. Cambridge, MA: MIT Press.</w:t>
      </w:r>
    </w:p>
    <w:p w14:paraId="368F2B82"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Tomasello, M. 2003. </w:t>
      </w:r>
      <w:r w:rsidRPr="004C1726">
        <w:rPr>
          <w:rFonts w:ascii="Times New Unicode" w:hAnsi="Times New Unicode" w:cs="Times New Roman"/>
          <w:i/>
          <w:color w:val="000000" w:themeColor="text1"/>
          <w:sz w:val="24"/>
          <w:szCs w:val="24"/>
        </w:rPr>
        <w:t>Constructing a Language: A Usage-Based Theory of Language Acquisition</w:t>
      </w:r>
      <w:r w:rsidRPr="004C1726">
        <w:rPr>
          <w:rFonts w:ascii="Times New Unicode" w:hAnsi="Times New Unicode" w:cs="Times New Roman"/>
          <w:color w:val="000000" w:themeColor="text1"/>
          <w:sz w:val="24"/>
          <w:szCs w:val="24"/>
        </w:rPr>
        <w:t>. Cambridge: Harvard University Press.</w:t>
      </w:r>
    </w:p>
    <w:p w14:paraId="2D84E47B" w14:textId="0CE256E9" w:rsidR="00935BEF" w:rsidRPr="004C1726" w:rsidRDefault="00192682" w:rsidP="00935BEF">
      <w:pPr>
        <w:spacing w:after="0" w:line="240" w:lineRule="auto"/>
        <w:ind w:left="284" w:hanging="284"/>
        <w:contextualSpacing/>
        <w:jc w:val="both"/>
        <w:rPr>
          <w:rFonts w:ascii="Times New Unicode" w:hAnsi="Times New Unicode" w:cs="Times New Roman"/>
          <w:color w:val="000000" w:themeColor="text1"/>
          <w:sz w:val="24"/>
          <w:szCs w:val="24"/>
          <w:lang w:val="en-AU" w:eastAsia="ja-JP"/>
        </w:rPr>
      </w:pPr>
      <w:r w:rsidRPr="004C1726">
        <w:rPr>
          <w:rFonts w:ascii="Times New Unicode" w:hAnsi="Times New Unicode" w:cs="Times New Roman"/>
          <w:color w:val="000000" w:themeColor="text1"/>
          <w:sz w:val="24"/>
          <w:szCs w:val="24"/>
          <w:lang w:val="en-AU" w:eastAsia="ja-JP"/>
        </w:rPr>
        <w:t xml:space="preserve">Tremoulet, Paul </w:t>
      </w:r>
      <w:r w:rsidR="00935BEF" w:rsidRPr="004C1726">
        <w:rPr>
          <w:rFonts w:ascii="Times New Unicode" w:hAnsi="Times New Unicode" w:cs="Times New Roman"/>
          <w:color w:val="000000" w:themeColor="text1"/>
          <w:sz w:val="24"/>
          <w:szCs w:val="24"/>
          <w:lang w:val="en-AU" w:eastAsia="ja-JP"/>
        </w:rPr>
        <w:t xml:space="preserve">D., and </w:t>
      </w:r>
      <w:r w:rsidRPr="004C1726">
        <w:rPr>
          <w:rFonts w:ascii="Times New Unicode" w:hAnsi="Times New Unicode" w:cs="Times New Roman"/>
          <w:color w:val="000000" w:themeColor="text1"/>
          <w:sz w:val="24"/>
          <w:szCs w:val="24"/>
          <w:lang w:val="en-AU" w:eastAsia="ja-JP"/>
        </w:rPr>
        <w:t>John Feldman</w:t>
      </w:r>
      <w:r w:rsidR="00935BEF" w:rsidRPr="004C1726">
        <w:rPr>
          <w:rFonts w:ascii="Times New Unicode" w:hAnsi="Times New Unicode" w:cs="Times New Roman"/>
          <w:color w:val="000000" w:themeColor="text1"/>
          <w:sz w:val="24"/>
          <w:szCs w:val="24"/>
          <w:lang w:val="en-AU" w:eastAsia="ja-JP"/>
        </w:rPr>
        <w:t xml:space="preserve">. 2000. Perception of animacy from the motion of a single object. </w:t>
      </w:r>
      <w:r w:rsidR="00935BEF" w:rsidRPr="004C1726">
        <w:rPr>
          <w:rFonts w:ascii="Times New Unicode" w:hAnsi="Times New Unicode" w:cs="Times New Roman"/>
          <w:i/>
          <w:iCs/>
          <w:color w:val="000000" w:themeColor="text1"/>
          <w:sz w:val="24"/>
          <w:szCs w:val="24"/>
          <w:lang w:val="en-AU" w:eastAsia="ja-JP"/>
        </w:rPr>
        <w:t>Perception</w:t>
      </w:r>
      <w:r w:rsidR="00935BEF" w:rsidRPr="004C1726">
        <w:rPr>
          <w:rFonts w:ascii="Times New Unicode" w:hAnsi="Times New Unicode" w:cs="Times New Roman"/>
          <w:color w:val="000000" w:themeColor="text1"/>
          <w:sz w:val="24"/>
          <w:szCs w:val="24"/>
          <w:lang w:val="en-AU" w:eastAsia="ja-JP"/>
        </w:rPr>
        <w:t xml:space="preserve">, </w:t>
      </w:r>
      <w:r w:rsidR="00935BEF" w:rsidRPr="004C1726">
        <w:rPr>
          <w:rFonts w:ascii="Times New Unicode" w:hAnsi="Times New Unicode" w:cs="Times New Roman"/>
          <w:iCs/>
          <w:color w:val="000000" w:themeColor="text1"/>
          <w:sz w:val="24"/>
          <w:szCs w:val="24"/>
          <w:lang w:val="en-AU" w:eastAsia="ja-JP"/>
        </w:rPr>
        <w:t>29</w:t>
      </w:r>
      <w:r w:rsidR="00935BEF" w:rsidRPr="004C1726">
        <w:rPr>
          <w:rFonts w:ascii="Times New Unicode" w:hAnsi="Times New Unicode" w:cs="Times New Roman"/>
          <w:color w:val="000000" w:themeColor="text1"/>
          <w:sz w:val="24"/>
          <w:szCs w:val="24"/>
          <w:lang w:val="en-AU" w:eastAsia="ja-JP"/>
        </w:rPr>
        <w:t>: 943–951.</w:t>
      </w:r>
    </w:p>
    <w:p w14:paraId="5E3E1CBF"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AU" w:eastAsia="ja-JP"/>
        </w:rPr>
      </w:pPr>
      <w:r w:rsidRPr="004C1726">
        <w:rPr>
          <w:rFonts w:ascii="Times New Unicode" w:hAnsi="Times New Unicode" w:cs="Times New Roman"/>
          <w:color w:val="000000" w:themeColor="text1"/>
          <w:sz w:val="24"/>
          <w:szCs w:val="24"/>
        </w:rPr>
        <w:t xml:space="preserve">Ullman, Shimon. 1979. </w:t>
      </w:r>
      <w:r w:rsidRPr="004C1726">
        <w:rPr>
          <w:rFonts w:ascii="Times New Unicode" w:hAnsi="Times New Unicode" w:cs="Times New Roman"/>
          <w:i/>
          <w:iCs/>
          <w:color w:val="000000" w:themeColor="text1"/>
          <w:sz w:val="24"/>
          <w:szCs w:val="24"/>
        </w:rPr>
        <w:t>The Interpretation of Visual Motion</w:t>
      </w:r>
      <w:r w:rsidRPr="004C1726">
        <w:rPr>
          <w:rFonts w:ascii="Times New Unicode" w:hAnsi="Times New Unicode" w:cs="Times New Roman"/>
          <w:color w:val="000000" w:themeColor="text1"/>
          <w:sz w:val="24"/>
          <w:szCs w:val="24"/>
        </w:rPr>
        <w:t xml:space="preserve">. Cambridge, MA: MIT </w:t>
      </w:r>
      <w:r w:rsidRPr="004C1726">
        <w:rPr>
          <w:rFonts w:ascii="Times New Unicode" w:hAnsi="Times New Unicode" w:cs="Times New Roman"/>
          <w:color w:val="000000" w:themeColor="text1"/>
          <w:sz w:val="24"/>
          <w:szCs w:val="24"/>
        </w:rPr>
        <w:tab/>
        <w:t>Press.</w:t>
      </w:r>
    </w:p>
    <w:p w14:paraId="0FE1B1F8" w14:textId="374B87BF" w:rsidR="00935BEF"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Ullman, Shimon. 1996. </w:t>
      </w:r>
      <w:r w:rsidRPr="004C1726">
        <w:rPr>
          <w:rFonts w:ascii="Times New Unicode" w:hAnsi="Times New Unicode" w:cs="Times New Roman"/>
          <w:i/>
          <w:iCs/>
          <w:color w:val="000000" w:themeColor="text1"/>
          <w:sz w:val="24"/>
          <w:szCs w:val="24"/>
        </w:rPr>
        <w:t>High Level Vision</w:t>
      </w:r>
      <w:r w:rsidR="00BB3696">
        <w:rPr>
          <w:rFonts w:ascii="Times New Unicode" w:hAnsi="Times New Unicode" w:cs="Times New Roman"/>
          <w:color w:val="000000" w:themeColor="text1"/>
          <w:sz w:val="24"/>
          <w:szCs w:val="24"/>
        </w:rPr>
        <w:t>. Cambridge, MA: MIT P</w:t>
      </w:r>
      <w:r w:rsidRPr="004C1726">
        <w:rPr>
          <w:rFonts w:ascii="Times New Unicode" w:hAnsi="Times New Unicode" w:cs="Times New Roman"/>
          <w:color w:val="000000" w:themeColor="text1"/>
          <w:sz w:val="24"/>
          <w:szCs w:val="24"/>
        </w:rPr>
        <w:t>ress</w:t>
      </w:r>
      <w:r w:rsidR="00BB3696">
        <w:rPr>
          <w:rFonts w:ascii="Times New Unicode" w:hAnsi="Times New Unicode" w:cs="Times New Roman"/>
          <w:color w:val="000000" w:themeColor="text1"/>
          <w:sz w:val="24"/>
          <w:szCs w:val="24"/>
        </w:rPr>
        <w:t>.</w:t>
      </w:r>
    </w:p>
    <w:p w14:paraId="7037BE46" w14:textId="3CF47338" w:rsidR="00BB3696" w:rsidRPr="00BB3696" w:rsidRDefault="00BB3696" w:rsidP="00935BEF">
      <w:pPr>
        <w:spacing w:after="0" w:line="240" w:lineRule="auto"/>
        <w:ind w:left="284" w:hanging="284"/>
        <w:contextualSpacing/>
        <w:jc w:val="both"/>
        <w:rPr>
          <w:rFonts w:ascii="Times New Unicode" w:hAnsi="Times New Unicode" w:cs="Times New Roman"/>
          <w:color w:val="000000" w:themeColor="text1"/>
          <w:sz w:val="24"/>
          <w:szCs w:val="24"/>
        </w:rPr>
      </w:pPr>
      <w:r>
        <w:rPr>
          <w:rFonts w:ascii="Times New Unicode" w:hAnsi="Times New Unicode" w:cs="Times New Roman"/>
          <w:color w:val="000000" w:themeColor="text1"/>
          <w:sz w:val="24"/>
          <w:szCs w:val="24"/>
        </w:rPr>
        <w:t xml:space="preserve">Ursini, Francesco-Alessio. 2016. Objects and Nouns: An infomorphic theory of the Vision-Language Interface. In Jordan Zlatev, Göran Sonesson and Piotr Konderak (eds.), </w:t>
      </w:r>
      <w:r>
        <w:rPr>
          <w:rFonts w:ascii="Times New Unicode" w:hAnsi="Times New Unicode" w:cs="Times New Roman"/>
          <w:i/>
          <w:color w:val="000000" w:themeColor="text1"/>
          <w:sz w:val="24"/>
          <w:szCs w:val="24"/>
        </w:rPr>
        <w:t>Meaning, Mind and Communication: Explorations in Cognitive Semiotics</w:t>
      </w:r>
      <w:r>
        <w:rPr>
          <w:rFonts w:ascii="Times New Unicode" w:hAnsi="Times New Unicode" w:cs="Times New Roman"/>
          <w:color w:val="000000" w:themeColor="text1"/>
          <w:sz w:val="24"/>
          <w:szCs w:val="24"/>
        </w:rPr>
        <w:t xml:space="preserve">, 330–342. Frankfurt: Peter Lang. </w:t>
      </w:r>
    </w:p>
    <w:p w14:paraId="67A36BCC" w14:textId="683D519B" w:rsidR="00BB3696" w:rsidRPr="00BB3696" w:rsidRDefault="00BB3696" w:rsidP="00BB3696">
      <w:pPr>
        <w:spacing w:after="0" w:line="240" w:lineRule="auto"/>
        <w:contextualSpacing/>
        <w:jc w:val="both"/>
        <w:rPr>
          <w:rFonts w:ascii="Times New Unicode" w:hAnsi="Times New Unicode" w:cs="Times New Roman"/>
          <w:color w:val="000000" w:themeColor="text1"/>
          <w:sz w:val="24"/>
          <w:szCs w:val="24"/>
          <w:lang w:val="en-AU" w:eastAsia="ja-JP"/>
        </w:rPr>
      </w:pPr>
      <w:r>
        <w:rPr>
          <w:rFonts w:ascii="Times New Unicode" w:hAnsi="Times New Unicode" w:cs="Times New Roman"/>
          <w:color w:val="000000" w:themeColor="text1"/>
          <w:sz w:val="24"/>
          <w:szCs w:val="24"/>
        </w:rPr>
        <w:t xml:space="preserve">Ursini, Francesco-Alessio. 2011. Space and the Vision-Language Interface: A Model-Theoretic Approach. </w:t>
      </w:r>
      <w:r>
        <w:rPr>
          <w:rFonts w:ascii="Times New Unicode" w:hAnsi="Times New Unicode" w:cs="Times New Roman"/>
          <w:i/>
          <w:color w:val="000000" w:themeColor="text1"/>
          <w:sz w:val="24"/>
          <w:szCs w:val="24"/>
        </w:rPr>
        <w:t>Biolinguistics</w:t>
      </w:r>
      <w:r>
        <w:rPr>
          <w:rFonts w:ascii="Times New Unicode" w:hAnsi="Times New Unicode" w:cs="Times New Roman"/>
          <w:color w:val="000000" w:themeColor="text1"/>
          <w:sz w:val="24"/>
          <w:szCs w:val="24"/>
        </w:rPr>
        <w:t xml:space="preserve"> 5 (3): 170–225.  </w:t>
      </w:r>
    </w:p>
    <w:p w14:paraId="60751DC1"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AU" w:eastAsia="ja-JP"/>
        </w:rPr>
      </w:pPr>
      <w:r w:rsidRPr="004C1726">
        <w:rPr>
          <w:rFonts w:ascii="Times New Unicode" w:hAnsi="Times New Unicode" w:cs="Times New Roman"/>
          <w:color w:val="000000" w:themeColor="text1"/>
          <w:sz w:val="24"/>
          <w:szCs w:val="24"/>
          <w:lang w:val="en-US" w:eastAsia="ja-JP"/>
        </w:rPr>
        <w:t xml:space="preserve">Van Marle, Kristy and Brian J. Scholl. </w:t>
      </w:r>
      <w:r w:rsidRPr="004C1726">
        <w:rPr>
          <w:rFonts w:ascii="Times New Unicode" w:hAnsi="Times New Unicode" w:cs="Times New Roman"/>
          <w:color w:val="000000" w:themeColor="text1"/>
          <w:sz w:val="24"/>
          <w:szCs w:val="24"/>
          <w:lang w:val="en-AU" w:eastAsia="ja-JP"/>
        </w:rPr>
        <w:t xml:space="preserve">2003. Attentive tracking of Objects versus Substances. </w:t>
      </w:r>
      <w:r w:rsidRPr="004C1726">
        <w:rPr>
          <w:rFonts w:ascii="Times New Unicode" w:hAnsi="Times New Unicode" w:cs="Times New Roman"/>
          <w:i/>
          <w:color w:val="000000" w:themeColor="text1"/>
          <w:sz w:val="24"/>
          <w:szCs w:val="24"/>
          <w:lang w:val="en-AU" w:eastAsia="ja-JP"/>
        </w:rPr>
        <w:t>Cognitive Science</w:t>
      </w:r>
      <w:r w:rsidRPr="004C1726">
        <w:rPr>
          <w:rFonts w:ascii="Times New Unicode" w:hAnsi="Times New Unicode" w:cs="Times New Roman"/>
          <w:color w:val="000000" w:themeColor="text1"/>
          <w:sz w:val="24"/>
          <w:szCs w:val="24"/>
          <w:lang w:val="en-AU" w:eastAsia="ja-JP"/>
        </w:rPr>
        <w:t xml:space="preserve"> 14 (5): 497</w:t>
      </w:r>
      <w:r w:rsidRPr="004C1726">
        <w:rPr>
          <w:rFonts w:ascii="Times New Unicode" w:hAnsi="Times New Unicode" w:cs="Times New Roman"/>
          <w:color w:val="000000" w:themeColor="text1"/>
          <w:sz w:val="24"/>
          <w:szCs w:val="24"/>
        </w:rPr>
        <w:t>–</w:t>
      </w:r>
      <w:r w:rsidRPr="004C1726">
        <w:rPr>
          <w:rFonts w:ascii="Times New Unicode" w:hAnsi="Times New Unicode" w:cs="Times New Roman"/>
          <w:color w:val="000000" w:themeColor="text1"/>
          <w:sz w:val="24"/>
          <w:szCs w:val="24"/>
          <w:lang w:val="en-AU" w:eastAsia="ja-JP"/>
        </w:rPr>
        <w:t>504.</w:t>
      </w:r>
    </w:p>
    <w:p w14:paraId="08036AD4"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Wells, Andrew J. 2002. Gibson's affordances and Turing's theory of computation. Ecological psychology, 14 (3): 140-180 </w:t>
      </w:r>
    </w:p>
    <w:p w14:paraId="06260835" w14:textId="1072FB83" w:rsidR="00935BEF" w:rsidRPr="004C1726" w:rsidRDefault="00192682" w:rsidP="00935BEF">
      <w:pPr>
        <w:autoSpaceDE w:val="0"/>
        <w:autoSpaceDN w:val="0"/>
        <w:adjustRightInd w:val="0"/>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Whitagen Randy</w:t>
      </w:r>
      <w:r w:rsidR="00935BEF" w:rsidRPr="004C1726">
        <w:rPr>
          <w:rFonts w:ascii="Times New Unicode" w:hAnsi="Times New Unicode" w:cs="Times New Roman"/>
          <w:color w:val="000000" w:themeColor="text1"/>
          <w:sz w:val="24"/>
          <w:szCs w:val="24"/>
        </w:rPr>
        <w:t xml:space="preserve">, </w:t>
      </w:r>
      <w:r w:rsidRPr="004C1726">
        <w:rPr>
          <w:rFonts w:ascii="Times New Unicode" w:hAnsi="Times New Unicode" w:cs="Times New Roman"/>
          <w:color w:val="000000" w:themeColor="text1"/>
          <w:sz w:val="24"/>
          <w:szCs w:val="24"/>
        </w:rPr>
        <w:t>Hermann de Poel</w:t>
      </w:r>
      <w:r w:rsidR="00935BEF" w:rsidRPr="004C1726">
        <w:rPr>
          <w:rFonts w:ascii="Times New Unicode" w:hAnsi="Times New Unicode" w:cs="Times New Roman"/>
          <w:color w:val="000000" w:themeColor="text1"/>
          <w:sz w:val="24"/>
          <w:szCs w:val="24"/>
        </w:rPr>
        <w:t xml:space="preserve">, </w:t>
      </w:r>
      <w:r w:rsidRPr="004C1726">
        <w:rPr>
          <w:rFonts w:ascii="Times New Unicode" w:hAnsi="Times New Unicode" w:cs="Times New Roman"/>
          <w:color w:val="000000" w:themeColor="text1"/>
          <w:sz w:val="24"/>
          <w:szCs w:val="24"/>
        </w:rPr>
        <w:t>Daniel Araújo</w:t>
      </w:r>
      <w:r w:rsidR="00935BEF" w:rsidRPr="004C1726">
        <w:rPr>
          <w:rFonts w:ascii="Times New Unicode" w:hAnsi="Times New Unicode" w:cs="Times New Roman"/>
          <w:color w:val="000000" w:themeColor="text1"/>
          <w:sz w:val="24"/>
          <w:szCs w:val="24"/>
        </w:rPr>
        <w:t xml:space="preserve">, </w:t>
      </w:r>
      <w:r w:rsidRPr="004C1726">
        <w:rPr>
          <w:rFonts w:ascii="Times New Unicode" w:hAnsi="Times New Unicode" w:cs="Times New Roman"/>
          <w:color w:val="000000" w:themeColor="text1"/>
          <w:sz w:val="24"/>
          <w:szCs w:val="24"/>
        </w:rPr>
        <w:t>Gerry-J. Pepping</w:t>
      </w:r>
      <w:r w:rsidR="00935BEF" w:rsidRPr="004C1726">
        <w:rPr>
          <w:rFonts w:ascii="Times New Unicode" w:hAnsi="Times New Unicode" w:cs="Times New Roman"/>
          <w:color w:val="000000" w:themeColor="text1"/>
          <w:sz w:val="24"/>
          <w:szCs w:val="24"/>
        </w:rPr>
        <w:t xml:space="preserve">. 2012. </w:t>
      </w:r>
      <w:r w:rsidR="00935BEF" w:rsidRPr="004C1726">
        <w:rPr>
          <w:rStyle w:val="ref-title"/>
          <w:rFonts w:ascii="Times New Unicode" w:hAnsi="Times New Unicode" w:cs="Times New Roman"/>
          <w:color w:val="000000" w:themeColor="text1"/>
          <w:sz w:val="24"/>
          <w:szCs w:val="24"/>
        </w:rPr>
        <w:t>Affordances can invite behavior: reconsidering the relationship between affordances and agency</w:t>
      </w:r>
      <w:r w:rsidR="00935BEF" w:rsidRPr="004C1726">
        <w:rPr>
          <w:rFonts w:ascii="Times New Unicode" w:hAnsi="Times New Unicode" w:cs="Times New Roman"/>
          <w:color w:val="000000" w:themeColor="text1"/>
          <w:sz w:val="24"/>
          <w:szCs w:val="24"/>
        </w:rPr>
        <w:t xml:space="preserve">. </w:t>
      </w:r>
      <w:r w:rsidR="00935BEF" w:rsidRPr="004C1726">
        <w:rPr>
          <w:rStyle w:val="ref-journal"/>
          <w:rFonts w:ascii="Times New Unicode" w:hAnsi="Times New Unicode" w:cs="Times New Roman"/>
          <w:i/>
          <w:color w:val="000000" w:themeColor="text1"/>
          <w:sz w:val="24"/>
          <w:szCs w:val="24"/>
        </w:rPr>
        <w:t>New Ideas Psychol</w:t>
      </w:r>
      <w:r w:rsidR="00935BEF" w:rsidRPr="004C1726">
        <w:rPr>
          <w:rStyle w:val="ref-journal"/>
          <w:rFonts w:ascii="Times New Unicode" w:hAnsi="Times New Unicode" w:cs="Times New Roman"/>
          <w:color w:val="000000" w:themeColor="text1"/>
          <w:sz w:val="24"/>
          <w:szCs w:val="24"/>
        </w:rPr>
        <w:t>.</w:t>
      </w:r>
      <w:r w:rsidR="00935BEF" w:rsidRPr="004C1726">
        <w:rPr>
          <w:rFonts w:ascii="Times New Unicode" w:hAnsi="Times New Unicode" w:cs="Times New Roman"/>
          <w:color w:val="000000" w:themeColor="text1"/>
          <w:sz w:val="24"/>
          <w:szCs w:val="24"/>
        </w:rPr>
        <w:t xml:space="preserve"> </w:t>
      </w:r>
      <w:r w:rsidR="00935BEF" w:rsidRPr="004C1726">
        <w:rPr>
          <w:rStyle w:val="ref-vol"/>
          <w:rFonts w:ascii="Times New Unicode" w:hAnsi="Times New Unicode" w:cs="Times New Roman"/>
          <w:color w:val="000000" w:themeColor="text1"/>
          <w:sz w:val="24"/>
          <w:szCs w:val="24"/>
        </w:rPr>
        <w:t>30</w:t>
      </w:r>
      <w:r w:rsidR="00935BEF" w:rsidRPr="004C1726">
        <w:rPr>
          <w:rFonts w:ascii="Times New Unicode" w:hAnsi="Times New Unicode" w:cs="Times New Roman"/>
          <w:color w:val="000000" w:themeColor="text1"/>
          <w:sz w:val="24"/>
          <w:szCs w:val="24"/>
        </w:rPr>
        <w:t>: 250–258.</w:t>
      </w:r>
    </w:p>
    <w:p w14:paraId="7C158DC6"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lastRenderedPageBreak/>
        <w:t xml:space="preserve">Wierzbicka, Anna. 1988. </w:t>
      </w:r>
      <w:r w:rsidRPr="004C1726">
        <w:rPr>
          <w:rFonts w:ascii="Times New Unicode" w:hAnsi="Times New Unicode" w:cs="Times New Roman"/>
          <w:i/>
          <w:color w:val="000000" w:themeColor="text1"/>
          <w:sz w:val="24"/>
          <w:szCs w:val="24"/>
        </w:rPr>
        <w:t>The Semantics of Grammar</w:t>
      </w:r>
      <w:r w:rsidRPr="004C1726">
        <w:rPr>
          <w:rFonts w:ascii="Times New Unicode" w:hAnsi="Times New Unicode" w:cs="Times New Roman"/>
          <w:color w:val="000000" w:themeColor="text1"/>
          <w:sz w:val="24"/>
          <w:szCs w:val="24"/>
        </w:rPr>
        <w:t>. Amsterdam-Philadelphia: John Benjamins.</w:t>
      </w:r>
    </w:p>
    <w:p w14:paraId="61ECF1CB" w14:textId="77777777" w:rsidR="00935BEF" w:rsidRPr="004C1726" w:rsidRDefault="00935BEF" w:rsidP="00935BEF">
      <w:pPr>
        <w:spacing w:after="0" w:line="240" w:lineRule="auto"/>
        <w:contextualSpacing/>
        <w:jc w:val="both"/>
        <w:rPr>
          <w:rFonts w:ascii="Times New Unicode" w:hAnsi="Times New Unicode"/>
          <w:color w:val="000000" w:themeColor="text1"/>
          <w:sz w:val="24"/>
          <w:szCs w:val="24"/>
        </w:rPr>
      </w:pPr>
      <w:r w:rsidRPr="004C1726">
        <w:rPr>
          <w:rFonts w:ascii="Times New Unicode" w:hAnsi="Times New Unicode" w:cs="Times New Roman"/>
          <w:color w:val="000000" w:themeColor="text1"/>
          <w:sz w:val="24"/>
          <w:szCs w:val="24"/>
        </w:rPr>
        <w:t xml:space="preserve">Wiggins, David. 1980. </w:t>
      </w:r>
      <w:r w:rsidRPr="004C1726">
        <w:rPr>
          <w:rFonts w:ascii="Times New Unicode" w:hAnsi="Times New Unicode" w:cs="Times New Roman"/>
          <w:i/>
          <w:iCs/>
          <w:color w:val="000000" w:themeColor="text1"/>
          <w:sz w:val="24"/>
          <w:szCs w:val="24"/>
        </w:rPr>
        <w:t>Sameness and Substance</w:t>
      </w:r>
      <w:r w:rsidRPr="004C1726">
        <w:rPr>
          <w:rFonts w:ascii="Times New Unicode" w:hAnsi="Times New Unicode" w:cs="Times New Roman"/>
          <w:color w:val="000000" w:themeColor="text1"/>
          <w:sz w:val="24"/>
          <w:szCs w:val="24"/>
        </w:rPr>
        <w:t>. Oxford: Blackwell.</w:t>
      </w:r>
    </w:p>
    <w:p w14:paraId="5A04E52B" w14:textId="660EEB22"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eastAsia="ArialUnicodeMS-WinCharSetFFFF-H" w:hAnsi="Times New Unicode" w:cs="Times New Roman"/>
          <w:color w:val="000000" w:themeColor="text1"/>
          <w:sz w:val="24"/>
          <w:szCs w:val="24"/>
          <w:lang w:eastAsia="en-IE"/>
        </w:rPr>
        <w:t xml:space="preserve">Wiltschko, Martina. 2012. Decomposing the Mass/Count distinction: Evidence from languages that lack it. </w:t>
      </w:r>
      <w:r w:rsidR="00BB3696">
        <w:rPr>
          <w:rFonts w:ascii="Times New Unicode" w:eastAsia="DFKai-SB" w:hAnsi="Times New Unicode" w:cs="Times New Roman"/>
          <w:color w:val="000000" w:themeColor="text1"/>
          <w:sz w:val="24"/>
          <w:szCs w:val="24"/>
        </w:rPr>
        <w:t xml:space="preserve">In Massam (ed.) </w:t>
      </w:r>
      <w:r w:rsidR="00BB3696">
        <w:rPr>
          <w:rFonts w:ascii="Times New Unicode" w:hAnsi="Times New Unicode" w:cs="Times New Roman"/>
          <w:color w:val="000000" w:themeColor="text1"/>
          <w:sz w:val="24"/>
          <w:szCs w:val="24"/>
        </w:rPr>
        <w:t>146–171</w:t>
      </w:r>
      <w:r w:rsidRPr="004C1726">
        <w:rPr>
          <w:rFonts w:ascii="Times New Unicode" w:hAnsi="Times New Unicode" w:cs="Times New Roman"/>
          <w:color w:val="000000" w:themeColor="text1"/>
          <w:sz w:val="24"/>
          <w:szCs w:val="24"/>
        </w:rPr>
        <w:t xml:space="preserve">. </w:t>
      </w:r>
    </w:p>
    <w:p w14:paraId="08D87618"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Wolfe, Jeremy M. and Sara C. Bennett. 1997. Preattentive Object Files: Shapeless Bundles of </w:t>
      </w:r>
      <w:r w:rsidRPr="004C1726">
        <w:rPr>
          <w:rFonts w:ascii="Times New Unicode" w:hAnsi="Times New Unicode" w:cs="Times New Roman"/>
          <w:color w:val="000000" w:themeColor="text1"/>
          <w:sz w:val="24"/>
          <w:szCs w:val="24"/>
          <w:lang w:val="en-AU" w:eastAsia="ja-JP"/>
        </w:rPr>
        <w:t xml:space="preserve">Basic Features. </w:t>
      </w:r>
      <w:r w:rsidRPr="004C1726">
        <w:rPr>
          <w:rFonts w:ascii="Times New Unicode" w:hAnsi="Times New Unicode" w:cs="Times New Roman"/>
          <w:i/>
          <w:color w:val="000000" w:themeColor="text1"/>
          <w:sz w:val="24"/>
          <w:szCs w:val="24"/>
          <w:lang w:val="en-AU" w:eastAsia="ja-JP"/>
        </w:rPr>
        <w:t>Vision Research</w:t>
      </w:r>
      <w:r w:rsidRPr="004C1726">
        <w:rPr>
          <w:rFonts w:ascii="Times New Unicode" w:hAnsi="Times New Unicode" w:cs="Times New Roman"/>
          <w:color w:val="000000" w:themeColor="text1"/>
          <w:sz w:val="24"/>
          <w:szCs w:val="24"/>
          <w:lang w:val="en-AU" w:eastAsia="ja-JP"/>
        </w:rPr>
        <w:t xml:space="preserve"> 37 (1): 25</w:t>
      </w:r>
      <w:r w:rsidRPr="004C1726">
        <w:rPr>
          <w:rFonts w:ascii="Times New Unicode" w:hAnsi="Times New Unicode" w:cs="Times New Roman"/>
          <w:color w:val="000000" w:themeColor="text1"/>
          <w:sz w:val="24"/>
          <w:szCs w:val="24"/>
        </w:rPr>
        <w:t>–</w:t>
      </w:r>
      <w:r w:rsidRPr="004C1726">
        <w:rPr>
          <w:rFonts w:ascii="Times New Unicode" w:hAnsi="Times New Unicode" w:cs="Times New Roman"/>
          <w:color w:val="000000" w:themeColor="text1"/>
          <w:sz w:val="24"/>
          <w:szCs w:val="24"/>
          <w:lang w:val="en-AU" w:eastAsia="ja-JP"/>
        </w:rPr>
        <w:t>43.</w:t>
      </w:r>
    </w:p>
    <w:p w14:paraId="73373787"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MT" w:hAnsi="Times New Unicode" w:cs="Times New Roman"/>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Zacks, Jeffrey M. 2004. Using movement and intentions to understand simple events. </w:t>
      </w:r>
      <w:r w:rsidRPr="004C1726">
        <w:rPr>
          <w:rFonts w:ascii="Times New Unicode" w:eastAsia="TimesNewRomanPS-ItalicMT" w:hAnsi="Times New Unicode" w:cs="Times New Roman"/>
          <w:i/>
          <w:iCs/>
          <w:color w:val="000000" w:themeColor="text1"/>
          <w:sz w:val="24"/>
          <w:szCs w:val="24"/>
        </w:rPr>
        <w:t xml:space="preserve">Cognitive Science </w:t>
      </w:r>
      <w:r w:rsidRPr="004C1726">
        <w:rPr>
          <w:rFonts w:ascii="Times New Unicode" w:eastAsia="TimesNewRomanPSMT" w:hAnsi="Times New Unicode" w:cs="Times New Roman"/>
          <w:color w:val="000000" w:themeColor="text1"/>
          <w:sz w:val="24"/>
          <w:szCs w:val="24"/>
        </w:rPr>
        <w:t>28: 979–1008.</w:t>
      </w:r>
    </w:p>
    <w:p w14:paraId="285A3AD1" w14:textId="77777777" w:rsidR="00935BEF" w:rsidRPr="004C1726" w:rsidRDefault="00935BEF" w:rsidP="00935BEF">
      <w:pPr>
        <w:autoSpaceDE w:val="0"/>
        <w:autoSpaceDN w:val="0"/>
        <w:adjustRightInd w:val="0"/>
        <w:spacing w:after="0" w:line="240" w:lineRule="auto"/>
        <w:ind w:left="284" w:hanging="284"/>
        <w:contextualSpacing/>
        <w:jc w:val="both"/>
        <w:rPr>
          <w:rFonts w:ascii="Times New Unicode" w:eastAsia="TimesNewRomanPS-ItalicMT" w:hAnsi="Times New Unicode" w:cs="Times New Roman"/>
          <w:i/>
          <w:iCs/>
          <w:color w:val="000000" w:themeColor="text1"/>
          <w:sz w:val="24"/>
          <w:szCs w:val="24"/>
        </w:rPr>
      </w:pPr>
      <w:r w:rsidRPr="004C1726">
        <w:rPr>
          <w:rFonts w:ascii="Times New Unicode" w:eastAsia="TimesNewRomanPSMT" w:hAnsi="Times New Unicode" w:cs="Times New Roman"/>
          <w:color w:val="000000" w:themeColor="text1"/>
          <w:sz w:val="24"/>
          <w:szCs w:val="24"/>
        </w:rPr>
        <w:t xml:space="preserve">Zacks, Jeffrey M. and Kehna M. Swallow. 2007. Event Segmentation. </w:t>
      </w:r>
      <w:r w:rsidRPr="004C1726">
        <w:rPr>
          <w:rFonts w:ascii="Times New Unicode" w:eastAsia="TimesNewRomanPS-ItalicMT" w:hAnsi="Times New Unicode" w:cs="Times New Roman"/>
          <w:i/>
          <w:iCs/>
          <w:color w:val="000000" w:themeColor="text1"/>
          <w:sz w:val="24"/>
          <w:szCs w:val="24"/>
        </w:rPr>
        <w:t xml:space="preserve">Current Directions in Psychological Science </w:t>
      </w:r>
      <w:r w:rsidRPr="004C1726">
        <w:rPr>
          <w:rFonts w:ascii="Times New Unicode" w:eastAsia="TimesNewRomanPSMT" w:hAnsi="Times New Unicode" w:cs="Times New Roman"/>
          <w:color w:val="000000" w:themeColor="text1"/>
          <w:sz w:val="24"/>
          <w:szCs w:val="24"/>
        </w:rPr>
        <w:t>16: 80–84.</w:t>
      </w:r>
    </w:p>
    <w:p w14:paraId="288F38AC" w14:textId="77777777" w:rsidR="00935BEF" w:rsidRPr="004C1726" w:rsidRDefault="00935BEF" w:rsidP="00935BEF">
      <w:pPr>
        <w:spacing w:after="0" w:line="240" w:lineRule="auto"/>
        <w:ind w:left="284" w:hanging="284"/>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lang w:val="en-US"/>
        </w:rPr>
        <w:t xml:space="preserve">Zamparelli, Roberto. </w:t>
      </w:r>
      <w:r w:rsidRPr="004C1726">
        <w:rPr>
          <w:rFonts w:ascii="Times New Unicode" w:hAnsi="Times New Unicode" w:cs="Times New Roman"/>
          <w:color w:val="000000" w:themeColor="text1"/>
          <w:sz w:val="24"/>
          <w:szCs w:val="24"/>
        </w:rPr>
        <w:t xml:space="preserve">2000. </w:t>
      </w:r>
      <w:r w:rsidRPr="004C1726">
        <w:rPr>
          <w:rFonts w:ascii="Times New Unicode" w:hAnsi="Times New Unicode" w:cs="Times New Roman"/>
          <w:i/>
          <w:color w:val="000000" w:themeColor="text1"/>
          <w:sz w:val="24"/>
          <w:szCs w:val="24"/>
        </w:rPr>
        <w:t>Layers in the Determiner Phrase</w:t>
      </w:r>
      <w:r w:rsidRPr="004C1726">
        <w:rPr>
          <w:rFonts w:ascii="Times New Unicode" w:hAnsi="Times New Unicode" w:cs="Times New Roman"/>
          <w:color w:val="000000" w:themeColor="text1"/>
          <w:sz w:val="24"/>
          <w:szCs w:val="24"/>
        </w:rPr>
        <w:t>. New York: Garland.</w:t>
      </w:r>
    </w:p>
    <w:p w14:paraId="197DE2AC" w14:textId="77777777" w:rsidR="00935BEF" w:rsidRPr="004C1726" w:rsidRDefault="00935BEF" w:rsidP="00935BEF">
      <w:pPr>
        <w:tabs>
          <w:tab w:val="left" w:pos="284"/>
        </w:tabs>
        <w:spacing w:after="0" w:line="240" w:lineRule="auto"/>
        <w:ind w:left="284" w:hanging="284"/>
        <w:jc w:val="both"/>
        <w:rPr>
          <w:rFonts w:ascii="Times New Unicode" w:eastAsia="DFKai-SB" w:hAnsi="Times New Unicode" w:cs="Times New Roman"/>
          <w:color w:val="000000" w:themeColor="text1"/>
          <w:sz w:val="24"/>
          <w:szCs w:val="24"/>
        </w:rPr>
      </w:pPr>
      <w:r w:rsidRPr="004C1726">
        <w:rPr>
          <w:rFonts w:ascii="Times New Unicode" w:hAnsi="Times New Unicode" w:cs="Times New Roman"/>
          <w:color w:val="000000" w:themeColor="text1"/>
          <w:sz w:val="24"/>
          <w:szCs w:val="24"/>
        </w:rPr>
        <w:t xml:space="preserve">Zhang, Niina. </w:t>
      </w:r>
      <w:r w:rsidRPr="004C1726">
        <w:rPr>
          <w:rFonts w:ascii="Times New Unicode" w:eastAsia="DFKai-SB" w:hAnsi="Times New Unicode" w:cs="Times New Roman"/>
          <w:color w:val="000000" w:themeColor="text1"/>
          <w:sz w:val="24"/>
          <w:szCs w:val="24"/>
        </w:rPr>
        <w:t>2012. Countability and numeral classifiers in Mandarin Chinese. In Massam (ed.) 2012, 220</w:t>
      </w:r>
      <w:r w:rsidRPr="004C1726">
        <w:rPr>
          <w:rFonts w:ascii="Times New Unicode" w:hAnsi="Times New Unicode" w:cs="Times New Roman"/>
          <w:color w:val="000000" w:themeColor="text1"/>
          <w:sz w:val="24"/>
          <w:szCs w:val="24"/>
        </w:rPr>
        <w:t>–</w:t>
      </w:r>
      <w:r w:rsidRPr="004C1726">
        <w:rPr>
          <w:rFonts w:ascii="Times New Unicode" w:eastAsia="DFKai-SB" w:hAnsi="Times New Unicode" w:cs="Times New Roman"/>
          <w:color w:val="000000" w:themeColor="text1"/>
          <w:sz w:val="24"/>
          <w:szCs w:val="24"/>
        </w:rPr>
        <w:t xml:space="preserve">237. </w:t>
      </w:r>
    </w:p>
    <w:p w14:paraId="0D6D9F34"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lang w:val="en-GB"/>
        </w:rPr>
      </w:pPr>
      <w:r w:rsidRPr="004C1726">
        <w:rPr>
          <w:rFonts w:ascii="Times New Unicode" w:hAnsi="Times New Unicode" w:cs="Times New Roman"/>
          <w:color w:val="000000" w:themeColor="text1"/>
          <w:sz w:val="24"/>
          <w:szCs w:val="24"/>
          <w:lang w:val="en-GB"/>
        </w:rPr>
        <w:t xml:space="preserve">Zhang, Niina. 2013. </w:t>
      </w:r>
      <w:r w:rsidRPr="004C1726">
        <w:rPr>
          <w:rFonts w:ascii="Times New Unicode" w:hAnsi="Times New Unicode" w:cs="Times New Roman"/>
          <w:i/>
          <w:color w:val="000000" w:themeColor="text1"/>
          <w:sz w:val="24"/>
          <w:szCs w:val="24"/>
          <w:lang w:val="en-GB"/>
        </w:rPr>
        <w:t>Classifier Structures in Mandarin Chinese</w:t>
      </w:r>
      <w:r w:rsidRPr="004C1726">
        <w:rPr>
          <w:rFonts w:ascii="Times New Unicode" w:hAnsi="Times New Unicode" w:cs="Times New Roman"/>
          <w:color w:val="000000" w:themeColor="text1"/>
          <w:sz w:val="24"/>
          <w:szCs w:val="24"/>
          <w:lang w:val="en-GB"/>
        </w:rPr>
        <w:t>.</w:t>
      </w:r>
      <w:r w:rsidRPr="004C1726">
        <w:rPr>
          <w:rFonts w:ascii="Times New Unicode" w:hAnsi="Times New Unicode" w:cs="Times New Roman"/>
          <w:i/>
          <w:color w:val="000000" w:themeColor="text1"/>
          <w:sz w:val="24"/>
          <w:szCs w:val="24"/>
          <w:lang w:val="en-GB"/>
        </w:rPr>
        <w:t xml:space="preserve"> </w:t>
      </w:r>
      <w:r w:rsidRPr="004C1726">
        <w:rPr>
          <w:rFonts w:ascii="Times New Unicode" w:hAnsi="Times New Unicode" w:cs="Times New Roman"/>
          <w:color w:val="000000" w:themeColor="text1"/>
          <w:sz w:val="24"/>
          <w:szCs w:val="24"/>
          <w:lang w:val="en-GB"/>
        </w:rPr>
        <w:t xml:space="preserve">Berlin: De Gruyter. </w:t>
      </w:r>
    </w:p>
    <w:p w14:paraId="418142A4" w14:textId="77777777" w:rsidR="00935BEF" w:rsidRPr="004C1726" w:rsidRDefault="00935BEF" w:rsidP="00935BEF">
      <w:pPr>
        <w:spacing w:after="0" w:line="240" w:lineRule="auto"/>
        <w:ind w:left="284" w:hanging="284"/>
        <w:contextualSpacing/>
        <w:jc w:val="both"/>
        <w:rPr>
          <w:rFonts w:ascii="Times New Unicode" w:hAnsi="Times New Unicode" w:cs="Times New Roman"/>
          <w:color w:val="000000" w:themeColor="text1"/>
          <w:sz w:val="24"/>
          <w:szCs w:val="24"/>
        </w:rPr>
      </w:pPr>
      <w:r w:rsidRPr="004C1726">
        <w:rPr>
          <w:rFonts w:ascii="Times New Unicode" w:hAnsi="Times New Unicode" w:cs="Times New Roman"/>
          <w:color w:val="000000" w:themeColor="text1"/>
          <w:sz w:val="24"/>
          <w:szCs w:val="24"/>
          <w:lang w:eastAsia="sv-SE"/>
        </w:rPr>
        <w:t xml:space="preserve">Zhu, Songchun, Chengen Guo, Yizhou Wang and Zijan Xu. 2005. What are textons? </w:t>
      </w:r>
      <w:r w:rsidRPr="004C1726">
        <w:rPr>
          <w:rFonts w:ascii="Times New Unicode" w:hAnsi="Times New Unicode" w:cs="Times New Roman"/>
          <w:i/>
          <w:color w:val="000000" w:themeColor="text1"/>
          <w:sz w:val="24"/>
          <w:szCs w:val="24"/>
          <w:lang w:eastAsia="sv-SE"/>
        </w:rPr>
        <w:t xml:space="preserve">International Journal of Computer Vision </w:t>
      </w:r>
      <w:r w:rsidRPr="004C1726">
        <w:rPr>
          <w:rFonts w:ascii="Times New Unicode" w:hAnsi="Times New Unicode" w:cs="Times New Roman"/>
          <w:color w:val="000000" w:themeColor="text1"/>
          <w:sz w:val="24"/>
          <w:szCs w:val="24"/>
          <w:lang w:eastAsia="sv-SE"/>
        </w:rPr>
        <w:t>62(1): 121–12.</w:t>
      </w:r>
    </w:p>
    <w:p w14:paraId="16E662A0" w14:textId="77777777" w:rsidR="00935BEF" w:rsidRPr="004C1726" w:rsidRDefault="00935BEF" w:rsidP="00935BEF">
      <w:pPr>
        <w:spacing w:after="0" w:line="240" w:lineRule="auto"/>
        <w:contextualSpacing/>
        <w:jc w:val="both"/>
        <w:rPr>
          <w:rFonts w:ascii="Times New Unicode" w:hAnsi="Times New Unicode" w:cs="Times New Roman"/>
          <w:color w:val="000000" w:themeColor="text1"/>
          <w:sz w:val="24"/>
          <w:szCs w:val="24"/>
          <w:lang w:eastAsia="ja-JP"/>
        </w:rPr>
      </w:pPr>
    </w:p>
    <w:p w14:paraId="1F624DD2" w14:textId="77777777" w:rsidR="00935BEF" w:rsidRPr="004C1726" w:rsidRDefault="00935BEF" w:rsidP="00935BEF">
      <w:pPr>
        <w:spacing w:after="0" w:line="240" w:lineRule="auto"/>
        <w:contextualSpacing/>
        <w:jc w:val="both"/>
        <w:rPr>
          <w:rFonts w:ascii="Times New Unicode" w:hAnsi="Times New Unicode"/>
          <w:color w:val="000000" w:themeColor="text1"/>
          <w:sz w:val="24"/>
          <w:szCs w:val="24"/>
        </w:rPr>
      </w:pPr>
    </w:p>
    <w:p w14:paraId="46FA0F7C" w14:textId="77777777" w:rsidR="00A75E77" w:rsidRPr="004C1726" w:rsidRDefault="00A75E77" w:rsidP="00A75E77">
      <w:pPr>
        <w:widowControl w:val="0"/>
        <w:spacing w:after="0" w:line="240" w:lineRule="auto"/>
        <w:ind w:firstLine="567"/>
        <w:contextualSpacing/>
        <w:jc w:val="both"/>
        <w:rPr>
          <w:rFonts w:ascii="Times New Unicode" w:hAnsi="Times New Unicode" w:cs="Times New Roman"/>
          <w:b/>
          <w:color w:val="000000" w:themeColor="text1"/>
          <w:sz w:val="24"/>
          <w:szCs w:val="24"/>
          <w:lang w:val="en-GB"/>
        </w:rPr>
      </w:pPr>
    </w:p>
    <w:p w14:paraId="4C2BE515" w14:textId="77777777" w:rsidR="00A75E77" w:rsidRPr="004C1726" w:rsidRDefault="00A75E77" w:rsidP="00CE45FB">
      <w:pPr>
        <w:spacing w:after="0" w:line="240" w:lineRule="auto"/>
        <w:contextualSpacing/>
        <w:jc w:val="both"/>
        <w:rPr>
          <w:rFonts w:ascii="Times New Unicode" w:hAnsi="Times New Unicode" w:cs="Times New Roman"/>
          <w:color w:val="000000" w:themeColor="text1"/>
          <w:sz w:val="24"/>
          <w:szCs w:val="24"/>
        </w:rPr>
      </w:pPr>
    </w:p>
    <w:p w14:paraId="2D39D46F" w14:textId="77777777" w:rsidR="001E1BB9" w:rsidRPr="004C1726" w:rsidRDefault="001E1BB9" w:rsidP="00C86B1D">
      <w:pPr>
        <w:spacing w:after="0" w:line="240" w:lineRule="auto"/>
        <w:contextualSpacing/>
        <w:jc w:val="both"/>
        <w:rPr>
          <w:rFonts w:ascii="Times New Unicode" w:hAnsi="Times New Unicode" w:cs="Times New Roman"/>
          <w:color w:val="000000" w:themeColor="text1"/>
          <w:sz w:val="24"/>
          <w:szCs w:val="24"/>
        </w:rPr>
      </w:pPr>
    </w:p>
    <w:p w14:paraId="078C854B" w14:textId="36CD62A9" w:rsidR="009A3CE6" w:rsidRPr="004C1726" w:rsidRDefault="009A3CE6" w:rsidP="00460256">
      <w:pPr>
        <w:spacing w:after="0" w:line="240" w:lineRule="auto"/>
        <w:ind w:left="284" w:hanging="284"/>
        <w:contextualSpacing/>
        <w:jc w:val="both"/>
        <w:rPr>
          <w:rFonts w:ascii="Times New Unicode" w:hAnsi="Times New Unicode" w:cs="Times New Roman"/>
          <w:color w:val="000000" w:themeColor="text1"/>
          <w:sz w:val="24"/>
          <w:szCs w:val="24"/>
        </w:rPr>
      </w:pPr>
    </w:p>
    <w:sectPr w:rsidR="009A3CE6" w:rsidRPr="004C1726" w:rsidSect="00E134FB">
      <w:footerReference w:type="defaul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B925" w14:textId="77777777" w:rsidR="00BB4B6B" w:rsidRDefault="00BB4B6B" w:rsidP="001363D0">
      <w:pPr>
        <w:spacing w:after="0" w:line="240" w:lineRule="auto"/>
      </w:pPr>
      <w:r>
        <w:separator/>
      </w:r>
    </w:p>
  </w:endnote>
  <w:endnote w:type="continuationSeparator" w:id="0">
    <w:p w14:paraId="51090E67" w14:textId="77777777" w:rsidR="00BB4B6B" w:rsidRDefault="00BB4B6B" w:rsidP="001363D0">
      <w:pPr>
        <w:spacing w:after="0" w:line="240" w:lineRule="auto"/>
      </w:pPr>
      <w:r>
        <w:continuationSeparator/>
      </w:r>
    </w:p>
  </w:endnote>
  <w:endnote w:type="continuationNotice" w:id="1">
    <w:p w14:paraId="67FBA047" w14:textId="77777777" w:rsidR="00BB4B6B" w:rsidRDefault="00BB4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Unicode">
    <w:altName w:val="Times New Roman"/>
    <w:charset w:val="00"/>
    <w:family w:val="roman"/>
    <w:pitch w:val="variable"/>
    <w:sig w:usb0="E00002FF" w:usb1="1000403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charset w:val="00"/>
    <w:family w:val="roman"/>
    <w:pitch w:val="default"/>
    <w:sig w:usb0="00000001" w:usb1="08080000" w:usb2="00000010" w:usb3="00000000" w:csb0="0010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SPSTimes-Roman">
    <w:altName w:val="ＭＳ 明朝"/>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Bold">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UnicodeMS-WinCharSetFFFF-H">
    <w:altName w:val="MS Mincho"/>
    <w:panose1 w:val="00000000000000000000"/>
    <w:charset w:val="80"/>
    <w:family w:val="auto"/>
    <w:notTrueType/>
    <w:pitch w:val="default"/>
    <w:sig w:usb0="00000000" w:usb1="08070000" w:usb2="00000010" w:usb3="00000000" w:csb0="00020000"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928815"/>
      <w:docPartObj>
        <w:docPartGallery w:val="Page Numbers (Bottom of Page)"/>
        <w:docPartUnique/>
      </w:docPartObj>
    </w:sdtPr>
    <w:sdtEndPr>
      <w:rPr>
        <w:noProof/>
      </w:rPr>
    </w:sdtEndPr>
    <w:sdtContent>
      <w:p w14:paraId="41B3AA2C" w14:textId="6594CBD0" w:rsidR="009A1A67" w:rsidRDefault="009A1A67">
        <w:pPr>
          <w:pStyle w:val="Footer"/>
          <w:jc w:val="center"/>
        </w:pPr>
        <w:r>
          <w:fldChar w:fldCharType="begin"/>
        </w:r>
        <w:r>
          <w:instrText xml:space="preserve"> PAGE   \* MERGEFORMAT </w:instrText>
        </w:r>
        <w:r>
          <w:fldChar w:fldCharType="separate"/>
        </w:r>
        <w:r w:rsidR="00BB3696">
          <w:rPr>
            <w:noProof/>
          </w:rPr>
          <w:t>1</w:t>
        </w:r>
        <w:r>
          <w:rPr>
            <w:noProof/>
          </w:rPr>
          <w:fldChar w:fldCharType="end"/>
        </w:r>
      </w:p>
    </w:sdtContent>
  </w:sdt>
  <w:p w14:paraId="4B093AF4" w14:textId="77777777" w:rsidR="009A1A67" w:rsidRDefault="009A1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1B2E" w14:textId="68A2C034" w:rsidR="009A1A67" w:rsidRPr="00E134FB" w:rsidRDefault="00E134FB" w:rsidP="00E134FB">
    <w:pPr>
      <w:pStyle w:val="Footer"/>
      <w:pBdr>
        <w:top w:val="single" w:sz="4" w:space="1" w:color="auto"/>
        <w:left w:val="single" w:sz="4" w:space="4" w:color="auto"/>
        <w:bottom w:val="single" w:sz="4" w:space="1" w:color="auto"/>
        <w:right w:val="single" w:sz="4" w:space="4" w:color="auto"/>
      </w:pBdr>
    </w:pPr>
    <w:r>
      <w:t xml:space="preserve">Published as Acquaviva, P. and F.-A. Ursini. 2019. Nouns for visual objects: A hypothesis of the vision-language interface. </w:t>
    </w:r>
    <w:r>
      <w:rPr>
        <w:i/>
      </w:rPr>
      <w:t>Language Sciences</w:t>
    </w:r>
    <w:r>
      <w:t xml:space="preserve"> 72: 50-70.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1873" w14:textId="77777777" w:rsidR="00BB4B6B" w:rsidRDefault="00BB4B6B" w:rsidP="001363D0">
      <w:pPr>
        <w:spacing w:after="0" w:line="240" w:lineRule="auto"/>
      </w:pPr>
      <w:r>
        <w:separator/>
      </w:r>
    </w:p>
  </w:footnote>
  <w:footnote w:type="continuationSeparator" w:id="0">
    <w:p w14:paraId="74B746C1" w14:textId="77777777" w:rsidR="00BB4B6B" w:rsidRDefault="00BB4B6B" w:rsidP="001363D0">
      <w:pPr>
        <w:spacing w:after="0" w:line="240" w:lineRule="auto"/>
      </w:pPr>
      <w:r>
        <w:continuationSeparator/>
      </w:r>
    </w:p>
  </w:footnote>
  <w:footnote w:type="continuationNotice" w:id="1">
    <w:p w14:paraId="5D9C766E" w14:textId="77777777" w:rsidR="00BB4B6B" w:rsidRDefault="00BB4B6B">
      <w:pPr>
        <w:spacing w:after="0" w:line="240" w:lineRule="auto"/>
      </w:pPr>
    </w:p>
  </w:footnote>
  <w:footnote w:id="2">
    <w:p w14:paraId="03D588DF" w14:textId="64D29DC4" w:rsidR="009A1A67" w:rsidRPr="00916588" w:rsidRDefault="009A1A67" w:rsidP="00EB3494">
      <w:pPr>
        <w:pStyle w:val="FootnoteText"/>
        <w:jc w:val="both"/>
        <w:rPr>
          <w:rFonts w:ascii="Times New Unicode" w:hAnsi="Times New Unicode"/>
          <w:color w:val="000000" w:themeColor="text1"/>
        </w:rPr>
      </w:pPr>
      <w:r w:rsidRPr="00916588">
        <w:rPr>
          <w:rStyle w:val="FootnoteReference"/>
          <w:rFonts w:ascii="Times New Unicode" w:hAnsi="Times New Unicode"/>
          <w:color w:val="000000" w:themeColor="text1"/>
        </w:rPr>
        <w:footnoteRef/>
      </w:r>
      <w:r w:rsidRPr="00916588">
        <w:rPr>
          <w:rFonts w:ascii="Times New Unicode" w:hAnsi="Times New Unicode"/>
          <w:color w:val="000000" w:themeColor="text1"/>
        </w:rPr>
        <w:t xml:space="preserve"> </w:t>
      </w:r>
      <w:r w:rsidRPr="00916588">
        <w:rPr>
          <w:rFonts w:ascii="Times New Unicode" w:hAnsi="Times New Unicode" w:cs="Times New Roman"/>
          <w:color w:val="000000" w:themeColor="text1"/>
          <w:lang w:val="en-GB"/>
        </w:rPr>
        <w:t xml:space="preserve">Affordances and motion typs are sometimes conceived as more “intensional”, or “higher order” visual types (cf. Wells 2002; Scholl and Gao 2013). In this article, we focus on these visual types as the starting points for such inferences, and leave the discussion of such inferences on non-visual information for future research. </w:t>
      </w:r>
    </w:p>
  </w:footnote>
  <w:footnote w:id="3">
    <w:p w14:paraId="4B4FF300" w14:textId="77777777" w:rsidR="009A1A67" w:rsidRPr="00916588" w:rsidRDefault="009A1A67" w:rsidP="007F7B8C">
      <w:pPr>
        <w:pStyle w:val="FootnoteText"/>
        <w:jc w:val="both"/>
        <w:rPr>
          <w:rFonts w:ascii="Times New Unicode" w:hAnsi="Times New Unicode"/>
          <w:color w:val="000000" w:themeColor="text1"/>
          <w:lang w:val="en-NZ"/>
        </w:rPr>
      </w:pPr>
      <w:r w:rsidRPr="00916588">
        <w:rPr>
          <w:rStyle w:val="FootnoteReference"/>
          <w:rFonts w:ascii="Times New Unicode" w:hAnsi="Times New Unicode"/>
          <w:color w:val="000000" w:themeColor="text1"/>
        </w:rPr>
        <w:footnoteRef/>
      </w:r>
      <w:r w:rsidRPr="00916588">
        <w:rPr>
          <w:rFonts w:ascii="Times New Unicode" w:hAnsi="Times New Unicode"/>
          <w:color w:val="000000" w:themeColor="text1"/>
        </w:rPr>
        <w:t xml:space="preserve"> </w:t>
      </w:r>
      <w:r w:rsidRPr="00916588">
        <w:rPr>
          <w:rFonts w:ascii="Times New Unicode" w:hAnsi="Times New Unicode" w:cs="Times New Roman"/>
          <w:color w:val="000000" w:themeColor="text1"/>
          <w:lang w:val="en-GB"/>
        </w:rPr>
        <w:t xml:space="preserve">Meet and join are </w:t>
      </w:r>
      <w:r w:rsidRPr="00916588">
        <w:rPr>
          <w:rFonts w:ascii="Times New Unicode" w:hAnsi="Times New Unicode" w:cs="Times New Roman"/>
          <w:i/>
          <w:color w:val="000000" w:themeColor="text1"/>
          <w:lang w:val="en-GB"/>
        </w:rPr>
        <w:t>associative</w:t>
      </w:r>
      <w:r w:rsidRPr="00916588">
        <w:rPr>
          <w:rFonts w:ascii="Times New Unicode" w:hAnsi="Times New Unicode" w:cs="Times New Roman"/>
          <w:color w:val="000000" w:themeColor="text1"/>
          <w:lang w:val="en-GB"/>
        </w:rPr>
        <w:t xml:space="preserve">, </w:t>
      </w:r>
      <w:r w:rsidRPr="00916588">
        <w:rPr>
          <w:rFonts w:ascii="Times New Unicode" w:hAnsi="Times New Unicode" w:cs="Times New Roman"/>
          <w:i/>
          <w:color w:val="000000" w:themeColor="text1"/>
          <w:lang w:val="en-GB"/>
        </w:rPr>
        <w:t>idempotent</w:t>
      </w:r>
      <w:r w:rsidRPr="00916588">
        <w:rPr>
          <w:rFonts w:ascii="Times New Unicode" w:hAnsi="Times New Unicode" w:cs="Times New Roman"/>
          <w:color w:val="000000" w:themeColor="text1"/>
          <w:lang w:val="en-GB"/>
        </w:rPr>
        <w:t xml:space="preserve"> and </w:t>
      </w:r>
      <w:r w:rsidRPr="00916588">
        <w:rPr>
          <w:rFonts w:ascii="Times New Unicode" w:hAnsi="Times New Unicode" w:cs="Times New Roman"/>
          <w:i/>
          <w:color w:val="000000" w:themeColor="text1"/>
          <w:lang w:val="en-GB"/>
        </w:rPr>
        <w:t xml:space="preserve">commutative </w:t>
      </w:r>
      <w:r w:rsidRPr="00916588">
        <w:rPr>
          <w:rFonts w:ascii="Times New Unicode" w:hAnsi="Times New Unicode" w:cs="Times New Roman"/>
          <w:color w:val="000000" w:themeColor="text1"/>
          <w:lang w:val="en-GB"/>
        </w:rPr>
        <w:t>operations. If an object is blue ball, then the order by which we individuate these types (commutativity), their possible combinations (associativity) and identity (idempotence) do not matter. These aspects are not crucial to our discussion.</w:t>
      </w:r>
    </w:p>
  </w:footnote>
  <w:footnote w:id="4">
    <w:p w14:paraId="43A0AE20" w14:textId="05DDAB8E" w:rsidR="009A1A67" w:rsidRPr="00916588" w:rsidRDefault="009A1A67" w:rsidP="00CE4810">
      <w:pPr>
        <w:pStyle w:val="FootnoteText"/>
        <w:jc w:val="both"/>
        <w:rPr>
          <w:rFonts w:ascii="Times New Unicode" w:hAnsi="Times New Unicode" w:cs="Times New Roman"/>
          <w:color w:val="000000" w:themeColor="text1"/>
        </w:rPr>
      </w:pPr>
      <w:r w:rsidRPr="00916588">
        <w:rPr>
          <w:rStyle w:val="FootnoteReference"/>
          <w:rFonts w:ascii="Times New Unicode" w:hAnsi="Times New Unicode"/>
          <w:color w:val="000000" w:themeColor="text1"/>
        </w:rPr>
        <w:footnoteRef/>
      </w:r>
      <w:r w:rsidRPr="00916588">
        <w:rPr>
          <w:rFonts w:ascii="Times New Unicode" w:hAnsi="Times New Unicode"/>
          <w:color w:val="000000" w:themeColor="text1"/>
        </w:rPr>
        <w:t xml:space="preserve"> </w:t>
      </w:r>
      <w:r w:rsidRPr="00916588">
        <w:rPr>
          <w:rFonts w:ascii="Times New Unicode" w:hAnsi="Times New Unicode" w:cs="Times New Roman"/>
          <w:color w:val="000000" w:themeColor="text1"/>
        </w:rPr>
        <w:t>See Baker (2003) and Panagiotidis (2014) for recent formal approaches to the bases of nominality. In philosophy, the definition of nameable entity is a topic rooted in debates on identity (Geach 1962; Griffin 1977; Gupta 1980; Wiggins 1980). Lasersohn’s (2018) proposal that nouns are variables for individuals is consonant with our approach, as is Cumming’s (2008) analysis of proper names as free variables.</w:t>
      </w:r>
    </w:p>
  </w:footnote>
  <w:footnote w:id="5">
    <w:p w14:paraId="76302D32" w14:textId="531EC7DB" w:rsidR="009A1A67" w:rsidRPr="00916588" w:rsidRDefault="009A1A67" w:rsidP="00AA61CF">
      <w:pPr>
        <w:pStyle w:val="FootnoteText"/>
        <w:jc w:val="both"/>
        <w:rPr>
          <w:rFonts w:ascii="Times New Unicode" w:hAnsi="Times New Unicode"/>
          <w:color w:val="000000" w:themeColor="text1"/>
        </w:rPr>
      </w:pPr>
      <w:r w:rsidRPr="00916588">
        <w:rPr>
          <w:rStyle w:val="FootnoteReference"/>
          <w:rFonts w:ascii="Times New Unicode" w:hAnsi="Times New Unicode"/>
          <w:color w:val="000000" w:themeColor="text1"/>
        </w:rPr>
        <w:footnoteRef/>
      </w:r>
      <w:r w:rsidRPr="00916588">
        <w:rPr>
          <w:rFonts w:ascii="Times New Unicode" w:hAnsi="Times New Unicode"/>
          <w:color w:val="000000" w:themeColor="text1"/>
        </w:rPr>
        <w:t xml:space="preserve"> The notion of possible world finds application in formal semantics to state truth conditions of modal sentences: </w:t>
      </w:r>
      <w:r w:rsidRPr="00916588">
        <w:rPr>
          <w:rFonts w:ascii="Times New Unicode" w:hAnsi="Times New Unicode"/>
          <w:i/>
          <w:color w:val="000000" w:themeColor="text1"/>
        </w:rPr>
        <w:t xml:space="preserve">p </w:t>
      </w:r>
      <w:r w:rsidRPr="00916588">
        <w:rPr>
          <w:rFonts w:ascii="Times New Unicode" w:hAnsi="Times New Unicode"/>
          <w:color w:val="000000" w:themeColor="text1"/>
        </w:rPr>
        <w:t xml:space="preserve">is possible if there exist alternative worlds where </w:t>
      </w:r>
      <w:r w:rsidRPr="00916588">
        <w:rPr>
          <w:rFonts w:ascii="Times New Unicode" w:hAnsi="Times New Unicode"/>
          <w:i/>
          <w:color w:val="000000" w:themeColor="text1"/>
        </w:rPr>
        <w:t>p</w:t>
      </w:r>
      <w:r w:rsidRPr="00916588">
        <w:rPr>
          <w:rFonts w:ascii="Times New Unicode" w:hAnsi="Times New Unicode"/>
          <w:color w:val="000000" w:themeColor="text1"/>
        </w:rPr>
        <w:t xml:space="preserve"> holds. In our context, we could imagine that some objects are depicted as having different properties from the real ones, e.g. in the fictional worlds of comics. However, a noun such as </w:t>
      </w:r>
      <w:r w:rsidRPr="00916588">
        <w:rPr>
          <w:rFonts w:ascii="Times New Unicode" w:hAnsi="Times New Unicode"/>
          <w:i/>
          <w:color w:val="000000" w:themeColor="text1"/>
        </w:rPr>
        <w:t>ball</w:t>
      </w:r>
      <w:r w:rsidRPr="00916588">
        <w:rPr>
          <w:rFonts w:ascii="Times New Unicode" w:hAnsi="Times New Unicode"/>
          <w:color w:val="000000" w:themeColor="text1"/>
        </w:rPr>
        <w:t xml:space="preserve"> used in a comic rigidly refers to the same </w:t>
      </w:r>
      <w:r w:rsidRPr="00916588">
        <w:rPr>
          <w:rFonts w:ascii="Times New Unicode" w:hAnsi="Times New Unicode"/>
          <w:i/>
          <w:color w:val="000000" w:themeColor="text1"/>
        </w:rPr>
        <w:t>BALL</w:t>
      </w:r>
      <w:r w:rsidRPr="00916588">
        <w:rPr>
          <w:rFonts w:ascii="Times New Unicode" w:hAnsi="Times New Unicode"/>
          <w:color w:val="000000" w:themeColor="text1"/>
        </w:rPr>
        <w:t xml:space="preserve"> concept labelled by the noun in the real world, even though the objects falling under it may be slightly different.  </w:t>
      </w:r>
    </w:p>
  </w:footnote>
  <w:footnote w:id="6">
    <w:p w14:paraId="6F7A6614" w14:textId="2EBDD419" w:rsidR="009A1A67" w:rsidRPr="00916588" w:rsidRDefault="009A1A67" w:rsidP="00CE45FB">
      <w:pPr>
        <w:pStyle w:val="FootnoteText"/>
        <w:jc w:val="both"/>
        <w:rPr>
          <w:rFonts w:ascii="Times New Unicode" w:hAnsi="Times New Unicode" w:cs="Times New Roman"/>
          <w:color w:val="000000" w:themeColor="text1"/>
        </w:rPr>
      </w:pPr>
      <w:r w:rsidRPr="00916588">
        <w:rPr>
          <w:rStyle w:val="FootnoteReference"/>
          <w:rFonts w:ascii="Times New Unicode" w:hAnsi="Times New Unicode" w:cs="Times New Roman"/>
          <w:color w:val="000000" w:themeColor="text1"/>
        </w:rPr>
        <w:footnoteRef/>
      </w:r>
      <w:r w:rsidRPr="00916588">
        <w:rPr>
          <w:rFonts w:ascii="Times New Unicode" w:hAnsi="Times New Unicode" w:cs="Times New Roman"/>
          <w:color w:val="000000" w:themeColor="text1"/>
        </w:rPr>
        <w:t xml:space="preserve"> The literature on non-existent objects contains contributions showing that an internalist approach is best equipped for accounting this range of empirical challenges. See Parsons (1980); Jeshion (2015); Collins (2017).</w:t>
      </w:r>
    </w:p>
  </w:footnote>
  <w:footnote w:id="7">
    <w:p w14:paraId="406AC81D" w14:textId="07E50017" w:rsidR="009A1A67" w:rsidRPr="00916588" w:rsidRDefault="009A1A67" w:rsidP="00A75E77">
      <w:pPr>
        <w:pStyle w:val="FootnoteText"/>
        <w:jc w:val="both"/>
        <w:rPr>
          <w:rFonts w:ascii="Times New Unicode" w:hAnsi="Times New Unicode"/>
          <w:color w:val="000000" w:themeColor="text1"/>
        </w:rPr>
      </w:pPr>
      <w:r w:rsidRPr="00916588">
        <w:rPr>
          <w:rStyle w:val="FootnoteReference"/>
          <w:rFonts w:ascii="Times New Unicode" w:hAnsi="Times New Unicode"/>
          <w:color w:val="000000" w:themeColor="text1"/>
        </w:rPr>
        <w:footnoteRef/>
      </w:r>
      <w:r w:rsidRPr="00916588">
        <w:rPr>
          <w:rFonts w:ascii="Times New Unicode" w:hAnsi="Times New Unicode"/>
          <w:color w:val="000000" w:themeColor="text1"/>
        </w:rPr>
        <w:t xml:space="preserve"> Note that Barwise and Seligman (1997) presents information theory as mostly an externalist view about systems. However, the nature of the represented system determines the overall view (e.g. switchboxes, in their formulation), as the authors acknowledge (Barwise and Seligman 1997: Ch. 2). Thus one can use the theory to show how a system can exchange information with the environment (externalist view), or how a system can represent and store information (internalist view), or even integrate the two information flows into an extended view</w:t>
      </w:r>
      <w:r w:rsidR="00CD79F8">
        <w:rPr>
          <w:rFonts w:ascii="Times New Unicode" w:hAnsi="Times New Unicode"/>
          <w:color w:val="000000" w:themeColor="text1"/>
        </w:rPr>
        <w:t xml:space="preserve"> (cf. Ursini</w:t>
      </w:r>
      <w:r w:rsidRPr="00916588">
        <w:rPr>
          <w:rFonts w:ascii="Times New Unicode" w:hAnsi="Times New Unicode"/>
          <w:color w:val="000000" w:themeColor="text1"/>
        </w:rPr>
        <w:t>.</w:t>
      </w:r>
      <w:r w:rsidR="00CD79F8">
        <w:rPr>
          <w:rFonts w:ascii="Times New Unicode" w:hAnsi="Times New Unicode"/>
          <w:color w:val="000000" w:themeColor="text1"/>
        </w:rPr>
        <w:t>2011, 2016).</w:t>
      </w:r>
      <w:r w:rsidRPr="00916588">
        <w:rPr>
          <w:rFonts w:ascii="Times New Unicode" w:hAnsi="Times New Unicode"/>
          <w:color w:val="000000" w:themeColor="text1"/>
        </w:rPr>
        <w:t xml:space="preserve"> We thank an anonymous reviewer for raising this issue.</w:t>
      </w:r>
    </w:p>
  </w:footnote>
  <w:footnote w:id="8">
    <w:p w14:paraId="49BF1F48" w14:textId="1DCE6B42" w:rsidR="009A1A67" w:rsidRPr="00916588" w:rsidRDefault="009A1A67" w:rsidP="008E3121">
      <w:pPr>
        <w:pStyle w:val="FootnoteText"/>
        <w:contextualSpacing/>
        <w:jc w:val="both"/>
        <w:rPr>
          <w:rFonts w:ascii="Times New Unicode" w:hAnsi="Times New Unicode" w:cs="Cambria Math"/>
          <w:color w:val="000000" w:themeColor="text1"/>
          <w:lang w:val="en-GB" w:eastAsia="ja-JP"/>
        </w:rPr>
      </w:pPr>
      <w:r w:rsidRPr="00916588">
        <w:rPr>
          <w:rStyle w:val="FootnoteReference"/>
          <w:rFonts w:ascii="Times New Unicode" w:hAnsi="Times New Unicode"/>
          <w:color w:val="000000" w:themeColor="text1"/>
        </w:rPr>
        <w:footnoteRef/>
      </w:r>
      <w:r w:rsidRPr="00916588">
        <w:rPr>
          <w:rFonts w:ascii="Times New Unicode" w:hAnsi="Times New Unicode"/>
          <w:color w:val="000000" w:themeColor="text1"/>
        </w:rPr>
        <w:t xml:space="preserve"> </w:t>
      </w:r>
      <w:r w:rsidRPr="00916588">
        <w:rPr>
          <w:rFonts w:ascii="Times New Unicode" w:hAnsi="Times New Unicode" w:cs="Times New Roman"/>
          <w:color w:val="000000" w:themeColor="text1"/>
          <w:lang w:val="en-GB" w:eastAsia="ja-JP"/>
        </w:rPr>
        <w:t>Let us note that the symbol “</w:t>
      </w:r>
      <w:r w:rsidRPr="00916588">
        <w:rPr>
          <w:rFonts w:ascii="Cambria Math" w:hAnsi="Cambria Math" w:cs="Cambria Math"/>
          <w:i/>
          <w:color w:val="000000" w:themeColor="text1"/>
          <w:lang w:val="en-GB" w:eastAsia="ja-JP"/>
        </w:rPr>
        <w:t>⊨</w:t>
      </w:r>
      <w:r w:rsidRPr="00916588">
        <w:rPr>
          <w:rFonts w:ascii="Times New Unicode" w:hAnsi="Times New Unicode" w:cs="Cambria Math"/>
          <w:color w:val="000000" w:themeColor="text1"/>
          <w:lang w:val="en-GB" w:eastAsia="ja-JP"/>
        </w:rPr>
        <w:t>” is used here with a different interpretation from propositional logic, in which it represents an entailment relation (cf. Landman 1991: Ch. 1).</w:t>
      </w:r>
    </w:p>
  </w:footnote>
  <w:footnote w:id="9">
    <w:p w14:paraId="1DAD38EA" w14:textId="77777777" w:rsidR="009A1A67" w:rsidRPr="00916588" w:rsidRDefault="009A1A67" w:rsidP="00A75E77">
      <w:pPr>
        <w:pStyle w:val="FootnoteText"/>
        <w:jc w:val="both"/>
        <w:rPr>
          <w:rFonts w:ascii="Times New Unicode" w:hAnsi="Times New Unicode"/>
          <w:color w:val="000000" w:themeColor="text1"/>
          <w:sz w:val="16"/>
          <w:szCs w:val="16"/>
          <w:lang w:val="en-NZ"/>
        </w:rPr>
      </w:pPr>
      <w:r w:rsidRPr="00916588">
        <w:rPr>
          <w:rStyle w:val="FootnoteReference"/>
          <w:rFonts w:ascii="Times New Unicode" w:hAnsi="Times New Unicode"/>
          <w:color w:val="000000" w:themeColor="text1"/>
          <w:sz w:val="16"/>
          <w:szCs w:val="16"/>
        </w:rPr>
        <w:footnoteRef/>
      </w:r>
      <w:r w:rsidRPr="00916588">
        <w:rPr>
          <w:rFonts w:ascii="Times New Unicode" w:hAnsi="Times New Unicode"/>
          <w:color w:val="000000" w:themeColor="text1"/>
          <w:sz w:val="16"/>
          <w:szCs w:val="16"/>
        </w:rPr>
        <w:t xml:space="preserve"> </w:t>
      </w:r>
      <w:r w:rsidRPr="00916588">
        <w:rPr>
          <w:rFonts w:ascii="Times New Unicode" w:hAnsi="Times New Unicode" w:cs="Times New Roman"/>
          <w:color w:val="000000" w:themeColor="text1"/>
          <w:sz w:val="16"/>
          <w:szCs w:val="16"/>
          <w:lang w:val="en-GB"/>
        </w:rPr>
        <w:t>In set-theoretic terms, we can say that the intersection of the set of round objects and square objects contains only the empty set, with (visual) tokens interpreted as elements of sets/types.</w:t>
      </w:r>
      <w:r w:rsidRPr="00916588">
        <w:rPr>
          <w:rFonts w:ascii="Times New Unicode" w:hAnsi="Times New Unicode"/>
          <w:color w:val="000000" w:themeColor="text1"/>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A86"/>
    <w:multiLevelType w:val="multilevel"/>
    <w:tmpl w:val="1916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40CB5"/>
    <w:multiLevelType w:val="multilevel"/>
    <w:tmpl w:val="7D8A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3508E"/>
    <w:multiLevelType w:val="hybridMultilevel"/>
    <w:tmpl w:val="2E5AA092"/>
    <w:lvl w:ilvl="0" w:tplc="58D6A5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02B59"/>
    <w:multiLevelType w:val="multilevel"/>
    <w:tmpl w:val="7786DB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F21F2D"/>
    <w:multiLevelType w:val="multilevel"/>
    <w:tmpl w:val="71A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35623A"/>
    <w:multiLevelType w:val="multilevel"/>
    <w:tmpl w:val="2A602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28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B6"/>
    <w:rsid w:val="000002E8"/>
    <w:rsid w:val="00001161"/>
    <w:rsid w:val="000014C2"/>
    <w:rsid w:val="000017D2"/>
    <w:rsid w:val="00001811"/>
    <w:rsid w:val="0000190D"/>
    <w:rsid w:val="00003906"/>
    <w:rsid w:val="00003CEC"/>
    <w:rsid w:val="000043FC"/>
    <w:rsid w:val="000071C8"/>
    <w:rsid w:val="000077EF"/>
    <w:rsid w:val="00007991"/>
    <w:rsid w:val="00010C75"/>
    <w:rsid w:val="00020AD0"/>
    <w:rsid w:val="00021F31"/>
    <w:rsid w:val="00024006"/>
    <w:rsid w:val="00024A2F"/>
    <w:rsid w:val="00026A50"/>
    <w:rsid w:val="0002721D"/>
    <w:rsid w:val="00027D48"/>
    <w:rsid w:val="00030903"/>
    <w:rsid w:val="000327FA"/>
    <w:rsid w:val="0003322F"/>
    <w:rsid w:val="0003338E"/>
    <w:rsid w:val="00033DA8"/>
    <w:rsid w:val="0003521F"/>
    <w:rsid w:val="00035D7D"/>
    <w:rsid w:val="00041B73"/>
    <w:rsid w:val="0004268A"/>
    <w:rsid w:val="000458A1"/>
    <w:rsid w:val="0004627D"/>
    <w:rsid w:val="00046531"/>
    <w:rsid w:val="00046808"/>
    <w:rsid w:val="00047AA8"/>
    <w:rsid w:val="00051FF6"/>
    <w:rsid w:val="000527E0"/>
    <w:rsid w:val="00053454"/>
    <w:rsid w:val="000538E4"/>
    <w:rsid w:val="00053943"/>
    <w:rsid w:val="00054601"/>
    <w:rsid w:val="00056844"/>
    <w:rsid w:val="00060093"/>
    <w:rsid w:val="00060B0A"/>
    <w:rsid w:val="000610EF"/>
    <w:rsid w:val="000617A3"/>
    <w:rsid w:val="0006216C"/>
    <w:rsid w:val="000638DC"/>
    <w:rsid w:val="00067696"/>
    <w:rsid w:val="00067A8A"/>
    <w:rsid w:val="00072DFD"/>
    <w:rsid w:val="000746B7"/>
    <w:rsid w:val="00074EFB"/>
    <w:rsid w:val="0007791B"/>
    <w:rsid w:val="00080704"/>
    <w:rsid w:val="000822C4"/>
    <w:rsid w:val="00083582"/>
    <w:rsid w:val="000835F6"/>
    <w:rsid w:val="0008392A"/>
    <w:rsid w:val="00083DCC"/>
    <w:rsid w:val="0008529F"/>
    <w:rsid w:val="0008725E"/>
    <w:rsid w:val="000905AA"/>
    <w:rsid w:val="0009283E"/>
    <w:rsid w:val="00093217"/>
    <w:rsid w:val="000937D1"/>
    <w:rsid w:val="00094661"/>
    <w:rsid w:val="00095F7E"/>
    <w:rsid w:val="00096A50"/>
    <w:rsid w:val="00096DFF"/>
    <w:rsid w:val="000A162F"/>
    <w:rsid w:val="000A1B3E"/>
    <w:rsid w:val="000A4ED0"/>
    <w:rsid w:val="000B1C6E"/>
    <w:rsid w:val="000B39FF"/>
    <w:rsid w:val="000B3D09"/>
    <w:rsid w:val="000B46F9"/>
    <w:rsid w:val="000B5706"/>
    <w:rsid w:val="000B5710"/>
    <w:rsid w:val="000B5D87"/>
    <w:rsid w:val="000B764D"/>
    <w:rsid w:val="000C119E"/>
    <w:rsid w:val="000C163E"/>
    <w:rsid w:val="000C2A42"/>
    <w:rsid w:val="000C4069"/>
    <w:rsid w:val="000C4DAB"/>
    <w:rsid w:val="000C5917"/>
    <w:rsid w:val="000C5D91"/>
    <w:rsid w:val="000C6285"/>
    <w:rsid w:val="000C6686"/>
    <w:rsid w:val="000C7632"/>
    <w:rsid w:val="000C7C70"/>
    <w:rsid w:val="000D0273"/>
    <w:rsid w:val="000D130F"/>
    <w:rsid w:val="000D22AB"/>
    <w:rsid w:val="000D7E9A"/>
    <w:rsid w:val="000E0350"/>
    <w:rsid w:val="000E0B95"/>
    <w:rsid w:val="000E0D2F"/>
    <w:rsid w:val="000E2026"/>
    <w:rsid w:val="000E4B90"/>
    <w:rsid w:val="000E5138"/>
    <w:rsid w:val="000F2D34"/>
    <w:rsid w:val="000F7438"/>
    <w:rsid w:val="000F7D54"/>
    <w:rsid w:val="00100421"/>
    <w:rsid w:val="00100FEF"/>
    <w:rsid w:val="001013E6"/>
    <w:rsid w:val="00101C98"/>
    <w:rsid w:val="001025D0"/>
    <w:rsid w:val="001027DB"/>
    <w:rsid w:val="00102BAA"/>
    <w:rsid w:val="001040FA"/>
    <w:rsid w:val="00104749"/>
    <w:rsid w:val="001048A1"/>
    <w:rsid w:val="00105DD1"/>
    <w:rsid w:val="00107085"/>
    <w:rsid w:val="001072FC"/>
    <w:rsid w:val="00107B48"/>
    <w:rsid w:val="001108B1"/>
    <w:rsid w:val="00112856"/>
    <w:rsid w:val="00112C4B"/>
    <w:rsid w:val="00113536"/>
    <w:rsid w:val="001136AA"/>
    <w:rsid w:val="001137DF"/>
    <w:rsid w:val="001254D6"/>
    <w:rsid w:val="00125B43"/>
    <w:rsid w:val="00130D84"/>
    <w:rsid w:val="00130FA6"/>
    <w:rsid w:val="00131946"/>
    <w:rsid w:val="00132033"/>
    <w:rsid w:val="0013210E"/>
    <w:rsid w:val="001328C3"/>
    <w:rsid w:val="001339A8"/>
    <w:rsid w:val="001349F4"/>
    <w:rsid w:val="00135A50"/>
    <w:rsid w:val="001363D0"/>
    <w:rsid w:val="00136403"/>
    <w:rsid w:val="00136C76"/>
    <w:rsid w:val="0014069C"/>
    <w:rsid w:val="001413EA"/>
    <w:rsid w:val="0014292E"/>
    <w:rsid w:val="00142EB4"/>
    <w:rsid w:val="001503A5"/>
    <w:rsid w:val="00151B42"/>
    <w:rsid w:val="00152EE8"/>
    <w:rsid w:val="00154D2F"/>
    <w:rsid w:val="00154D92"/>
    <w:rsid w:val="00155CFC"/>
    <w:rsid w:val="00157C93"/>
    <w:rsid w:val="00162CBC"/>
    <w:rsid w:val="001638B1"/>
    <w:rsid w:val="00163C4D"/>
    <w:rsid w:val="00163F05"/>
    <w:rsid w:val="00166479"/>
    <w:rsid w:val="00167A2A"/>
    <w:rsid w:val="00167CAF"/>
    <w:rsid w:val="00170232"/>
    <w:rsid w:val="00171F9B"/>
    <w:rsid w:val="00177D3E"/>
    <w:rsid w:val="0018238B"/>
    <w:rsid w:val="001828D8"/>
    <w:rsid w:val="00182A4D"/>
    <w:rsid w:val="001832A0"/>
    <w:rsid w:val="00183DE9"/>
    <w:rsid w:val="00184A1F"/>
    <w:rsid w:val="0018621D"/>
    <w:rsid w:val="00186931"/>
    <w:rsid w:val="00187E4A"/>
    <w:rsid w:val="001909E6"/>
    <w:rsid w:val="00190C38"/>
    <w:rsid w:val="00191039"/>
    <w:rsid w:val="001922D5"/>
    <w:rsid w:val="00192367"/>
    <w:rsid w:val="00192682"/>
    <w:rsid w:val="00192F04"/>
    <w:rsid w:val="00196401"/>
    <w:rsid w:val="001A0303"/>
    <w:rsid w:val="001A03BA"/>
    <w:rsid w:val="001A26D2"/>
    <w:rsid w:val="001A2FE3"/>
    <w:rsid w:val="001A4688"/>
    <w:rsid w:val="001A6EA1"/>
    <w:rsid w:val="001A77DC"/>
    <w:rsid w:val="001B0872"/>
    <w:rsid w:val="001B08DC"/>
    <w:rsid w:val="001B0ACB"/>
    <w:rsid w:val="001B16B9"/>
    <w:rsid w:val="001B1A9E"/>
    <w:rsid w:val="001B22AD"/>
    <w:rsid w:val="001B254B"/>
    <w:rsid w:val="001B2630"/>
    <w:rsid w:val="001B31E7"/>
    <w:rsid w:val="001B4C9B"/>
    <w:rsid w:val="001B5601"/>
    <w:rsid w:val="001B70A6"/>
    <w:rsid w:val="001B779A"/>
    <w:rsid w:val="001C0F51"/>
    <w:rsid w:val="001C1EE3"/>
    <w:rsid w:val="001C3705"/>
    <w:rsid w:val="001C3856"/>
    <w:rsid w:val="001C673B"/>
    <w:rsid w:val="001C69F3"/>
    <w:rsid w:val="001C7BAE"/>
    <w:rsid w:val="001D121E"/>
    <w:rsid w:val="001D6BAD"/>
    <w:rsid w:val="001E1BB9"/>
    <w:rsid w:val="001E3249"/>
    <w:rsid w:val="001E423F"/>
    <w:rsid w:val="001E75A2"/>
    <w:rsid w:val="001E7935"/>
    <w:rsid w:val="001E7E1D"/>
    <w:rsid w:val="001F0917"/>
    <w:rsid w:val="001F2088"/>
    <w:rsid w:val="001F24D4"/>
    <w:rsid w:val="001F339A"/>
    <w:rsid w:val="001F5B8E"/>
    <w:rsid w:val="001F65C2"/>
    <w:rsid w:val="001F6985"/>
    <w:rsid w:val="001F78D6"/>
    <w:rsid w:val="002006C2"/>
    <w:rsid w:val="00200CB9"/>
    <w:rsid w:val="002046A4"/>
    <w:rsid w:val="002047EF"/>
    <w:rsid w:val="002047FA"/>
    <w:rsid w:val="00206A78"/>
    <w:rsid w:val="00207017"/>
    <w:rsid w:val="002077BC"/>
    <w:rsid w:val="00207AF8"/>
    <w:rsid w:val="002115EE"/>
    <w:rsid w:val="0021259C"/>
    <w:rsid w:val="002128E5"/>
    <w:rsid w:val="002130A7"/>
    <w:rsid w:val="00213C14"/>
    <w:rsid w:val="0021408F"/>
    <w:rsid w:val="00215188"/>
    <w:rsid w:val="002160FB"/>
    <w:rsid w:val="00216374"/>
    <w:rsid w:val="0022015B"/>
    <w:rsid w:val="00220223"/>
    <w:rsid w:val="00220B61"/>
    <w:rsid w:val="002210FF"/>
    <w:rsid w:val="00224E1E"/>
    <w:rsid w:val="00225E6F"/>
    <w:rsid w:val="00226A26"/>
    <w:rsid w:val="00227010"/>
    <w:rsid w:val="00227791"/>
    <w:rsid w:val="00231355"/>
    <w:rsid w:val="002319D2"/>
    <w:rsid w:val="00232480"/>
    <w:rsid w:val="00232F76"/>
    <w:rsid w:val="002339BC"/>
    <w:rsid w:val="00233C90"/>
    <w:rsid w:val="00234B5D"/>
    <w:rsid w:val="00235857"/>
    <w:rsid w:val="00236CF1"/>
    <w:rsid w:val="00236D5C"/>
    <w:rsid w:val="00237FB9"/>
    <w:rsid w:val="002419A7"/>
    <w:rsid w:val="00241F27"/>
    <w:rsid w:val="00242B54"/>
    <w:rsid w:val="00245007"/>
    <w:rsid w:val="00251FDA"/>
    <w:rsid w:val="002521B4"/>
    <w:rsid w:val="002550AE"/>
    <w:rsid w:val="00256226"/>
    <w:rsid w:val="00256773"/>
    <w:rsid w:val="00257363"/>
    <w:rsid w:val="00257913"/>
    <w:rsid w:val="00261723"/>
    <w:rsid w:val="00261BA6"/>
    <w:rsid w:val="0026348B"/>
    <w:rsid w:val="0026366E"/>
    <w:rsid w:val="002639C6"/>
    <w:rsid w:val="00263D72"/>
    <w:rsid w:val="0026514F"/>
    <w:rsid w:val="0026529D"/>
    <w:rsid w:val="002717FB"/>
    <w:rsid w:val="00275C3C"/>
    <w:rsid w:val="00275E2B"/>
    <w:rsid w:val="002765BB"/>
    <w:rsid w:val="00276A3D"/>
    <w:rsid w:val="0028005A"/>
    <w:rsid w:val="002811AB"/>
    <w:rsid w:val="002818B7"/>
    <w:rsid w:val="00282D0C"/>
    <w:rsid w:val="0028597A"/>
    <w:rsid w:val="00286944"/>
    <w:rsid w:val="00290F3F"/>
    <w:rsid w:val="00290F65"/>
    <w:rsid w:val="00291594"/>
    <w:rsid w:val="002915BB"/>
    <w:rsid w:val="00292E22"/>
    <w:rsid w:val="00293719"/>
    <w:rsid w:val="00293D10"/>
    <w:rsid w:val="002959E3"/>
    <w:rsid w:val="002A09E1"/>
    <w:rsid w:val="002A0A1E"/>
    <w:rsid w:val="002A2FE6"/>
    <w:rsid w:val="002A30C1"/>
    <w:rsid w:val="002A36E0"/>
    <w:rsid w:val="002A454B"/>
    <w:rsid w:val="002A4C68"/>
    <w:rsid w:val="002A53A7"/>
    <w:rsid w:val="002A6845"/>
    <w:rsid w:val="002A6896"/>
    <w:rsid w:val="002B139B"/>
    <w:rsid w:val="002B1E3A"/>
    <w:rsid w:val="002B3039"/>
    <w:rsid w:val="002B6DCE"/>
    <w:rsid w:val="002B6ED1"/>
    <w:rsid w:val="002C091B"/>
    <w:rsid w:val="002C0B87"/>
    <w:rsid w:val="002C1FAB"/>
    <w:rsid w:val="002C21E4"/>
    <w:rsid w:val="002C2C29"/>
    <w:rsid w:val="002C30B2"/>
    <w:rsid w:val="002C44D6"/>
    <w:rsid w:val="002C5D1B"/>
    <w:rsid w:val="002C7431"/>
    <w:rsid w:val="002C7E1F"/>
    <w:rsid w:val="002D07EC"/>
    <w:rsid w:val="002D19C1"/>
    <w:rsid w:val="002D19F6"/>
    <w:rsid w:val="002D49AB"/>
    <w:rsid w:val="002D5C7F"/>
    <w:rsid w:val="002D5F30"/>
    <w:rsid w:val="002D672F"/>
    <w:rsid w:val="002D7AD6"/>
    <w:rsid w:val="002D7B83"/>
    <w:rsid w:val="002D7FB2"/>
    <w:rsid w:val="002E3C72"/>
    <w:rsid w:val="002E5A38"/>
    <w:rsid w:val="002E5BC5"/>
    <w:rsid w:val="002E6B2F"/>
    <w:rsid w:val="002E7F2A"/>
    <w:rsid w:val="002F0583"/>
    <w:rsid w:val="002F2618"/>
    <w:rsid w:val="002F3668"/>
    <w:rsid w:val="002F44D9"/>
    <w:rsid w:val="002F4FCC"/>
    <w:rsid w:val="002F731E"/>
    <w:rsid w:val="002F734E"/>
    <w:rsid w:val="002F76BA"/>
    <w:rsid w:val="00300C4A"/>
    <w:rsid w:val="00301365"/>
    <w:rsid w:val="003017F3"/>
    <w:rsid w:val="00301B84"/>
    <w:rsid w:val="00303F4F"/>
    <w:rsid w:val="003045AE"/>
    <w:rsid w:val="003060CB"/>
    <w:rsid w:val="0030680A"/>
    <w:rsid w:val="00310ECD"/>
    <w:rsid w:val="003118C0"/>
    <w:rsid w:val="003124F0"/>
    <w:rsid w:val="003147BF"/>
    <w:rsid w:val="00316521"/>
    <w:rsid w:val="00321570"/>
    <w:rsid w:val="00321BEF"/>
    <w:rsid w:val="003224D7"/>
    <w:rsid w:val="003229B4"/>
    <w:rsid w:val="00323825"/>
    <w:rsid w:val="00324DC8"/>
    <w:rsid w:val="00325158"/>
    <w:rsid w:val="0032609C"/>
    <w:rsid w:val="00326456"/>
    <w:rsid w:val="00327D00"/>
    <w:rsid w:val="00332E20"/>
    <w:rsid w:val="003338B1"/>
    <w:rsid w:val="0033513D"/>
    <w:rsid w:val="003359E3"/>
    <w:rsid w:val="00336972"/>
    <w:rsid w:val="00336D81"/>
    <w:rsid w:val="003379E8"/>
    <w:rsid w:val="00337C24"/>
    <w:rsid w:val="003403C2"/>
    <w:rsid w:val="00340E04"/>
    <w:rsid w:val="00340E56"/>
    <w:rsid w:val="0034116F"/>
    <w:rsid w:val="00341DCD"/>
    <w:rsid w:val="0034217E"/>
    <w:rsid w:val="003425C4"/>
    <w:rsid w:val="00344AEE"/>
    <w:rsid w:val="003455C0"/>
    <w:rsid w:val="00345CD1"/>
    <w:rsid w:val="00345FE0"/>
    <w:rsid w:val="00346D95"/>
    <w:rsid w:val="00356489"/>
    <w:rsid w:val="00357185"/>
    <w:rsid w:val="00357C47"/>
    <w:rsid w:val="00360979"/>
    <w:rsid w:val="00362E5D"/>
    <w:rsid w:val="003664AE"/>
    <w:rsid w:val="00366FB6"/>
    <w:rsid w:val="00367036"/>
    <w:rsid w:val="00367BA6"/>
    <w:rsid w:val="0037085A"/>
    <w:rsid w:val="003708A7"/>
    <w:rsid w:val="00371D75"/>
    <w:rsid w:val="00372878"/>
    <w:rsid w:val="00372DB0"/>
    <w:rsid w:val="00373FBC"/>
    <w:rsid w:val="003744FB"/>
    <w:rsid w:val="00375537"/>
    <w:rsid w:val="00375805"/>
    <w:rsid w:val="0037788F"/>
    <w:rsid w:val="00377CAE"/>
    <w:rsid w:val="00380761"/>
    <w:rsid w:val="00380ED9"/>
    <w:rsid w:val="00382149"/>
    <w:rsid w:val="00382260"/>
    <w:rsid w:val="00382AAC"/>
    <w:rsid w:val="00382B96"/>
    <w:rsid w:val="003836BE"/>
    <w:rsid w:val="0038414D"/>
    <w:rsid w:val="00384FC6"/>
    <w:rsid w:val="003862BC"/>
    <w:rsid w:val="003931D1"/>
    <w:rsid w:val="00393795"/>
    <w:rsid w:val="00393F4E"/>
    <w:rsid w:val="003942CE"/>
    <w:rsid w:val="00394C32"/>
    <w:rsid w:val="003A34C2"/>
    <w:rsid w:val="003A3F6B"/>
    <w:rsid w:val="003A4348"/>
    <w:rsid w:val="003A51DE"/>
    <w:rsid w:val="003A5BA6"/>
    <w:rsid w:val="003A75AE"/>
    <w:rsid w:val="003A75DE"/>
    <w:rsid w:val="003B08C2"/>
    <w:rsid w:val="003B0F6E"/>
    <w:rsid w:val="003B2200"/>
    <w:rsid w:val="003B31DA"/>
    <w:rsid w:val="003B4298"/>
    <w:rsid w:val="003B5646"/>
    <w:rsid w:val="003B737C"/>
    <w:rsid w:val="003B7563"/>
    <w:rsid w:val="003C06BA"/>
    <w:rsid w:val="003C08D2"/>
    <w:rsid w:val="003C090B"/>
    <w:rsid w:val="003C2F0D"/>
    <w:rsid w:val="003C3CD3"/>
    <w:rsid w:val="003C5171"/>
    <w:rsid w:val="003C5196"/>
    <w:rsid w:val="003C62AB"/>
    <w:rsid w:val="003C73EA"/>
    <w:rsid w:val="003C7821"/>
    <w:rsid w:val="003D061A"/>
    <w:rsid w:val="003D1704"/>
    <w:rsid w:val="003D1A31"/>
    <w:rsid w:val="003D3B2B"/>
    <w:rsid w:val="003D4C47"/>
    <w:rsid w:val="003D5252"/>
    <w:rsid w:val="003E0445"/>
    <w:rsid w:val="003E10C2"/>
    <w:rsid w:val="003E4249"/>
    <w:rsid w:val="003E49BF"/>
    <w:rsid w:val="003F09BA"/>
    <w:rsid w:val="003F0B76"/>
    <w:rsid w:val="003F267F"/>
    <w:rsid w:val="003F5B02"/>
    <w:rsid w:val="003F791C"/>
    <w:rsid w:val="003F7925"/>
    <w:rsid w:val="004021FC"/>
    <w:rsid w:val="00404289"/>
    <w:rsid w:val="00407379"/>
    <w:rsid w:val="0041041B"/>
    <w:rsid w:val="00411150"/>
    <w:rsid w:val="00412D3C"/>
    <w:rsid w:val="00413DDD"/>
    <w:rsid w:val="0041567C"/>
    <w:rsid w:val="004158AC"/>
    <w:rsid w:val="00415CC5"/>
    <w:rsid w:val="0041652E"/>
    <w:rsid w:val="0041676B"/>
    <w:rsid w:val="00416CF6"/>
    <w:rsid w:val="004174C5"/>
    <w:rsid w:val="0041765C"/>
    <w:rsid w:val="00420234"/>
    <w:rsid w:val="0042048B"/>
    <w:rsid w:val="00421B3E"/>
    <w:rsid w:val="00421B75"/>
    <w:rsid w:val="004239F9"/>
    <w:rsid w:val="00426319"/>
    <w:rsid w:val="0042633E"/>
    <w:rsid w:val="00430AD1"/>
    <w:rsid w:val="0043194D"/>
    <w:rsid w:val="0043278C"/>
    <w:rsid w:val="00432A02"/>
    <w:rsid w:val="00434AF9"/>
    <w:rsid w:val="0044225D"/>
    <w:rsid w:val="004434ED"/>
    <w:rsid w:val="0044449F"/>
    <w:rsid w:val="00445992"/>
    <w:rsid w:val="00447939"/>
    <w:rsid w:val="00450E57"/>
    <w:rsid w:val="00452F41"/>
    <w:rsid w:val="00456957"/>
    <w:rsid w:val="004570A0"/>
    <w:rsid w:val="00457405"/>
    <w:rsid w:val="00460256"/>
    <w:rsid w:val="00462690"/>
    <w:rsid w:val="00463211"/>
    <w:rsid w:val="00463440"/>
    <w:rsid w:val="00464E21"/>
    <w:rsid w:val="00471498"/>
    <w:rsid w:val="00471A08"/>
    <w:rsid w:val="00472F41"/>
    <w:rsid w:val="00474B03"/>
    <w:rsid w:val="00475257"/>
    <w:rsid w:val="00475F04"/>
    <w:rsid w:val="004775B7"/>
    <w:rsid w:val="004806EA"/>
    <w:rsid w:val="004807AB"/>
    <w:rsid w:val="00482D19"/>
    <w:rsid w:val="00483DBF"/>
    <w:rsid w:val="00486616"/>
    <w:rsid w:val="00486624"/>
    <w:rsid w:val="0048686E"/>
    <w:rsid w:val="0048786F"/>
    <w:rsid w:val="004878A0"/>
    <w:rsid w:val="00490F8E"/>
    <w:rsid w:val="004937C4"/>
    <w:rsid w:val="00493D8C"/>
    <w:rsid w:val="0049663A"/>
    <w:rsid w:val="004969C9"/>
    <w:rsid w:val="00496C40"/>
    <w:rsid w:val="00497C3A"/>
    <w:rsid w:val="004A0314"/>
    <w:rsid w:val="004A0526"/>
    <w:rsid w:val="004A34EA"/>
    <w:rsid w:val="004A45E5"/>
    <w:rsid w:val="004A572E"/>
    <w:rsid w:val="004A5B03"/>
    <w:rsid w:val="004A7FD2"/>
    <w:rsid w:val="004B071C"/>
    <w:rsid w:val="004B1D47"/>
    <w:rsid w:val="004B2F1A"/>
    <w:rsid w:val="004B4242"/>
    <w:rsid w:val="004B4474"/>
    <w:rsid w:val="004C1726"/>
    <w:rsid w:val="004C4FE2"/>
    <w:rsid w:val="004C6072"/>
    <w:rsid w:val="004C68C4"/>
    <w:rsid w:val="004C78D4"/>
    <w:rsid w:val="004C7BEB"/>
    <w:rsid w:val="004D115C"/>
    <w:rsid w:val="004D164F"/>
    <w:rsid w:val="004D380F"/>
    <w:rsid w:val="004D53C3"/>
    <w:rsid w:val="004D5412"/>
    <w:rsid w:val="004D6920"/>
    <w:rsid w:val="004D7B25"/>
    <w:rsid w:val="004E2397"/>
    <w:rsid w:val="004E38F2"/>
    <w:rsid w:val="004E4868"/>
    <w:rsid w:val="004E5568"/>
    <w:rsid w:val="004E6605"/>
    <w:rsid w:val="004E68F6"/>
    <w:rsid w:val="004F07FF"/>
    <w:rsid w:val="004F0C59"/>
    <w:rsid w:val="004F0E8F"/>
    <w:rsid w:val="004F3826"/>
    <w:rsid w:val="004F5394"/>
    <w:rsid w:val="004F6811"/>
    <w:rsid w:val="004F7F33"/>
    <w:rsid w:val="0050096D"/>
    <w:rsid w:val="00501401"/>
    <w:rsid w:val="005035D1"/>
    <w:rsid w:val="00505D07"/>
    <w:rsid w:val="005061AB"/>
    <w:rsid w:val="0050645A"/>
    <w:rsid w:val="00506B05"/>
    <w:rsid w:val="00510B41"/>
    <w:rsid w:val="0051113D"/>
    <w:rsid w:val="00512F0C"/>
    <w:rsid w:val="00513436"/>
    <w:rsid w:val="0051360B"/>
    <w:rsid w:val="00517D1C"/>
    <w:rsid w:val="00520B12"/>
    <w:rsid w:val="00521648"/>
    <w:rsid w:val="00523698"/>
    <w:rsid w:val="0052599A"/>
    <w:rsid w:val="0052729F"/>
    <w:rsid w:val="00527AF9"/>
    <w:rsid w:val="00531422"/>
    <w:rsid w:val="0053144D"/>
    <w:rsid w:val="005323B4"/>
    <w:rsid w:val="00533A1E"/>
    <w:rsid w:val="00544431"/>
    <w:rsid w:val="00544630"/>
    <w:rsid w:val="00544783"/>
    <w:rsid w:val="00546158"/>
    <w:rsid w:val="00547625"/>
    <w:rsid w:val="00550165"/>
    <w:rsid w:val="005512D5"/>
    <w:rsid w:val="00555324"/>
    <w:rsid w:val="00561C54"/>
    <w:rsid w:val="00566116"/>
    <w:rsid w:val="0056621B"/>
    <w:rsid w:val="00566FA4"/>
    <w:rsid w:val="00567848"/>
    <w:rsid w:val="00570B0E"/>
    <w:rsid w:val="005722D7"/>
    <w:rsid w:val="0057406E"/>
    <w:rsid w:val="005740E4"/>
    <w:rsid w:val="00574321"/>
    <w:rsid w:val="005744D7"/>
    <w:rsid w:val="0057450E"/>
    <w:rsid w:val="0057520B"/>
    <w:rsid w:val="00575531"/>
    <w:rsid w:val="00575B09"/>
    <w:rsid w:val="00575E76"/>
    <w:rsid w:val="00576723"/>
    <w:rsid w:val="005767DE"/>
    <w:rsid w:val="00580B90"/>
    <w:rsid w:val="00580ECA"/>
    <w:rsid w:val="00581010"/>
    <w:rsid w:val="005833EE"/>
    <w:rsid w:val="00583BE8"/>
    <w:rsid w:val="00583CCD"/>
    <w:rsid w:val="0058635F"/>
    <w:rsid w:val="00587A34"/>
    <w:rsid w:val="00587AB8"/>
    <w:rsid w:val="0059083F"/>
    <w:rsid w:val="00591B03"/>
    <w:rsid w:val="00592665"/>
    <w:rsid w:val="00594F1E"/>
    <w:rsid w:val="00595C80"/>
    <w:rsid w:val="005969FC"/>
    <w:rsid w:val="0059737E"/>
    <w:rsid w:val="00597CAA"/>
    <w:rsid w:val="005A054B"/>
    <w:rsid w:val="005A0CE8"/>
    <w:rsid w:val="005A0DA1"/>
    <w:rsid w:val="005A1EC2"/>
    <w:rsid w:val="005A206D"/>
    <w:rsid w:val="005A2B92"/>
    <w:rsid w:val="005A5C95"/>
    <w:rsid w:val="005A7B4C"/>
    <w:rsid w:val="005B069B"/>
    <w:rsid w:val="005B09F9"/>
    <w:rsid w:val="005B0D43"/>
    <w:rsid w:val="005B1753"/>
    <w:rsid w:val="005B3486"/>
    <w:rsid w:val="005B6A76"/>
    <w:rsid w:val="005C069E"/>
    <w:rsid w:val="005C06EC"/>
    <w:rsid w:val="005C0EA1"/>
    <w:rsid w:val="005C1EFB"/>
    <w:rsid w:val="005C2B7D"/>
    <w:rsid w:val="005C4639"/>
    <w:rsid w:val="005D0B06"/>
    <w:rsid w:val="005D177F"/>
    <w:rsid w:val="005D1FC5"/>
    <w:rsid w:val="005D2E0E"/>
    <w:rsid w:val="005D326F"/>
    <w:rsid w:val="005D59E6"/>
    <w:rsid w:val="005D63CF"/>
    <w:rsid w:val="005D7901"/>
    <w:rsid w:val="005E0224"/>
    <w:rsid w:val="005E0C30"/>
    <w:rsid w:val="005E1B14"/>
    <w:rsid w:val="005E1DE5"/>
    <w:rsid w:val="005E289A"/>
    <w:rsid w:val="005E6D76"/>
    <w:rsid w:val="005E7E4F"/>
    <w:rsid w:val="005E7F66"/>
    <w:rsid w:val="005F3C8A"/>
    <w:rsid w:val="005F4489"/>
    <w:rsid w:val="005F4CD2"/>
    <w:rsid w:val="005F4F18"/>
    <w:rsid w:val="005F5875"/>
    <w:rsid w:val="005F5BA8"/>
    <w:rsid w:val="005F65C2"/>
    <w:rsid w:val="005F7B64"/>
    <w:rsid w:val="005F7BF4"/>
    <w:rsid w:val="00600012"/>
    <w:rsid w:val="00601F11"/>
    <w:rsid w:val="00602E02"/>
    <w:rsid w:val="0060389F"/>
    <w:rsid w:val="00603BA4"/>
    <w:rsid w:val="00603C8E"/>
    <w:rsid w:val="00604867"/>
    <w:rsid w:val="006067E5"/>
    <w:rsid w:val="00607821"/>
    <w:rsid w:val="00607903"/>
    <w:rsid w:val="0061422A"/>
    <w:rsid w:val="0061447D"/>
    <w:rsid w:val="00614946"/>
    <w:rsid w:val="006165D4"/>
    <w:rsid w:val="00623048"/>
    <w:rsid w:val="0062450D"/>
    <w:rsid w:val="00625E46"/>
    <w:rsid w:val="00626F5E"/>
    <w:rsid w:val="00631854"/>
    <w:rsid w:val="006318ED"/>
    <w:rsid w:val="0063207E"/>
    <w:rsid w:val="00632E6C"/>
    <w:rsid w:val="00633906"/>
    <w:rsid w:val="006343D5"/>
    <w:rsid w:val="00634570"/>
    <w:rsid w:val="006379F6"/>
    <w:rsid w:val="006400E0"/>
    <w:rsid w:val="00641739"/>
    <w:rsid w:val="006422E7"/>
    <w:rsid w:val="00645CA0"/>
    <w:rsid w:val="0065058A"/>
    <w:rsid w:val="00650B85"/>
    <w:rsid w:val="00650BAF"/>
    <w:rsid w:val="00651321"/>
    <w:rsid w:val="006538D2"/>
    <w:rsid w:val="00655DB0"/>
    <w:rsid w:val="00660A9E"/>
    <w:rsid w:val="00661935"/>
    <w:rsid w:val="00663BBB"/>
    <w:rsid w:val="00664F90"/>
    <w:rsid w:val="006668B2"/>
    <w:rsid w:val="00670D5F"/>
    <w:rsid w:val="006716FD"/>
    <w:rsid w:val="00671886"/>
    <w:rsid w:val="00671D6C"/>
    <w:rsid w:val="0067216F"/>
    <w:rsid w:val="00672E7C"/>
    <w:rsid w:val="00673D17"/>
    <w:rsid w:val="00674A6E"/>
    <w:rsid w:val="0067600E"/>
    <w:rsid w:val="006761DA"/>
    <w:rsid w:val="00676410"/>
    <w:rsid w:val="00676DD5"/>
    <w:rsid w:val="0068021D"/>
    <w:rsid w:val="006808AC"/>
    <w:rsid w:val="00682995"/>
    <w:rsid w:val="00683436"/>
    <w:rsid w:val="00684E1F"/>
    <w:rsid w:val="00684FBB"/>
    <w:rsid w:val="00685733"/>
    <w:rsid w:val="0068623E"/>
    <w:rsid w:val="00686BC2"/>
    <w:rsid w:val="00690B4D"/>
    <w:rsid w:val="006910C0"/>
    <w:rsid w:val="0069217C"/>
    <w:rsid w:val="006930BA"/>
    <w:rsid w:val="00697409"/>
    <w:rsid w:val="006A097C"/>
    <w:rsid w:val="006A2CAF"/>
    <w:rsid w:val="006A2E47"/>
    <w:rsid w:val="006A54E0"/>
    <w:rsid w:val="006A6B29"/>
    <w:rsid w:val="006B016A"/>
    <w:rsid w:val="006B135B"/>
    <w:rsid w:val="006B5EE8"/>
    <w:rsid w:val="006B736B"/>
    <w:rsid w:val="006C2382"/>
    <w:rsid w:val="006C2399"/>
    <w:rsid w:val="006C3A27"/>
    <w:rsid w:val="006C5C7E"/>
    <w:rsid w:val="006C5DC2"/>
    <w:rsid w:val="006D05FF"/>
    <w:rsid w:val="006D09BD"/>
    <w:rsid w:val="006D2AED"/>
    <w:rsid w:val="006D2D4D"/>
    <w:rsid w:val="006D3E9E"/>
    <w:rsid w:val="006D44D1"/>
    <w:rsid w:val="006E1D7F"/>
    <w:rsid w:val="006E2266"/>
    <w:rsid w:val="006E252B"/>
    <w:rsid w:val="006E2C8F"/>
    <w:rsid w:val="006E341C"/>
    <w:rsid w:val="006E39C8"/>
    <w:rsid w:val="006E50E6"/>
    <w:rsid w:val="006E53E1"/>
    <w:rsid w:val="006E57CD"/>
    <w:rsid w:val="006E5C29"/>
    <w:rsid w:val="006F0965"/>
    <w:rsid w:val="006F0D1E"/>
    <w:rsid w:val="006F33BC"/>
    <w:rsid w:val="006F3823"/>
    <w:rsid w:val="006F43BD"/>
    <w:rsid w:val="006F4E34"/>
    <w:rsid w:val="006F76E9"/>
    <w:rsid w:val="00700688"/>
    <w:rsid w:val="00702AF2"/>
    <w:rsid w:val="00703367"/>
    <w:rsid w:val="007041E7"/>
    <w:rsid w:val="00705841"/>
    <w:rsid w:val="0070592B"/>
    <w:rsid w:val="00705B45"/>
    <w:rsid w:val="007063B0"/>
    <w:rsid w:val="00710710"/>
    <w:rsid w:val="007122BA"/>
    <w:rsid w:val="007144C1"/>
    <w:rsid w:val="00715818"/>
    <w:rsid w:val="0071619E"/>
    <w:rsid w:val="0071666B"/>
    <w:rsid w:val="007166B0"/>
    <w:rsid w:val="00720E36"/>
    <w:rsid w:val="007226E0"/>
    <w:rsid w:val="00724137"/>
    <w:rsid w:val="00725154"/>
    <w:rsid w:val="007255CC"/>
    <w:rsid w:val="007277D4"/>
    <w:rsid w:val="00730B57"/>
    <w:rsid w:val="00731D59"/>
    <w:rsid w:val="0073220B"/>
    <w:rsid w:val="0073363B"/>
    <w:rsid w:val="0073471B"/>
    <w:rsid w:val="00734ECF"/>
    <w:rsid w:val="00734FFD"/>
    <w:rsid w:val="00736AFE"/>
    <w:rsid w:val="00740B8C"/>
    <w:rsid w:val="00740FB6"/>
    <w:rsid w:val="007431E4"/>
    <w:rsid w:val="00743B1D"/>
    <w:rsid w:val="00745683"/>
    <w:rsid w:val="0074679D"/>
    <w:rsid w:val="007468AB"/>
    <w:rsid w:val="007514CD"/>
    <w:rsid w:val="007519CA"/>
    <w:rsid w:val="00751F38"/>
    <w:rsid w:val="00752064"/>
    <w:rsid w:val="00752332"/>
    <w:rsid w:val="0075263E"/>
    <w:rsid w:val="00752F16"/>
    <w:rsid w:val="007534F6"/>
    <w:rsid w:val="007574A2"/>
    <w:rsid w:val="00757AE9"/>
    <w:rsid w:val="00757F7F"/>
    <w:rsid w:val="007601B2"/>
    <w:rsid w:val="007606C6"/>
    <w:rsid w:val="00761EAD"/>
    <w:rsid w:val="00762119"/>
    <w:rsid w:val="00762602"/>
    <w:rsid w:val="00764611"/>
    <w:rsid w:val="00764B54"/>
    <w:rsid w:val="00765680"/>
    <w:rsid w:val="007665D9"/>
    <w:rsid w:val="007670D8"/>
    <w:rsid w:val="00771268"/>
    <w:rsid w:val="00771CD5"/>
    <w:rsid w:val="00772642"/>
    <w:rsid w:val="0077265E"/>
    <w:rsid w:val="00772CE4"/>
    <w:rsid w:val="007740EE"/>
    <w:rsid w:val="00774A20"/>
    <w:rsid w:val="0077525B"/>
    <w:rsid w:val="00777FF6"/>
    <w:rsid w:val="00781EF4"/>
    <w:rsid w:val="00781FF6"/>
    <w:rsid w:val="00782C21"/>
    <w:rsid w:val="00784BEE"/>
    <w:rsid w:val="007901B7"/>
    <w:rsid w:val="007909E2"/>
    <w:rsid w:val="0079135E"/>
    <w:rsid w:val="007913C3"/>
    <w:rsid w:val="00791683"/>
    <w:rsid w:val="00792192"/>
    <w:rsid w:val="00792D0E"/>
    <w:rsid w:val="00794063"/>
    <w:rsid w:val="00795803"/>
    <w:rsid w:val="00796085"/>
    <w:rsid w:val="00796E0F"/>
    <w:rsid w:val="00797244"/>
    <w:rsid w:val="007A02BE"/>
    <w:rsid w:val="007A0A7E"/>
    <w:rsid w:val="007A0C50"/>
    <w:rsid w:val="007A1040"/>
    <w:rsid w:val="007A14D9"/>
    <w:rsid w:val="007A2BB0"/>
    <w:rsid w:val="007A3C92"/>
    <w:rsid w:val="007A4038"/>
    <w:rsid w:val="007A593F"/>
    <w:rsid w:val="007A62E7"/>
    <w:rsid w:val="007A71AD"/>
    <w:rsid w:val="007A786B"/>
    <w:rsid w:val="007B2E17"/>
    <w:rsid w:val="007B316D"/>
    <w:rsid w:val="007B43FB"/>
    <w:rsid w:val="007B4A65"/>
    <w:rsid w:val="007B5375"/>
    <w:rsid w:val="007B5A79"/>
    <w:rsid w:val="007B5C5B"/>
    <w:rsid w:val="007B72B1"/>
    <w:rsid w:val="007C0CD1"/>
    <w:rsid w:val="007C125D"/>
    <w:rsid w:val="007C2711"/>
    <w:rsid w:val="007C31E7"/>
    <w:rsid w:val="007C3299"/>
    <w:rsid w:val="007C4E24"/>
    <w:rsid w:val="007C7BB3"/>
    <w:rsid w:val="007C7BB9"/>
    <w:rsid w:val="007D13D5"/>
    <w:rsid w:val="007D1A15"/>
    <w:rsid w:val="007D4F4C"/>
    <w:rsid w:val="007E150B"/>
    <w:rsid w:val="007E23AA"/>
    <w:rsid w:val="007E382F"/>
    <w:rsid w:val="007E7054"/>
    <w:rsid w:val="007E72A4"/>
    <w:rsid w:val="007E7C78"/>
    <w:rsid w:val="007F07E8"/>
    <w:rsid w:val="007F13C7"/>
    <w:rsid w:val="007F2359"/>
    <w:rsid w:val="007F2C68"/>
    <w:rsid w:val="007F2CAC"/>
    <w:rsid w:val="007F7B8C"/>
    <w:rsid w:val="0080028D"/>
    <w:rsid w:val="00800C7E"/>
    <w:rsid w:val="008060D2"/>
    <w:rsid w:val="0081097F"/>
    <w:rsid w:val="00810CA1"/>
    <w:rsid w:val="00814B4F"/>
    <w:rsid w:val="008151A5"/>
    <w:rsid w:val="0081680D"/>
    <w:rsid w:val="00816DAC"/>
    <w:rsid w:val="008204CE"/>
    <w:rsid w:val="008208BA"/>
    <w:rsid w:val="0082219B"/>
    <w:rsid w:val="00822EAB"/>
    <w:rsid w:val="00823338"/>
    <w:rsid w:val="00823A8C"/>
    <w:rsid w:val="00823EA9"/>
    <w:rsid w:val="008243AC"/>
    <w:rsid w:val="00824446"/>
    <w:rsid w:val="00827882"/>
    <w:rsid w:val="00830DCD"/>
    <w:rsid w:val="00831104"/>
    <w:rsid w:val="008323C3"/>
    <w:rsid w:val="0083435D"/>
    <w:rsid w:val="00835615"/>
    <w:rsid w:val="008403E1"/>
    <w:rsid w:val="00841C5B"/>
    <w:rsid w:val="00843DE1"/>
    <w:rsid w:val="00843E4D"/>
    <w:rsid w:val="00844EB7"/>
    <w:rsid w:val="00847F29"/>
    <w:rsid w:val="00850DC4"/>
    <w:rsid w:val="008511CE"/>
    <w:rsid w:val="00851941"/>
    <w:rsid w:val="00851BF6"/>
    <w:rsid w:val="00852D83"/>
    <w:rsid w:val="00853307"/>
    <w:rsid w:val="0085335F"/>
    <w:rsid w:val="008545D7"/>
    <w:rsid w:val="00854985"/>
    <w:rsid w:val="0085516D"/>
    <w:rsid w:val="00855719"/>
    <w:rsid w:val="00856814"/>
    <w:rsid w:val="008616B3"/>
    <w:rsid w:val="00866654"/>
    <w:rsid w:val="008668CC"/>
    <w:rsid w:val="00866E38"/>
    <w:rsid w:val="00871CFC"/>
    <w:rsid w:val="0087204F"/>
    <w:rsid w:val="00874C48"/>
    <w:rsid w:val="00875456"/>
    <w:rsid w:val="008755BC"/>
    <w:rsid w:val="008768DE"/>
    <w:rsid w:val="00876AC2"/>
    <w:rsid w:val="008804C0"/>
    <w:rsid w:val="008805F6"/>
    <w:rsid w:val="00880ED5"/>
    <w:rsid w:val="00881960"/>
    <w:rsid w:val="0088217B"/>
    <w:rsid w:val="008825FD"/>
    <w:rsid w:val="008849A9"/>
    <w:rsid w:val="008853F4"/>
    <w:rsid w:val="0088653B"/>
    <w:rsid w:val="00887439"/>
    <w:rsid w:val="008918BB"/>
    <w:rsid w:val="008923AD"/>
    <w:rsid w:val="00894438"/>
    <w:rsid w:val="0089500E"/>
    <w:rsid w:val="0089556F"/>
    <w:rsid w:val="00895CA3"/>
    <w:rsid w:val="008962B3"/>
    <w:rsid w:val="00896BE3"/>
    <w:rsid w:val="00896C10"/>
    <w:rsid w:val="00897574"/>
    <w:rsid w:val="008A10AB"/>
    <w:rsid w:val="008A2CB7"/>
    <w:rsid w:val="008A79CC"/>
    <w:rsid w:val="008A7ECA"/>
    <w:rsid w:val="008B07EC"/>
    <w:rsid w:val="008B348B"/>
    <w:rsid w:val="008B56AE"/>
    <w:rsid w:val="008B601B"/>
    <w:rsid w:val="008B7736"/>
    <w:rsid w:val="008C0F53"/>
    <w:rsid w:val="008C3798"/>
    <w:rsid w:val="008C6904"/>
    <w:rsid w:val="008D0923"/>
    <w:rsid w:val="008D11AE"/>
    <w:rsid w:val="008D1E1C"/>
    <w:rsid w:val="008D2D71"/>
    <w:rsid w:val="008D7287"/>
    <w:rsid w:val="008D7703"/>
    <w:rsid w:val="008D77E2"/>
    <w:rsid w:val="008E0745"/>
    <w:rsid w:val="008E166E"/>
    <w:rsid w:val="008E1B72"/>
    <w:rsid w:val="008E2138"/>
    <w:rsid w:val="008E22A0"/>
    <w:rsid w:val="008E2919"/>
    <w:rsid w:val="008E3121"/>
    <w:rsid w:val="008E3DFC"/>
    <w:rsid w:val="008E4329"/>
    <w:rsid w:val="008E5A03"/>
    <w:rsid w:val="008E6497"/>
    <w:rsid w:val="008E660B"/>
    <w:rsid w:val="008E72A0"/>
    <w:rsid w:val="008F63FE"/>
    <w:rsid w:val="008F68AD"/>
    <w:rsid w:val="0090111D"/>
    <w:rsid w:val="0090123A"/>
    <w:rsid w:val="00901564"/>
    <w:rsid w:val="00902A5D"/>
    <w:rsid w:val="00905D4C"/>
    <w:rsid w:val="009070EF"/>
    <w:rsid w:val="00907BEE"/>
    <w:rsid w:val="009105B8"/>
    <w:rsid w:val="00911B39"/>
    <w:rsid w:val="00913223"/>
    <w:rsid w:val="00914D81"/>
    <w:rsid w:val="009154C6"/>
    <w:rsid w:val="00915FDE"/>
    <w:rsid w:val="00916588"/>
    <w:rsid w:val="009174B2"/>
    <w:rsid w:val="00921C2D"/>
    <w:rsid w:val="0092448B"/>
    <w:rsid w:val="0092628B"/>
    <w:rsid w:val="00927657"/>
    <w:rsid w:val="009277AE"/>
    <w:rsid w:val="009303F0"/>
    <w:rsid w:val="0093452E"/>
    <w:rsid w:val="00934A9E"/>
    <w:rsid w:val="00934EF1"/>
    <w:rsid w:val="00935BEF"/>
    <w:rsid w:val="00936068"/>
    <w:rsid w:val="009362C2"/>
    <w:rsid w:val="0093652B"/>
    <w:rsid w:val="00940B57"/>
    <w:rsid w:val="00941C89"/>
    <w:rsid w:val="0094278D"/>
    <w:rsid w:val="009429C3"/>
    <w:rsid w:val="00943097"/>
    <w:rsid w:val="009458C8"/>
    <w:rsid w:val="00946CFE"/>
    <w:rsid w:val="009479DA"/>
    <w:rsid w:val="00950DEB"/>
    <w:rsid w:val="0095101A"/>
    <w:rsid w:val="00951CA1"/>
    <w:rsid w:val="00952C14"/>
    <w:rsid w:val="00952D3A"/>
    <w:rsid w:val="00953165"/>
    <w:rsid w:val="00955818"/>
    <w:rsid w:val="00957D4E"/>
    <w:rsid w:val="00960479"/>
    <w:rsid w:val="00961880"/>
    <w:rsid w:val="00963DB2"/>
    <w:rsid w:val="00963E86"/>
    <w:rsid w:val="00966369"/>
    <w:rsid w:val="00971D7E"/>
    <w:rsid w:val="00972CF6"/>
    <w:rsid w:val="00973805"/>
    <w:rsid w:val="00974031"/>
    <w:rsid w:val="00974D33"/>
    <w:rsid w:val="00975151"/>
    <w:rsid w:val="00975850"/>
    <w:rsid w:val="009776C3"/>
    <w:rsid w:val="0097786D"/>
    <w:rsid w:val="00981C35"/>
    <w:rsid w:val="00982A72"/>
    <w:rsid w:val="00983297"/>
    <w:rsid w:val="00983F90"/>
    <w:rsid w:val="00985B45"/>
    <w:rsid w:val="00985ED4"/>
    <w:rsid w:val="0099033C"/>
    <w:rsid w:val="00992B0A"/>
    <w:rsid w:val="00993D8D"/>
    <w:rsid w:val="00994893"/>
    <w:rsid w:val="0099492C"/>
    <w:rsid w:val="009A0E33"/>
    <w:rsid w:val="009A0F18"/>
    <w:rsid w:val="009A1A67"/>
    <w:rsid w:val="009A1CB5"/>
    <w:rsid w:val="009A26A1"/>
    <w:rsid w:val="009A3CE6"/>
    <w:rsid w:val="009A40D3"/>
    <w:rsid w:val="009A44FE"/>
    <w:rsid w:val="009A454C"/>
    <w:rsid w:val="009A6A35"/>
    <w:rsid w:val="009A7716"/>
    <w:rsid w:val="009B4A71"/>
    <w:rsid w:val="009B707B"/>
    <w:rsid w:val="009B70D1"/>
    <w:rsid w:val="009C148A"/>
    <w:rsid w:val="009C1D9D"/>
    <w:rsid w:val="009C1E01"/>
    <w:rsid w:val="009C2D7A"/>
    <w:rsid w:val="009C532E"/>
    <w:rsid w:val="009C7841"/>
    <w:rsid w:val="009C7B65"/>
    <w:rsid w:val="009C7D5F"/>
    <w:rsid w:val="009D2635"/>
    <w:rsid w:val="009D2B02"/>
    <w:rsid w:val="009D4EC6"/>
    <w:rsid w:val="009D62F4"/>
    <w:rsid w:val="009E1B99"/>
    <w:rsid w:val="009E21E3"/>
    <w:rsid w:val="009E2263"/>
    <w:rsid w:val="009E3741"/>
    <w:rsid w:val="009E39D6"/>
    <w:rsid w:val="009E3C80"/>
    <w:rsid w:val="009E6DCB"/>
    <w:rsid w:val="009F048C"/>
    <w:rsid w:val="009F0925"/>
    <w:rsid w:val="009F200E"/>
    <w:rsid w:val="009F42B8"/>
    <w:rsid w:val="009F564F"/>
    <w:rsid w:val="009F7970"/>
    <w:rsid w:val="009F7B7A"/>
    <w:rsid w:val="00A00F16"/>
    <w:rsid w:val="00A0178C"/>
    <w:rsid w:val="00A019A7"/>
    <w:rsid w:val="00A0469B"/>
    <w:rsid w:val="00A057C6"/>
    <w:rsid w:val="00A06E0A"/>
    <w:rsid w:val="00A07E99"/>
    <w:rsid w:val="00A10A0D"/>
    <w:rsid w:val="00A134B7"/>
    <w:rsid w:val="00A13771"/>
    <w:rsid w:val="00A14C1E"/>
    <w:rsid w:val="00A15F53"/>
    <w:rsid w:val="00A17ADF"/>
    <w:rsid w:val="00A2193C"/>
    <w:rsid w:val="00A23375"/>
    <w:rsid w:val="00A24651"/>
    <w:rsid w:val="00A247E2"/>
    <w:rsid w:val="00A250D3"/>
    <w:rsid w:val="00A25B41"/>
    <w:rsid w:val="00A25C48"/>
    <w:rsid w:val="00A26516"/>
    <w:rsid w:val="00A26790"/>
    <w:rsid w:val="00A27BA0"/>
    <w:rsid w:val="00A303D1"/>
    <w:rsid w:val="00A31A38"/>
    <w:rsid w:val="00A34528"/>
    <w:rsid w:val="00A35341"/>
    <w:rsid w:val="00A35D77"/>
    <w:rsid w:val="00A36C3C"/>
    <w:rsid w:val="00A439B2"/>
    <w:rsid w:val="00A500B5"/>
    <w:rsid w:val="00A50BCC"/>
    <w:rsid w:val="00A50C7D"/>
    <w:rsid w:val="00A52620"/>
    <w:rsid w:val="00A53938"/>
    <w:rsid w:val="00A53CD6"/>
    <w:rsid w:val="00A54D72"/>
    <w:rsid w:val="00A55428"/>
    <w:rsid w:val="00A57C13"/>
    <w:rsid w:val="00A601C0"/>
    <w:rsid w:val="00A66FD4"/>
    <w:rsid w:val="00A719DC"/>
    <w:rsid w:val="00A720F6"/>
    <w:rsid w:val="00A72B53"/>
    <w:rsid w:val="00A75AB0"/>
    <w:rsid w:val="00A75E77"/>
    <w:rsid w:val="00A75EE1"/>
    <w:rsid w:val="00A75F05"/>
    <w:rsid w:val="00A76498"/>
    <w:rsid w:val="00A7761B"/>
    <w:rsid w:val="00A80708"/>
    <w:rsid w:val="00A810CB"/>
    <w:rsid w:val="00A81FD9"/>
    <w:rsid w:val="00A82939"/>
    <w:rsid w:val="00A82C5A"/>
    <w:rsid w:val="00A82CD9"/>
    <w:rsid w:val="00A83E88"/>
    <w:rsid w:val="00A8509B"/>
    <w:rsid w:val="00A87948"/>
    <w:rsid w:val="00A90A5A"/>
    <w:rsid w:val="00A91695"/>
    <w:rsid w:val="00A91A6E"/>
    <w:rsid w:val="00A92171"/>
    <w:rsid w:val="00A9253F"/>
    <w:rsid w:val="00A93935"/>
    <w:rsid w:val="00A95376"/>
    <w:rsid w:val="00A95588"/>
    <w:rsid w:val="00A96853"/>
    <w:rsid w:val="00AA07C1"/>
    <w:rsid w:val="00AA12F7"/>
    <w:rsid w:val="00AA1DB3"/>
    <w:rsid w:val="00AA2D09"/>
    <w:rsid w:val="00AA4DAA"/>
    <w:rsid w:val="00AA59C9"/>
    <w:rsid w:val="00AA61CF"/>
    <w:rsid w:val="00AA629D"/>
    <w:rsid w:val="00AA6DCF"/>
    <w:rsid w:val="00AA7885"/>
    <w:rsid w:val="00AB1A1A"/>
    <w:rsid w:val="00AB1A55"/>
    <w:rsid w:val="00AB3F51"/>
    <w:rsid w:val="00AB4390"/>
    <w:rsid w:val="00AB48B7"/>
    <w:rsid w:val="00AB4DB3"/>
    <w:rsid w:val="00AB6229"/>
    <w:rsid w:val="00AB70A0"/>
    <w:rsid w:val="00AB7F2F"/>
    <w:rsid w:val="00AC0935"/>
    <w:rsid w:val="00AC19C2"/>
    <w:rsid w:val="00AC29F4"/>
    <w:rsid w:val="00AC43B5"/>
    <w:rsid w:val="00AC6327"/>
    <w:rsid w:val="00AD19EB"/>
    <w:rsid w:val="00AD403E"/>
    <w:rsid w:val="00AD6441"/>
    <w:rsid w:val="00AD69DD"/>
    <w:rsid w:val="00AD70E1"/>
    <w:rsid w:val="00AE445E"/>
    <w:rsid w:val="00AE49F4"/>
    <w:rsid w:val="00AE5459"/>
    <w:rsid w:val="00AE5507"/>
    <w:rsid w:val="00AE6383"/>
    <w:rsid w:val="00AE7180"/>
    <w:rsid w:val="00AE71AA"/>
    <w:rsid w:val="00AE7EEA"/>
    <w:rsid w:val="00AF12CA"/>
    <w:rsid w:val="00AF38EF"/>
    <w:rsid w:val="00AF3D9E"/>
    <w:rsid w:val="00AF4560"/>
    <w:rsid w:val="00AF5D38"/>
    <w:rsid w:val="00AF6538"/>
    <w:rsid w:val="00AF69EE"/>
    <w:rsid w:val="00AF730E"/>
    <w:rsid w:val="00B00A8E"/>
    <w:rsid w:val="00B011E3"/>
    <w:rsid w:val="00B01445"/>
    <w:rsid w:val="00B01702"/>
    <w:rsid w:val="00B03881"/>
    <w:rsid w:val="00B0533B"/>
    <w:rsid w:val="00B078D7"/>
    <w:rsid w:val="00B142BA"/>
    <w:rsid w:val="00B143D4"/>
    <w:rsid w:val="00B14D84"/>
    <w:rsid w:val="00B16A27"/>
    <w:rsid w:val="00B17399"/>
    <w:rsid w:val="00B17614"/>
    <w:rsid w:val="00B17DAA"/>
    <w:rsid w:val="00B20B13"/>
    <w:rsid w:val="00B21862"/>
    <w:rsid w:val="00B23E52"/>
    <w:rsid w:val="00B25B00"/>
    <w:rsid w:val="00B25CD6"/>
    <w:rsid w:val="00B339BF"/>
    <w:rsid w:val="00B35DD1"/>
    <w:rsid w:val="00B3617B"/>
    <w:rsid w:val="00B36C64"/>
    <w:rsid w:val="00B37A54"/>
    <w:rsid w:val="00B40950"/>
    <w:rsid w:val="00B41677"/>
    <w:rsid w:val="00B41CCF"/>
    <w:rsid w:val="00B421EB"/>
    <w:rsid w:val="00B43745"/>
    <w:rsid w:val="00B43C52"/>
    <w:rsid w:val="00B441B7"/>
    <w:rsid w:val="00B45388"/>
    <w:rsid w:val="00B454A9"/>
    <w:rsid w:val="00B4682D"/>
    <w:rsid w:val="00B46D13"/>
    <w:rsid w:val="00B50E7D"/>
    <w:rsid w:val="00B569DA"/>
    <w:rsid w:val="00B57362"/>
    <w:rsid w:val="00B57A44"/>
    <w:rsid w:val="00B6018A"/>
    <w:rsid w:val="00B62A88"/>
    <w:rsid w:val="00B63257"/>
    <w:rsid w:val="00B638B1"/>
    <w:rsid w:val="00B63CE8"/>
    <w:rsid w:val="00B67CFC"/>
    <w:rsid w:val="00B67D5E"/>
    <w:rsid w:val="00B72EC6"/>
    <w:rsid w:val="00B74FB5"/>
    <w:rsid w:val="00B75DD9"/>
    <w:rsid w:val="00B75E1D"/>
    <w:rsid w:val="00B778F2"/>
    <w:rsid w:val="00B83D4D"/>
    <w:rsid w:val="00B84DE8"/>
    <w:rsid w:val="00B859E1"/>
    <w:rsid w:val="00B9035E"/>
    <w:rsid w:val="00B90E38"/>
    <w:rsid w:val="00B916BF"/>
    <w:rsid w:val="00B923C6"/>
    <w:rsid w:val="00B9356A"/>
    <w:rsid w:val="00B97F18"/>
    <w:rsid w:val="00BA095D"/>
    <w:rsid w:val="00BA1E4A"/>
    <w:rsid w:val="00BA3132"/>
    <w:rsid w:val="00BA3621"/>
    <w:rsid w:val="00BA5282"/>
    <w:rsid w:val="00BA5E7D"/>
    <w:rsid w:val="00BA643B"/>
    <w:rsid w:val="00BA7620"/>
    <w:rsid w:val="00BA76F9"/>
    <w:rsid w:val="00BB097D"/>
    <w:rsid w:val="00BB3696"/>
    <w:rsid w:val="00BB4B6B"/>
    <w:rsid w:val="00BB55D9"/>
    <w:rsid w:val="00BB6119"/>
    <w:rsid w:val="00BB661C"/>
    <w:rsid w:val="00BB6AEF"/>
    <w:rsid w:val="00BB7200"/>
    <w:rsid w:val="00BB7565"/>
    <w:rsid w:val="00BC0EA3"/>
    <w:rsid w:val="00BC10AB"/>
    <w:rsid w:val="00BC1BA4"/>
    <w:rsid w:val="00BC1E78"/>
    <w:rsid w:val="00BC23A2"/>
    <w:rsid w:val="00BC7C62"/>
    <w:rsid w:val="00BD05A7"/>
    <w:rsid w:val="00BD06E3"/>
    <w:rsid w:val="00BD1D9D"/>
    <w:rsid w:val="00BD1FF0"/>
    <w:rsid w:val="00BD2DB4"/>
    <w:rsid w:val="00BD2E45"/>
    <w:rsid w:val="00BD38B2"/>
    <w:rsid w:val="00BD3C47"/>
    <w:rsid w:val="00BD4AD4"/>
    <w:rsid w:val="00BD56D4"/>
    <w:rsid w:val="00BD56FB"/>
    <w:rsid w:val="00BD5A82"/>
    <w:rsid w:val="00BD7EFE"/>
    <w:rsid w:val="00BD7FD2"/>
    <w:rsid w:val="00BE01D6"/>
    <w:rsid w:val="00BE600B"/>
    <w:rsid w:val="00BE63A8"/>
    <w:rsid w:val="00BE7584"/>
    <w:rsid w:val="00BE75AA"/>
    <w:rsid w:val="00BF0056"/>
    <w:rsid w:val="00BF07E0"/>
    <w:rsid w:val="00BF0EF5"/>
    <w:rsid w:val="00BF24B2"/>
    <w:rsid w:val="00BF2DB3"/>
    <w:rsid w:val="00BF3C92"/>
    <w:rsid w:val="00BF4B7B"/>
    <w:rsid w:val="00BF4B88"/>
    <w:rsid w:val="00C00005"/>
    <w:rsid w:val="00C00842"/>
    <w:rsid w:val="00C00890"/>
    <w:rsid w:val="00C0092F"/>
    <w:rsid w:val="00C011D3"/>
    <w:rsid w:val="00C0289F"/>
    <w:rsid w:val="00C06858"/>
    <w:rsid w:val="00C072D4"/>
    <w:rsid w:val="00C073DA"/>
    <w:rsid w:val="00C15DDF"/>
    <w:rsid w:val="00C1647D"/>
    <w:rsid w:val="00C17EA9"/>
    <w:rsid w:val="00C20634"/>
    <w:rsid w:val="00C23725"/>
    <w:rsid w:val="00C32A78"/>
    <w:rsid w:val="00C32E27"/>
    <w:rsid w:val="00C341C7"/>
    <w:rsid w:val="00C344A5"/>
    <w:rsid w:val="00C35C81"/>
    <w:rsid w:val="00C36E0C"/>
    <w:rsid w:val="00C415A9"/>
    <w:rsid w:val="00C42207"/>
    <w:rsid w:val="00C42FDA"/>
    <w:rsid w:val="00C436F4"/>
    <w:rsid w:val="00C4437E"/>
    <w:rsid w:val="00C4547C"/>
    <w:rsid w:val="00C45A3A"/>
    <w:rsid w:val="00C466A6"/>
    <w:rsid w:val="00C47CB3"/>
    <w:rsid w:val="00C51642"/>
    <w:rsid w:val="00C51E03"/>
    <w:rsid w:val="00C53102"/>
    <w:rsid w:val="00C53896"/>
    <w:rsid w:val="00C547CA"/>
    <w:rsid w:val="00C55DF0"/>
    <w:rsid w:val="00C55EF3"/>
    <w:rsid w:val="00C577E0"/>
    <w:rsid w:val="00C579C8"/>
    <w:rsid w:val="00C60C50"/>
    <w:rsid w:val="00C60CF9"/>
    <w:rsid w:val="00C61F61"/>
    <w:rsid w:val="00C62089"/>
    <w:rsid w:val="00C62610"/>
    <w:rsid w:val="00C63FE7"/>
    <w:rsid w:val="00C64110"/>
    <w:rsid w:val="00C65031"/>
    <w:rsid w:val="00C65767"/>
    <w:rsid w:val="00C662FB"/>
    <w:rsid w:val="00C67CA4"/>
    <w:rsid w:val="00C67EF5"/>
    <w:rsid w:val="00C7216B"/>
    <w:rsid w:val="00C745DC"/>
    <w:rsid w:val="00C750F5"/>
    <w:rsid w:val="00C75D21"/>
    <w:rsid w:val="00C768B6"/>
    <w:rsid w:val="00C76FFE"/>
    <w:rsid w:val="00C7739A"/>
    <w:rsid w:val="00C8135C"/>
    <w:rsid w:val="00C81A1E"/>
    <w:rsid w:val="00C8331B"/>
    <w:rsid w:val="00C83633"/>
    <w:rsid w:val="00C837E7"/>
    <w:rsid w:val="00C86B1D"/>
    <w:rsid w:val="00C91870"/>
    <w:rsid w:val="00C91DD8"/>
    <w:rsid w:val="00C921B4"/>
    <w:rsid w:val="00C92322"/>
    <w:rsid w:val="00C93F92"/>
    <w:rsid w:val="00C95B72"/>
    <w:rsid w:val="00C9616F"/>
    <w:rsid w:val="00CA195C"/>
    <w:rsid w:val="00CA1F8B"/>
    <w:rsid w:val="00CA23D4"/>
    <w:rsid w:val="00CA2AAC"/>
    <w:rsid w:val="00CA2CC0"/>
    <w:rsid w:val="00CA37A7"/>
    <w:rsid w:val="00CA3CEC"/>
    <w:rsid w:val="00CA42D6"/>
    <w:rsid w:val="00CA480B"/>
    <w:rsid w:val="00CA5063"/>
    <w:rsid w:val="00CA5CFA"/>
    <w:rsid w:val="00CA60B1"/>
    <w:rsid w:val="00CA63E0"/>
    <w:rsid w:val="00CA747B"/>
    <w:rsid w:val="00CA7684"/>
    <w:rsid w:val="00CB0A3B"/>
    <w:rsid w:val="00CB14A7"/>
    <w:rsid w:val="00CB1DC8"/>
    <w:rsid w:val="00CB39FC"/>
    <w:rsid w:val="00CB4D8E"/>
    <w:rsid w:val="00CB62A9"/>
    <w:rsid w:val="00CC10B6"/>
    <w:rsid w:val="00CC1E57"/>
    <w:rsid w:val="00CC2838"/>
    <w:rsid w:val="00CC4F63"/>
    <w:rsid w:val="00CC4F80"/>
    <w:rsid w:val="00CD11B2"/>
    <w:rsid w:val="00CD1FFD"/>
    <w:rsid w:val="00CD3098"/>
    <w:rsid w:val="00CD4C3B"/>
    <w:rsid w:val="00CD6BAF"/>
    <w:rsid w:val="00CD764B"/>
    <w:rsid w:val="00CD79D8"/>
    <w:rsid w:val="00CD79F8"/>
    <w:rsid w:val="00CD7FF7"/>
    <w:rsid w:val="00CE069E"/>
    <w:rsid w:val="00CE1CE6"/>
    <w:rsid w:val="00CE1D9C"/>
    <w:rsid w:val="00CE44BE"/>
    <w:rsid w:val="00CE45FB"/>
    <w:rsid w:val="00CE4810"/>
    <w:rsid w:val="00CE5AC3"/>
    <w:rsid w:val="00CE6B6F"/>
    <w:rsid w:val="00CE7857"/>
    <w:rsid w:val="00CF029C"/>
    <w:rsid w:val="00CF0ECC"/>
    <w:rsid w:val="00CF165D"/>
    <w:rsid w:val="00CF1AAA"/>
    <w:rsid w:val="00CF33D1"/>
    <w:rsid w:val="00CF3EC1"/>
    <w:rsid w:val="00CF4111"/>
    <w:rsid w:val="00CF53FA"/>
    <w:rsid w:val="00CF5917"/>
    <w:rsid w:val="00CF656F"/>
    <w:rsid w:val="00CF6C1A"/>
    <w:rsid w:val="00D00506"/>
    <w:rsid w:val="00D00D83"/>
    <w:rsid w:val="00D0289A"/>
    <w:rsid w:val="00D05CE0"/>
    <w:rsid w:val="00D06693"/>
    <w:rsid w:val="00D07E10"/>
    <w:rsid w:val="00D112C1"/>
    <w:rsid w:val="00D1159A"/>
    <w:rsid w:val="00D13CD9"/>
    <w:rsid w:val="00D151B2"/>
    <w:rsid w:val="00D15F76"/>
    <w:rsid w:val="00D15FCA"/>
    <w:rsid w:val="00D171F2"/>
    <w:rsid w:val="00D17300"/>
    <w:rsid w:val="00D21E69"/>
    <w:rsid w:val="00D2378C"/>
    <w:rsid w:val="00D25780"/>
    <w:rsid w:val="00D25EC5"/>
    <w:rsid w:val="00D26A04"/>
    <w:rsid w:val="00D3067A"/>
    <w:rsid w:val="00D31C24"/>
    <w:rsid w:val="00D31ED2"/>
    <w:rsid w:val="00D32236"/>
    <w:rsid w:val="00D323F7"/>
    <w:rsid w:val="00D3373F"/>
    <w:rsid w:val="00D3601A"/>
    <w:rsid w:val="00D37B4E"/>
    <w:rsid w:val="00D37CEF"/>
    <w:rsid w:val="00D4202C"/>
    <w:rsid w:val="00D43030"/>
    <w:rsid w:val="00D44246"/>
    <w:rsid w:val="00D44CFD"/>
    <w:rsid w:val="00D50562"/>
    <w:rsid w:val="00D506C2"/>
    <w:rsid w:val="00D50A35"/>
    <w:rsid w:val="00D51402"/>
    <w:rsid w:val="00D5230D"/>
    <w:rsid w:val="00D529F7"/>
    <w:rsid w:val="00D535BB"/>
    <w:rsid w:val="00D551D6"/>
    <w:rsid w:val="00D558C7"/>
    <w:rsid w:val="00D57DE8"/>
    <w:rsid w:val="00D6027C"/>
    <w:rsid w:val="00D60A26"/>
    <w:rsid w:val="00D62CC1"/>
    <w:rsid w:val="00D62D63"/>
    <w:rsid w:val="00D65BE6"/>
    <w:rsid w:val="00D67799"/>
    <w:rsid w:val="00D67845"/>
    <w:rsid w:val="00D704CC"/>
    <w:rsid w:val="00D709A9"/>
    <w:rsid w:val="00D729A7"/>
    <w:rsid w:val="00D72B38"/>
    <w:rsid w:val="00D73429"/>
    <w:rsid w:val="00D738CA"/>
    <w:rsid w:val="00D73D37"/>
    <w:rsid w:val="00D745FC"/>
    <w:rsid w:val="00D77620"/>
    <w:rsid w:val="00D77B9A"/>
    <w:rsid w:val="00D80953"/>
    <w:rsid w:val="00D810E7"/>
    <w:rsid w:val="00D81289"/>
    <w:rsid w:val="00D81EE2"/>
    <w:rsid w:val="00D81FEE"/>
    <w:rsid w:val="00D8366B"/>
    <w:rsid w:val="00D83AF8"/>
    <w:rsid w:val="00D84A9C"/>
    <w:rsid w:val="00D850FC"/>
    <w:rsid w:val="00D8752F"/>
    <w:rsid w:val="00D90AD8"/>
    <w:rsid w:val="00D910C9"/>
    <w:rsid w:val="00D91ACF"/>
    <w:rsid w:val="00D92932"/>
    <w:rsid w:val="00D93322"/>
    <w:rsid w:val="00D93B8A"/>
    <w:rsid w:val="00D948AB"/>
    <w:rsid w:val="00D94B8D"/>
    <w:rsid w:val="00D950DB"/>
    <w:rsid w:val="00D96583"/>
    <w:rsid w:val="00DA25D6"/>
    <w:rsid w:val="00DA2ABF"/>
    <w:rsid w:val="00DA4598"/>
    <w:rsid w:val="00DA4975"/>
    <w:rsid w:val="00DA4F61"/>
    <w:rsid w:val="00DA662B"/>
    <w:rsid w:val="00DB1016"/>
    <w:rsid w:val="00DB1475"/>
    <w:rsid w:val="00DB2A9D"/>
    <w:rsid w:val="00DB3428"/>
    <w:rsid w:val="00DB4992"/>
    <w:rsid w:val="00DB56E5"/>
    <w:rsid w:val="00DB6E36"/>
    <w:rsid w:val="00DB71AC"/>
    <w:rsid w:val="00DC0C95"/>
    <w:rsid w:val="00DC208D"/>
    <w:rsid w:val="00DC2A38"/>
    <w:rsid w:val="00DC2B2A"/>
    <w:rsid w:val="00DC2D9A"/>
    <w:rsid w:val="00DC3D95"/>
    <w:rsid w:val="00DC40DA"/>
    <w:rsid w:val="00DC4E32"/>
    <w:rsid w:val="00DC597F"/>
    <w:rsid w:val="00DC5AEA"/>
    <w:rsid w:val="00DC652E"/>
    <w:rsid w:val="00DC697B"/>
    <w:rsid w:val="00DC6F4D"/>
    <w:rsid w:val="00DC7BC0"/>
    <w:rsid w:val="00DC7F16"/>
    <w:rsid w:val="00DD0B90"/>
    <w:rsid w:val="00DD0C8F"/>
    <w:rsid w:val="00DD2317"/>
    <w:rsid w:val="00DD29DF"/>
    <w:rsid w:val="00DD45DD"/>
    <w:rsid w:val="00DD4720"/>
    <w:rsid w:val="00DD58D7"/>
    <w:rsid w:val="00DE354A"/>
    <w:rsid w:val="00DE43CE"/>
    <w:rsid w:val="00DE574F"/>
    <w:rsid w:val="00DE5763"/>
    <w:rsid w:val="00DE5846"/>
    <w:rsid w:val="00DE5DF4"/>
    <w:rsid w:val="00DE6888"/>
    <w:rsid w:val="00DE6B90"/>
    <w:rsid w:val="00DE6BE6"/>
    <w:rsid w:val="00DE6F20"/>
    <w:rsid w:val="00DE7994"/>
    <w:rsid w:val="00DF067E"/>
    <w:rsid w:val="00DF0E71"/>
    <w:rsid w:val="00DF6774"/>
    <w:rsid w:val="00E000B4"/>
    <w:rsid w:val="00E0236F"/>
    <w:rsid w:val="00E025F8"/>
    <w:rsid w:val="00E059FC"/>
    <w:rsid w:val="00E05EC9"/>
    <w:rsid w:val="00E0643A"/>
    <w:rsid w:val="00E0720F"/>
    <w:rsid w:val="00E11BF3"/>
    <w:rsid w:val="00E12DC4"/>
    <w:rsid w:val="00E12F94"/>
    <w:rsid w:val="00E134FB"/>
    <w:rsid w:val="00E1729E"/>
    <w:rsid w:val="00E215EF"/>
    <w:rsid w:val="00E21B33"/>
    <w:rsid w:val="00E229E5"/>
    <w:rsid w:val="00E22CD7"/>
    <w:rsid w:val="00E2340D"/>
    <w:rsid w:val="00E23EB6"/>
    <w:rsid w:val="00E245FC"/>
    <w:rsid w:val="00E25308"/>
    <w:rsid w:val="00E25B3C"/>
    <w:rsid w:val="00E26929"/>
    <w:rsid w:val="00E27250"/>
    <w:rsid w:val="00E277CA"/>
    <w:rsid w:val="00E313B4"/>
    <w:rsid w:val="00E317F7"/>
    <w:rsid w:val="00E32457"/>
    <w:rsid w:val="00E333AA"/>
    <w:rsid w:val="00E33495"/>
    <w:rsid w:val="00E342A1"/>
    <w:rsid w:val="00E35E5B"/>
    <w:rsid w:val="00E370B2"/>
    <w:rsid w:val="00E378CE"/>
    <w:rsid w:val="00E37D74"/>
    <w:rsid w:val="00E40DB2"/>
    <w:rsid w:val="00E41559"/>
    <w:rsid w:val="00E4648C"/>
    <w:rsid w:val="00E474C4"/>
    <w:rsid w:val="00E523BB"/>
    <w:rsid w:val="00E53752"/>
    <w:rsid w:val="00E55AFC"/>
    <w:rsid w:val="00E55F0B"/>
    <w:rsid w:val="00E56799"/>
    <w:rsid w:val="00E56C4A"/>
    <w:rsid w:val="00E571AA"/>
    <w:rsid w:val="00E60190"/>
    <w:rsid w:val="00E61D19"/>
    <w:rsid w:val="00E61E1B"/>
    <w:rsid w:val="00E64080"/>
    <w:rsid w:val="00E64DB1"/>
    <w:rsid w:val="00E664E2"/>
    <w:rsid w:val="00E66DD3"/>
    <w:rsid w:val="00E673D3"/>
    <w:rsid w:val="00E67EBD"/>
    <w:rsid w:val="00E70BE2"/>
    <w:rsid w:val="00E732B6"/>
    <w:rsid w:val="00E739D5"/>
    <w:rsid w:val="00E74FFE"/>
    <w:rsid w:val="00E75F48"/>
    <w:rsid w:val="00E769A4"/>
    <w:rsid w:val="00E769D1"/>
    <w:rsid w:val="00E80092"/>
    <w:rsid w:val="00E819FE"/>
    <w:rsid w:val="00E82108"/>
    <w:rsid w:val="00E82EE7"/>
    <w:rsid w:val="00E87C59"/>
    <w:rsid w:val="00E92237"/>
    <w:rsid w:val="00E9320E"/>
    <w:rsid w:val="00E9404A"/>
    <w:rsid w:val="00E966B5"/>
    <w:rsid w:val="00E97B7E"/>
    <w:rsid w:val="00E97C47"/>
    <w:rsid w:val="00EA01E1"/>
    <w:rsid w:val="00EA0C40"/>
    <w:rsid w:val="00EA1A39"/>
    <w:rsid w:val="00EA3085"/>
    <w:rsid w:val="00EA3998"/>
    <w:rsid w:val="00EA67D4"/>
    <w:rsid w:val="00EA71F4"/>
    <w:rsid w:val="00EA7524"/>
    <w:rsid w:val="00EA78F2"/>
    <w:rsid w:val="00EA7904"/>
    <w:rsid w:val="00EA7977"/>
    <w:rsid w:val="00EA7ED6"/>
    <w:rsid w:val="00EB1FBE"/>
    <w:rsid w:val="00EB348A"/>
    <w:rsid w:val="00EB3494"/>
    <w:rsid w:val="00EB5922"/>
    <w:rsid w:val="00EC1A16"/>
    <w:rsid w:val="00EC1FCD"/>
    <w:rsid w:val="00EC3089"/>
    <w:rsid w:val="00EC3499"/>
    <w:rsid w:val="00EC5971"/>
    <w:rsid w:val="00EC5CA7"/>
    <w:rsid w:val="00EC72BC"/>
    <w:rsid w:val="00ED0378"/>
    <w:rsid w:val="00ED042D"/>
    <w:rsid w:val="00ED20AD"/>
    <w:rsid w:val="00ED300E"/>
    <w:rsid w:val="00ED395C"/>
    <w:rsid w:val="00ED62FC"/>
    <w:rsid w:val="00ED6493"/>
    <w:rsid w:val="00ED7047"/>
    <w:rsid w:val="00EE0FD9"/>
    <w:rsid w:val="00EE70C5"/>
    <w:rsid w:val="00EE7114"/>
    <w:rsid w:val="00EE75F4"/>
    <w:rsid w:val="00EF1B08"/>
    <w:rsid w:val="00EF22B2"/>
    <w:rsid w:val="00EF2867"/>
    <w:rsid w:val="00EF4573"/>
    <w:rsid w:val="00EF56F1"/>
    <w:rsid w:val="00EF6E92"/>
    <w:rsid w:val="00EF78C5"/>
    <w:rsid w:val="00F045A5"/>
    <w:rsid w:val="00F072B8"/>
    <w:rsid w:val="00F10539"/>
    <w:rsid w:val="00F10693"/>
    <w:rsid w:val="00F11547"/>
    <w:rsid w:val="00F1326C"/>
    <w:rsid w:val="00F138B9"/>
    <w:rsid w:val="00F1632C"/>
    <w:rsid w:val="00F20525"/>
    <w:rsid w:val="00F205DA"/>
    <w:rsid w:val="00F20D20"/>
    <w:rsid w:val="00F21EAC"/>
    <w:rsid w:val="00F22A97"/>
    <w:rsid w:val="00F22B64"/>
    <w:rsid w:val="00F22D0F"/>
    <w:rsid w:val="00F24907"/>
    <w:rsid w:val="00F24F9A"/>
    <w:rsid w:val="00F2532D"/>
    <w:rsid w:val="00F27670"/>
    <w:rsid w:val="00F30538"/>
    <w:rsid w:val="00F31876"/>
    <w:rsid w:val="00F31CF9"/>
    <w:rsid w:val="00F33CB3"/>
    <w:rsid w:val="00F33D90"/>
    <w:rsid w:val="00F34AEF"/>
    <w:rsid w:val="00F35FB7"/>
    <w:rsid w:val="00F3688A"/>
    <w:rsid w:val="00F3777B"/>
    <w:rsid w:val="00F40C16"/>
    <w:rsid w:val="00F42F79"/>
    <w:rsid w:val="00F430CE"/>
    <w:rsid w:val="00F44F3B"/>
    <w:rsid w:val="00F47BE4"/>
    <w:rsid w:val="00F50F4D"/>
    <w:rsid w:val="00F51F92"/>
    <w:rsid w:val="00F52B03"/>
    <w:rsid w:val="00F5375E"/>
    <w:rsid w:val="00F53C62"/>
    <w:rsid w:val="00F548BD"/>
    <w:rsid w:val="00F5565A"/>
    <w:rsid w:val="00F561FA"/>
    <w:rsid w:val="00F57011"/>
    <w:rsid w:val="00F57942"/>
    <w:rsid w:val="00F60614"/>
    <w:rsid w:val="00F60C20"/>
    <w:rsid w:val="00F613E5"/>
    <w:rsid w:val="00F614FB"/>
    <w:rsid w:val="00F636E5"/>
    <w:rsid w:val="00F63BBA"/>
    <w:rsid w:val="00F63E6D"/>
    <w:rsid w:val="00F659C7"/>
    <w:rsid w:val="00F65C4E"/>
    <w:rsid w:val="00F66E82"/>
    <w:rsid w:val="00F6769D"/>
    <w:rsid w:val="00F67A3D"/>
    <w:rsid w:val="00F67F58"/>
    <w:rsid w:val="00F71B5D"/>
    <w:rsid w:val="00F720B7"/>
    <w:rsid w:val="00F724E6"/>
    <w:rsid w:val="00F728CD"/>
    <w:rsid w:val="00F74BE9"/>
    <w:rsid w:val="00F75CFB"/>
    <w:rsid w:val="00F75E72"/>
    <w:rsid w:val="00F7632F"/>
    <w:rsid w:val="00F76A92"/>
    <w:rsid w:val="00F77A1C"/>
    <w:rsid w:val="00F836EE"/>
    <w:rsid w:val="00F86200"/>
    <w:rsid w:val="00F8622B"/>
    <w:rsid w:val="00F87354"/>
    <w:rsid w:val="00F90913"/>
    <w:rsid w:val="00F92749"/>
    <w:rsid w:val="00F92C3D"/>
    <w:rsid w:val="00F92F47"/>
    <w:rsid w:val="00F934A0"/>
    <w:rsid w:val="00F93B0A"/>
    <w:rsid w:val="00FA2B24"/>
    <w:rsid w:val="00FA30D3"/>
    <w:rsid w:val="00FA3C48"/>
    <w:rsid w:val="00FA4118"/>
    <w:rsid w:val="00FA4757"/>
    <w:rsid w:val="00FA686E"/>
    <w:rsid w:val="00FB4C1F"/>
    <w:rsid w:val="00FB4D36"/>
    <w:rsid w:val="00FB781C"/>
    <w:rsid w:val="00FC28D9"/>
    <w:rsid w:val="00FC3DF0"/>
    <w:rsid w:val="00FC548D"/>
    <w:rsid w:val="00FC5754"/>
    <w:rsid w:val="00FC69FD"/>
    <w:rsid w:val="00FD1143"/>
    <w:rsid w:val="00FD1AF4"/>
    <w:rsid w:val="00FD33BD"/>
    <w:rsid w:val="00FD38AE"/>
    <w:rsid w:val="00FD44C1"/>
    <w:rsid w:val="00FE096D"/>
    <w:rsid w:val="00FE3531"/>
    <w:rsid w:val="00FE3832"/>
    <w:rsid w:val="00FE4560"/>
    <w:rsid w:val="00FE494D"/>
    <w:rsid w:val="00FE5369"/>
    <w:rsid w:val="00FE5CA1"/>
    <w:rsid w:val="00FE7BD0"/>
    <w:rsid w:val="00FF0F0B"/>
    <w:rsid w:val="00FF22EC"/>
    <w:rsid w:val="00FF23A7"/>
    <w:rsid w:val="00FF3054"/>
    <w:rsid w:val="00FF41DB"/>
    <w:rsid w:val="00FF65F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D70D"/>
  <w15:docId w15:val="{1C845418-77B1-4352-9DEF-45B11119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6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3696"/>
    <w:pPr>
      <w:spacing w:before="100" w:beforeAutospacing="1" w:after="100" w:afterAutospacing="1" w:line="240" w:lineRule="auto"/>
      <w:outlineLvl w:val="1"/>
    </w:pPr>
    <w:rPr>
      <w:rFonts w:ascii="Times New Roman" w:eastAsia="Times New Roman" w:hAnsi="Times New Roman" w:cs="Times New Roman"/>
      <w:b/>
      <w:bCs/>
      <w:sz w:val="36"/>
      <w:szCs w:val="3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B90"/>
  </w:style>
  <w:style w:type="paragraph" w:styleId="Footer">
    <w:name w:val="footer"/>
    <w:basedOn w:val="Normal"/>
    <w:link w:val="FooterChar"/>
    <w:uiPriority w:val="99"/>
    <w:unhideWhenUsed/>
    <w:rsid w:val="0058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B90"/>
  </w:style>
  <w:style w:type="paragraph" w:styleId="FootnoteText">
    <w:name w:val="footnote text"/>
    <w:basedOn w:val="Normal"/>
    <w:link w:val="FootnoteTextChar"/>
    <w:uiPriority w:val="99"/>
    <w:unhideWhenUsed/>
    <w:rsid w:val="00BC1BA4"/>
    <w:pPr>
      <w:spacing w:after="0" w:line="240" w:lineRule="auto"/>
    </w:pPr>
    <w:rPr>
      <w:sz w:val="20"/>
      <w:szCs w:val="20"/>
    </w:rPr>
  </w:style>
  <w:style w:type="character" w:customStyle="1" w:styleId="FootnoteTextChar">
    <w:name w:val="Footnote Text Char"/>
    <w:basedOn w:val="DefaultParagraphFont"/>
    <w:link w:val="FootnoteText"/>
    <w:uiPriority w:val="99"/>
    <w:rsid w:val="00BC1BA4"/>
    <w:rPr>
      <w:sz w:val="20"/>
      <w:szCs w:val="20"/>
    </w:rPr>
  </w:style>
  <w:style w:type="character" w:styleId="FootnoteReference">
    <w:name w:val="footnote reference"/>
    <w:basedOn w:val="DefaultParagraphFont"/>
    <w:uiPriority w:val="99"/>
    <w:semiHidden/>
    <w:unhideWhenUsed/>
    <w:rsid w:val="00BC1BA4"/>
    <w:rPr>
      <w:vertAlign w:val="superscript"/>
    </w:rPr>
  </w:style>
  <w:style w:type="character" w:styleId="CommentReference">
    <w:name w:val="annotation reference"/>
    <w:basedOn w:val="DefaultParagraphFont"/>
    <w:uiPriority w:val="99"/>
    <w:semiHidden/>
    <w:unhideWhenUsed/>
    <w:rsid w:val="00EF4573"/>
    <w:rPr>
      <w:sz w:val="16"/>
      <w:szCs w:val="16"/>
    </w:rPr>
  </w:style>
  <w:style w:type="paragraph" w:styleId="CommentText">
    <w:name w:val="annotation text"/>
    <w:basedOn w:val="Normal"/>
    <w:link w:val="CommentTextChar"/>
    <w:uiPriority w:val="99"/>
    <w:unhideWhenUsed/>
    <w:rsid w:val="00EF4573"/>
    <w:pPr>
      <w:spacing w:line="240" w:lineRule="auto"/>
    </w:pPr>
    <w:rPr>
      <w:sz w:val="20"/>
      <w:szCs w:val="20"/>
    </w:rPr>
  </w:style>
  <w:style w:type="character" w:customStyle="1" w:styleId="CommentTextChar">
    <w:name w:val="Comment Text Char"/>
    <w:basedOn w:val="DefaultParagraphFont"/>
    <w:link w:val="CommentText"/>
    <w:uiPriority w:val="99"/>
    <w:rsid w:val="00EF4573"/>
    <w:rPr>
      <w:sz w:val="20"/>
      <w:szCs w:val="20"/>
    </w:rPr>
  </w:style>
  <w:style w:type="paragraph" w:styleId="CommentSubject">
    <w:name w:val="annotation subject"/>
    <w:basedOn w:val="CommentText"/>
    <w:next w:val="CommentText"/>
    <w:link w:val="CommentSubjectChar"/>
    <w:uiPriority w:val="99"/>
    <w:semiHidden/>
    <w:unhideWhenUsed/>
    <w:rsid w:val="00EF4573"/>
    <w:rPr>
      <w:b/>
      <w:bCs/>
    </w:rPr>
  </w:style>
  <w:style w:type="character" w:customStyle="1" w:styleId="CommentSubjectChar">
    <w:name w:val="Comment Subject Char"/>
    <w:basedOn w:val="CommentTextChar"/>
    <w:link w:val="CommentSubject"/>
    <w:uiPriority w:val="99"/>
    <w:semiHidden/>
    <w:rsid w:val="00EF4573"/>
    <w:rPr>
      <w:b/>
      <w:bCs/>
      <w:sz w:val="20"/>
      <w:szCs w:val="20"/>
    </w:rPr>
  </w:style>
  <w:style w:type="paragraph" w:styleId="BalloonText">
    <w:name w:val="Balloon Text"/>
    <w:basedOn w:val="Normal"/>
    <w:link w:val="BalloonTextChar"/>
    <w:uiPriority w:val="99"/>
    <w:semiHidden/>
    <w:unhideWhenUsed/>
    <w:rsid w:val="00EF4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73"/>
    <w:rPr>
      <w:rFonts w:ascii="Segoe UI" w:hAnsi="Segoe UI" w:cs="Segoe UI"/>
      <w:sz w:val="18"/>
      <w:szCs w:val="18"/>
    </w:rPr>
  </w:style>
  <w:style w:type="paragraph" w:styleId="ListParagraph">
    <w:name w:val="List Paragraph"/>
    <w:basedOn w:val="Normal"/>
    <w:uiPriority w:val="99"/>
    <w:qFormat/>
    <w:rsid w:val="00B35DD1"/>
    <w:pPr>
      <w:spacing w:after="160" w:line="259" w:lineRule="auto"/>
      <w:ind w:left="720"/>
      <w:contextualSpacing/>
    </w:pPr>
    <w:rPr>
      <w:lang w:val="en-GB"/>
    </w:rPr>
  </w:style>
  <w:style w:type="paragraph" w:styleId="Revision">
    <w:name w:val="Revision"/>
    <w:hidden/>
    <w:uiPriority w:val="99"/>
    <w:semiHidden/>
    <w:rsid w:val="00700688"/>
    <w:pPr>
      <w:spacing w:after="0" w:line="240" w:lineRule="auto"/>
    </w:pPr>
  </w:style>
  <w:style w:type="character" w:styleId="Emphasis">
    <w:name w:val="Emphasis"/>
    <w:basedOn w:val="DefaultParagraphFont"/>
    <w:uiPriority w:val="20"/>
    <w:qFormat/>
    <w:rsid w:val="0085516D"/>
    <w:rPr>
      <w:i/>
      <w:iCs/>
    </w:rPr>
  </w:style>
  <w:style w:type="character" w:customStyle="1" w:styleId="apple-converted-space">
    <w:name w:val="apple-converted-space"/>
    <w:basedOn w:val="DefaultParagraphFont"/>
    <w:rsid w:val="00782C21"/>
  </w:style>
  <w:style w:type="character" w:styleId="Hyperlink">
    <w:name w:val="Hyperlink"/>
    <w:basedOn w:val="DefaultParagraphFont"/>
    <w:uiPriority w:val="99"/>
    <w:unhideWhenUsed/>
    <w:rsid w:val="00782C21"/>
    <w:rPr>
      <w:color w:val="0000FF"/>
      <w:u w:val="single"/>
    </w:rPr>
  </w:style>
  <w:style w:type="character" w:customStyle="1" w:styleId="grame">
    <w:name w:val="grame"/>
    <w:basedOn w:val="DefaultParagraphFont"/>
    <w:rsid w:val="00782C21"/>
  </w:style>
  <w:style w:type="character" w:customStyle="1" w:styleId="ref-title">
    <w:name w:val="ref-title"/>
    <w:basedOn w:val="DefaultParagraphFont"/>
    <w:rsid w:val="00782C21"/>
  </w:style>
  <w:style w:type="character" w:customStyle="1" w:styleId="ref-journal">
    <w:name w:val="ref-journal"/>
    <w:basedOn w:val="DefaultParagraphFont"/>
    <w:rsid w:val="00782C21"/>
  </w:style>
  <w:style w:type="character" w:customStyle="1" w:styleId="ref-vol">
    <w:name w:val="ref-vol"/>
    <w:basedOn w:val="DefaultParagraphFont"/>
    <w:rsid w:val="00782C21"/>
  </w:style>
  <w:style w:type="character" w:styleId="Strong">
    <w:name w:val="Strong"/>
    <w:basedOn w:val="DefaultParagraphFont"/>
    <w:uiPriority w:val="22"/>
    <w:qFormat/>
    <w:rsid w:val="00782C21"/>
    <w:rPr>
      <w:b/>
      <w:bCs/>
    </w:rPr>
  </w:style>
  <w:style w:type="character" w:customStyle="1" w:styleId="spelle">
    <w:name w:val="spelle"/>
    <w:uiPriority w:val="99"/>
    <w:rsid w:val="00782C21"/>
  </w:style>
  <w:style w:type="character" w:customStyle="1" w:styleId="author">
    <w:name w:val="author"/>
    <w:basedOn w:val="DefaultParagraphFont"/>
    <w:rsid w:val="002130A7"/>
  </w:style>
  <w:style w:type="character" w:customStyle="1" w:styleId="Date1">
    <w:name w:val="Date1"/>
    <w:basedOn w:val="DefaultParagraphFont"/>
    <w:rsid w:val="002130A7"/>
  </w:style>
  <w:style w:type="character" w:customStyle="1" w:styleId="st">
    <w:name w:val="st"/>
    <w:basedOn w:val="DefaultParagraphFont"/>
    <w:rsid w:val="00375805"/>
  </w:style>
  <w:style w:type="character" w:customStyle="1" w:styleId="il">
    <w:name w:val="il"/>
    <w:basedOn w:val="DefaultParagraphFont"/>
    <w:rsid w:val="00C83633"/>
  </w:style>
  <w:style w:type="paragraph" w:styleId="NormalWeb">
    <w:name w:val="Normal (Web)"/>
    <w:basedOn w:val="Normal"/>
    <w:uiPriority w:val="99"/>
    <w:semiHidden/>
    <w:unhideWhenUsed/>
    <w:rsid w:val="00A75E7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BB3696"/>
    <w:rPr>
      <w:rFonts w:ascii="Times New Roman" w:eastAsia="Times New Roman" w:hAnsi="Times New Roman" w:cs="Times New Roman"/>
      <w:b/>
      <w:bCs/>
      <w:sz w:val="36"/>
      <w:szCs w:val="36"/>
      <w:lang w:val="en-GB" w:eastAsia="zh-CN"/>
    </w:rPr>
  </w:style>
  <w:style w:type="character" w:customStyle="1" w:styleId="Heading1Char">
    <w:name w:val="Heading 1 Char"/>
    <w:basedOn w:val="DefaultParagraphFont"/>
    <w:link w:val="Heading1"/>
    <w:uiPriority w:val="9"/>
    <w:rsid w:val="00BB36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1352">
      <w:bodyDiv w:val="1"/>
      <w:marLeft w:val="0"/>
      <w:marRight w:val="0"/>
      <w:marTop w:val="0"/>
      <w:marBottom w:val="0"/>
      <w:divBdr>
        <w:top w:val="none" w:sz="0" w:space="0" w:color="auto"/>
        <w:left w:val="none" w:sz="0" w:space="0" w:color="auto"/>
        <w:bottom w:val="none" w:sz="0" w:space="0" w:color="auto"/>
        <w:right w:val="none" w:sz="0" w:space="0" w:color="auto"/>
      </w:divBdr>
    </w:div>
    <w:div w:id="357321217">
      <w:bodyDiv w:val="1"/>
      <w:marLeft w:val="0"/>
      <w:marRight w:val="0"/>
      <w:marTop w:val="0"/>
      <w:marBottom w:val="0"/>
      <w:divBdr>
        <w:top w:val="none" w:sz="0" w:space="0" w:color="auto"/>
        <w:left w:val="none" w:sz="0" w:space="0" w:color="auto"/>
        <w:bottom w:val="none" w:sz="0" w:space="0" w:color="auto"/>
        <w:right w:val="none" w:sz="0" w:space="0" w:color="auto"/>
      </w:divBdr>
    </w:div>
    <w:div w:id="524095056">
      <w:bodyDiv w:val="1"/>
      <w:marLeft w:val="0"/>
      <w:marRight w:val="0"/>
      <w:marTop w:val="0"/>
      <w:marBottom w:val="0"/>
      <w:divBdr>
        <w:top w:val="none" w:sz="0" w:space="0" w:color="auto"/>
        <w:left w:val="none" w:sz="0" w:space="0" w:color="auto"/>
        <w:bottom w:val="none" w:sz="0" w:space="0" w:color="auto"/>
        <w:right w:val="none" w:sz="0" w:space="0" w:color="auto"/>
      </w:divBdr>
    </w:div>
    <w:div w:id="719090783">
      <w:bodyDiv w:val="1"/>
      <w:marLeft w:val="0"/>
      <w:marRight w:val="0"/>
      <w:marTop w:val="0"/>
      <w:marBottom w:val="0"/>
      <w:divBdr>
        <w:top w:val="none" w:sz="0" w:space="0" w:color="auto"/>
        <w:left w:val="none" w:sz="0" w:space="0" w:color="auto"/>
        <w:bottom w:val="none" w:sz="0" w:space="0" w:color="auto"/>
        <w:right w:val="none" w:sz="0" w:space="0" w:color="auto"/>
      </w:divBdr>
    </w:div>
    <w:div w:id="761024066">
      <w:bodyDiv w:val="1"/>
      <w:marLeft w:val="0"/>
      <w:marRight w:val="0"/>
      <w:marTop w:val="0"/>
      <w:marBottom w:val="0"/>
      <w:divBdr>
        <w:top w:val="none" w:sz="0" w:space="0" w:color="auto"/>
        <w:left w:val="none" w:sz="0" w:space="0" w:color="auto"/>
        <w:bottom w:val="none" w:sz="0" w:space="0" w:color="auto"/>
        <w:right w:val="none" w:sz="0" w:space="0" w:color="auto"/>
      </w:divBdr>
    </w:div>
    <w:div w:id="1418399732">
      <w:bodyDiv w:val="1"/>
      <w:marLeft w:val="0"/>
      <w:marRight w:val="0"/>
      <w:marTop w:val="0"/>
      <w:marBottom w:val="0"/>
      <w:divBdr>
        <w:top w:val="none" w:sz="0" w:space="0" w:color="auto"/>
        <w:left w:val="none" w:sz="0" w:space="0" w:color="auto"/>
        <w:bottom w:val="none" w:sz="0" w:space="0" w:color="auto"/>
        <w:right w:val="none" w:sz="0" w:space="0" w:color="auto"/>
      </w:divBdr>
    </w:div>
    <w:div w:id="1467696969">
      <w:bodyDiv w:val="1"/>
      <w:marLeft w:val="0"/>
      <w:marRight w:val="0"/>
      <w:marTop w:val="0"/>
      <w:marBottom w:val="0"/>
      <w:divBdr>
        <w:top w:val="none" w:sz="0" w:space="0" w:color="auto"/>
        <w:left w:val="none" w:sz="0" w:space="0" w:color="auto"/>
        <w:bottom w:val="none" w:sz="0" w:space="0" w:color="auto"/>
        <w:right w:val="none" w:sz="0" w:space="0" w:color="auto"/>
      </w:divBdr>
    </w:div>
    <w:div w:id="1502113708">
      <w:bodyDiv w:val="1"/>
      <w:marLeft w:val="0"/>
      <w:marRight w:val="0"/>
      <w:marTop w:val="0"/>
      <w:marBottom w:val="0"/>
      <w:divBdr>
        <w:top w:val="none" w:sz="0" w:space="0" w:color="auto"/>
        <w:left w:val="none" w:sz="0" w:space="0" w:color="auto"/>
        <w:bottom w:val="none" w:sz="0" w:space="0" w:color="auto"/>
        <w:right w:val="none" w:sz="0" w:space="0" w:color="auto"/>
      </w:divBdr>
    </w:div>
    <w:div w:id="2067146254">
      <w:bodyDiv w:val="1"/>
      <w:marLeft w:val="0"/>
      <w:marRight w:val="0"/>
      <w:marTop w:val="0"/>
      <w:marBottom w:val="0"/>
      <w:divBdr>
        <w:top w:val="none" w:sz="0" w:space="0" w:color="auto"/>
        <w:left w:val="none" w:sz="0" w:space="0" w:color="auto"/>
        <w:bottom w:val="none" w:sz="0" w:space="0" w:color="auto"/>
        <w:right w:val="none" w:sz="0" w:space="0" w:color="auto"/>
      </w:divBdr>
    </w:div>
    <w:div w:id="20688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tl-2014-0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sych.nyu.edu/murphy/ShuwairiEtAl.14.pdf" TargetMode="External"/><Relationship Id="rId4" Type="http://schemas.openxmlformats.org/officeDocument/2006/relationships/settings" Target="settings.xml"/><Relationship Id="rId9" Type="http://schemas.openxmlformats.org/officeDocument/2006/relationships/hyperlink" Target="https://en.wikipedia.org/wiki/Bela_Jules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666E-6A7B-4DB4-BF81-F27A13A0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17327</Words>
  <Characters>98764</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SLL Language Lab 5</cp:lastModifiedBy>
  <cp:revision>3</cp:revision>
  <cp:lastPrinted>2018-07-10T16:01:00Z</cp:lastPrinted>
  <dcterms:created xsi:type="dcterms:W3CDTF">2019-04-15T08:41:00Z</dcterms:created>
  <dcterms:modified xsi:type="dcterms:W3CDTF">2019-04-15T08:51:00Z</dcterms:modified>
</cp:coreProperties>
</file>