
<file path=[Content_Types].xml><?xml version="1.0" encoding="utf-8"?>
<Types xmlns="http://schemas.openxmlformats.org/package/2006/content-types">
  <Default Extension="png" ContentType="image/png"/>
  <Default Extension="rels" ContentType="application/vnd.openxmlformats-package.relationships+xml"/>
  <Default Extension="wdp" ContentType="image/vnd.ms-photo"/>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EBA31E8" w14:textId="65E5B5D2" w:rsidR="002D4752" w:rsidRDefault="002D4752" w:rsidP="00C43DEA">
      <w:pPr>
        <w:pStyle w:val="Heading1"/>
      </w:pPr>
      <w:r w:rsidRPr="0040124F">
        <w:t xml:space="preserve">What silence does: An </w:t>
      </w:r>
      <w:proofErr w:type="spellStart"/>
      <w:r w:rsidRPr="0040124F">
        <w:t>Arendtian</w:t>
      </w:r>
      <w:proofErr w:type="spellEnd"/>
      <w:r w:rsidRPr="0040124F">
        <w:t xml:space="preserve"> analysis of Quaker </w:t>
      </w:r>
      <w:r w:rsidR="00383CA1" w:rsidRPr="0040124F">
        <w:t>meeting practices</w:t>
      </w:r>
    </w:p>
    <w:p w14:paraId="4940B630" w14:textId="77777777" w:rsidR="00C24F06" w:rsidRPr="00C24F06" w:rsidRDefault="00C24F06" w:rsidP="00177AF6">
      <w:pPr>
        <w:pStyle w:val="Heading2"/>
        <w:numPr>
          <w:ilvl w:val="0"/>
          <w:numId w:val="0"/>
        </w:numPr>
        <w:ind w:left="360" w:hanging="360"/>
        <w:rPr>
          <w:rFonts w:eastAsiaTheme="minorHAnsi" w:cstheme="minorBidi"/>
          <w:b w:val="0"/>
          <w:bCs w:val="0"/>
          <w:i/>
          <w:iCs/>
          <w:color w:val="auto"/>
          <w:sz w:val="24"/>
          <w:szCs w:val="22"/>
        </w:rPr>
      </w:pPr>
      <w:r w:rsidRPr="00C24F06">
        <w:rPr>
          <w:rFonts w:eastAsiaTheme="minorHAnsi" w:cstheme="minorBidi"/>
          <w:b w:val="0"/>
          <w:bCs w:val="0"/>
          <w:i/>
          <w:iCs/>
          <w:color w:val="auto"/>
          <w:sz w:val="24"/>
          <w:szCs w:val="22"/>
        </w:rPr>
        <w:t>Lucas Introna, Donncha Kavanagh, and Martin Brigham</w:t>
      </w:r>
    </w:p>
    <w:p w14:paraId="0066C4D0" w14:textId="529A315E" w:rsidR="00871107" w:rsidRDefault="00871107" w:rsidP="00177AF6">
      <w:pPr>
        <w:pStyle w:val="Heading2"/>
        <w:numPr>
          <w:ilvl w:val="0"/>
          <w:numId w:val="0"/>
        </w:numPr>
        <w:ind w:left="360" w:hanging="360"/>
      </w:pPr>
      <w:r>
        <w:t>Abstract:</w:t>
      </w:r>
    </w:p>
    <w:p w14:paraId="4667CE2E" w14:textId="58F90CD7" w:rsidR="00871107" w:rsidRDefault="008B5884" w:rsidP="00871107">
      <w:r w:rsidRPr="0040124F">
        <w:t>Organisation studies has a substantial literature on why employees stay silent when confronted by dysfunctional</w:t>
      </w:r>
      <w:r>
        <w:t xml:space="preserve"> or </w:t>
      </w:r>
      <w:r w:rsidRPr="0040124F">
        <w:t>unethical behaviour</w:t>
      </w:r>
      <w:r>
        <w:t xml:space="preserve">. </w:t>
      </w:r>
      <w:r w:rsidR="00694791">
        <w:t>Within</w:t>
      </w:r>
      <w:r w:rsidR="00EA5081">
        <w:t xml:space="preserve"> this literature, </w:t>
      </w:r>
      <w:r w:rsidR="0010116F">
        <w:t xml:space="preserve">organizational </w:t>
      </w:r>
      <w:r w:rsidR="00C90A87">
        <w:t xml:space="preserve">silence </w:t>
      </w:r>
      <w:r w:rsidR="00EA5081">
        <w:t xml:space="preserve">is typically depicted </w:t>
      </w:r>
      <w:r w:rsidR="007F2AFD">
        <w:t xml:space="preserve">as having negative effects. </w:t>
      </w:r>
      <w:r w:rsidR="00BC0B59">
        <w:t xml:space="preserve">This chapter </w:t>
      </w:r>
      <w:r w:rsidR="00EA5081">
        <w:t>builds on a</w:t>
      </w:r>
      <w:r w:rsidR="00BC0B59">
        <w:t xml:space="preserve"> smaller literature that sees silence more positively and productively.</w:t>
      </w:r>
      <w:r w:rsidR="00944B6B">
        <w:t xml:space="preserve"> </w:t>
      </w:r>
      <w:r w:rsidR="00EC6909">
        <w:t>Intellectually, it draws on Hannah Arendt’s ideas on thinking</w:t>
      </w:r>
      <w:r w:rsidR="0029127A">
        <w:t xml:space="preserve"> as an internal </w:t>
      </w:r>
      <w:r w:rsidR="00DF1D67">
        <w:t xml:space="preserve">aporetic </w:t>
      </w:r>
      <w:r w:rsidR="0029127A">
        <w:t xml:space="preserve">dialogue that finds expression in </w:t>
      </w:r>
      <w:r w:rsidR="00A26F51">
        <w:t>a</w:t>
      </w:r>
      <w:r w:rsidR="0029127A">
        <w:t xml:space="preserve"> dialogue with </w:t>
      </w:r>
      <w:r w:rsidR="00A26F51">
        <w:t xml:space="preserve">others.  </w:t>
      </w:r>
      <w:r w:rsidR="00C62FD7">
        <w:t xml:space="preserve">Thinking, for Arendt, is not about producing knowledge or practical wisdom but </w:t>
      </w:r>
      <w:r w:rsidR="00A506E1">
        <w:t>about discovering the meaning of things</w:t>
      </w:r>
      <w:r w:rsidR="008C4A0A">
        <w:t xml:space="preserve"> through connecting the private (silent) space of thinking with the public space of the political world of common action. </w:t>
      </w:r>
      <w:r w:rsidR="00C266AF">
        <w:t xml:space="preserve">Her ideas are well-illustrated in </w:t>
      </w:r>
      <w:r w:rsidR="005E47F4">
        <w:t xml:space="preserve">the </w:t>
      </w:r>
      <w:r w:rsidR="00C266AF">
        <w:t>meeting practices of the Quakers</w:t>
      </w:r>
      <w:r w:rsidR="005E47F4">
        <w:t xml:space="preserve">, a nonconformist Christian denomination </w:t>
      </w:r>
      <w:r w:rsidR="00173D00">
        <w:t>that originated</w:t>
      </w:r>
      <w:r w:rsidR="005E47F4">
        <w:t xml:space="preserve"> in the mid-17</w:t>
      </w:r>
      <w:r w:rsidR="005E47F4" w:rsidRPr="005E47F4">
        <w:rPr>
          <w:vertAlign w:val="superscript"/>
        </w:rPr>
        <w:t>th</w:t>
      </w:r>
      <w:r w:rsidR="005E47F4">
        <w:t xml:space="preserve"> century.</w:t>
      </w:r>
      <w:r w:rsidR="00C25106">
        <w:t xml:space="preserve"> </w:t>
      </w:r>
      <w:r w:rsidR="00EA56E1">
        <w:t xml:space="preserve">Quaker </w:t>
      </w:r>
      <w:r w:rsidR="00C25106">
        <w:t xml:space="preserve">meetings for </w:t>
      </w:r>
      <w:r w:rsidR="00EA56E1">
        <w:t xml:space="preserve">business </w:t>
      </w:r>
      <w:r w:rsidR="009A6B4C">
        <w:t>enact a political space where participants share their thoughts as equals</w:t>
      </w:r>
      <w:r w:rsidR="00812A4E">
        <w:t xml:space="preserve">, </w:t>
      </w:r>
      <w:r w:rsidR="00AA268E" w:rsidRPr="0040124F">
        <w:t xml:space="preserve">bound together in a unity of difference, </w:t>
      </w:r>
      <w:r w:rsidR="00812A4E">
        <w:t xml:space="preserve">where </w:t>
      </w:r>
      <w:r w:rsidR="00FF3E7D">
        <w:t xml:space="preserve">one’s silent thoughts and the contributions of others become entangled in a manner that allows for some collective </w:t>
      </w:r>
      <w:r w:rsidR="00FF3E7D" w:rsidRPr="006D5B50">
        <w:rPr>
          <w:i/>
          <w:iCs/>
        </w:rPr>
        <w:t>sense</w:t>
      </w:r>
      <w:r w:rsidR="00FF3E7D">
        <w:t xml:space="preserve"> to emerge (or not)</w:t>
      </w:r>
      <w:r w:rsidR="009643C6">
        <w:t xml:space="preserve">.  </w:t>
      </w:r>
      <w:r w:rsidR="00B11287">
        <w:t xml:space="preserve">We </w:t>
      </w:r>
      <w:r w:rsidR="00421A75">
        <w:t>proceed to</w:t>
      </w:r>
      <w:r w:rsidR="00B11287">
        <w:t xml:space="preserve"> consider </w:t>
      </w:r>
      <w:r w:rsidR="002F4C4F">
        <w:t xml:space="preserve">how </w:t>
      </w:r>
      <w:r w:rsidR="007A3F6B">
        <w:t xml:space="preserve">formal rationality can </w:t>
      </w:r>
      <w:r w:rsidR="00F3215E">
        <w:t>threaten to obliterate the possibility of thinking and, conversely, how thinking without reasoning is equally dysfunctional.</w:t>
      </w:r>
      <w:r w:rsidR="002F4C4F">
        <w:t xml:space="preserve"> </w:t>
      </w:r>
      <w:r w:rsidR="00B11287">
        <w:t xml:space="preserve"> </w:t>
      </w:r>
      <w:r w:rsidR="00F3215E">
        <w:t xml:space="preserve">Finally, we point to </w:t>
      </w:r>
      <w:r w:rsidR="00A67ED5">
        <w:t xml:space="preserve">how our inquiry into Arendt, silence and Quaker meetings can help us reflect on the </w:t>
      </w:r>
      <w:r w:rsidR="00D337EC" w:rsidRPr="0040124F">
        <w:t>concrete practices that exist in other contexts that might enable the enlargement of mind and collective sense-making.</w:t>
      </w:r>
      <w:r w:rsidR="00A67ED5">
        <w:t xml:space="preserve"> </w:t>
      </w:r>
    </w:p>
    <w:p w14:paraId="433FC1A2" w14:textId="11AA1EAF" w:rsidR="00871107" w:rsidRDefault="00871107" w:rsidP="00177AF6">
      <w:pPr>
        <w:pStyle w:val="Heading2"/>
        <w:numPr>
          <w:ilvl w:val="0"/>
          <w:numId w:val="0"/>
        </w:numPr>
        <w:ind w:left="360" w:hanging="360"/>
      </w:pPr>
      <w:r>
        <w:t>Keywords:</w:t>
      </w:r>
    </w:p>
    <w:p w14:paraId="6B1DA28F" w14:textId="57DCE8AE" w:rsidR="00871107" w:rsidRDefault="001314C3" w:rsidP="00871107">
      <w:r>
        <w:t xml:space="preserve">Hannah Arendt, silence, thinking, Quakers, </w:t>
      </w:r>
      <w:r w:rsidR="00026440">
        <w:t>judgement, meetings.</w:t>
      </w:r>
    </w:p>
    <w:p w14:paraId="3D9281E4" w14:textId="77777777" w:rsidR="00CE14EA" w:rsidRPr="00871107" w:rsidRDefault="00CE14EA" w:rsidP="00871107"/>
    <w:p w14:paraId="3794A85E" w14:textId="66FA8E17" w:rsidR="005C2429" w:rsidRPr="0040124F" w:rsidRDefault="00D938AD" w:rsidP="0040124F">
      <w:pPr>
        <w:pStyle w:val="Quote"/>
        <w:ind w:right="284"/>
        <w:jc w:val="right"/>
        <w:rPr>
          <w:b/>
          <w:bCs/>
          <w:i/>
          <w:iCs/>
        </w:rPr>
      </w:pPr>
      <w:r w:rsidRPr="0040124F">
        <w:rPr>
          <w:i/>
          <w:iCs/>
        </w:rPr>
        <w:t xml:space="preserve">When we approached and </w:t>
      </w:r>
      <w:r w:rsidR="0085127C" w:rsidRPr="0040124F">
        <w:rPr>
          <w:i/>
          <w:iCs/>
        </w:rPr>
        <w:t>entered,</w:t>
      </w:r>
      <w:r w:rsidRPr="0040124F">
        <w:rPr>
          <w:i/>
          <w:iCs/>
        </w:rPr>
        <w:t xml:space="preserve"> I was struck by the simplicity and somewhat austere feel of the meeting house. The chairs (again very plain in aesthetics) were organised in a circle.  After a presentation on the Quakers (and their meeting practices) we were told that we were going to experience what such practices do (or feel like) by enacting </w:t>
      </w:r>
      <w:r w:rsidR="007A6758" w:rsidRPr="0040124F">
        <w:rPr>
          <w:i/>
          <w:iCs/>
        </w:rPr>
        <w:t xml:space="preserve">a </w:t>
      </w:r>
      <w:r w:rsidR="00AA5538" w:rsidRPr="0040124F">
        <w:rPr>
          <w:i/>
          <w:iCs/>
        </w:rPr>
        <w:t>meeting</w:t>
      </w:r>
      <w:r w:rsidRPr="0040124F">
        <w:rPr>
          <w:i/>
          <w:iCs/>
        </w:rPr>
        <w:t>. It felt a bit ‘manufactured’ but I kept an open mind.  As the rhythm of speaking followed by silence started to flow</w:t>
      </w:r>
      <w:r w:rsidR="00D2653D" w:rsidRPr="0040124F">
        <w:rPr>
          <w:i/>
          <w:iCs/>
        </w:rPr>
        <w:t>,</w:t>
      </w:r>
      <w:r w:rsidRPr="0040124F">
        <w:rPr>
          <w:i/>
          <w:iCs/>
        </w:rPr>
        <w:t xml:space="preserve"> my scepticism was transformed into profound appreciation of what was happening communally and ‘in my head.’ I was struck by the way a simple practice transformed argumentative managers into participants in a communal dialogue where the contributions were progressively being woven into each other to produce a complex but </w:t>
      </w:r>
      <w:r w:rsidR="0033607F" w:rsidRPr="0040124F">
        <w:rPr>
          <w:i/>
          <w:iCs/>
        </w:rPr>
        <w:t>entwined</w:t>
      </w:r>
      <w:r w:rsidRPr="0040124F">
        <w:rPr>
          <w:i/>
          <w:iCs/>
        </w:rPr>
        <w:t xml:space="preserve"> tapestry of thought.  As the tapestry evolved, through the ongoing rhythm of speaking and silence</w:t>
      </w:r>
      <w:r w:rsidR="008B3418" w:rsidRPr="0040124F">
        <w:rPr>
          <w:i/>
          <w:iCs/>
        </w:rPr>
        <w:t>,</w:t>
      </w:r>
      <w:r w:rsidRPr="0040124F">
        <w:rPr>
          <w:i/>
          <w:iCs/>
        </w:rPr>
        <w:t xml:space="preserve"> my own mind became transformed. Slowly</w:t>
      </w:r>
      <w:r w:rsidR="003612DD" w:rsidRPr="0040124F">
        <w:rPr>
          <w:i/>
          <w:iCs/>
        </w:rPr>
        <w:t>,</w:t>
      </w:r>
      <w:r w:rsidRPr="0040124F">
        <w:rPr>
          <w:i/>
          <w:iCs/>
        </w:rPr>
        <w:t xml:space="preserve"> a palpable sense of agreement </w:t>
      </w:r>
      <w:r w:rsidR="003612DD" w:rsidRPr="0040124F">
        <w:rPr>
          <w:i/>
          <w:iCs/>
        </w:rPr>
        <w:t xml:space="preserve">emerged </w:t>
      </w:r>
      <w:r w:rsidRPr="0040124F">
        <w:rPr>
          <w:i/>
          <w:iCs/>
        </w:rPr>
        <w:t>even though it was not articulated until the clerk of the meeting read what he ha</w:t>
      </w:r>
      <w:r w:rsidR="00522AF1" w:rsidRPr="0040124F">
        <w:rPr>
          <w:i/>
          <w:iCs/>
        </w:rPr>
        <w:t>d</w:t>
      </w:r>
      <w:r w:rsidRPr="0040124F">
        <w:rPr>
          <w:i/>
          <w:iCs/>
        </w:rPr>
        <w:t xml:space="preserve"> written up as the ‘sense of the meeting.’ It captured the sense, not by distilling all the different views into one but by keeping it as an interwoven tapestry of many colours but one picture. I remember leaving with such a strong sense of the power of seemingly simple practices to transform what had seemed self-evident. My mind was suddenly alive </w:t>
      </w:r>
      <w:r w:rsidRPr="0040124F">
        <w:rPr>
          <w:i/>
          <w:iCs/>
        </w:rPr>
        <w:lastRenderedPageBreak/>
        <w:t>with reflections of all the rather mundane practices that produce daily life and how transformative they might be, quietly doing their work…much to reflect on, I thought.</w:t>
      </w:r>
      <w:r w:rsidR="004C6021" w:rsidRPr="0040124F">
        <w:rPr>
          <w:i/>
          <w:iCs/>
        </w:rPr>
        <w:t xml:space="preserve"> </w:t>
      </w:r>
      <w:r w:rsidR="004C6021" w:rsidRPr="0040124F">
        <w:rPr>
          <w:b/>
          <w:bCs/>
          <w:i/>
          <w:iCs/>
        </w:rPr>
        <w:t xml:space="preserve"> </w:t>
      </w:r>
      <w:r w:rsidR="0073069E" w:rsidRPr="0040124F">
        <w:rPr>
          <w:b/>
          <w:bCs/>
          <w:i/>
          <w:iCs/>
        </w:rPr>
        <w:t xml:space="preserve"> </w:t>
      </w:r>
    </w:p>
    <w:p w14:paraId="197CCA31" w14:textId="61633FD5" w:rsidR="00D54CFD" w:rsidRPr="0040124F" w:rsidRDefault="0073069E" w:rsidP="0040124F">
      <w:pPr>
        <w:pStyle w:val="Quote"/>
        <w:ind w:right="284"/>
        <w:jc w:val="right"/>
      </w:pPr>
      <w:r w:rsidRPr="0040124F">
        <w:t>(</w:t>
      </w:r>
      <w:r w:rsidR="005C76A7" w:rsidRPr="0040124F">
        <w:t>O</w:t>
      </w:r>
      <w:r w:rsidRPr="0040124F">
        <w:t xml:space="preserve">ne of the authors </w:t>
      </w:r>
      <w:r w:rsidR="00C70D33" w:rsidRPr="0040124F">
        <w:t xml:space="preserve">reflecting </w:t>
      </w:r>
      <w:r w:rsidRPr="0040124F">
        <w:t>on their experience of a Quaker business meeting)</w:t>
      </w:r>
      <w:r w:rsidR="00D938AD" w:rsidRPr="0040124F">
        <w:t xml:space="preserve"> </w:t>
      </w:r>
    </w:p>
    <w:p w14:paraId="5E38B0C2" w14:textId="77777777" w:rsidR="006A11E6" w:rsidRPr="0040124F" w:rsidRDefault="006A11E6" w:rsidP="00727FDC"/>
    <w:p w14:paraId="3826FF6E" w14:textId="4AFAA53F" w:rsidR="00045CE0" w:rsidRPr="0040124F" w:rsidRDefault="000A454D" w:rsidP="00727FDC">
      <w:pPr>
        <w:pStyle w:val="Heading2"/>
      </w:pPr>
      <w:r w:rsidRPr="0040124F">
        <w:t>Introduction</w:t>
      </w:r>
      <w:r w:rsidR="0078600F" w:rsidRPr="0040124F">
        <w:t xml:space="preserve"> </w:t>
      </w:r>
    </w:p>
    <w:p w14:paraId="56BAE624" w14:textId="3CE8C79D" w:rsidR="00CB0DF8" w:rsidRPr="0040124F" w:rsidRDefault="00CB0DF8" w:rsidP="00727FDC">
      <w:bookmarkStart w:id="0" w:name="Untitled_Section"/>
      <w:r w:rsidRPr="0040124F">
        <w:t>Organisation</w:t>
      </w:r>
      <w:bookmarkEnd w:id="0"/>
      <w:r w:rsidRPr="0040124F">
        <w:t xml:space="preserve"> studies has a substantial literature on why employees stay silent when confronted by dysfunctional, unsatisfactory, unethical or illegal behaviour</w:t>
      </w:r>
      <w:r w:rsidR="00D85754" w:rsidRPr="0040124F">
        <w:t xml:space="preserve"> </w:t>
      </w:r>
      <w:r w:rsidR="00C35D8B" w:rsidRPr="0040124F">
        <w:fldChar w:fldCharType="begin"/>
      </w:r>
      <w:r w:rsidR="008C108F">
        <w:instrText xml:space="preserve"> ADDIN ZOTERO_ITEM CSL_CITATION {"citationID":"P97QZtxs","properties":{"formattedCitation":"(Brinsfield 2013; Milliken et al. 2003; Morrison 2014; Morrison &amp; Milliken 2000; Pinder &amp; Harlos 2001; Sherf et al. 2020; Van Dyne et al. 2003)","plainCitation":"(Brinsfield 2013; Milliken et al. 2003; Morrison 2014; Morrison &amp; Milliken 2000; Pinder &amp; Harlos 2001; Sherf et al. 2020; Van Dyne et al. 2003)","noteIndex":0},"citationItems":[{"id":"rGqKR1PV/do3MAj6C","uris":["http://zotero.org/users/3275345/items/DGC5MSWK"],"uri":["http://zotero.org/users/3275345/items/DGC5MSWK"],"itemData":{"id":52778,"type":"article-journal","container-title":"Journal of Organizational Behavior","ISSN":"0894-3796","issue":"5","page":"671-697","title":"Employee silence motives: Investigation of dimensionality and development of measures","volume":"34","author":[{"family":"Brinsfield","given":"Chad T."}],"issued":{"date-parts":[["2013"]]}}},{"id":"rGqKR1PV/DxJvcUZi","uris":["http://zotero.org/users/3275345/items/H5GBHPBP"],"uri":["http://zotero.org/users/3275345/items/H5GBHPBP"],"itemData":{"id":73908,"type":"article-journal","call-number":"milliken2003","container-title":"Journal of Management Studies","ISSN":"0022-2380","issue":"6","page":"1453-1476","title":"An exploratory study of employee silence: Issues that employees don’t communicate upward and why","volume":"40","author":[{"family":"Milliken","given":"Frances J."},{"family":"Morrison","given":"Elizabeth W."},{"family":"Hewlin","given":"Patricia F."}],"issued":{"date-parts":[["2003"]]}}},{"id":"rGqKR1PV/Yly5amFs","uris":["http://zotero.org/users/3275345/items/G74NQAHC"],"uri":["http://zotero.org/users/3275345/items/G74NQAHC"],"itemData":{"id":74617,"type":"article-journal","call-number":"Morrison2014","container-title":"Annu. Rev. Organ. Psychol. Organ. Behav.","ISSN":"2327-0608","issue":"1","page":"173-197","title":"Employee voice and silence","volume":"1","author":[{"family":"Morrison","given":"Elizabeth"}],"issued":{"date-parts":[["2014"]]}}},{"id":"rGqKR1PV/cKOyRETQ","uris":["http://zotero.org/users/3275345/items/YT29WIXW"],"uri":["http://zotero.org/users/3275345/items/YT29WIXW"],"itemData":{"id":74619,"type":"article-journal","abstract":"We argue that there are powerful forces in many organizations that cause widespread withholding of information about potential problems or issues by employees. We refer to this collective-level phenomenon as \"organizational silence.\" In our model we identify contextual variables that create conditions conducive to silence and explore the collective sensemaking dynamics that can create the shared perception that speaking up is unwise. We also discuss some of the negative consequences of systemic silence, especially for organizations' ability to change and develop in the context of pluralism.","call-number":"Morrison2000","container-title":"The Academy of Management Review","DOI":"10.2307/259200","ISSN":"03637425","issue":"4","page":"706-725","title":"Organizational Silence: A Barrier to Change and Development in a Pluralistic World","volume":"25","author":[{"family":"Morrison","given":"Elizabeth"},{"family":"Milliken","given":"Frances"}],"issued":{"date-parts":[["2000"]]}}},{"id":"rGqKR1PV/bZI8LWUO","uris":["http://zotero.org/users/3275345/items/J9LNQ972"],"uri":["http://zotero.org/users/3275345/items/J9LNQ972"],"itemData":{"id":77688,"type":"article-journal","call-number":"pinder2001","container-title":"Research in personnel and human resources management","ISSN":"0742-7301","page":"331-370","title":"Employee silence: Quiescence and acquiescence as responses to perceived injustice","volume":"20","author":[{"family":"Pinder","given":"Craig C."},{"family":"Harlos","given":"Karen P."}],"issued":{"date-parts":[["2001"]]}}},{"id":"rGqKR1PV/MR3xgCUH","uris":["http://zotero.org/users/3275345/items/Z4JWJKGZ"],"uri":["http://zotero.org/users/3275345/items/Z4JWJKGZ"],"itemData":{"id":81312,"type":"article-journal","container-title":"Academy of Management Journal","DOI":"https://doi.org/10.5465/amj.2018.1428","ISSN":"0001-4273","issue":"0","title":"Distinguishing Voice and Silence at Work: Unique Relationships with Perceived Impact, Psychological Safety, and Burnout","author":[{"family":"Sherf","given":"Elad N."},{"family":"Parke","given":"Michael R."},{"family":"Isaakyan","given":"Sofya"}],"issued":{"date-parts":[["2020"]]}}},{"id":"rGqKR1PV/9TK8ZElX","uris":["http://zotero.org/users/3275345/items/T6NPMZ47"],"uri":["http://zotero.org/users/3275345/items/T6NPMZ47"],"itemData":{"id":85136,"type":"article-journal","call-number":"van dyne2003","container-title":"Journal of Management Studies","ISSN":"0022-2380","issue":"6","page":"1359-1392","title":"Conceptualizing employee silence and employee voice as multidimensional constructs","volume":"40","author":[{"family":"Van Dyne","given":"Linn"},{"family":"Ang","given":"Soon"},{"family":"Botero","given":"Isabel C."}],"issued":{"date-parts":[["2003"]]}}}],"schema":"https://github.com/citation-style-language/schema/raw/master/csl-citation.json"} </w:instrText>
      </w:r>
      <w:r w:rsidR="00C35D8B" w:rsidRPr="0040124F">
        <w:fldChar w:fldCharType="separate"/>
      </w:r>
      <w:r w:rsidR="00FF30FE" w:rsidRPr="00FF30FE">
        <w:rPr>
          <w:rFonts w:ascii="Calibri" w:hAnsi="Calibri" w:cs="Calibri"/>
        </w:rPr>
        <w:t>(Brinsfield 2013; Milliken et al. 2003; Morrison 2014; Morrison &amp; Milliken 2000; Pinder &amp; Harlos 2001; Sherf et al. 2020; Van Dyne et al. 2003)</w:t>
      </w:r>
      <w:r w:rsidR="00C35D8B" w:rsidRPr="0040124F">
        <w:fldChar w:fldCharType="end"/>
      </w:r>
      <w:r w:rsidR="00D42EA5" w:rsidRPr="0040124F">
        <w:fldChar w:fldCharType="begin">
          <w:fldData xml:space="preserve">PEVuZE5vdGU+PENpdGU+PEF1dGhvcj5QaW5kZXI8L0F1dGhvcj48WWVhcj4yMDAxPC9ZZWFyPjxS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</w:fldData>
        </w:fldChar>
      </w:r>
      <w:r w:rsidR="00D42EA5" w:rsidRPr="0040124F">
        <w:instrText xml:space="preserve"> ADDIN EN.CITE </w:instrText>
      </w:r>
      <w:r w:rsidR="00D42EA5" w:rsidRPr="0040124F">
        <w:fldChar w:fldCharType="begin">
          <w:fldData xml:space="preserve">PEVuZE5vdGU+PENpdGU+PEF1dGhvcj5QaW5kZXI8L0F1dGhvcj48WWVhcj4yMDAxPC9ZZWFyPjxS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</w:fldData>
        </w:fldChar>
      </w:r>
      <w:r w:rsidR="00D42EA5" w:rsidRPr="0040124F">
        <w:instrText xml:space="preserve"> ADDIN EN.CITE.DATA </w:instrText>
      </w:r>
      <w:r w:rsidR="00D42EA5" w:rsidRPr="0040124F">
        <w:fldChar w:fldCharType="end"/>
      </w:r>
      <w:r w:rsidR="00D42EA5" w:rsidRPr="0040124F">
        <w:fldChar w:fldCharType="end"/>
      </w:r>
      <w:r w:rsidRPr="0040124F">
        <w:t xml:space="preserve">. Individuals might remain silent </w:t>
      </w:r>
      <w:r w:rsidR="0049771E" w:rsidRPr="0040124F">
        <w:t>for many reasons. They might</w:t>
      </w:r>
      <w:r w:rsidR="000060E4" w:rsidRPr="0040124F">
        <w:t>:</w:t>
      </w:r>
      <w:r w:rsidRPr="0040124F">
        <w:t xml:space="preserve"> fear the consequences of speaking out; believe that speaking out will not make a difference; </w:t>
      </w:r>
      <w:r w:rsidR="6BC60AF7" w:rsidRPr="0040124F">
        <w:t>be</w:t>
      </w:r>
      <w:r w:rsidRPr="0040124F">
        <w:t xml:space="preserve"> reluctant to transmit bad news </w:t>
      </w:r>
      <w:r w:rsidR="00A55CE5" w:rsidRPr="0040124F">
        <w:fldChar w:fldCharType="begin"/>
      </w:r>
      <w:r w:rsidR="008C108F">
        <w:instrText xml:space="preserve"> ADDIN ZOTERO_ITEM CSL_CITATION {"citationID":"BuO5k8VW","properties":{"formattedCitation":"(Tesser &amp; Rosen 1975)","plainCitation":"(Tesser &amp; Rosen 1975)","noteIndex":0},"citationItems":[{"id":"rGqKR1PV/hZwTozpW","uris":["http://zotero.org/users/3275345/items/XV5U2FL8"],"uri":["http://zotero.org/users/3275345/items/XV5U2FL8"],"itemData":{"id":83970,"type":"article-journal","container-title":"Advances in experimental social psychology","ISSN":"0065-2601","page":"193-232","title":"The reluctance to transmit bad news","volume":"8","author":[{"family":"Tesser","given":"Abraham"},{"family":"Rosen","given":"Sidney"}],"issued":{"date-parts":[["1975"]]}}}],"schema":"https://github.com/citation-style-language/schema/raw/master/csl-citation.json"} </w:instrText>
      </w:r>
      <w:r w:rsidR="00A55CE5" w:rsidRPr="0040124F">
        <w:fldChar w:fldCharType="separate"/>
      </w:r>
      <w:r w:rsidR="00FF30FE" w:rsidRPr="00FF30FE">
        <w:rPr>
          <w:rFonts w:ascii="Calibri" w:hAnsi="Calibri" w:cs="Calibri"/>
        </w:rPr>
        <w:t>(Tesser &amp; Rosen 1975)</w:t>
      </w:r>
      <w:r w:rsidR="00A55CE5" w:rsidRPr="0040124F">
        <w:fldChar w:fldCharType="end"/>
      </w:r>
      <w:r w:rsidRPr="0040124F">
        <w:t xml:space="preserve">; mistakenly believe that all other group members accept the behaviour </w:t>
      </w:r>
      <w:r w:rsidR="00836C51" w:rsidRPr="0040124F">
        <w:fldChar w:fldCharType="begin"/>
      </w:r>
      <w:r w:rsidR="008C108F">
        <w:instrText xml:space="preserve"> ADDIN ZOTERO_ITEM CSL_CITATION {"citationID":"tbWDBut6","properties":{"formattedCitation":"(Katz et al. 1931)","plainCitation":"(Katz et al. 1931)","noteIndex":0},"citationItems":[{"id":"rGqKR1PV/04KBWUcO","uris":["http://zotero.org/users/3275345/items/SSI7VJ3S"],"uri":["http://zotero.org/users/3275345/items/SSI7VJ3S"],"itemData":{"id":67911,"type":"article-journal","title":"Students' attitudes; a report of the Syracuse University reaction study","author":[{"family":"Katz","given":"Daniel"},{"family":"Allport","given":"Floyd Henry"},{"family":"Jenness","given":"Margaret Babcock"}],"issued":{"date-parts":[["1931"]]}}}],"schema":"https://github.com/citation-style-language/schema/raw/master/csl-citation.json"} </w:instrText>
      </w:r>
      <w:r w:rsidR="00836C51" w:rsidRPr="0040124F">
        <w:fldChar w:fldCharType="separate"/>
      </w:r>
      <w:r w:rsidR="00FF30FE" w:rsidRPr="00FF30FE">
        <w:rPr>
          <w:rFonts w:ascii="Calibri" w:hAnsi="Calibri" w:cs="Calibri"/>
        </w:rPr>
        <w:t>(Katz et al. 1931)</w:t>
      </w:r>
      <w:r w:rsidR="00836C51" w:rsidRPr="0040124F">
        <w:fldChar w:fldCharType="end"/>
      </w:r>
      <w:r w:rsidRPr="0040124F">
        <w:t>; hope that others will take action</w:t>
      </w:r>
      <w:r w:rsidR="00A22272" w:rsidRPr="0040124F">
        <w:t xml:space="preserve"> </w:t>
      </w:r>
      <w:r w:rsidR="00A22272" w:rsidRPr="0040124F">
        <w:fldChar w:fldCharType="begin"/>
      </w:r>
      <w:r w:rsidR="008C108F">
        <w:instrText xml:space="preserve"> ADDIN ZOTERO_ITEM CSL_CITATION {"citationID":"akKfM0EB","properties":{"formattedCitation":"(Darley &amp; Latan\\uc0\\u233{} 1968)","plainCitation":"(Darley &amp; Latané 1968)","noteIndex":0},"citationItems":[{"id":"rGqKR1PV/ToSN1iHZ","uris":["http://zotero.org/users/3275345/items/5CAQGHQM"],"uri":["http://zotero.org/users/3275345/items/5CAQGHQM"],"itemData":{"id":57098,"type":"article-journal","container-title":"Journal of personality and social psychology","ISSN":"1939-1315","issue":"4p1","page":"377","title":"Bystander intervention in emergencies: diffusion of responsibility","volume":"8","author":[{"family":"Darley","given":"John M."},{"family":"Latané","given":"Bibb"}],"issued":{"date-parts":[["1968"]]}}}],"schema":"https://github.com/citation-style-language/schema/raw/master/csl-citation.json"} </w:instrText>
      </w:r>
      <w:r w:rsidR="00A22272" w:rsidRPr="0040124F">
        <w:fldChar w:fldCharType="separate"/>
      </w:r>
      <w:r w:rsidR="00FF30FE" w:rsidRPr="00FF30FE">
        <w:rPr>
          <w:rFonts w:ascii="Calibri" w:hAnsi="Calibri" w:cs="Calibri"/>
          <w:szCs w:val="24"/>
        </w:rPr>
        <w:t>(Darley &amp; Latané 1968)</w:t>
      </w:r>
      <w:r w:rsidR="00A22272" w:rsidRPr="0040124F">
        <w:fldChar w:fldCharType="end"/>
      </w:r>
      <w:r w:rsidRPr="0040124F">
        <w:t>; succumb to group think and fail to critically assess the situation</w:t>
      </w:r>
      <w:r w:rsidR="00DA3199" w:rsidRPr="0040124F">
        <w:t xml:space="preserve"> </w:t>
      </w:r>
      <w:r w:rsidR="0087537C" w:rsidRPr="0040124F">
        <w:fldChar w:fldCharType="begin"/>
      </w:r>
      <w:r w:rsidR="008C108F">
        <w:instrText xml:space="preserve"> ADDIN ZOTERO_ITEM CSL_CITATION {"citationID":"16RGH6jq","properties":{"formattedCitation":"(Janis 1971)","plainCitation":"(Janis 1971)","noteIndex":0},"citationItems":[{"id":"rGqKR1PV/bgaIqKhq","uris":["http://zotero.org/users/3275345/items/YIMH4F6U"],"uri":["http://zotero.org/users/3275345/items/YIMH4F6U"],"itemData":{"id":66943,"type":"article-journal","container-title":"Psychology Today","issue":"6","page":"43-46","title":"Groupthink","volume":"5","author":[{"family":"Janis","given":"Irving L."}],"issued":{"date-parts":[["1971"]]}}}],"schema":"https://github.com/citation-style-language/schema/raw/master/csl-citation.json"} </w:instrText>
      </w:r>
      <w:r w:rsidR="0087537C" w:rsidRPr="0040124F">
        <w:fldChar w:fldCharType="separate"/>
      </w:r>
      <w:r w:rsidR="00FF30FE" w:rsidRPr="00FF30FE">
        <w:rPr>
          <w:rFonts w:ascii="Calibri" w:hAnsi="Calibri" w:cs="Calibri"/>
        </w:rPr>
        <w:t>(Janis 1971)</w:t>
      </w:r>
      <w:r w:rsidR="0087537C" w:rsidRPr="0040124F">
        <w:fldChar w:fldCharType="end"/>
      </w:r>
      <w:r w:rsidRPr="0040124F">
        <w:t>; stay loyal and suffer in silence, rather than exit or voice their objections</w:t>
      </w:r>
      <w:r w:rsidR="000643E2" w:rsidRPr="0040124F">
        <w:t xml:space="preserve"> </w:t>
      </w:r>
      <w:r w:rsidR="000643E2" w:rsidRPr="0040124F">
        <w:fldChar w:fldCharType="begin"/>
      </w:r>
      <w:r w:rsidR="008C108F">
        <w:instrText xml:space="preserve"> ADDIN ZOTERO_ITEM CSL_CITATION {"citationID":"JymC1KbS","properties":{"formattedCitation":"(Kolarska &amp; Aldrich 1980)","plainCitation":"(Kolarska &amp; Aldrich 1980)","noteIndex":0},"citationItems":[{"id":"rGqKR1PV/ASnebS9l","uris":["http://zotero.org/users/3275345/items/JD662HZ6"],"uri":["http://zotero.org/users/3275345/items/JD662HZ6"],"itemData":{"id":69199,"type":"article-journal","call-number":"kolarska1980","container-title":"Organization Studies","ISSN":"0170-8406","issue":"1","page":"41-58","title":"Exit, voice, and silence: Consumers' and managers' responses to organizational decline","volume":"1","author":[{"family":"Kolarska","given":"Lena"},{"family":"Aldrich","given":"Howard"}],"issued":{"date-parts":[["1980"]]}}}],"schema":"https://github.com/citation-style-language/schema/raw/master/csl-citation.json"} </w:instrText>
      </w:r>
      <w:r w:rsidR="000643E2" w:rsidRPr="0040124F">
        <w:fldChar w:fldCharType="separate"/>
      </w:r>
      <w:r w:rsidR="00FF30FE" w:rsidRPr="00FF30FE">
        <w:rPr>
          <w:rFonts w:ascii="Calibri" w:hAnsi="Calibri" w:cs="Calibri"/>
        </w:rPr>
        <w:t>(Kolarska &amp; Aldrich 1980)</w:t>
      </w:r>
      <w:r w:rsidR="000643E2" w:rsidRPr="0040124F">
        <w:fldChar w:fldCharType="end"/>
      </w:r>
      <w:r w:rsidRPr="0040124F">
        <w:t>; consciously accept the situation because of a collective inability to manage agreement</w:t>
      </w:r>
      <w:r w:rsidR="000643E2" w:rsidRPr="0040124F">
        <w:t xml:space="preserve"> </w:t>
      </w:r>
      <w:r w:rsidR="000643E2" w:rsidRPr="0040124F">
        <w:fldChar w:fldCharType="begin"/>
      </w:r>
      <w:r w:rsidR="008C108F">
        <w:instrText xml:space="preserve"> ADDIN ZOTERO_ITEM CSL_CITATION {"citationID":"SbDv1RvR","properties":{"formattedCitation":"(Harvey 1974)","plainCitation":"(Harvey 1974)","noteIndex":0},"citationItems":[{"id":"rGqKR1PV/F2C8EzwJ","uris":["http://zotero.org/users/3275345/items/7IUMPPBT"],"uri":["http://zotero.org/users/3275345/items/7IUMPPBT"],"itemData":{"id":64567,"type":"article-journal","container-title":"Organizational Dynamics","ISSN":"1873-3530","title":"The Abilene paradox: the management of agreement","author":[{"family":"Harvey","given":"Jerry B."}],"issued":{"date-parts":[["1974"]]}}}],"schema":"https://github.com/citation-style-language/schema/raw/master/csl-citation.json"} </w:instrText>
      </w:r>
      <w:r w:rsidR="000643E2" w:rsidRPr="0040124F">
        <w:fldChar w:fldCharType="separate"/>
      </w:r>
      <w:r w:rsidR="00FF30FE" w:rsidRPr="00FF30FE">
        <w:rPr>
          <w:rFonts w:ascii="Calibri" w:hAnsi="Calibri" w:cs="Calibri"/>
        </w:rPr>
        <w:t>(Harvey 1974)</w:t>
      </w:r>
      <w:r w:rsidR="000643E2" w:rsidRPr="0040124F">
        <w:fldChar w:fldCharType="end"/>
      </w:r>
      <w:r w:rsidRPr="0040124F">
        <w:t xml:space="preserve">; or </w:t>
      </w:r>
      <w:r w:rsidR="27F5A7EC" w:rsidRPr="0040124F">
        <w:t>be</w:t>
      </w:r>
      <w:r w:rsidRPr="0040124F">
        <w:t xml:space="preserve"> unable to speak out because of organisational norms and practices</w:t>
      </w:r>
      <w:r w:rsidR="000711A9" w:rsidRPr="0040124F">
        <w:t xml:space="preserve"> </w:t>
      </w:r>
      <w:r w:rsidR="000711A9" w:rsidRPr="0040124F">
        <w:fldChar w:fldCharType="begin"/>
      </w:r>
      <w:r w:rsidR="008C108F">
        <w:instrText xml:space="preserve"> ADDIN ZOTERO_ITEM CSL_CITATION {"citationID":"csjBxmnd","properties":{"formattedCitation":"(Brown &amp; Coupland 2005; Costas &amp; Grey 2014; Peirce et al. 1998)","plainCitation":"(Brown &amp; Coupland 2005; Costas &amp; Grey 2014; Peirce et al. 1998)","noteIndex":0},"citationItems":[{"id":"rGqKR1PV/Ehzt0S8n","uris":["http://zotero.org/users/3275345/items/I5BZ7W46"],"uri":["http://zotero.org/users/3275345/items/I5BZ7W46"],"itemData":{"id":52859,"type":"article-journal","abstract":"This paper analyses how graduate trainees in one UK-based private sector retail organization talked about being silenced. The paper illustrates how the trainees' constructions formed a set of discursive practices that were implicated in the constitution of the organization as a regime of power, and how they both accommodated and resisted these practices. Our case focuses on the trainees' discursive construction of normative pressures to conform, compliant and non-compliant types of worker, and explicit acts of silencing, together with their reflexive interrogation of the nexus of discursive constraints on their opportunities to be heard. Drawing on the analytical resources associated with the 'linguistic turn' in organization studies, our research is an exploration of the importance of language as a medium of social control and power, and means of self-authorship. It is also an attempt to locate 'silence' in putatively polyphonic organizations. [ABSTRACT FROM AUTHOR]\nCopyright of Organization Studies (01708406) is the property of Sage Publications, Ltd. and its content may not be copied or emailed to multiple sites or posted to a listserv without the copyright holder's express written permission. However, users may print, download, or email articles for individual use. This abstract may be abridged. No warranty is given about the accuracy of the copy. Users should refer to the original published version of the material for the full abstract. (Copyright applies to all Abstracts.)","container-title":"Organization Studies (01708406)","ISSN":"01708406","issue":"7","page":"1049-1069","title":"Sounds of Silence: Graduate Trainees, Hegemony and Resistance","volume":"26","author":[{"family":"Brown","given":"Andrew D."},{"family":"Coupland","given":"Christine"}],"issued":{"date-parts":[["2005"]]}}},{"id":"rGqKR1PV/Nup70Vqh","uris":["http://zotero.org/users/3275345/items/T7QAQCF9"],"uri":["http://zotero.org/users/3275345/items/T7QAQCF9"],"itemData":{"id":56186,"type":"article-journal","abstract":"This paper brings into focus the concept of organizational secrecy, defined as the ongoing formal and informal social processes of intentional concealment of information from actors by actors in organizations. It is argued that existing literature on the topic is fragmented and predominantly focused on informational rather than social aspects of secrecy. The paper distinguishes between formal and informal secrecy and theorizes the social processes of these in terms of identity and control. It is proposed that organizational secrecy be added to the analytical repertoire of organization studies.","call-number":"costas2014.pdf","container-title":"Organization Studies","DOI":"10.1177/0170840613515470","issue":"10","page":"1423-1447","title":"Bringing Secrecy into the Open: Towards a Theorization of the Social Processes of Organizational Secrecy","volume":"35","author":[{"family":"Costas","given":"Jana"},{"family":"Grey","given":"Christopher"}],"issued":{"date-parts":[["2014"]]}}},{"id":"rGqKR1PV/1Gk2LBpj","uris":["http://zotero.org/users/3275345/items/47XQCZS4"],"uri":["http://zotero.org/users/3275345/items/47XQCZS4"],"itemData":{"id":77123,"type":"article-journal","container-title":"Academy of management perspectives","ISSN":"1558-9080","issue":"3","page":"41-54","title":"Why sexual harassment complaints fall on deaf ears","volume":"12","author":[{"family":"Peirce","given":"Ellen"},{"family":"Smolinski","given":"Carol A."},{"family":"Rosen","given":"Benson"}],"issued":{"date-parts":[["1998"]]}}}],"schema":"https://github.com/citation-style-language/schema/raw/master/csl-citation.json"} </w:instrText>
      </w:r>
      <w:r w:rsidR="000711A9" w:rsidRPr="0040124F">
        <w:fldChar w:fldCharType="separate"/>
      </w:r>
      <w:r w:rsidR="00FF30FE" w:rsidRPr="00FF30FE">
        <w:rPr>
          <w:rFonts w:ascii="Calibri" w:hAnsi="Calibri" w:cs="Calibri"/>
        </w:rPr>
        <w:t>(Brown &amp; Coupland 2005; Costas &amp; Grey 2014; Peirce et al. 1998)</w:t>
      </w:r>
      <w:r w:rsidR="000711A9" w:rsidRPr="0040124F">
        <w:fldChar w:fldCharType="end"/>
      </w:r>
      <w:r w:rsidR="0006084C" w:rsidRPr="0040124F">
        <w:t xml:space="preserve">. </w:t>
      </w:r>
      <w:r w:rsidRPr="0040124F">
        <w:t xml:space="preserve">Within this research tradition, organizational silence is typically seen as having negative effects, causing less effective organizational change processes, less effective decision-making, lower internal motivation, lower satisfaction, with attendant increases in employee turnover, withdrawal, sabotage, deviance and stress </w:t>
      </w:r>
      <w:r w:rsidR="00CE32EE" w:rsidRPr="0040124F">
        <w:fldChar w:fldCharType="begin"/>
      </w:r>
      <w:r w:rsidR="008C108F">
        <w:instrText xml:space="preserve"> ADDIN ZOTERO_ITEM CSL_CITATION {"citationID":"kgqeME1h","properties":{"custom":"(Morrison &amp; Milliken, 2000)","formattedCitation":"(Morrison &amp; Milliken, 2000)","plainCitation":"(Morrison &amp; Milliken, 2000)","noteIndex":0},"citationItems":[{"id":"rGqKR1PV/cKOyRETQ","uris":["http://zotero.org/users/3275345/items/YT29WIXW"],"uri":["http://zotero.org/users/3275345/items/YT29WIXW"],"itemData":{"id":74619,"type":"article-journal","abstract":"We argue that there are powerful forces in many organizations that cause widespread withholding of information about potential problems or issues by employees. We refer to this collective-level phenomenon as \"organizational silence.\" In our model we identify contextual variables that create conditions conducive to silence and explore the collective sensemaking dynamics that can create the shared perception that speaking up is unwise. We also discuss some of the negative consequences of systemic silence, especially for organizations' ability to change and develop in the context of pluralism.","call-number":"Morrison2000","container-title":"The Academy of Management Review","DOI":"10.2307/259200","ISSN":"03637425","issue":"4","page":"706-725","title":"Organizational Silence: A Barrier to Change and Development in a Pluralistic World","volume":"25","author":[{"family":"Morrison","given":"Elizabeth"},{"family":"Milliken","given":"Frances"}],"issued":{"date-parts":[["2000"]]}}}],"schema":"https://github.com/citation-style-language/schema/raw/master/csl-citation.json"} </w:instrText>
      </w:r>
      <w:r w:rsidR="00CE32EE" w:rsidRPr="0040124F">
        <w:fldChar w:fldCharType="separate"/>
      </w:r>
      <w:r w:rsidR="0002455F" w:rsidRPr="0040124F">
        <w:rPr>
          <w:noProof/>
        </w:rPr>
        <w:t>(Morrison &amp; Milliken, 2000)</w:t>
      </w:r>
      <w:r w:rsidR="00CE32EE" w:rsidRPr="0040124F">
        <w:fldChar w:fldCharType="end"/>
      </w:r>
      <w:r w:rsidRPr="0040124F">
        <w:t xml:space="preserve">.  </w:t>
      </w:r>
    </w:p>
    <w:p w14:paraId="16B92BF0" w14:textId="7893A379" w:rsidR="00A536B7" w:rsidRPr="0040124F" w:rsidRDefault="00CB0DF8" w:rsidP="00727FDC">
      <w:r w:rsidRPr="0040124F">
        <w:t xml:space="preserve">Outside of the literature on employee voice, silence is only a sporadic topic of inquiry in organisation studies. For instance, Grint </w:t>
      </w:r>
      <w:r w:rsidR="001169DE" w:rsidRPr="0040124F">
        <w:fldChar w:fldCharType="begin"/>
      </w:r>
      <w:r w:rsidR="008C108F">
        <w:instrText xml:space="preserve"> ADDIN ZOTERO_ITEM CSL_CITATION {"citationID":"4JvQgxNM","properties":{"formattedCitation":"(2000)","plainCitation":"(2000)","noteIndex":0},"citationItems":[{"id":"rGqKR1PV/cA77mfL6","uris":["http://zotero.org/users/3275345/items/4GZ36MZV"],"uri":["http://zotero.org/users/3275345/items/4GZ36MZV"],"itemData":{"id":63439,"type":"book","call-number":"658.409","publisher":"Oxford University Press","title":"The arts of leadership","author":[{"family":"Grint","given":"Keith"}],"issued":{"date-parts":[["2000"]]}},"suppress-author":true}],"schema":"https://github.com/citation-style-language/schema/raw/master/csl-citation.json"} </w:instrText>
      </w:r>
      <w:r w:rsidR="001169DE" w:rsidRPr="0040124F">
        <w:fldChar w:fldCharType="separate"/>
      </w:r>
      <w:r w:rsidR="0002455F" w:rsidRPr="0040124F">
        <w:rPr>
          <w:noProof/>
        </w:rPr>
        <w:t>(2000)</w:t>
      </w:r>
      <w:r w:rsidR="001169DE" w:rsidRPr="0040124F">
        <w:fldChar w:fldCharType="end"/>
      </w:r>
      <w:r w:rsidRPr="0040124F">
        <w:t xml:space="preserve"> </w:t>
      </w:r>
      <w:r w:rsidR="0064435C" w:rsidRPr="0040124F">
        <w:t>argues that</w:t>
      </w:r>
      <w:r w:rsidR="00066FD4" w:rsidRPr="0040124F">
        <w:t xml:space="preserve"> – </w:t>
      </w:r>
      <w:r w:rsidR="0064435C" w:rsidRPr="0040124F">
        <w:t xml:space="preserve">since </w:t>
      </w:r>
      <w:r w:rsidRPr="0040124F">
        <w:t>silence in the presence of the divine</w:t>
      </w:r>
      <w:r w:rsidR="00EE42AF" w:rsidRPr="0040124F">
        <w:t xml:space="preserve"> is a </w:t>
      </w:r>
      <w:r w:rsidR="00027C7D" w:rsidRPr="0040124F">
        <w:t>feature of the sacred</w:t>
      </w:r>
      <w:r w:rsidR="00066FD4" w:rsidRPr="0040124F">
        <w:t xml:space="preserve"> – </w:t>
      </w:r>
      <w:r w:rsidRPr="0040124F">
        <w:t xml:space="preserve">leadership is partly about silencing the anxiety and resistance of followers. Blackman and Sadler-Smith </w:t>
      </w:r>
      <w:r w:rsidR="001169DE" w:rsidRPr="0040124F">
        <w:fldChar w:fldCharType="begin"/>
      </w:r>
      <w:r w:rsidR="008C108F">
        <w:instrText xml:space="preserve"> ADDIN ZOTERO_ITEM CSL_CITATION {"citationID":"cmVc3tfZ","properties":{"formattedCitation":"(2009)","plainCitation":"(2009)","noteIndex":0},"citationItems":[{"id":"rGqKR1PV/crBa5ATH","uris":["http://zotero.org/users/3275345/items/9X6RHSL9"],"uri":["http://zotero.org/users/3275345/items/9X6RHSL9"],"itemData":{"id":51768,"type":"article-journal","abstract":"Research on silence within organizations and learning is sparse. This article is concerned with exploring the concept of silence in organizational settings, delineating its various forms (silent and silenced) and critically examining the relevance of these various manifestations for management and organizational learning. Following a brief review of the concept of the Polanyian notion of tacitness and how it relates to our conceptualization of silence, we offer a taxonomy of silence comprised of several ways of knowing (tacit, intuitive, insightful and pre-conscious) and voice (repressed, withheld and suppressed). The theoretical and practical implications of the taxonomy for management education, training and development are discussed.","call-number":"blackman2009","container-title":"Management Learning","DOI":"10.1177/1350507609340809","ISSN":"1350-5076","issue":"5","page":"569-585","title":"The Silent and the Silenced in Organizational Knowing and Learning","volume":"40","author":[{"family":"Blackman","given":"Deborah"},{"family":"Sadler-Smith","given":"Eugene"}],"issued":{"date-parts":[["2009"]]}},"suppress-author":true}],"schema":"https://github.com/citation-style-language/schema/raw/master/csl-citation.json"} </w:instrText>
      </w:r>
      <w:r w:rsidR="001169DE" w:rsidRPr="0040124F">
        <w:fldChar w:fldCharType="separate"/>
      </w:r>
      <w:r w:rsidR="0002455F" w:rsidRPr="0040124F">
        <w:rPr>
          <w:noProof/>
        </w:rPr>
        <w:t>(2009)</w:t>
      </w:r>
      <w:r w:rsidR="001169DE" w:rsidRPr="0040124F">
        <w:fldChar w:fldCharType="end"/>
      </w:r>
      <w:r w:rsidR="00D42EA5" w:rsidRPr="0040124F">
        <w:fldChar w:fldCharType="begin"/>
      </w:r>
      <w:r w:rsidR="00D42EA5" w:rsidRPr="0040124F">
        <w:instrText xml:space="preserve"> ADDIN EN.CITE &lt;EndNote&gt;&lt;Cite ExcludeAuth="1"&gt;&lt;Author&gt;Blackman&lt;/Author&gt;&lt;Year&gt;2009&lt;/Year&gt;&lt;RecNum&gt;16730&lt;/RecNum&gt;&lt;record&gt;&lt;rec-number&gt;16730&lt;/rec-number&gt;&lt;foreign-keys&gt;&lt;key app="EN" db-id="a2pedss0aet2p8eaazdxza050tfxse9a5f2w" timestamp="1609411780"&gt;16730&lt;/key&gt;&lt;/foreign-keys&gt;&lt;ref-type name="Journal Article"&gt;17&lt;/ref-type&gt;&lt;contributors&gt;&lt;authors&gt;&lt;author&gt;Blackman, Deborah&lt;/author&gt;&lt;author&gt;Sadler-Smith, Eugene&lt;/author&gt;&lt;/authors&gt;&lt;/contributors&gt;&lt;titles&gt;&lt;title&gt;The Silent and the Silenced in Organizational Knowing and Learning&lt;/title&gt;&lt;secondary-title&gt;Management Learning&lt;/secondary-title&gt;&lt;/titles&gt;&lt;periodical&gt;&lt;full-title&gt;Management Learning&lt;/full-title&gt;&lt;/periodical&gt;&lt;pages&gt;569-585&lt;/pages&gt;&lt;volume&gt;40&lt;/volume&gt;&lt;number&gt;5&lt;/number&gt;&lt;dates&gt;&lt;year&gt;2009&lt;/year&gt;&lt;pub-dates&gt;&lt;date&gt;2020/12/31&lt;/date&gt;&lt;/pub-dates&gt;&lt;/dates&gt;&lt;publisher&gt;SAGE Publications Ltd&lt;/publisher&gt;&lt;isbn&gt;1350-5076&lt;/isbn&gt;&lt;call-num&gt;blackman2009&lt;/call-num&gt;&lt;urls&gt;&lt;related-urls&gt;&lt;url&gt;https://doi.org/10.1177/1350507609340809&lt;/url&gt;&lt;/related-urls&gt;&lt;/urls&gt;&lt;electronic-resource-num&gt;10.1177/1350507609340809&lt;/electronic-resource-num&gt;&lt;/record&gt;&lt;/Cite&gt;&lt;/EndNote&gt;</w:instrText>
      </w:r>
      <w:r w:rsidR="00D42EA5" w:rsidRPr="0040124F">
        <w:fldChar w:fldCharType="end"/>
      </w:r>
      <w:r w:rsidRPr="0040124F">
        <w:t xml:space="preserve"> </w:t>
      </w:r>
      <w:r w:rsidR="00CB77D8" w:rsidRPr="0040124F">
        <w:t>see silence as</w:t>
      </w:r>
      <w:r w:rsidRPr="0040124F">
        <w:t xml:space="preserve"> intrinsic to tacit knowledge, not least because the word ‘tacit’ is the past particle of </w:t>
      </w:r>
      <w:proofErr w:type="spellStart"/>
      <w:r w:rsidRPr="0040124F">
        <w:rPr>
          <w:i/>
        </w:rPr>
        <w:t>tacere</w:t>
      </w:r>
      <w:proofErr w:type="spellEnd"/>
      <w:r w:rsidRPr="0040124F">
        <w:t xml:space="preserve">, meaning ‘to be silent’. </w:t>
      </w:r>
      <w:r w:rsidR="00703C57" w:rsidRPr="0040124F">
        <w:t>T</w:t>
      </w:r>
      <w:r w:rsidRPr="0040124F">
        <w:t>hey present a typology of silence based on a distinction between ‘silent’ (that which cannot speak or cannot yet speak) and ‘silenced’ (that which could speak but which does not).</w:t>
      </w:r>
      <w:r w:rsidR="00C06BAE" w:rsidRPr="0040124F">
        <w:t xml:space="preserve"> </w:t>
      </w:r>
      <w:r w:rsidR="006001BF" w:rsidRPr="0040124F">
        <w:t xml:space="preserve">Within this wider literature, silence </w:t>
      </w:r>
      <w:r w:rsidR="0009718F" w:rsidRPr="0040124F">
        <w:t>continues to be</w:t>
      </w:r>
      <w:r w:rsidR="006001BF" w:rsidRPr="0040124F">
        <w:t xml:space="preserve"> </w:t>
      </w:r>
      <w:r w:rsidR="00A536B7" w:rsidRPr="0040124F">
        <w:t>depicted</w:t>
      </w:r>
      <w:r w:rsidR="00AD48B7" w:rsidRPr="0040124F">
        <w:t>, in the main,</w:t>
      </w:r>
      <w:r w:rsidR="00A536B7" w:rsidRPr="0040124F">
        <w:t xml:space="preserve"> </w:t>
      </w:r>
      <w:r w:rsidR="003A7CB1" w:rsidRPr="0040124F">
        <w:t>negative</w:t>
      </w:r>
      <w:r w:rsidR="0009718F" w:rsidRPr="0040124F">
        <w:t>ly</w:t>
      </w:r>
      <w:r w:rsidR="00A536B7" w:rsidRPr="0040124F">
        <w:t>.</w:t>
      </w:r>
    </w:p>
    <w:p w14:paraId="62C50AA4" w14:textId="63C292AA" w:rsidR="5EF69657" w:rsidRPr="0040124F" w:rsidRDefault="008E6E7E" w:rsidP="00727FDC">
      <w:r w:rsidRPr="0040124F">
        <w:t>Th</w:t>
      </w:r>
      <w:r w:rsidR="00E3117C" w:rsidRPr="0040124F">
        <w:t>is chapter contributes to a</w:t>
      </w:r>
      <w:r w:rsidR="00636D80" w:rsidRPr="0040124F">
        <w:t>n</w:t>
      </w:r>
      <w:r w:rsidR="00EB09E8" w:rsidRPr="0040124F">
        <w:t xml:space="preserve"> </w:t>
      </w:r>
      <w:r w:rsidR="44F612E2" w:rsidRPr="0040124F">
        <w:t>emerging</w:t>
      </w:r>
      <w:r w:rsidR="005C24BA" w:rsidRPr="0040124F">
        <w:t xml:space="preserve"> literature </w:t>
      </w:r>
      <w:r w:rsidR="00F212B6" w:rsidRPr="0040124F">
        <w:t xml:space="preserve">in organisation studies </w:t>
      </w:r>
      <w:r w:rsidR="005C24BA" w:rsidRPr="0040124F">
        <w:t xml:space="preserve">that sees silence </w:t>
      </w:r>
      <w:r w:rsidR="0009718F" w:rsidRPr="0040124F">
        <w:t xml:space="preserve">more </w:t>
      </w:r>
      <w:r w:rsidR="00C91E15" w:rsidRPr="0040124F">
        <w:t>positively</w:t>
      </w:r>
      <w:r w:rsidR="00E5529D" w:rsidRPr="0040124F">
        <w:t xml:space="preserve"> and </w:t>
      </w:r>
      <w:r w:rsidR="00912878" w:rsidRPr="0040124F">
        <w:t>productively</w:t>
      </w:r>
      <w:r w:rsidR="00FC2444" w:rsidRPr="0040124F">
        <w:t xml:space="preserve"> </w:t>
      </w:r>
      <w:r w:rsidR="00581BAC" w:rsidRPr="0040124F">
        <w:fldChar w:fldCharType="begin"/>
      </w:r>
      <w:r w:rsidR="008C108F">
        <w:instrText xml:space="preserve"> ADDIN ZOTERO_ITEM CSL_CITATION {"citationID":"5pXORwur","properties":{"formattedCitation":"(Kuhling et al. 2003)","plainCitation":"(Kuhling et al. 2003)","noteIndex":0},"citationItems":[{"id":"rGqKR1PV/0myILlAL","uris":["http://zotero.org/users/3275345/items/XPCYE494"],"uri":["http://zotero.org/users/3275345/items/XPCYE494"],"itemData":{"id":69514,"type":"paper-conference","event":"3rd International Critical Management Studies Conference","publisher":"Management School","title":"Talk and Silence: Instantiations and Articulations","author":[{"family":"Kuhling","given":"Carmen"},{"family":"Keohane","given":"Kieran"},{"family":"Kavanagh","given":"Donncha"}],"issued":{"date-parts":[["2003"]]}}}],"schema":"https://github.com/citation-style-language/schema/raw/master/csl-citation.json"} </w:instrText>
      </w:r>
      <w:r w:rsidR="00581BAC" w:rsidRPr="0040124F">
        <w:fldChar w:fldCharType="separate"/>
      </w:r>
      <w:r w:rsidR="00FF30FE" w:rsidRPr="00FF30FE">
        <w:rPr>
          <w:rFonts w:ascii="Calibri" w:hAnsi="Calibri" w:cs="Calibri"/>
        </w:rPr>
        <w:t>(Kuhling et al. 2003)</w:t>
      </w:r>
      <w:r w:rsidR="00581BAC" w:rsidRPr="0040124F">
        <w:fldChar w:fldCharType="end"/>
      </w:r>
      <w:r w:rsidR="0089245D" w:rsidRPr="0040124F">
        <w:t xml:space="preserve">. In particular, we </w:t>
      </w:r>
      <w:r w:rsidR="00EB74F1" w:rsidRPr="0040124F">
        <w:t xml:space="preserve">build on </w:t>
      </w:r>
      <w:r w:rsidR="00AA7C0F" w:rsidRPr="0040124F">
        <w:t xml:space="preserve">writings that </w:t>
      </w:r>
      <w:r w:rsidR="001C7D32" w:rsidRPr="0040124F">
        <w:t>draw on the</w:t>
      </w:r>
      <w:r w:rsidR="00216D43" w:rsidRPr="0040124F">
        <w:t xml:space="preserve"> </w:t>
      </w:r>
      <w:r w:rsidR="00F623DE" w:rsidRPr="0040124F">
        <w:t xml:space="preserve">phenomenological </w:t>
      </w:r>
      <w:r w:rsidR="001C7D32" w:rsidRPr="0040124F">
        <w:t xml:space="preserve">tradition </w:t>
      </w:r>
      <w:r w:rsidR="00581BAC" w:rsidRPr="0040124F">
        <w:fldChar w:fldCharType="begin"/>
      </w:r>
      <w:r w:rsidR="008C108F">
        <w:instrText xml:space="preserve"> ADDIN ZOTERO_ITEM CSL_CITATION {"citationID":"8vgz6rg6","properties":{"formattedCitation":"(Bigo 2018; de Vaujany &amp; Aroles 2018)","plainCitation":"(Bigo 2018; de Vaujany &amp; Aroles 2018)","noteIndex":0},"citationItems":[{"id":"rGqKR1PV/ao0xUYi8","uris":["http://zotero.org/users/3275345/items/EAS23QYQ"],"uri":["http://zotero.org/users/3275345/items/EAS23QYQ"],"itemData":{"id":51582,"type":"article-journal","abstract":"Silence is at once a notoriously difficult and most elusive subject. Management and organization studies depict silence as exclusionary, oppressive, needing to be overcome, and as a strategy to resist oppression. The idea that silence might be cultivated for and not against, stressing positive and enabling (and yet non instrumental) aspects of silence, is meanwhile much less considered. Yet if silence excludes, it can exclude all sorts of things, including undesirable things. Silences forge an emptiness, and so a space for the possible emergence of something new, beyond existing beliefs, norms and practices. Certain silences facilitate creativity, including creativity of an ethical sort. The endeavour of this article is to in part interrogate and deconstruct the current status of silence in management and organization studies, and further to anchor the topic more firmly in organizational scholarship and practice, particularly in relation to ethics and creativity.","call-number":"bigo2018","container-title":"Organization Studies","DOI":"10.1177/0170840617717553","ISSN":"0170-8406","issue":"1","page":"121-133","title":"On Silence, Creativity and Ethics in Organization Studies","volume":"39","author":[{"family":"Bigo","given":"Vinca"}],"issued":{"date-parts":[["2018"]]}}},{"id":"rGqKR1PV/OuVNXxgc","uris":["http://zotero.org/users/3275345/items/YGHQIRRT"],"uri":["http://zotero.org/users/3275345/items/YGHQIRRT"],"itemData":{"id":57521,"type":"article-journal","abstract":"An ever-increasing range of work activities occur in open spaces that require collective discipline, with silence emerging as a key feature of such workplace configurations. Drawing from an ethnographic examination of a makerspace in Paris, we explore the ways in which silence is incorporated into new work practices in the context of their actualization, embodiment and apprenticeship. Through its engagement with the conceptual work of Merleau-Ponty, this article does not posit silence as the opposite of sounds or as a passive achievement. Silence is inscribed in a learning process and requires numerous efforts to be maintained (e.g. body postures to avoid staring into the eyes of someone entering into an open space, wearing headphones, etc.). It is also the envelope of numerous noisy acts that take place in the phenomenological body and in the embodied practices of workers. We argue that ?silencing? is an event ordering that gives direction to what ?happens? in collective work activities and is central to the process of embodied learning in collaborative spaces.","call-number":"de Vaujany2018","container-title":"Management Learning","DOI":"10.1177/1350507618811478","ISSN":"1350-5076","issue":"2","page":"208-225","title":"Nothing happened, something happened: Silence in a makerspace","volume":"50","author":[{"family":"Vaujany","given":"François-Xavier","non-dropping-particle":"de"},{"family":"Aroles","given":"Jeremy"}],"issued":{"date-parts":[["2018"]]}}}],"schema":"https://github.com/citation-style-language/schema/raw/master/csl-citation.json"} </w:instrText>
      </w:r>
      <w:r w:rsidR="00581BAC" w:rsidRPr="0040124F">
        <w:fldChar w:fldCharType="separate"/>
      </w:r>
      <w:r w:rsidR="00FF30FE" w:rsidRPr="00FF30FE">
        <w:rPr>
          <w:rFonts w:ascii="Calibri" w:hAnsi="Calibri" w:cs="Calibri"/>
        </w:rPr>
        <w:t>(Bigo 2018; de Vaujany &amp; Aroles 2018)</w:t>
      </w:r>
      <w:r w:rsidR="00581BAC" w:rsidRPr="0040124F">
        <w:fldChar w:fldCharType="end"/>
      </w:r>
      <w:r w:rsidR="00A52994" w:rsidRPr="0040124F">
        <w:t xml:space="preserve"> a</w:t>
      </w:r>
      <w:r w:rsidR="002D0717" w:rsidRPr="0040124F">
        <w:t xml:space="preserve">s well as </w:t>
      </w:r>
      <w:r w:rsidR="007A3879" w:rsidRPr="0040124F">
        <w:t>text</w:t>
      </w:r>
      <w:r w:rsidR="00397388" w:rsidRPr="0040124F">
        <w:t>s</w:t>
      </w:r>
      <w:r w:rsidR="002D0717" w:rsidRPr="0040124F">
        <w:t xml:space="preserve"> outside of </w:t>
      </w:r>
      <w:r w:rsidR="00BC1C67" w:rsidRPr="0040124F">
        <w:t xml:space="preserve">organisation studies that </w:t>
      </w:r>
      <w:r w:rsidR="00FB6223" w:rsidRPr="0040124F">
        <w:t>emphasi</w:t>
      </w:r>
      <w:r w:rsidR="00611BE9" w:rsidRPr="0040124F">
        <w:t>z</w:t>
      </w:r>
      <w:r w:rsidR="00FB6223" w:rsidRPr="0040124F">
        <w:t xml:space="preserve">e how silence can be a </w:t>
      </w:r>
      <w:r w:rsidR="00FB6223" w:rsidRPr="0040124F">
        <w:rPr>
          <w:i/>
          <w:iCs/>
        </w:rPr>
        <w:t>generative</w:t>
      </w:r>
      <w:r w:rsidR="00FB6223" w:rsidRPr="0040124F">
        <w:t xml:space="preserve"> force </w:t>
      </w:r>
      <w:r w:rsidR="00662BA3" w:rsidRPr="0040124F">
        <w:fldChar w:fldCharType="begin"/>
      </w:r>
      <w:r w:rsidR="008C108F">
        <w:instrText xml:space="preserve"> ADDIN ZOTERO_ITEM CSL_CITATION {"citationID":"aEcu6VSd","properties":{"custom":"(Covarrubias, 2007, 2015; Jensen, 1973; Valle, 2019)","formattedCitation":"(Covarrubias, 2007, 2015; Jensen, 1973; Valle, 2019)","plainCitation":"(Covarrubias, 2007, 2015; Jensen, 1973; Valle, 2019)","noteIndex":0},"citationItems":[{"id":"rGqKR1PV/Vwc7JGUS","uris":["http://zotero.org/users/3275345/items/53R6LUYI"],"uri":["http://zotero.org/users/3275345/items/53R6LUYI"],"itemData":{"id":56364,"type":"article-journal","call-number":"Covarrubias2007","container-title":"Communication Monographs","ISSN":"0363-7751","issue":"2","page":"265-271","title":"(Un) biased in western theory: Generative silence in American Indian communication","volume":"74","author":[{"family":"Covarrubias","given":"Patricia"}],"issued":{"date-parts":[["2007"]]}},"label":"page"},{"id":"rGqKR1PV/vxSJg4OQ","uris":["http://zotero.org/users/3275345/items/ZMKANYJ3"],"uri":["http://zotero.org/users/3275345/items/ZMKANYJ3"],"itemData":{"id":56366,"type":"chapter","call-number":"covarrubias2015","container-title":"The International Encyclopedia of Language and Social Interaction","page":"1-6","publisher":"ohnWiley &amp; Sons, Inc","title":"Silence","author":[{"family":"Covarrubias","given":"Patricia"}],"editor":[{"family":"Karen Tracy","given":""},{"family":"Cornelia Ilie","given":""},{"family":"Todd Sandel","given":""}],"issued":{"date-parts":[["2015"]]}},"label":"page"},{"id":"rGqKR1PV/AqH0M3Lv","uris":["http://zotero.org/users/3275345/items/8SDBGQ35"],"uri":["http://zotero.org/users/3275345/items/8SDBGQ35"],"itemData":{"id":67151,"type":"article-journal","call-number":"jensen1973","container-title":"ETC: A Review of General Semantics","ISSN":"0014164X, 21689245","issue":"3","page":"249-257","title":"Communicative functions of silence","volume":"30","author":[{"family":"Jensen","given":"J. Vernon"}],"issued":{"date-parts":[["1973"]]}},"label":"page"},{"id":"rGqKR1PV/tSdVW9c4","uris":["http://zotero.org/users/3275345/items/B4VU6WMD"],"uri":["http://zotero.org/users/3275345/items/B4VU6WMD"],"itemData":{"id":85067,"type":"article-journal","abstract":"Although silence is a common and potentially powerful human experience, the number of professional publications in psychology regarding silence has remained small and essentially unintegrated. This paper provides a metareview and commentary on the behavioral and experiential approaches to silence in psychology, philosophy, and phenomenology including reported research, selected theoretical and spiritual writings from both East and West, and the effects that intentionally practicing silence has on deepening one’s experience. Areas of psychological significance include developing mental and emotional stability, opening to unconscious processes, increasing intuitive sensibilities, being aware of the distinction between cognitive understanding and prereflective knowing, having a quieter and less reactive mind, resolving inner and outer conflicts, promoting physical and emotional healing, increasing spiritual awareness, and exploring one’s own inner self. The applications of these areas are discussed in the context of individual psychotherapy, psychoanalysis, group therapy, and utilizing mindfulness and other meditative practices in psychotherapeutic and integrative health settings to deepen the experience of silence. The paper concludes with a proposed classificatory system of 10 forms of silence that range from the most external worldly manifestations to the subtlest most inwardly attuned discernments. This typology will hopefully serve as a foundational template for future research and a more integrated inquiry into the nature and purpose of being silent. (PsycINFO Database Record (c) 2019 APA, all rights reserved) (Source: journal abstract)","call-number":"valle2019","container-title":"The Humanistic Psychologist","DOI":"http://dx.doi.org/10.1037/hum0000120","ISSN":"0887-3267, 0887-3267","issue":"3","page":"219-261","title":"Toward a psychology of silence","volume":"47","author":[{"family":"Valle","given":"Ron"}],"issued":{"date-parts":[["2019"]]}},"label":"page"}],"schema":"https://github.com/citation-style-language/schema/raw/master/csl-citation.json"} </w:instrText>
      </w:r>
      <w:r w:rsidR="00662BA3" w:rsidRPr="0040124F">
        <w:fldChar w:fldCharType="separate"/>
      </w:r>
      <w:r w:rsidR="0002455F" w:rsidRPr="0040124F">
        <w:rPr>
          <w:noProof/>
        </w:rPr>
        <w:t>(Covarrubias, 2007, 2015; Jensen, 1973; Valle, 2019)</w:t>
      </w:r>
      <w:r w:rsidR="00662BA3" w:rsidRPr="0040124F">
        <w:fldChar w:fldCharType="end"/>
      </w:r>
      <w:r w:rsidR="00611BE9" w:rsidRPr="0040124F">
        <w:t xml:space="preserve">. </w:t>
      </w:r>
      <w:r w:rsidR="00B43B33" w:rsidRPr="0040124F">
        <w:t>I</w:t>
      </w:r>
      <w:r w:rsidR="007A3879" w:rsidRPr="0040124F">
        <w:t>ntellectual</w:t>
      </w:r>
      <w:r w:rsidR="00B43B33" w:rsidRPr="0040124F">
        <w:t xml:space="preserve">ly, we draw on the </w:t>
      </w:r>
      <w:r w:rsidR="009E5AF2" w:rsidRPr="0040124F">
        <w:t>writings of</w:t>
      </w:r>
      <w:r w:rsidR="000A36C4" w:rsidRPr="0040124F">
        <w:t xml:space="preserve"> </w:t>
      </w:r>
      <w:r w:rsidR="00AA7A23" w:rsidRPr="0040124F">
        <w:t>Hannah Arendt</w:t>
      </w:r>
      <w:r w:rsidR="009E5AF2" w:rsidRPr="0040124F">
        <w:t xml:space="preserve"> and we begin the chapter by outlining </w:t>
      </w:r>
      <w:r w:rsidR="00AE29D8" w:rsidRPr="0040124F">
        <w:t>the main ideas</w:t>
      </w:r>
      <w:r w:rsidR="0059139C" w:rsidRPr="0040124F">
        <w:t xml:space="preserve"> from her work</w:t>
      </w:r>
      <w:r w:rsidR="00AE29D8" w:rsidRPr="0040124F">
        <w:t xml:space="preserve"> </w:t>
      </w:r>
      <w:r w:rsidR="008B7663" w:rsidRPr="0040124F">
        <w:t xml:space="preserve">that </w:t>
      </w:r>
      <w:r w:rsidR="00684540" w:rsidRPr="0040124F">
        <w:t xml:space="preserve">inform our study. </w:t>
      </w:r>
      <w:r w:rsidR="00E514BF" w:rsidRPr="0040124F">
        <w:t>W</w:t>
      </w:r>
      <w:r w:rsidR="00DE110D" w:rsidRPr="0040124F">
        <w:t xml:space="preserve">e argue that </w:t>
      </w:r>
      <w:r w:rsidR="0026377E" w:rsidRPr="0040124F">
        <w:t xml:space="preserve">Quaker practices </w:t>
      </w:r>
      <w:r w:rsidR="005E578D" w:rsidRPr="0040124F">
        <w:t xml:space="preserve">provide an excellent illustration of her </w:t>
      </w:r>
      <w:r w:rsidR="008F3EA1" w:rsidRPr="0040124F">
        <w:t>ideas and</w:t>
      </w:r>
      <w:r w:rsidR="00915BEE" w:rsidRPr="0040124F">
        <w:t xml:space="preserve"> </w:t>
      </w:r>
      <w:r w:rsidR="00B46221" w:rsidRPr="0040124F">
        <w:t xml:space="preserve">demonstrate how silence </w:t>
      </w:r>
      <w:r w:rsidR="00130778" w:rsidRPr="0040124F">
        <w:t xml:space="preserve">can </w:t>
      </w:r>
      <w:r w:rsidR="004C102B" w:rsidRPr="0040124F">
        <w:t xml:space="preserve">be a powerful </w:t>
      </w:r>
      <w:r w:rsidR="00E250B0" w:rsidRPr="0040124F">
        <w:t>part</w:t>
      </w:r>
      <w:r w:rsidR="00E50A4E" w:rsidRPr="0040124F">
        <w:t xml:space="preserve"> </w:t>
      </w:r>
      <w:r w:rsidR="00221B83" w:rsidRPr="0040124F">
        <w:t>of</w:t>
      </w:r>
      <w:r w:rsidR="00E50A4E" w:rsidRPr="0040124F">
        <w:t xml:space="preserve"> </w:t>
      </w:r>
      <w:r w:rsidR="008F5187" w:rsidRPr="0040124F">
        <w:t xml:space="preserve">thinking </w:t>
      </w:r>
      <w:r w:rsidR="00221B83" w:rsidRPr="0040124F">
        <w:t xml:space="preserve">and political action. </w:t>
      </w:r>
      <w:r w:rsidR="677F92C3" w:rsidRPr="0040124F">
        <w:t xml:space="preserve">What we will highlight is how these practices recognise, enact and celebrate the plurality of the meeting, constituted by equal but distinctive individuals who think, stay silent, listen and speak, faithful to the </w:t>
      </w:r>
      <w:r w:rsidR="00252866" w:rsidRPr="0040124F">
        <w:t>“</w:t>
      </w:r>
      <w:r w:rsidR="677F92C3" w:rsidRPr="0040124F">
        <w:t>plurality that Socrates experienced within himself when he thought, just as he did in others when he stopped thinking with himself to converse with them</w:t>
      </w:r>
      <w:r w:rsidR="00252866" w:rsidRPr="0040124F">
        <w:t>”</w:t>
      </w:r>
      <w:r w:rsidR="677F92C3" w:rsidRPr="0040124F">
        <w:t xml:space="preserve"> </w:t>
      </w:r>
      <w:r w:rsidR="00594D3D" w:rsidRPr="0040124F">
        <w:fldChar w:fldCharType="begin"/>
      </w:r>
      <w:r w:rsidR="008C108F">
        <w:instrText xml:space="preserve"> ADDIN ZOTERO_ITEM CSL_CITATION {"citationID":"de1TvpxW","properties":{"formattedCitation":"(Kohn 2005 p. xxvii)","plainCitation":"(Kohn 2005 p. xxvii)","noteIndex":0},"citationItems":[{"id":"rGqKR1PV/ORnBHnQK","uris":["http://zotero.org/users/3275345/items/WEPR6MR4"],"uri":["http://zotero.org/users/3275345/items/WEPR6MR4"],"itemData":{"id":69178,"type":"chapter","call-number":"arendt2005 &amp; DK ibook","container-title":"The promise of politics","event-place":"New York","page":"vi–xxxiii","publisher":"Schocken Books","publisher-place":"New York","title":"Introduction","author":[{"family":"Kohn","given":"Jerome"}],"editor":[{"family":"Kohn","given":"Jerome"}],"issued":{"date-parts":[["2005"]]}},"locator":"xxvii","label":"page"}],"schema":"https://github.com/citation-style-language/schema/raw/master/csl-citation.json"} </w:instrText>
      </w:r>
      <w:r w:rsidR="00594D3D" w:rsidRPr="0040124F">
        <w:fldChar w:fldCharType="separate"/>
      </w:r>
      <w:r w:rsidR="00FF30FE" w:rsidRPr="00FF30FE">
        <w:rPr>
          <w:rFonts w:ascii="Calibri" w:hAnsi="Calibri" w:cs="Calibri"/>
        </w:rPr>
        <w:t xml:space="preserve">(Kohn </w:t>
      </w:r>
      <w:r w:rsidR="00FF30FE" w:rsidRPr="00FF30FE">
        <w:rPr>
          <w:rFonts w:ascii="Calibri" w:hAnsi="Calibri" w:cs="Calibri"/>
        </w:rPr>
        <w:lastRenderedPageBreak/>
        <w:t>2005 p. xxvii)</w:t>
      </w:r>
      <w:r w:rsidR="00594D3D" w:rsidRPr="0040124F">
        <w:fldChar w:fldCharType="end"/>
      </w:r>
      <w:r w:rsidR="677F92C3" w:rsidRPr="0040124F">
        <w:t xml:space="preserve">. </w:t>
      </w:r>
      <w:r w:rsidR="001329C4" w:rsidRPr="0040124F">
        <w:t xml:space="preserve">We conclude the chapter by discussing </w:t>
      </w:r>
      <w:r w:rsidR="00EB7182" w:rsidRPr="0040124F">
        <w:t xml:space="preserve">the implications for how we think about </w:t>
      </w:r>
      <w:r w:rsidR="00E72BD1" w:rsidRPr="0040124F">
        <w:t xml:space="preserve">and study </w:t>
      </w:r>
      <w:r w:rsidR="00574121" w:rsidRPr="0040124F">
        <w:t>organis</w:t>
      </w:r>
      <w:r w:rsidR="0096631E" w:rsidRPr="0040124F">
        <w:t>ational practic</w:t>
      </w:r>
      <w:r w:rsidR="73B6085D" w:rsidRPr="0040124F">
        <w:t>es.</w:t>
      </w:r>
      <w:r w:rsidR="0866E446" w:rsidRPr="0040124F">
        <w:fldChar w:fldCharType="begin"/>
      </w:r>
      <w:r w:rsidR="0866E446" w:rsidRPr="0040124F">
        <w:instrText xml:space="preserve"> ADDIN EN.CITE &lt;EndNote&gt;&lt;Cite&gt;&lt;Author&gt;Kohn&lt;/Author&gt;&lt;Year&gt;2005&lt;/Year&gt;&lt;RecNum&gt;17124&lt;/RecNum&gt;&lt;Suffix&gt;: xxvii&lt;/Suffix&gt;&lt;record&gt;&lt;rec-number&gt;17124&lt;/rec-number&gt;&lt;foreign-keys&gt;&lt;key app="EN" db-id="a2pedss0aet2p8eaazdxza050tfxse9a5f2w" timestamp="1613661687"&gt;17124&lt;/key&gt;&lt;/foreign-keys&gt;&lt;ref-type name="Book Section"&gt;5&lt;/ref-type&gt;&lt;contributors&gt;&lt;authors&gt;&lt;author&gt;Kohn, Jerome&lt;/author&gt;&lt;/authors&gt;&lt;secondary-authors&gt;&lt;author&gt;Kohn, Jerome&lt;/author&gt;&lt;/secondary-authors&gt;&lt;/contributors&gt;&lt;titles&gt;&lt;title&gt;Introduction&lt;/title&gt;&lt;secondary-title&gt;The promise of politics&lt;/secondary-title&gt;&lt;/titles&gt;&lt;pages&gt;vi–xxxiii&lt;/pages&gt;&lt;dates&gt;&lt;year&gt;2005&lt;/year&gt;&lt;/dates&gt;&lt;pub-location&gt;New York&lt;/pub-location&gt;&lt;publisher&gt;Schocken Books&lt;/publisher&gt;&lt;call-num&gt;arendt2005 &amp;amp; DK ibook&lt;/call-num&gt;&lt;urls&gt;&lt;/urls&gt;&lt;/record&gt;&lt;/Cite&gt;&lt;/EndNote&gt;</w:instrText>
      </w:r>
      <w:r w:rsidR="0866E446" w:rsidRPr="0040124F">
        <w:fldChar w:fldCharType="end"/>
      </w:r>
    </w:p>
    <w:p w14:paraId="26E2C2B0" w14:textId="17E0F8BF" w:rsidR="00045CE0" w:rsidRPr="0040124F" w:rsidRDefault="00045CE0" w:rsidP="00727FDC">
      <w:pPr>
        <w:pStyle w:val="Heading2"/>
      </w:pPr>
      <w:r w:rsidRPr="0040124F">
        <w:t xml:space="preserve">Arendt on </w:t>
      </w:r>
      <w:r w:rsidR="326A16FD" w:rsidRPr="0040124F">
        <w:t>T</w:t>
      </w:r>
      <w:r w:rsidRPr="0040124F">
        <w:t>hinking</w:t>
      </w:r>
      <w:r w:rsidR="000A454D" w:rsidRPr="0040124F">
        <w:t xml:space="preserve">, </w:t>
      </w:r>
      <w:r w:rsidR="64101082" w:rsidRPr="0040124F">
        <w:t>F</w:t>
      </w:r>
      <w:r w:rsidR="000A454D" w:rsidRPr="0040124F">
        <w:t xml:space="preserve">riendship and </w:t>
      </w:r>
      <w:r w:rsidR="4A66FB8D" w:rsidRPr="0040124F">
        <w:t>S</w:t>
      </w:r>
      <w:r w:rsidR="000A454D" w:rsidRPr="0040124F">
        <w:t>ilence</w:t>
      </w:r>
      <w:r w:rsidR="0024045F" w:rsidRPr="0040124F">
        <w:t xml:space="preserve"> </w:t>
      </w:r>
    </w:p>
    <w:p w14:paraId="64539248" w14:textId="2970E289" w:rsidR="00045CE0" w:rsidRPr="0040124F" w:rsidRDefault="00045CE0" w:rsidP="00727FDC">
      <w:pPr>
        <w:pStyle w:val="Heading3"/>
      </w:pPr>
      <w:r w:rsidRPr="0040124F">
        <w:t xml:space="preserve">Thinking and </w:t>
      </w:r>
      <w:r w:rsidR="4F52BEB9" w:rsidRPr="0040124F">
        <w:t>R</w:t>
      </w:r>
      <w:r w:rsidRPr="0040124F">
        <w:t>easoning/</w:t>
      </w:r>
      <w:r w:rsidR="25BF5C78" w:rsidRPr="0040124F">
        <w:t>K</w:t>
      </w:r>
      <w:r w:rsidRPr="0040124F">
        <w:t xml:space="preserve">nowing </w:t>
      </w:r>
    </w:p>
    <w:p w14:paraId="751FC4C5" w14:textId="4C11FF06" w:rsidR="00045CE0" w:rsidRPr="0040124F" w:rsidRDefault="00045CE0" w:rsidP="00727FDC">
      <w:r w:rsidRPr="0040124F">
        <w:t>Thinking is for Arendt a basic autonomous human activity. It is not an activity of the privileged few, the educated, the clever, or the wise. Rather, it is something all humans do normally and instinctively</w:t>
      </w:r>
      <w:r w:rsidR="3F13AEA0" w:rsidRPr="0040124F">
        <w:t>,</w:t>
      </w:r>
      <w:r w:rsidR="005948B3" w:rsidRPr="0040124F">
        <w:t xml:space="preserve"> </w:t>
      </w:r>
      <w:r w:rsidR="00F84733" w:rsidRPr="0040124F">
        <w:t>n</w:t>
      </w:r>
      <w:r w:rsidRPr="0040124F">
        <w:t>ot because of some externally imposed reason or necessity but rather as an ever-present fundamental existential need. Nevertheless, not all humans live their lives thinkingly. It is possible to become thoughtless. Indeed, the “</w:t>
      </w:r>
      <w:bookmarkStart w:id="1" w:name="_Hlk59037113"/>
      <w:r w:rsidRPr="0040124F">
        <w:t>inability to think is not stupidity; it can be found in highly intelligent people”</w:t>
      </w:r>
      <w:bookmarkEnd w:id="1"/>
      <w:r w:rsidRPr="0040124F">
        <w:t xml:space="preserve"> </w:t>
      </w:r>
      <w:r w:rsidR="004B3705" w:rsidRPr="0040124F">
        <w:fldChar w:fldCharType="begin"/>
      </w:r>
      <w:r w:rsidR="008C108F">
        <w:instrText xml:space="preserve"> ADDIN ZOTERO_ITEM CSL_CITATION {"citationID":"Jw6F3xC3","properties":{"formattedCitation":"(Arendt 1971 p. 423)","plainCitation":"(Arendt 1971 p. 423)","noteIndex":0},"citationItems":[{"id":"rGqKR1PV/MtIMgamM","uris":["http://zotero.org/users/3275345/items/ZCK8KY7I"],"uri":["http://zotero.org/users/3275345/items/ZCK8KY7I"],"itemData":{"id":49407,"type":"article-journal","call-number":"arendt1971","container-title":"Social Research","ISSN":"0037-783X","issue":"3","journalAbbreviation":"Soc. Res.","page":"417-446","title":"Thinking and moral considerations: A lecture","volume":"38","author":[{"family":"Arendt","given":"Hannah"}],"issued":{"date-parts":[["1971"]]}},"locator":"423","label":"page"}],"schema":"https://github.com/citation-style-language/schema/raw/master/csl-citation.json"} </w:instrText>
      </w:r>
      <w:r w:rsidR="004B3705" w:rsidRPr="0040124F">
        <w:fldChar w:fldCharType="separate"/>
      </w:r>
      <w:r w:rsidR="00FF30FE" w:rsidRPr="00FF30FE">
        <w:rPr>
          <w:rFonts w:ascii="Calibri" w:hAnsi="Calibri" w:cs="Calibri"/>
        </w:rPr>
        <w:t>(Arendt 1971 p. 423)</w:t>
      </w:r>
      <w:r w:rsidR="004B3705" w:rsidRPr="0040124F">
        <w:fldChar w:fldCharType="end"/>
      </w:r>
      <w:r w:rsidR="00EF040B" w:rsidRPr="0040124F">
        <w:t>.</w:t>
      </w:r>
      <w:r w:rsidRPr="0040124F">
        <w:t xml:space="preserve"> According to Arendt</w:t>
      </w:r>
      <w:r w:rsidR="00EF040B" w:rsidRPr="0040124F">
        <w:t>,</w:t>
      </w:r>
      <w:r w:rsidRPr="0040124F">
        <w:t xml:space="preserve"> non-thinking is indeed very prevalent in our modern times. Our political and moral institutions shield us from considering our lives critically through thoughtful examination. Rather than encouraging thinking “it teaches [us] to hold fast to whatever the prescribed rules of conduct may be at a given time in a given society” </w:t>
      </w:r>
      <w:r w:rsidR="00581ED7" w:rsidRPr="0040124F">
        <w:fldChar w:fldCharType="begin"/>
      </w:r>
      <w:r w:rsidR="008C108F">
        <w:instrText xml:space="preserve"> ADDIN ZOTERO_ITEM CSL_CITATION {"citationID":"0sPBvYlS","properties":{"formattedCitation":"(Arendt 1971 pp. 435\\uc0\\u8211{}6)","plainCitation":"(Arendt 1971 pp. 435–6)","noteIndex":0},"citationItems":[{"id":"rGqKR1PV/MtIMgamM","uris":["http://zotero.org/users/3275345/items/ZCK8KY7I"],"uri":["http://zotero.org/users/3275345/items/ZCK8KY7I"],"itemData":{"id":49407,"type":"article-journal","call-number":"arendt1971","container-title":"Social Research","ISSN":"0037-783X","issue":"3","journalAbbreviation":"Soc. Res.","page":"417-446","title":"Thinking and moral considerations: A lecture","volume":"38","author":[{"family":"Arendt","given":"Hannah"}],"issued":{"date-parts":[["1971"]]}},"locator":"435–6","label":"page"}],"schema":"https://github.com/citation-style-language/schema/raw/master/csl-citation.json"} </w:instrText>
      </w:r>
      <w:r w:rsidR="00581ED7" w:rsidRPr="0040124F">
        <w:fldChar w:fldCharType="separate"/>
      </w:r>
      <w:r w:rsidR="00FF30FE" w:rsidRPr="00FF30FE">
        <w:rPr>
          <w:rFonts w:ascii="Calibri" w:hAnsi="Calibri" w:cs="Calibri"/>
          <w:szCs w:val="24"/>
        </w:rPr>
        <w:t>(Arendt 1971 pp. 435–6)</w:t>
      </w:r>
      <w:r w:rsidR="00581ED7" w:rsidRPr="0040124F">
        <w:fldChar w:fldCharType="end"/>
      </w:r>
      <w:r w:rsidR="0021483D" w:rsidRPr="0040124F">
        <w:t>.</w:t>
      </w:r>
      <w:r w:rsidRPr="0040124F">
        <w:t xml:space="preserve"> By holding fast to these rules and often repeated taken</w:t>
      </w:r>
      <w:r w:rsidR="002A615E">
        <w:t>-</w:t>
      </w:r>
      <w:r w:rsidRPr="0040124F">
        <w:t>for</w:t>
      </w:r>
      <w:r w:rsidR="002A615E">
        <w:t>-</w:t>
      </w:r>
      <w:r w:rsidRPr="0040124F">
        <w:t>granted truths, without submitting them to close examination, we “get used to never making up [our own] minds” (436)</w:t>
      </w:r>
      <w:r w:rsidR="00243B3B" w:rsidRPr="0040124F">
        <w:t>.</w:t>
      </w:r>
      <w:r w:rsidRPr="0040124F">
        <w:t xml:space="preserve">  As we repeat these taken</w:t>
      </w:r>
      <w:r w:rsidR="002A615E">
        <w:t>-</w:t>
      </w:r>
      <w:r w:rsidRPr="0040124F">
        <w:t>for</w:t>
      </w:r>
      <w:r w:rsidR="002A615E">
        <w:t>-</w:t>
      </w:r>
      <w:r w:rsidRPr="0040124F">
        <w:t>granted truths</w:t>
      </w:r>
      <w:r w:rsidR="008E1603" w:rsidRPr="0040124F">
        <w:t>,</w:t>
      </w:r>
      <w:r w:rsidRPr="0040124F">
        <w:t xml:space="preserve"> we ‘sleepwalk’ into a thoughtless existence. But what is it that thinking does that is so important? </w:t>
      </w:r>
    </w:p>
    <w:p w14:paraId="148BEBFA" w14:textId="061A180E" w:rsidR="00045CE0" w:rsidRPr="0040124F" w:rsidRDefault="00045CE0" w:rsidP="00727FDC">
      <w:r w:rsidRPr="0040124F">
        <w:t xml:space="preserve">For Arendt, thinking is an internal dialogue with </w:t>
      </w:r>
      <w:proofErr w:type="gramStart"/>
      <w:r w:rsidRPr="0040124F">
        <w:t>myself</w:t>
      </w:r>
      <w:proofErr w:type="gramEnd"/>
      <w:r w:rsidRPr="0040124F">
        <w:t xml:space="preserve"> that searches, if it searches at all, not for truth but rather for meaning (what Arendt also calls understanding). It is a process by which we give meaning to what we are doing and to the diversity of worlds we live in. For Arendt, “to expect truth from thinking signifies that </w:t>
      </w:r>
      <w:r w:rsidRPr="0040124F">
        <w:rPr>
          <w:i/>
        </w:rPr>
        <w:t>we mistake the need to think with the urge to know</w:t>
      </w:r>
      <w:r w:rsidRPr="0040124F">
        <w:t xml:space="preserve">. . . . [We must draw] a distinguishing line between truth and meaning, between knowing and thinking” </w:t>
      </w:r>
      <w:r w:rsidR="00E34C5C" w:rsidRPr="0040124F">
        <w:fldChar w:fldCharType="begin"/>
      </w:r>
      <w:r w:rsidR="008C108F">
        <w:instrText xml:space="preserve"> ADDIN ZOTERO_ITEM CSL_CITATION {"citationID":"WepUXP8E","properties":{"formattedCitation":"(Arendt 1978 p. 61)","plainCitation":"(Arendt 1978 p. 61)","noteIndex":0},"citationItems":[{"id":"rGqKR1PV/u0vfOFIx","uris":["http://zotero.org/users/3275345/items/46ZFVHNH"],"uri":["http://zotero.org/users/3275345/items/46ZFVHNH"],"itemData":{"id":49414,"type":"book","call-number":"ibook DK &amp; arendt1978","edition":"1st","event-place":"New York","ISBN":"0151518955","number-of-pages":"2 v.","publisher":"Harcourt Brace Jovanovich","publisher-place":"New York","title":"The life of the mind/Thinking","author":[{"family":"Arendt","given":"Hannah"}],"issued":{"date-parts":[["1978"]]}},"locator":"61","label":"page"}],"schema":"https://github.com/citation-style-language/schema/raw/master/csl-citation.json"} </w:instrText>
      </w:r>
      <w:r w:rsidR="00E34C5C" w:rsidRPr="0040124F">
        <w:fldChar w:fldCharType="separate"/>
      </w:r>
      <w:r w:rsidR="00FF30FE" w:rsidRPr="00FF30FE">
        <w:rPr>
          <w:rFonts w:ascii="Calibri" w:hAnsi="Calibri" w:cs="Calibri"/>
        </w:rPr>
        <w:t>(Arendt 1978 p. 61)</w:t>
      </w:r>
      <w:r w:rsidR="00E34C5C" w:rsidRPr="0040124F">
        <w:fldChar w:fldCharType="end"/>
      </w:r>
      <w:r w:rsidRPr="0040124F">
        <w:t xml:space="preserve">. </w:t>
      </w:r>
      <w:r w:rsidR="21924FDE" w:rsidRPr="0040124F">
        <w:t>She</w:t>
      </w:r>
      <w:r w:rsidRPr="0040124F">
        <w:t xml:space="preserve"> follows Heidegger </w:t>
      </w:r>
      <w:r w:rsidR="00992FB9" w:rsidRPr="0040124F">
        <w:fldChar w:fldCharType="begin"/>
      </w:r>
      <w:r w:rsidR="008C108F">
        <w:instrText xml:space="preserve"> ADDIN ZOTERO_ITEM CSL_CITATION {"citationID":"ap6scm34ia","properties":{"formattedCitation":"(1968 p. 159)","plainCitation":"(1968 p. 159)","noteIndex":0},"citationItems":[{"id":"rGqKR1PV/bmpWykpX","uris":["http://zotero.org/users/3275345/items/7LCA6SAI"],"uri":["http://zotero.org/users/3275345/items/7LCA6SAI"],"itemData":{"id":64964,"type":"book","call-number":"heidegger1968","event-place":"New York","ISBN":"0-06-090528-X","publisher":"Harper &amp; Row","publisher-place":"New York","title":"What Is Called Thinking?","author":[{"family":"Heidegger","given":"Martin"}],"issued":{"date-parts":[["1968"]]}},"locator":"159","suppress-author":true}],"schema":"https://github.com/citation-style-language/schema/raw/master/csl-citation.json"} </w:instrText>
      </w:r>
      <w:r w:rsidR="00992FB9" w:rsidRPr="0040124F">
        <w:fldChar w:fldCharType="separate"/>
      </w:r>
      <w:r w:rsidR="00FF30FE" w:rsidRPr="00FF30FE">
        <w:rPr>
          <w:rFonts w:ascii="Calibri" w:hAnsi="Calibri" w:cs="Calibri"/>
        </w:rPr>
        <w:t>(1968 p. 159)</w:t>
      </w:r>
      <w:r w:rsidR="00992FB9" w:rsidRPr="0040124F">
        <w:fldChar w:fldCharType="end"/>
      </w:r>
      <w:r w:rsidRPr="0040124F">
        <w:t xml:space="preserve"> who suggested that: “Thinking does not produce usable practical wisdom. Thinking does not solve the riddles of the universe. Thinking does not endow us directly with the power to act.”  </w:t>
      </w:r>
      <w:r w:rsidR="001F068E" w:rsidRPr="0040124F">
        <w:t>Thinking does not produce knowledge like the sciences and is different from</w:t>
      </w:r>
      <w:r w:rsidR="00EF040B" w:rsidRPr="0040124F">
        <w:t xml:space="preserve"> opining, representing, reasoning and conceiving</w:t>
      </w:r>
      <w:r w:rsidR="001F068E" w:rsidRPr="0040124F">
        <w:t xml:space="preserve"> </w:t>
      </w:r>
      <w:r w:rsidR="00432A7B" w:rsidRPr="0040124F">
        <w:fldChar w:fldCharType="begin"/>
      </w:r>
      <w:r w:rsidR="008C108F">
        <w:instrText xml:space="preserve"> ADDIN ZOTERO_ITEM CSL_CITATION {"citationID":"Ghe93LNF","properties":{"formattedCitation":"(Glenn Gray 1968)","plainCitation":"(Glenn Gray 1968)","noteIndex":0},"citationItems":[{"id":"rGqKR1PV/VJ55vBcn","uris":["http://zotero.org/users/3275345/items/BQFI4RDM"],"uri":["http://zotero.org/users/3275345/items/BQFI4RDM"],"itemData":{"id":62594,"type":"chapter","call-number":"heidegger1968","container-title":"What Is Called Thinking?","event-place":"New York","page":"xvii – xxvii","publisher":"Harper &amp; Row","publisher-place":"New York","title":"Introduction","author":[{"family":"Glenn Gray","given":"J."}],"editor":[{"family":"Martin Heidegger","given":""}],"issued":{"date-parts":[["1968"]]}}}],"schema":"https://github.com/citation-style-language/schema/raw/master/csl-citation.json"} </w:instrText>
      </w:r>
      <w:r w:rsidR="00432A7B" w:rsidRPr="0040124F">
        <w:fldChar w:fldCharType="separate"/>
      </w:r>
      <w:r w:rsidR="00FF30FE" w:rsidRPr="00FF30FE">
        <w:rPr>
          <w:rFonts w:ascii="Calibri" w:hAnsi="Calibri" w:cs="Calibri"/>
        </w:rPr>
        <w:t>(Glenn Gray 1968)</w:t>
      </w:r>
      <w:r w:rsidR="00432A7B" w:rsidRPr="0040124F">
        <w:fldChar w:fldCharType="end"/>
      </w:r>
      <w:r w:rsidR="001F068E" w:rsidRPr="0040124F">
        <w:t>.</w:t>
      </w:r>
      <w:r w:rsidR="00EF040B" w:rsidRPr="0040124F">
        <w:t xml:space="preserve"> </w:t>
      </w:r>
    </w:p>
    <w:p w14:paraId="5ECCB9FE" w14:textId="3B2917E9" w:rsidR="00045CE0" w:rsidRPr="0040124F" w:rsidRDefault="00045CE0" w:rsidP="00727FDC">
      <w:r w:rsidRPr="0040124F">
        <w:t xml:space="preserve">What then is this thinking (or internal dialogue with </w:t>
      </w:r>
      <w:proofErr w:type="gramStart"/>
      <w:r w:rsidRPr="0040124F">
        <w:t>myself</w:t>
      </w:r>
      <w:proofErr w:type="gramEnd"/>
      <w:r w:rsidRPr="0040124F">
        <w:t xml:space="preserve">) good for, or, why does Arendt draw our attention to it? This is a very </w:t>
      </w:r>
      <w:r w:rsidR="5D8F388C" w:rsidRPr="0040124F">
        <w:t>significant</w:t>
      </w:r>
      <w:r w:rsidRPr="0040124F">
        <w:t xml:space="preserve"> question, but we will limit ourselves to two of her concerns. First, her biggest concern is that the practices and institutions of the political (which she understands in a particular manner) has become confused in believing that it is grounded in and enacted through the search for rational truth.</w:t>
      </w:r>
      <w:r w:rsidR="00EF040B" w:rsidRPr="0040124F">
        <w:t xml:space="preserve"> </w:t>
      </w:r>
      <w:r w:rsidRPr="0040124F">
        <w:t xml:space="preserve">That is, the belief that rational truth, in so far as it presents a pure and unambiguous </w:t>
      </w:r>
      <w:r w:rsidR="3CE1AB25" w:rsidRPr="0040124F">
        <w:t xml:space="preserve">mirrored </w:t>
      </w:r>
      <w:r w:rsidRPr="0040124F">
        <w:t xml:space="preserve">version of reality, provides a clear and effective logic for political action. She argues that this attitude and approach to political action risks distorting, or more seriously, destroying the fundamental existential basis of human </w:t>
      </w:r>
      <w:r w:rsidRPr="0040124F">
        <w:rPr>
          <w:i/>
        </w:rPr>
        <w:t>plurality—</w:t>
      </w:r>
      <w:r w:rsidRPr="0040124F">
        <w:t xml:space="preserve">a plurality that constitutes the very condition of the possibility of politics and also its ultimate meaning. Reason, she reminds us, does not think, it </w:t>
      </w:r>
      <w:r w:rsidRPr="0040124F">
        <w:rPr>
          <w:i/>
        </w:rPr>
        <w:t>reasons</w:t>
      </w:r>
      <w:r w:rsidRPr="0040124F">
        <w:t xml:space="preserve">. Second, and relatedly, thinking (as an internal dialogue) is essential to individuation. I become a </w:t>
      </w:r>
      <w:r w:rsidR="00636F12" w:rsidRPr="0040124F">
        <w:t>unique and</w:t>
      </w:r>
      <w:r w:rsidRPr="0040124F">
        <w:t xml:space="preserve"> meaningful person in thinking. But this meaning finds its expression in the political, in the dialogue with others. We will consider this in more detail below. Before we do that let us consider further what she means with the practice of thinking. How do we think? </w:t>
      </w:r>
    </w:p>
    <w:p w14:paraId="4A24AB00" w14:textId="3599A66C" w:rsidR="00045CE0" w:rsidRPr="0040124F" w:rsidRDefault="00045CE0" w:rsidP="00727FDC">
      <w:r w:rsidRPr="0040124F">
        <w:lastRenderedPageBreak/>
        <w:t xml:space="preserve">To answer this question Arendt turns to Socrates as an exemplar. The first thing to note is that for Socrates thinking is inherently dialogical. But not any dialogue. It is an aporetic dialogue, one that asks questions that lead nowhere as such. Questions that open up to further questions, and so forth.  What thinking does, Arendt suggests, is to unfreeze our taken for granted thoughts, </w:t>
      </w:r>
      <w:proofErr w:type="gramStart"/>
      <w:r w:rsidRPr="0040124F">
        <w:t>ideas</w:t>
      </w:r>
      <w:proofErr w:type="gramEnd"/>
      <w:r w:rsidR="5A54D0CD" w:rsidRPr="0040124F">
        <w:t xml:space="preserve"> and</w:t>
      </w:r>
      <w:r w:rsidR="005E3470" w:rsidRPr="0040124F">
        <w:t xml:space="preserve"> </w:t>
      </w:r>
      <w:r w:rsidRPr="0040124F">
        <w:t>notions. This unfreezing does not lead to answers</w:t>
      </w:r>
      <w:r w:rsidR="00F35DDB" w:rsidRPr="0040124F">
        <w:t>;</w:t>
      </w:r>
      <w:r w:rsidRPr="0040124F">
        <w:t xml:space="preserve"> it leads rather to perplexity. It is not the case that Socrates knew the answers to </w:t>
      </w:r>
      <w:r w:rsidR="008A6B9F" w:rsidRPr="0040124F">
        <w:t>the</w:t>
      </w:r>
      <w:r w:rsidRPr="0040124F">
        <w:t xml:space="preserve"> questions </w:t>
      </w:r>
      <w:r w:rsidR="008A6B9F" w:rsidRPr="0040124F">
        <w:t>of</w:t>
      </w:r>
      <w:r w:rsidRPr="0040124F">
        <w:t xml:space="preserve"> his </w:t>
      </w:r>
      <w:r>
        <w:t xml:space="preserve"> </w:t>
      </w:r>
      <w:r w:rsidRPr="0040124F">
        <w:t xml:space="preserve">interlocutors. It was rather that he wanted to wake them up to the perplexity he himself faced (and felt) and which he believed is normally exchanged for the easy taken for granted answers that we tend to tell ourselves when faced with perplexity. </w:t>
      </w:r>
    </w:p>
    <w:p w14:paraId="6F082BFF" w14:textId="02E4D106" w:rsidR="00045CE0" w:rsidRPr="0040124F" w:rsidRDefault="00045CE0" w:rsidP="00727FDC">
      <w:pPr>
        <w:rPr>
          <w:b/>
        </w:rPr>
      </w:pPr>
      <w:r w:rsidRPr="0040124F">
        <w:t xml:space="preserve">Through asking these difficult questions we discover the </w:t>
      </w:r>
      <w:r w:rsidRPr="0040124F">
        <w:rPr>
          <w:i/>
          <w:iCs/>
        </w:rPr>
        <w:t>meaning</w:t>
      </w:r>
      <w:r w:rsidRPr="0040124F">
        <w:t xml:space="preserve"> of things. It transforms the questioning from a search for a single answer </w:t>
      </w:r>
      <w:r w:rsidR="7CA90584" w:rsidRPr="0040124F">
        <w:t>or</w:t>
      </w:r>
      <w:r w:rsidRPr="0040124F">
        <w:t xml:space="preserve"> truth to a search for meaning, specifically the meaning for me, the one that thinks. For Arendt this existential need to find meaning(s) is what drives thinking forward and is constitutive of me as a unique self. As Berkowitz </w:t>
      </w:r>
      <w:r w:rsidR="00A8378B" w:rsidRPr="0040124F">
        <w:fldChar w:fldCharType="begin"/>
      </w:r>
      <w:r w:rsidR="008C108F">
        <w:instrText xml:space="preserve"> ADDIN ZOTERO_ITEM CSL_CITATION {"citationID":"8NY6GDvo","properties":{"formattedCitation":"(2009 p. 240)","plainCitation":"(2009 p. 240)","noteIndex":0},"citationItems":[{"id":"rGqKR1PV/JUHNWqzx","uris":["http://zotero.org/users/3275345/items/9QTHGU9A"],"uri":["http://zotero.org/users/3275345/items/9QTHGU9A"],"itemData":{"id":51251,"type":"chapter","call-number":"Berkowitz2009","container-title":"Thinking in dark times: Hannah Arendt on ethics and politics","publisher":"Fordham University Press","title":"Solitude and the Activity of Thinking","author":[{"family":"Berkowitz","given":"Roger"}],"editor":[{"family":"Roger Berkowitz","given":""},{"family":"Jeffrey Katz","given":""},{"family":"Thomas Keenan","given":""}],"issued":{"date-parts":[["2009"]]}},"locator":"240","label":"page","suppress-author":true}],"schema":"https://github.com/citation-style-language/schema/raw/master/csl-citation.json"} </w:instrText>
      </w:r>
      <w:r w:rsidR="00A8378B" w:rsidRPr="0040124F">
        <w:fldChar w:fldCharType="separate"/>
      </w:r>
      <w:r w:rsidR="00FF30FE" w:rsidRPr="00FF30FE">
        <w:rPr>
          <w:rFonts w:ascii="Calibri" w:hAnsi="Calibri" w:cs="Calibri"/>
        </w:rPr>
        <w:t>(2009 p. 240)</w:t>
      </w:r>
      <w:r w:rsidR="00A8378B" w:rsidRPr="0040124F">
        <w:fldChar w:fldCharType="end"/>
      </w:r>
      <w:r w:rsidRPr="0040124F">
        <w:t xml:space="preserve"> expresses it succinctly:</w:t>
      </w:r>
      <w:r w:rsidR="00DA6279" w:rsidRPr="0040124F">
        <w:t xml:space="preserve"> </w:t>
      </w:r>
      <w:r w:rsidRPr="0040124F">
        <w:t>“[t]</w:t>
      </w:r>
      <w:proofErr w:type="spellStart"/>
      <w:r w:rsidRPr="0040124F">
        <w:t>hinking</w:t>
      </w:r>
      <w:proofErr w:type="spellEnd"/>
      <w:r w:rsidRPr="0040124F">
        <w:t xml:space="preserve"> separates individuals from the mass and inoculates the thinker from the contagion of conformity.” In this separation, thinking (as an internal aporetic dialogue) is first a foremostly silent activity, practiced in solitude. This private space of thinking is what makes participation in the political (common world) possible and meaningful. As a thinking being</w:t>
      </w:r>
      <w:r w:rsidR="009B04F4" w:rsidRPr="0040124F">
        <w:t>,</w:t>
      </w:r>
      <w:r w:rsidRPr="0040124F">
        <w:t xml:space="preserve"> I can contribute </w:t>
      </w:r>
      <w:proofErr w:type="gramStart"/>
      <w:r w:rsidRPr="0040124F">
        <w:t>in</w:t>
      </w:r>
      <w:proofErr w:type="gramEnd"/>
      <w:r w:rsidRPr="0040124F">
        <w:t xml:space="preserve"> dialogue with others—that is, share my thoughts rather than the already taken for granted truths.  In other words, for Arendt there is an intimate and necessary connection between the private space of thinking and the public space of the political world of common action. This is what we want to turn to now.  </w:t>
      </w:r>
    </w:p>
    <w:p w14:paraId="278CD6F7" w14:textId="07E5883E" w:rsidR="00045CE0" w:rsidRPr="0040124F" w:rsidRDefault="00045CE0" w:rsidP="00727FDC">
      <w:pPr>
        <w:pStyle w:val="Heading3"/>
      </w:pPr>
      <w:r w:rsidRPr="0040124F">
        <w:t>Thinking</w:t>
      </w:r>
      <w:r w:rsidR="00983808" w:rsidRPr="0040124F">
        <w:t xml:space="preserve">, </w:t>
      </w:r>
      <w:r w:rsidR="0E14B7A4" w:rsidRPr="0040124F">
        <w:t>F</w:t>
      </w:r>
      <w:r w:rsidRPr="0040124F">
        <w:t>riendship</w:t>
      </w:r>
      <w:r w:rsidR="00983808" w:rsidRPr="0040124F">
        <w:t xml:space="preserve"> and Plurality </w:t>
      </w:r>
      <w:r w:rsidRPr="0040124F">
        <w:t xml:space="preserve"> </w:t>
      </w:r>
    </w:p>
    <w:p w14:paraId="611F88FC" w14:textId="24BFF69B" w:rsidR="00045CE0" w:rsidRPr="0040124F" w:rsidRDefault="00045CE0" w:rsidP="00727FDC">
      <w:r w:rsidRPr="0040124F">
        <w:t>Politics for Hannah Arendt is not what we normally take it to be or at least what we encounter in our everyday lives. For her</w:t>
      </w:r>
      <w:r w:rsidR="00B240CD" w:rsidRPr="0040124F">
        <w:t>,</w:t>
      </w:r>
      <w:r w:rsidRPr="0040124F">
        <w:t xml:space="preserve"> politics is the realm in which we exchange our thinking (born out of solitary thought) as equals, and together, in our </w:t>
      </w:r>
      <w:r w:rsidRPr="0040124F">
        <w:rPr>
          <w:i/>
        </w:rPr>
        <w:t>plurality</w:t>
      </w:r>
      <w:r w:rsidRPr="0040124F">
        <w:t>, we come to a common set of ideas of what we think or want to do</w:t>
      </w:r>
      <w:r w:rsidR="006840BF" w:rsidRPr="0040124F">
        <w:t xml:space="preserve">. Thus, thinking, for Arendt, is “the two-in-one of the soundless dialogue” </w:t>
      </w:r>
      <w:r w:rsidR="00991869" w:rsidRPr="0040124F">
        <w:fldChar w:fldCharType="begin"/>
      </w:r>
      <w:r w:rsidR="008C108F">
        <w:instrText xml:space="preserve"> ADDIN ZOTERO_ITEM CSL_CITATION {"citationID":"knwIRCht","properties":{"formattedCitation":"(Arendt 1971 p. 446)","plainCitation":"(Arendt 1971 p. 446)","noteIndex":0},"citationItems":[{"id":"rGqKR1PV/MtIMgamM","uris":["http://zotero.org/users/3275345/items/ZCK8KY7I"],"uri":["http://zotero.org/users/3275345/items/ZCK8KY7I"],"itemData":{"id":49407,"type":"article-journal","call-number":"arendt1971","container-title":"Social Research","ISSN":"0037-783X","issue":"3","journalAbbreviation":"Soc. Res.","page":"417-446","title":"Thinking and moral considerations: A lecture","volume":"38","author":[{"family":"Arendt","given":"Hannah"}],"issued":{"date-parts":[["1971"]]}},"locator":"446","label":"page"}],"schema":"https://github.com/citation-style-language/schema/raw/master/csl-citation.json"} </w:instrText>
      </w:r>
      <w:r w:rsidR="00991869" w:rsidRPr="0040124F">
        <w:fldChar w:fldCharType="separate"/>
      </w:r>
      <w:r w:rsidR="00FF30FE" w:rsidRPr="00FF30FE">
        <w:rPr>
          <w:rFonts w:ascii="Calibri" w:hAnsi="Calibri" w:cs="Calibri"/>
        </w:rPr>
        <w:t>(Arendt 1971 p. 446)</w:t>
      </w:r>
      <w:r w:rsidR="00991869" w:rsidRPr="0040124F">
        <w:fldChar w:fldCharType="end"/>
      </w:r>
      <w:r w:rsidRPr="0040124F">
        <w:t xml:space="preserve">. It is </w:t>
      </w:r>
      <w:r w:rsidR="006840BF" w:rsidRPr="0040124F">
        <w:t>the</w:t>
      </w:r>
      <w:r w:rsidRPr="0040124F">
        <w:t xml:space="preserve"> open-ended</w:t>
      </w:r>
      <w:r w:rsidRPr="0040124F">
        <w:rPr>
          <w:i/>
        </w:rPr>
        <w:t xml:space="preserve"> </w:t>
      </w:r>
      <w:r w:rsidRPr="0040124F">
        <w:t>dialogical process of thinking together that discloses or discovers our common world. It is not the common enactment of what we already know or what we have already decided</w:t>
      </w:r>
      <w:r w:rsidR="003A16B2" w:rsidRPr="0040124F">
        <w:t>—</w:t>
      </w:r>
      <w:r w:rsidRPr="0040124F">
        <w:t>that, for her, is administration, not politics.  What we see</w:t>
      </w:r>
      <w:r w:rsidR="006F0221" w:rsidRPr="0040124F">
        <w:t xml:space="preserve">, in Arendt’s </w:t>
      </w:r>
      <w:r w:rsidR="00BE7F6D" w:rsidRPr="0040124F">
        <w:t>work</w:t>
      </w:r>
      <w:r w:rsidR="006F0221" w:rsidRPr="0040124F">
        <w:t xml:space="preserve">, </w:t>
      </w:r>
      <w:r w:rsidRPr="0040124F">
        <w:t xml:space="preserve">is a necessary co-constitutive relationship between private thinking (dialogue with </w:t>
      </w:r>
      <w:proofErr w:type="gramStart"/>
      <w:r w:rsidRPr="0040124F">
        <w:t>myself</w:t>
      </w:r>
      <w:proofErr w:type="gramEnd"/>
      <w:r w:rsidRPr="0040124F">
        <w:t xml:space="preserve"> done in solitude) and the public thinking (a dialogue with others done in the open) where equal participants discover their communality</w:t>
      </w:r>
      <w:r w:rsidR="006840BF" w:rsidRPr="0040124F">
        <w:t>,</w:t>
      </w:r>
      <w:r w:rsidRPr="0040124F">
        <w:t xml:space="preserve"> yet </w:t>
      </w:r>
      <w:r w:rsidR="006840BF" w:rsidRPr="0040124F">
        <w:t xml:space="preserve">do </w:t>
      </w:r>
      <w:r w:rsidRPr="0040124F">
        <w:t xml:space="preserve">not become unified as one but retain their plurality.  </w:t>
      </w:r>
    </w:p>
    <w:p w14:paraId="11D721C9" w14:textId="04B380F3" w:rsidR="00045CE0" w:rsidRPr="0040124F" w:rsidRDefault="00045CE0" w:rsidP="00727FDC">
      <w:r w:rsidRPr="0040124F">
        <w:t xml:space="preserve">She uses the notion of </w:t>
      </w:r>
      <w:r w:rsidRPr="0040124F">
        <w:rPr>
          <w:i/>
          <w:iCs/>
        </w:rPr>
        <w:t>friendship</w:t>
      </w:r>
      <w:r w:rsidRPr="0040124F">
        <w:t xml:space="preserve"> to describe the entwinement of private and public thinking—that is, the political. What we see in friendship is a certain openness to the other’s ideas and viewpoints. It is a genuine dialogue between people who think differently. This dialogue opens up a space that both separates and unites the participants in the exchange of ideas, thus producing a common world. She uses the metaphor of the table that unites and separates: “To live together in the world means essentially that a world of things is </w:t>
      </w:r>
      <w:r w:rsidRPr="0040124F">
        <w:rPr>
          <w:i/>
          <w:iCs/>
        </w:rPr>
        <w:t>between</w:t>
      </w:r>
      <w:r w:rsidRPr="0040124F">
        <w:t xml:space="preserve"> those who have it in common, as a table is located between those who sit around it; the world like every in-between, relates and separates men at the same time” </w:t>
      </w:r>
      <w:r w:rsidR="00323061" w:rsidRPr="0040124F">
        <w:fldChar w:fldCharType="begin"/>
      </w:r>
      <w:r w:rsidR="008C108F">
        <w:instrText xml:space="preserve"> ADDIN ZOTERO_ITEM CSL_CITATION {"citationID":"Kl08nsDR","properties":{"formattedCitation":"(Arendt 1998 p. 52, emphasis added)","plainCitation":"(Arendt 1998 p. 52, emphasis added)","noteIndex":0},"citationItems":[{"id":"rGqKR1PV/VSbSS3q8","uris":["http://zotero.org/users/3275345/items/5U4N2TC9"],"uri":["http://zotero.org/users/3275345/items/5U4N2TC9"],"itemData":{"id":49396,"type":"book","abstract":"\"utility established as meaning generates meaninglessness\" p. 154","call-number":"ibook DK &amp; arendt1958","event-place":"Chicago","note":"{:original-date: 1958}","publisher":"The University of Chicago Press","publisher-place":"Chicago","title":"The Human Condition","author":[{"family":"Arendt","given":"Hannah"}],"issued":{"date-parts":[["1998"]]}},"locator":"52","label":"page","suffix":", emphasis added"}],"schema":"https://github.com/citation-style-language/schema/raw/master/csl-citation.json"} </w:instrText>
      </w:r>
      <w:r w:rsidR="00323061" w:rsidRPr="0040124F">
        <w:fldChar w:fldCharType="separate"/>
      </w:r>
      <w:r w:rsidR="00FF30FE" w:rsidRPr="00FF30FE">
        <w:rPr>
          <w:rFonts w:ascii="Calibri" w:hAnsi="Calibri" w:cs="Calibri"/>
        </w:rPr>
        <w:t>(Arendt 1998 p. 52, emphasis added)</w:t>
      </w:r>
      <w:r w:rsidR="00323061" w:rsidRPr="0040124F">
        <w:fldChar w:fldCharType="end"/>
      </w:r>
      <w:r w:rsidRPr="0040124F">
        <w:t xml:space="preserve">. Friendship relates but also separates. To produce the </w:t>
      </w:r>
      <w:proofErr w:type="gramStart"/>
      <w:r w:rsidRPr="0040124F">
        <w:t>in-between</w:t>
      </w:r>
      <w:proofErr w:type="gramEnd"/>
      <w:r w:rsidRPr="0040124F">
        <w:t xml:space="preserve"> we need </w:t>
      </w:r>
      <w:r w:rsidRPr="0040124F">
        <w:lastRenderedPageBreak/>
        <w:t>to engage in open-ended disclosive dialogue as equals.  If the individual is lost or merged into the common</w:t>
      </w:r>
      <w:r w:rsidR="003916CA" w:rsidRPr="0040124F">
        <w:t>,</w:t>
      </w:r>
      <w:r w:rsidRPr="0040124F">
        <w:t xml:space="preserve"> we have thoughtlessness (the mere repetition of taken for granted truths). If the common is ignored by the individual then we have the withdrawal from the world and a form of self-referential thinking that only confirms itself (what she calls the professional thinker, of which professional philosophers </w:t>
      </w:r>
      <w:r w:rsidR="00D818BF" w:rsidRPr="0040124F">
        <w:t xml:space="preserve">are </w:t>
      </w:r>
      <w:r w:rsidRPr="0040124F">
        <w:t>the exemplar)—hence her reluctance to be called a philosopher. For Arendt</w:t>
      </w:r>
      <w:r w:rsidR="0067111E" w:rsidRPr="0040124F">
        <w:t>, th</w:t>
      </w:r>
      <w:r w:rsidR="00B0269B" w:rsidRPr="0040124F">
        <w:t>e</w:t>
      </w:r>
      <w:r w:rsidR="0067111E" w:rsidRPr="0040124F">
        <w:t xml:space="preserve"> mutual </w:t>
      </w:r>
      <w:r w:rsidR="007C75EF" w:rsidRPr="0040124F">
        <w:t>enhancement</w:t>
      </w:r>
      <w:r w:rsidR="0067111E" w:rsidRPr="0040124F">
        <w:t xml:space="preserve"> of </w:t>
      </w:r>
      <w:r w:rsidRPr="0040124F">
        <w:t xml:space="preserve">selfhood </w:t>
      </w:r>
      <w:r w:rsidR="007C75EF" w:rsidRPr="0040124F">
        <w:t xml:space="preserve">and </w:t>
      </w:r>
      <w:r w:rsidR="00B0269B" w:rsidRPr="0040124F">
        <w:t xml:space="preserve">the </w:t>
      </w:r>
      <w:r w:rsidR="0067111E" w:rsidRPr="0040124F">
        <w:t>common</w:t>
      </w:r>
      <w:r w:rsidR="00B0269B" w:rsidRPr="0040124F">
        <w:t xml:space="preserve"> </w:t>
      </w:r>
      <w:r w:rsidRPr="0040124F">
        <w:t xml:space="preserve">is what defines friendship: </w:t>
      </w:r>
      <w:r w:rsidR="005520DB" w:rsidRPr="0040124F">
        <w:t>“</w:t>
      </w:r>
      <w:r w:rsidRPr="0040124F">
        <w:t>I first talk with others before I talk with myself, examining whatever the joint talk may have been about, and then discover that I can conduct a dialogue not only with others but with myself as well . . . [This] dialogue of thought can be carried out only among friends</w:t>
      </w:r>
      <w:r w:rsidR="005520DB" w:rsidRPr="0040124F">
        <w:t>”</w:t>
      </w:r>
      <w:r w:rsidRPr="0040124F">
        <w:t xml:space="preserve"> </w:t>
      </w:r>
      <w:r w:rsidR="00E02BB7" w:rsidRPr="0040124F">
        <w:fldChar w:fldCharType="begin"/>
      </w:r>
      <w:r w:rsidR="008C108F">
        <w:instrText xml:space="preserve"> ADDIN ZOTERO_ITEM CSL_CITATION {"citationID":"VbWumS4D","properties":{"formattedCitation":"(Arendt 1978 p. 189)","plainCitation":"(Arendt 1978 p. 189)","noteIndex":0},"citationItems":[{"id":"rGqKR1PV/u0vfOFIx","uris":["http://zotero.org/users/3275345/items/46ZFVHNH"],"uri":["http://zotero.org/users/3275345/items/46ZFVHNH"],"itemData":{"id":49414,"type":"book","call-number":"ibook DK &amp; arendt1978","edition":"1st","event-place":"New York","ISBN":"0151518955","number-of-pages":"2 v.","publisher":"Harcourt Brace Jovanovich","publisher-place":"New York","title":"The life of the mind/Thinking","author":[{"family":"Arendt","given":"Hannah"}],"issued":{"date-parts":[["1978"]]}},"locator":"189","label":"page"}],"schema":"https://github.com/citation-style-language/schema/raw/master/csl-citation.json"} </w:instrText>
      </w:r>
      <w:r w:rsidR="00E02BB7" w:rsidRPr="0040124F">
        <w:fldChar w:fldCharType="separate"/>
      </w:r>
      <w:r w:rsidR="00FF30FE" w:rsidRPr="00FF30FE">
        <w:rPr>
          <w:rFonts w:ascii="Calibri" w:hAnsi="Calibri" w:cs="Calibri"/>
        </w:rPr>
        <w:t>(Arendt 1978 p. 189)</w:t>
      </w:r>
      <w:r w:rsidR="00E02BB7" w:rsidRPr="0040124F">
        <w:fldChar w:fldCharType="end"/>
      </w:r>
      <w:r w:rsidRPr="0040124F">
        <w:t xml:space="preserve">. In my dialogue with myself there are reverberations of dialogues with others, which in turn feeds into my dialogue with others. In this sense the thinking (as with friendship) always turns simultaneously inward towards solitary reflection (the development of my world) and outward towards public dialogue (to produce a common in-between world).  </w:t>
      </w:r>
      <w:r w:rsidR="00910FFE" w:rsidRPr="0040124F">
        <w:t>Ni</w:t>
      </w:r>
      <w:r w:rsidR="002C4AF9" w:rsidRPr="0040124F">
        <w:t>xon</w:t>
      </w:r>
      <w:r w:rsidR="00C02F10" w:rsidRPr="0040124F">
        <w:t xml:space="preserve"> </w:t>
      </w:r>
      <w:r w:rsidR="00C02F10" w:rsidRPr="0040124F">
        <w:fldChar w:fldCharType="begin"/>
      </w:r>
      <w:r w:rsidR="008C108F">
        <w:instrText xml:space="preserve"> ADDIN ZOTERO_ITEM CSL_CITATION {"citationID":"a1hrauksevs","properties":{"formattedCitation":"(2015 p. 165)","plainCitation":"(2015 p. 165)","noteIndex":0},"citationItems":[{"id":"rGqKR1PV/WholMZWj","uris":["http://zotero.org/users/3275345/items/87GZMMXL"],"uri":["http://zotero.org/users/3275345/items/87GZMMXL"],"itemData":{"id":90174,"type":"book","call-number":"nixon2015","event-place":"London","ISBN":"978-1-4725-0510-1","publisher":"Bloomsbury Academic","publisher-place":"London","title":"Hannah Arendt and the politics of friendship","author":[{"family":"Nixon","given":"Jon"}],"issued":{"date-parts":[["2015"]]}},"locator":"165","suppress-author":true}],"schema":"https://github.com/citation-style-language/schema/raw/master/csl-citation.json"} </w:instrText>
      </w:r>
      <w:r w:rsidR="00C02F10" w:rsidRPr="0040124F">
        <w:fldChar w:fldCharType="separate"/>
      </w:r>
      <w:r w:rsidR="00FF30FE" w:rsidRPr="00FF30FE">
        <w:rPr>
          <w:rFonts w:ascii="Calibri" w:hAnsi="Calibri" w:cs="Calibri"/>
        </w:rPr>
        <w:t>(2015 p. 165)</w:t>
      </w:r>
      <w:r w:rsidR="00C02F10" w:rsidRPr="0040124F">
        <w:fldChar w:fldCharType="end"/>
      </w:r>
      <w:r w:rsidR="00C02F10" w:rsidRPr="0040124F">
        <w:t xml:space="preserve"> </w:t>
      </w:r>
      <w:r w:rsidRPr="0040124F">
        <w:t>summarises this well: “It is because friends are equal and different</w:t>
      </w:r>
      <w:r w:rsidR="00782E61" w:rsidRPr="0040124F">
        <w:t>—</w:t>
      </w:r>
      <w:r w:rsidRPr="0040124F">
        <w:t>and their equality and difference are defined in and through their friendship</w:t>
      </w:r>
      <w:r w:rsidR="00782E61" w:rsidRPr="0040124F">
        <w:t>—</w:t>
      </w:r>
      <w:r w:rsidRPr="0040124F">
        <w:t xml:space="preserve">that they are able to achieve greater understanding of one another and of the world within which their ‘two-in-one’ is a constitutive element.” But one might ask what does this ‘in-between’ produce? She would respond that it produces the capacity to make judgements.  </w:t>
      </w:r>
    </w:p>
    <w:p w14:paraId="0537E7A0" w14:textId="34F83539" w:rsidR="00045CE0" w:rsidRPr="0040124F" w:rsidRDefault="00045CE0" w:rsidP="00727FDC">
      <w:pPr>
        <w:pStyle w:val="Heading3"/>
      </w:pPr>
      <w:r w:rsidRPr="0040124F">
        <w:t xml:space="preserve">Thinking </w:t>
      </w:r>
      <w:r w:rsidR="72F0809D" w:rsidRPr="0040124F">
        <w:t>T</w:t>
      </w:r>
      <w:r w:rsidRPr="0040124F">
        <w:t xml:space="preserve">ogether and </w:t>
      </w:r>
      <w:r w:rsidR="6D95A9B8" w:rsidRPr="0040124F">
        <w:t>J</w:t>
      </w:r>
      <w:r w:rsidRPr="0040124F">
        <w:t xml:space="preserve">udging </w:t>
      </w:r>
    </w:p>
    <w:p w14:paraId="22296B62" w14:textId="6EEE0A0A" w:rsidR="00045CE0" w:rsidRPr="0040124F" w:rsidRDefault="00045CE0" w:rsidP="00727FDC">
      <w:r w:rsidRPr="0040124F">
        <w:t xml:space="preserve">Thinking with others enlarges the </w:t>
      </w:r>
      <w:r w:rsidR="005C69EB" w:rsidRPr="0040124F">
        <w:t xml:space="preserve">collective </w:t>
      </w:r>
      <w:r w:rsidRPr="0040124F">
        <w:t xml:space="preserve">mind </w:t>
      </w:r>
      <w:r w:rsidR="0085783D" w:rsidRPr="0040124F">
        <w:fldChar w:fldCharType="begin"/>
      </w:r>
      <w:r w:rsidR="008C108F">
        <w:instrText xml:space="preserve"> ADDIN ZOTERO_ITEM CSL_CITATION {"citationID":"sCLHMcvZ","properties":{"formattedCitation":"(Arendt 1978 p. 257)","plainCitation":"(Arendt 1978 p. 257)","noteIndex":0},"citationItems":[{"id":"rGqKR1PV/u0vfOFIx","uris":["http://zotero.org/users/3275345/items/46ZFVHNH"],"uri":["http://zotero.org/users/3275345/items/46ZFVHNH"],"itemData":{"id":49414,"type":"book","call-number":"ibook DK &amp; arendt1978","edition":"1st","event-place":"New York","ISBN":"0151518955","number-of-pages":"2 v.","publisher":"Harcourt Brace Jovanovich","publisher-place":"New York","title":"The life of the mind/Thinking","author":[{"family":"Arendt","given":"Hannah"}],"issued":{"date-parts":[["1978"]]}},"locator":"257","label":"page"}],"schema":"https://github.com/citation-style-language/schema/raw/master/csl-citation.json"} </w:instrText>
      </w:r>
      <w:r w:rsidR="0085783D" w:rsidRPr="0040124F">
        <w:fldChar w:fldCharType="separate"/>
      </w:r>
      <w:r w:rsidR="00FF30FE" w:rsidRPr="00FF30FE">
        <w:rPr>
          <w:rFonts w:ascii="Calibri" w:hAnsi="Calibri" w:cs="Calibri"/>
        </w:rPr>
        <w:t>(Arendt 1978 p. 257)</w:t>
      </w:r>
      <w:r w:rsidR="0085783D" w:rsidRPr="0040124F">
        <w:fldChar w:fldCharType="end"/>
      </w:r>
      <w:r w:rsidR="00C06A37" w:rsidRPr="0040124F">
        <w:t>.</w:t>
      </w:r>
      <w:r w:rsidR="00D46208" w:rsidRPr="0040124F">
        <w:t xml:space="preserve"> </w:t>
      </w:r>
      <w:r w:rsidRPr="0040124F">
        <w:t>As these conversations reverberate through our thinking</w:t>
      </w:r>
      <w:r w:rsidR="00E94AB1">
        <w:t>,</w:t>
      </w:r>
      <w:r w:rsidRPr="0040124F">
        <w:t xml:space="preserve"> we are more able to take or imagine another’s point of view and as such become more confident of our judgements, to tell right from wrong and beautiful from ugly</w:t>
      </w:r>
      <w:r w:rsidR="009E262B" w:rsidRPr="0040124F">
        <w:t xml:space="preserve"> </w:t>
      </w:r>
      <w:r w:rsidR="005D551E" w:rsidRPr="0040124F">
        <w:fldChar w:fldCharType="begin"/>
      </w:r>
      <w:r w:rsidR="008C108F">
        <w:instrText xml:space="preserve"> ADDIN ZOTERO_ITEM CSL_CITATION {"citationID":"a1o6rkqrpbg","properties":{"formattedCitation":"(Arendt 1971 p. 446)","plainCitation":"(Arendt 1971 p. 446)","noteIndex":0},"citationItems":[{"id":"rGqKR1PV/MtIMgamM","uris":["http://zotero.org/users/3275345/items/ZCK8KY7I"],"uri":["http://zotero.org/users/3275345/items/ZCK8KY7I"],"itemData":{"id":"k8P1uoG8/CY6PROpC","type":"article-journal","call-number":"arendt1971","container-title":"Social Research","ISSN":"0037-783X","issue":"3","journalAbbreviation":"Soc. Res.","page":"417-446","title":"Thinking and moral considerations: A lecture","volume":"38","author":[{"family":"Arendt","given":"Hannah"}],"issued":{"date-parts":[["1971"]]}},"locator":"446"}],"schema":"https://github.com/citation-style-language/schema/raw/master/csl-citation.json"} </w:instrText>
      </w:r>
      <w:r w:rsidR="005D551E" w:rsidRPr="0040124F">
        <w:fldChar w:fldCharType="separate"/>
      </w:r>
      <w:r w:rsidR="00FF30FE" w:rsidRPr="00FF30FE">
        <w:rPr>
          <w:rFonts w:ascii="Calibri" w:hAnsi="Calibri" w:cs="Calibri"/>
        </w:rPr>
        <w:t>(Arendt 1971 p. 446)</w:t>
      </w:r>
      <w:r w:rsidR="005D551E" w:rsidRPr="0040124F">
        <w:fldChar w:fldCharType="end"/>
      </w:r>
      <w:r w:rsidRPr="0040124F">
        <w:t>. Central to judgement is the idea that it can be challenged. It is not knowledge that is claimed to be true, it has a certain standing as claims that are always open to be challenged as our dialogue (common understanding) develops. For her</w:t>
      </w:r>
      <w:r w:rsidR="006840BF" w:rsidRPr="0040124F">
        <w:t>,</w:t>
      </w:r>
      <w:r w:rsidRPr="0040124F">
        <w:t xml:space="preserve"> judgement was necessarily reflective. It </w:t>
      </w:r>
      <w:r w:rsidR="006840BF" w:rsidRPr="0040124F">
        <w:t>i</w:t>
      </w:r>
      <w:r w:rsidRPr="0040124F">
        <w:t xml:space="preserve">s not the application of some general rule under which a certain particular case could be categorised with any degree of certainty. Rather it is an imaginative grasp of the particular projected against an imagined whole of the </w:t>
      </w:r>
      <w:r w:rsidRPr="0040124F">
        <w:rPr>
          <w:i/>
          <w:iCs/>
        </w:rPr>
        <w:t>enlarged mind.</w:t>
      </w:r>
      <w:r w:rsidRPr="0040124F">
        <w:t xml:space="preserve"> In this sense judging is political “in so far as it presupposes the fundamental human condition of plurality, and requires a diverse community of equals who develop, exchange, share and critique each other’s claims and opinions” </w:t>
      </w:r>
      <w:r w:rsidR="000907CF" w:rsidRPr="0040124F">
        <w:fldChar w:fldCharType="begin"/>
      </w:r>
      <w:r w:rsidR="008C108F">
        <w:instrText xml:space="preserve"> ADDIN ZOTERO_ITEM CSL_CITATION {"citationID":"zCuFEgBM","properties":{"formattedCitation":"(Hayden 2014 p. 167)","plainCitation":"(Hayden 2014 p. 167)","noteIndex":0},"citationItems":[{"id":"rGqKR1PV/s8IKrQ3r","uris":["http://zotero.org/users/3275345/items/WALRU87L"],"uri":["http://zotero.org/users/3275345/items/WALRU87L"],"itemData":{"id":64802,"type":"book","call-number":"hayden2014","ISBN":"1-317-54588-5","publisher":"Routledge","title":"Hannah Arendt: key concepts","author":[{"family":"Hayden","given":"Patrick"}],"issued":{"date-parts":[["2014"]]}},"locator":"167","label":"page"}],"schema":"https://github.com/citation-style-language/schema/raw/master/csl-citation.json"} </w:instrText>
      </w:r>
      <w:r w:rsidR="000907CF" w:rsidRPr="0040124F">
        <w:fldChar w:fldCharType="separate"/>
      </w:r>
      <w:r w:rsidR="00FF30FE" w:rsidRPr="00FF30FE">
        <w:rPr>
          <w:rFonts w:ascii="Calibri" w:hAnsi="Calibri" w:cs="Calibri"/>
        </w:rPr>
        <w:t>(Hayden 2014 p. 167)</w:t>
      </w:r>
      <w:r w:rsidR="000907CF" w:rsidRPr="0040124F">
        <w:fldChar w:fldCharType="end"/>
      </w:r>
      <w:r w:rsidR="006840BF" w:rsidRPr="0040124F">
        <w:t xml:space="preserve">. If thinking “deals with invisibles, with representations of things that are absent; judging always concerns particulars and things close at hand” </w:t>
      </w:r>
      <w:r w:rsidR="00F66F8E" w:rsidRPr="0040124F">
        <w:fldChar w:fldCharType="begin"/>
      </w:r>
      <w:r w:rsidR="008C108F">
        <w:instrText xml:space="preserve"> ADDIN ZOTERO_ITEM CSL_CITATION {"citationID":"BosIxWV5","properties":{"formattedCitation":"(Arendt 1971 p. 446)","plainCitation":"(Arendt 1971 p. 446)","noteIndex":0},"citationItems":[{"id":"rGqKR1PV/MtIMgamM","uris":["http://zotero.org/users/3275345/items/ZCK8KY7I"],"uri":["http://zotero.org/users/3275345/items/ZCK8KY7I"],"itemData":{"id":49407,"type":"article-journal","call-number":"arendt1971","container-title":"Social Research","ISSN":"0037-783X","issue":"3","journalAbbreviation":"Soc. Res.","page":"417-446","title":"Thinking and moral considerations: A lecture","volume":"38","author":[{"family":"Arendt","given":"Hannah"}],"issued":{"date-parts":[["1971"]]}},"locator":"446","label":"page"}],"schema":"https://github.com/citation-style-language/schema/raw/master/csl-citation.json"} </w:instrText>
      </w:r>
      <w:r w:rsidR="00F66F8E" w:rsidRPr="0040124F">
        <w:fldChar w:fldCharType="separate"/>
      </w:r>
      <w:r w:rsidR="00FF30FE" w:rsidRPr="00FF30FE">
        <w:rPr>
          <w:rFonts w:ascii="Calibri" w:hAnsi="Calibri" w:cs="Calibri"/>
        </w:rPr>
        <w:t>(Arendt 1971 p. 446)</w:t>
      </w:r>
      <w:r w:rsidR="00F66F8E" w:rsidRPr="0040124F">
        <w:fldChar w:fldCharType="end"/>
      </w:r>
      <w:r w:rsidR="006840BF" w:rsidRPr="0040124F">
        <w:t>.</w:t>
      </w:r>
      <w:r w:rsidR="00D5115F" w:rsidRPr="0040124F">
        <w:t xml:space="preserve"> </w:t>
      </w:r>
      <w:r w:rsidR="002F0A17" w:rsidRPr="0040124F">
        <w:t xml:space="preserve">Judging </w:t>
      </w:r>
      <w:r w:rsidR="000E21D2" w:rsidRPr="0040124F">
        <w:t xml:space="preserve">in the pursuit of what? </w:t>
      </w:r>
      <w:r w:rsidR="00D5115F" w:rsidRPr="0040124F">
        <w:t>What is the relationship between th</w:t>
      </w:r>
      <w:r w:rsidR="0071224A" w:rsidRPr="0040124F">
        <w:t xml:space="preserve">oughtful judgement </w:t>
      </w:r>
      <w:r w:rsidR="00D5115F" w:rsidRPr="0040124F">
        <w:t>and action</w:t>
      </w:r>
      <w:r w:rsidR="00B6248C">
        <w:t>?</w:t>
      </w:r>
      <w:r w:rsidR="002F6334" w:rsidRPr="0040124F">
        <w:t xml:space="preserve"> </w:t>
      </w:r>
      <w:r w:rsidR="00B6248C">
        <w:t>W</w:t>
      </w:r>
      <w:r w:rsidR="00740397" w:rsidRPr="0040124F">
        <w:t xml:space="preserve">hat does it produce? </w:t>
      </w:r>
    </w:p>
    <w:p w14:paraId="77FB17E7" w14:textId="7ECA0318" w:rsidR="00326031" w:rsidRPr="0040124F" w:rsidRDefault="00326031" w:rsidP="00727FDC">
      <w:pPr>
        <w:pStyle w:val="Heading3"/>
      </w:pPr>
      <w:r w:rsidRPr="0040124F">
        <w:t>Thinking</w:t>
      </w:r>
      <w:r w:rsidR="006A4222" w:rsidRPr="0040124F">
        <w:t xml:space="preserve">, </w:t>
      </w:r>
      <w:r w:rsidR="00E713DB" w:rsidRPr="0040124F">
        <w:t>A</w:t>
      </w:r>
      <w:r w:rsidRPr="0040124F">
        <w:t>ction</w:t>
      </w:r>
      <w:r w:rsidR="006A4222" w:rsidRPr="0040124F">
        <w:t xml:space="preserve"> and the </w:t>
      </w:r>
      <w:r w:rsidR="00E713DB" w:rsidRPr="0040124F">
        <w:t>P</w:t>
      </w:r>
      <w:r w:rsidR="006A4222" w:rsidRPr="0040124F">
        <w:t>o</w:t>
      </w:r>
      <w:r w:rsidR="00274388" w:rsidRPr="0040124F">
        <w:t>litical</w:t>
      </w:r>
    </w:p>
    <w:p w14:paraId="65802B3F" w14:textId="3D8BCB0B" w:rsidR="00326031" w:rsidRPr="0040124F" w:rsidRDefault="002F2880" w:rsidP="00727FDC">
      <w:r w:rsidRPr="0040124F">
        <w:t xml:space="preserve">While many would </w:t>
      </w:r>
      <w:r w:rsidR="00684941" w:rsidRPr="0040124F">
        <w:t>see</w:t>
      </w:r>
      <w:r w:rsidRPr="0040124F">
        <w:t xml:space="preserve"> Arendt </w:t>
      </w:r>
      <w:r w:rsidR="00684941" w:rsidRPr="0040124F">
        <w:t>as</w:t>
      </w:r>
      <w:r w:rsidRPr="0040124F">
        <w:t xml:space="preserve"> a philosopher of the highest standing, she </w:t>
      </w:r>
      <w:r w:rsidR="009A2A6C" w:rsidRPr="0040124F">
        <w:t xml:space="preserve">never considered herself </w:t>
      </w:r>
      <w:r w:rsidR="00AF79FA" w:rsidRPr="0040124F">
        <w:t xml:space="preserve">a </w:t>
      </w:r>
      <w:r w:rsidR="00157A92" w:rsidRPr="0040124F">
        <w:t>‘professional thinker</w:t>
      </w:r>
      <w:r w:rsidR="0033306D" w:rsidRPr="0040124F">
        <w:t>;</w:t>
      </w:r>
      <w:r w:rsidR="00157A92" w:rsidRPr="0040124F">
        <w:t xml:space="preserve">’ </w:t>
      </w:r>
      <w:r w:rsidR="0033306D" w:rsidRPr="0040124F">
        <w:t xml:space="preserve">one </w:t>
      </w:r>
      <w:r w:rsidR="00907BE3" w:rsidRPr="0040124F">
        <w:t xml:space="preserve">that </w:t>
      </w:r>
      <w:r w:rsidR="00157A92" w:rsidRPr="0040124F">
        <w:t>withdraw</w:t>
      </w:r>
      <w:r w:rsidR="00100CDB" w:rsidRPr="0040124F">
        <w:t xml:space="preserve">s </w:t>
      </w:r>
      <w:r w:rsidR="00157A92" w:rsidRPr="0040124F">
        <w:t xml:space="preserve">from the world of others into the world of ideas, which encouraged </w:t>
      </w:r>
      <w:r w:rsidR="009A2A6C" w:rsidRPr="0040124F">
        <w:t>solipsistic thinking</w:t>
      </w:r>
      <w:r w:rsidR="00E70258" w:rsidRPr="0040124F">
        <w:t xml:space="preserve"> that </w:t>
      </w:r>
      <w:r w:rsidR="009A2A6C" w:rsidRPr="0040124F">
        <w:t>privileg</w:t>
      </w:r>
      <w:r w:rsidR="00E70258" w:rsidRPr="0040124F">
        <w:t>es the</w:t>
      </w:r>
      <w:r w:rsidR="009A2A6C" w:rsidRPr="0040124F">
        <w:t xml:space="preserve"> self over others, and contemplation over action</w:t>
      </w:r>
      <w:r w:rsidR="00AF79FA" w:rsidRPr="0040124F">
        <w:t>. Instead, what we should be doing is</w:t>
      </w:r>
      <w:r w:rsidR="00157A92" w:rsidRPr="0040124F">
        <w:t xml:space="preserve"> “</w:t>
      </w:r>
      <w:r w:rsidRPr="0040124F">
        <w:t>worrying about what thinking means for the activity of acting</w:t>
      </w:r>
      <w:r w:rsidR="00157A92" w:rsidRPr="0040124F">
        <w:t>”</w:t>
      </w:r>
      <w:r w:rsidRPr="0040124F">
        <w:t xml:space="preserve"> </w:t>
      </w:r>
      <w:r w:rsidR="005D0469" w:rsidRPr="0040124F">
        <w:fldChar w:fldCharType="begin"/>
      </w:r>
      <w:r w:rsidR="008C108F">
        <w:instrText xml:space="preserve"> ADDIN ZOTERO_ITEM CSL_CITATION {"citationID":"OokqmGIf","properties":{"formattedCitation":"(Hannah Arendt 1979 p. 303)","plainCitation":"(Hannah Arendt 1979 p. 303)","noteIndex":0},"citationItems":[{"id":"rGqKR1PV/ZFAzMaMy","uris":["http://zotero.org/users/3275345/items/5SCNIBJU"],"uri":["http://zotero.org/users/3275345/items/5SCNIBJU"],"itemData":{"id":49419,"type":"chapter","call-number":"hill1979","container-title":"Hannah Arendt : the recovery of the public world","event-place":"New York","ISBN":"0-312-36071-1","page":"301-340","publisher":"St. Martin's Press","publisher-place":"New York","title":"On Hannah Arendt","author":[{"family":"Hannah Arendt","given":""}],"editor":[{"family":"Hill","given":"Melvyn A."}],"issued":{"date-parts":[["1979"]]}},"locator":"303","label":"page"}],"schema":"https://github.com/citation-style-language/schema/raw/master/csl-citation.json"} </w:instrText>
      </w:r>
      <w:r w:rsidR="005D0469" w:rsidRPr="0040124F">
        <w:fldChar w:fldCharType="separate"/>
      </w:r>
      <w:r w:rsidR="00FF30FE" w:rsidRPr="00FF30FE">
        <w:rPr>
          <w:rFonts w:ascii="Calibri" w:hAnsi="Calibri" w:cs="Calibri"/>
        </w:rPr>
        <w:t>(Hannah Arendt 1979 p. 303)</w:t>
      </w:r>
      <w:r w:rsidR="005D0469" w:rsidRPr="0040124F">
        <w:fldChar w:fldCharType="end"/>
      </w:r>
      <w:r w:rsidR="00AF79FA" w:rsidRPr="0040124F">
        <w:t xml:space="preserve">. </w:t>
      </w:r>
    </w:p>
    <w:p w14:paraId="31D4BB7F" w14:textId="559F8D20" w:rsidR="008870F0" w:rsidRPr="0040124F" w:rsidRDefault="00AF79FA" w:rsidP="00727FDC">
      <w:r w:rsidRPr="0040124F">
        <w:t xml:space="preserve">Acting, </w:t>
      </w:r>
      <w:r w:rsidR="008870F0" w:rsidRPr="0040124F">
        <w:t>or what</w:t>
      </w:r>
      <w:r w:rsidRPr="0040124F">
        <w:t xml:space="preserve"> Arendt</w:t>
      </w:r>
      <w:r w:rsidR="008870F0" w:rsidRPr="0040124F">
        <w:t xml:space="preserve"> </w:t>
      </w:r>
      <w:r w:rsidR="00F42C52" w:rsidRPr="0040124F">
        <w:t>terms the</w:t>
      </w:r>
      <w:r w:rsidR="008870F0" w:rsidRPr="0040124F">
        <w:t xml:space="preserve"> </w:t>
      </w:r>
      <w:r w:rsidR="008870F0" w:rsidRPr="0040124F">
        <w:rPr>
          <w:i/>
          <w:iCs/>
        </w:rPr>
        <w:t xml:space="preserve">vita </w:t>
      </w:r>
      <w:proofErr w:type="spellStart"/>
      <w:r w:rsidR="008870F0" w:rsidRPr="0040124F">
        <w:rPr>
          <w:i/>
          <w:iCs/>
        </w:rPr>
        <w:t>activa</w:t>
      </w:r>
      <w:proofErr w:type="spellEnd"/>
      <w:r w:rsidRPr="0040124F">
        <w:t>, is deeply entwined with silen</w:t>
      </w:r>
      <w:r w:rsidR="00967A01" w:rsidRPr="0040124F">
        <w:t>t</w:t>
      </w:r>
      <w:r w:rsidRPr="0040124F">
        <w:t xml:space="preserve"> contemplation:  </w:t>
      </w:r>
    </w:p>
    <w:p w14:paraId="73AAA973" w14:textId="1EBA8F6E" w:rsidR="00AF79FA" w:rsidRPr="0040124F" w:rsidRDefault="008870F0" w:rsidP="00C036D0">
      <w:pPr>
        <w:pStyle w:val="Quote"/>
      </w:pPr>
      <w:r w:rsidRPr="0040124F">
        <w:lastRenderedPageBreak/>
        <w:t xml:space="preserve">The term </w:t>
      </w:r>
      <w:r w:rsidRPr="006D5B50">
        <w:rPr>
          <w:i/>
          <w:iCs/>
        </w:rPr>
        <w:t xml:space="preserve">vita </w:t>
      </w:r>
      <w:proofErr w:type="spellStart"/>
      <w:r w:rsidRPr="006D5B50">
        <w:rPr>
          <w:i/>
          <w:iCs/>
        </w:rPr>
        <w:t>activa</w:t>
      </w:r>
      <w:proofErr w:type="spellEnd"/>
      <w:r w:rsidRPr="0040124F">
        <w:t xml:space="preserve">, comprehending all human activities and defined from the viewpoint of the absolute quiet of contemplation, therefore corresponds more closely to the Greek </w:t>
      </w:r>
      <w:proofErr w:type="spellStart"/>
      <w:r w:rsidRPr="006D5B50">
        <w:rPr>
          <w:i/>
          <w:iCs/>
        </w:rPr>
        <w:t>askholia</w:t>
      </w:r>
      <w:proofErr w:type="spellEnd"/>
      <w:r w:rsidRPr="0040124F">
        <w:t xml:space="preserve"> (“unquiet”), with which Aristotle designated all activity, than to the Greek </w:t>
      </w:r>
      <w:r w:rsidRPr="006D5B50">
        <w:rPr>
          <w:i/>
          <w:iCs/>
        </w:rPr>
        <w:t xml:space="preserve">bios </w:t>
      </w:r>
      <w:proofErr w:type="spellStart"/>
      <w:r w:rsidRPr="006D5B50">
        <w:rPr>
          <w:i/>
          <w:iCs/>
        </w:rPr>
        <w:t>politikos</w:t>
      </w:r>
      <w:proofErr w:type="spellEnd"/>
      <w:r w:rsidRPr="0040124F">
        <w:t>… [E]very kind of activity, even the processes of mere thought, must culminate in the absolute quiet of contemplation</w:t>
      </w:r>
      <w:r w:rsidR="00F42C52" w:rsidRPr="0040124F">
        <w:t xml:space="preserve"> </w:t>
      </w:r>
      <w:r w:rsidR="00157456" w:rsidRPr="0040124F">
        <w:fldChar w:fldCharType="begin"/>
      </w:r>
      <w:r w:rsidR="008C108F">
        <w:instrText xml:space="preserve"> ADDIN ZOTERO_ITEM CSL_CITATION {"citationID":"hqLv4ds3","properties":{"formattedCitation":"(Arendt 1998 p. 15)","plainCitation":"(Arendt 1998 p. 15)","noteIndex":0},"citationItems":[{"id":"rGqKR1PV/VSbSS3q8","uris":["http://zotero.org/users/3275345/items/5U4N2TC9"],"uri":["http://zotero.org/users/3275345/items/5U4N2TC9"],"itemData":{"id":49396,"type":"book","abstract":"\"utility established as meaning generates meaninglessness\" p. 154","call-number":"ibook DK &amp; arendt1958","event-place":"Chicago","note":"{:original-date: 1958}","publisher":"The University of Chicago Press","publisher-place":"Chicago","title":"The Human Condition","author":[{"family":"Arendt","given":"Hannah"}],"issued":{"date-parts":[["1998"]]}},"locator":"15","label":"page"}],"schema":"https://github.com/citation-style-language/schema/raw/master/csl-citation.json"} </w:instrText>
      </w:r>
      <w:r w:rsidR="00157456" w:rsidRPr="0040124F">
        <w:fldChar w:fldCharType="separate"/>
      </w:r>
      <w:r w:rsidR="00FF30FE" w:rsidRPr="00FF30FE">
        <w:rPr>
          <w:rFonts w:ascii="Calibri" w:hAnsi="Calibri" w:cs="Calibri"/>
        </w:rPr>
        <w:t>(Arendt 1998 p. 15)</w:t>
      </w:r>
      <w:r w:rsidR="00157456" w:rsidRPr="0040124F">
        <w:fldChar w:fldCharType="end"/>
      </w:r>
      <w:r w:rsidRPr="0040124F">
        <w:t>.</w:t>
      </w:r>
    </w:p>
    <w:p w14:paraId="7A407177" w14:textId="71FA630E" w:rsidR="00870253" w:rsidRPr="0040124F" w:rsidRDefault="00DF7237" w:rsidP="00727FDC">
      <w:r w:rsidRPr="0040124F">
        <w:t xml:space="preserve">With the term </w:t>
      </w:r>
      <w:r w:rsidRPr="0040124F">
        <w:rPr>
          <w:i/>
          <w:iCs/>
        </w:rPr>
        <w:t xml:space="preserve">vita </w:t>
      </w:r>
      <w:proofErr w:type="spellStart"/>
      <w:r w:rsidRPr="0040124F">
        <w:rPr>
          <w:i/>
          <w:iCs/>
        </w:rPr>
        <w:t>activa</w:t>
      </w:r>
      <w:proofErr w:type="spellEnd"/>
      <w:r w:rsidRPr="0040124F">
        <w:t xml:space="preserve">, </w:t>
      </w:r>
      <w:r w:rsidR="00967A01" w:rsidRPr="0040124F">
        <w:t xml:space="preserve">Arendt </w:t>
      </w:r>
      <w:r w:rsidRPr="0040124F">
        <w:t xml:space="preserve">designates three fundamental human </w:t>
      </w:r>
      <w:r w:rsidR="004222E3" w:rsidRPr="0040124F">
        <w:t xml:space="preserve">transformational </w:t>
      </w:r>
      <w:r w:rsidR="00A30F8B" w:rsidRPr="0040124F">
        <w:t xml:space="preserve">processes </w:t>
      </w:r>
      <w:r w:rsidRPr="0040124F">
        <w:t>in an ascending hierarchy of importance: labour, work, and action. Labour is the set of activities associated with the biological processes and the necessities of human existence</w:t>
      </w:r>
      <w:r w:rsidR="00FA158E" w:rsidRPr="0040124F">
        <w:t xml:space="preserve"> and w</w:t>
      </w:r>
      <w:r w:rsidRPr="0040124F">
        <w:t xml:space="preserve">ork </w:t>
      </w:r>
      <w:r w:rsidR="00A80713" w:rsidRPr="0040124F">
        <w:t>“</w:t>
      </w:r>
      <w:r w:rsidR="00F93E0A" w:rsidRPr="0040124F">
        <w:t>provides an ‘artificial’ world of things, distinctly different from all natural surroundings</w:t>
      </w:r>
      <w:r w:rsidRPr="0040124F">
        <w:t>”</w:t>
      </w:r>
      <w:r w:rsidR="00F93E0A" w:rsidRPr="0040124F">
        <w:t xml:space="preserve"> </w:t>
      </w:r>
      <w:r w:rsidR="009D5852" w:rsidRPr="0040124F">
        <w:fldChar w:fldCharType="begin"/>
      </w:r>
      <w:r w:rsidR="008C108F">
        <w:instrText xml:space="preserve"> ADDIN ZOTERO_ITEM CSL_CITATION {"citationID":"Hn5uLVKa","properties":{"formattedCitation":"(Arendt 1998 p. 7)","plainCitation":"(Arendt 1998 p. 7)","noteIndex":0},"citationItems":[{"id":"rGqKR1PV/VSbSS3q8","uris":["http://zotero.org/users/3275345/items/5U4N2TC9"],"uri":["http://zotero.org/users/3275345/items/5U4N2TC9"],"itemData":{"id":49396,"type":"book","abstract":"\"utility established as meaning generates meaninglessness\" p. 154","call-number":"ibook DK &amp; arendt1958","event-place":"Chicago","note":"{:original-date: 1958}","publisher":"The University of Chicago Press","publisher-place":"Chicago","title":"The Human Condition","author":[{"family":"Arendt","given":"Hannah"}],"issued":{"date-parts":[["1998"]]}},"locator":"7","label":"page"}],"schema":"https://github.com/citation-style-language/schema/raw/master/csl-citation.json"} </w:instrText>
      </w:r>
      <w:r w:rsidR="009D5852" w:rsidRPr="0040124F">
        <w:fldChar w:fldCharType="separate"/>
      </w:r>
      <w:r w:rsidR="00FF30FE" w:rsidRPr="00FF30FE">
        <w:rPr>
          <w:rFonts w:ascii="Calibri" w:hAnsi="Calibri" w:cs="Calibri"/>
        </w:rPr>
        <w:t>(Arendt 1998 p. 7)</w:t>
      </w:r>
      <w:r w:rsidR="009D5852" w:rsidRPr="0040124F">
        <w:fldChar w:fldCharType="end"/>
      </w:r>
      <w:r w:rsidRPr="0040124F">
        <w:t>.</w:t>
      </w:r>
      <w:r w:rsidR="00F93E0A" w:rsidRPr="0040124F">
        <w:t xml:space="preserve"> </w:t>
      </w:r>
      <w:r w:rsidR="001A59B5" w:rsidRPr="0040124F">
        <w:t xml:space="preserve">If labour sees humanity as </w:t>
      </w:r>
      <w:r w:rsidR="001A59B5" w:rsidRPr="0040124F">
        <w:rPr>
          <w:i/>
          <w:iCs/>
        </w:rPr>
        <w:t xml:space="preserve">animal </w:t>
      </w:r>
      <w:proofErr w:type="spellStart"/>
      <w:r w:rsidR="001A59B5" w:rsidRPr="0040124F">
        <w:rPr>
          <w:i/>
          <w:iCs/>
        </w:rPr>
        <w:t>laborans</w:t>
      </w:r>
      <w:proofErr w:type="spellEnd"/>
      <w:r w:rsidR="00CF3DAF" w:rsidRPr="0040124F">
        <w:rPr>
          <w:i/>
          <w:iCs/>
        </w:rPr>
        <w:t>,</w:t>
      </w:r>
      <w:r w:rsidR="001A59B5" w:rsidRPr="0040124F">
        <w:t xml:space="preserve"> then work is centred on </w:t>
      </w:r>
      <w:r w:rsidR="001A59B5" w:rsidRPr="0040124F">
        <w:rPr>
          <w:i/>
          <w:iCs/>
        </w:rPr>
        <w:t>homo faber</w:t>
      </w:r>
      <w:r w:rsidR="001A59B5" w:rsidRPr="0040124F">
        <w:t xml:space="preserve"> fabricating the enduring, common world of human existence. </w:t>
      </w:r>
      <w:r w:rsidR="00FF523C" w:rsidRPr="0040124F">
        <w:t xml:space="preserve">At </w:t>
      </w:r>
      <w:r w:rsidR="001A59B5" w:rsidRPr="0040124F">
        <w:t>the highest run</w:t>
      </w:r>
      <w:r w:rsidR="001B6378" w:rsidRPr="0040124F">
        <w:t>g</w:t>
      </w:r>
      <w:r w:rsidR="001A59B5" w:rsidRPr="0040124F">
        <w:t xml:space="preserve"> on </w:t>
      </w:r>
      <w:r w:rsidR="00FF523C" w:rsidRPr="0040124F">
        <w:t>the</w:t>
      </w:r>
      <w:r w:rsidR="001A59B5" w:rsidRPr="0040124F">
        <w:t xml:space="preserve"> </w:t>
      </w:r>
      <w:r w:rsidR="001A59B5" w:rsidRPr="0040124F">
        <w:rPr>
          <w:i/>
        </w:rPr>
        <w:t xml:space="preserve">vita </w:t>
      </w:r>
      <w:proofErr w:type="spellStart"/>
      <w:r w:rsidR="001A59B5" w:rsidRPr="0040124F">
        <w:rPr>
          <w:i/>
        </w:rPr>
        <w:t>activa</w:t>
      </w:r>
      <w:proofErr w:type="spellEnd"/>
      <w:r w:rsidR="001B6378" w:rsidRPr="0040124F">
        <w:t xml:space="preserve"> </w:t>
      </w:r>
      <w:r w:rsidR="00FF523C" w:rsidRPr="0040124F">
        <w:t xml:space="preserve">hierarchy is ‘action’, inspired by Aristotle’s characterisation of humanity as a distinctly political animal – </w:t>
      </w:r>
      <w:r w:rsidR="00FF523C" w:rsidRPr="0040124F">
        <w:rPr>
          <w:i/>
        </w:rPr>
        <w:t>zoon politikon</w:t>
      </w:r>
      <w:r w:rsidR="00FF523C" w:rsidRPr="0040124F">
        <w:t xml:space="preserve">. Unlike work, which is an essentially instrumental activity, action </w:t>
      </w:r>
      <w:r w:rsidR="006379BE" w:rsidRPr="0040124F">
        <w:t xml:space="preserve">has </w:t>
      </w:r>
      <w:r w:rsidR="00B1784F" w:rsidRPr="0040124F">
        <w:t>no sense of a pre-defined end</w:t>
      </w:r>
      <w:r w:rsidR="001712AB" w:rsidRPr="0040124F">
        <w:t>.</w:t>
      </w:r>
      <w:r w:rsidR="00DF5A4D">
        <w:t xml:space="preserve"> </w:t>
      </w:r>
      <w:r w:rsidR="00075C4D" w:rsidRPr="0040124F">
        <w:t>Unburdened by an</w:t>
      </w:r>
      <w:r w:rsidR="00FF523C" w:rsidRPr="0040124F">
        <w:t xml:space="preserve"> </w:t>
      </w:r>
      <w:r w:rsidR="001D3E4D" w:rsidRPr="0040124F">
        <w:t>external teleology</w:t>
      </w:r>
      <w:r w:rsidR="00075C4D" w:rsidRPr="0040124F">
        <w:t xml:space="preserve">, action is defined by its ineliminable freedom, </w:t>
      </w:r>
      <w:r w:rsidR="00870253" w:rsidRPr="0040124F">
        <w:t xml:space="preserve">subordinate to nothing outside of itself. Where work involves executing a plan and producing a lasting result, action is </w:t>
      </w:r>
      <w:r w:rsidR="00B20389" w:rsidRPr="0040124F">
        <w:t xml:space="preserve">open and </w:t>
      </w:r>
      <w:r w:rsidR="00870253" w:rsidRPr="0040124F">
        <w:t>unpredictable, a form of new beginning</w:t>
      </w:r>
      <w:r w:rsidR="3810DF91" w:rsidRPr="0040124F">
        <w:t xml:space="preserve"> that is experimental in character</w:t>
      </w:r>
      <w:r w:rsidR="00870253" w:rsidRPr="0040124F">
        <w:t>:</w:t>
      </w:r>
    </w:p>
    <w:p w14:paraId="4C79D872" w14:textId="7F90BDD8" w:rsidR="001A59B5" w:rsidRPr="0040124F" w:rsidRDefault="00870253" w:rsidP="00C036D0">
      <w:pPr>
        <w:pStyle w:val="Quote"/>
      </w:pPr>
      <w:r w:rsidRPr="0040124F">
        <w:t xml:space="preserve">To act, in its most general sense, means to take an initiative, to begin (as the Greek word </w:t>
      </w:r>
      <w:proofErr w:type="spellStart"/>
      <w:r w:rsidRPr="0040124F">
        <w:rPr>
          <w:i/>
          <w:iCs/>
        </w:rPr>
        <w:t>archein</w:t>
      </w:r>
      <w:proofErr w:type="spellEnd"/>
      <w:r w:rsidRPr="0040124F">
        <w:t xml:space="preserve">, </w:t>
      </w:r>
      <w:r w:rsidR="00C07579" w:rsidRPr="0040124F">
        <w:t>“</w:t>
      </w:r>
      <w:r w:rsidRPr="0040124F">
        <w:t>to begin,</w:t>
      </w:r>
      <w:r w:rsidR="00C07579" w:rsidRPr="0040124F">
        <w:t>”</w:t>
      </w:r>
      <w:r w:rsidRPr="0040124F">
        <w:t xml:space="preserve"> </w:t>
      </w:r>
      <w:r w:rsidR="00C07579" w:rsidRPr="0040124F">
        <w:t>“</w:t>
      </w:r>
      <w:r w:rsidRPr="0040124F">
        <w:t>to lead,</w:t>
      </w:r>
      <w:r w:rsidR="00C07579" w:rsidRPr="0040124F">
        <w:t>”</w:t>
      </w:r>
      <w:r w:rsidRPr="0040124F">
        <w:t xml:space="preserve"> and eventually </w:t>
      </w:r>
      <w:r w:rsidR="00C07579" w:rsidRPr="0040124F">
        <w:t>“</w:t>
      </w:r>
      <w:r w:rsidRPr="0040124F">
        <w:t>to rule,</w:t>
      </w:r>
      <w:r w:rsidR="00C07579" w:rsidRPr="0040124F">
        <w:t>”</w:t>
      </w:r>
      <w:r w:rsidRPr="0040124F">
        <w:t xml:space="preserve"> indicates), to set something into motion (which is the original meaning of the Latin </w:t>
      </w:r>
      <w:proofErr w:type="spellStart"/>
      <w:r w:rsidRPr="0040124F">
        <w:rPr>
          <w:i/>
          <w:iCs/>
        </w:rPr>
        <w:t>agere</w:t>
      </w:r>
      <w:proofErr w:type="spellEnd"/>
      <w:r w:rsidRPr="0040124F">
        <w:t xml:space="preserve">). Because they are </w:t>
      </w:r>
      <w:r w:rsidRPr="0040124F">
        <w:rPr>
          <w:i/>
          <w:iCs/>
        </w:rPr>
        <w:t>initium</w:t>
      </w:r>
      <w:r w:rsidRPr="0040124F">
        <w:t xml:space="preserve">, newcomers and beginners by virtue of birth, men take initiative, are prompted into action. </w:t>
      </w:r>
      <w:r w:rsidR="00037C32" w:rsidRPr="0040124F">
        <w:fldChar w:fldCharType="begin"/>
      </w:r>
      <w:r w:rsidR="008C108F">
        <w:instrText xml:space="preserve"> ADDIN ZOTERO_ITEM CSL_CITATION {"citationID":"NdauTTc3","properties":{"formattedCitation":"(Arendt 1998 p. 177)","plainCitation":"(Arendt 1998 p. 177)","noteIndex":0},"citationItems":[{"id":"rGqKR1PV/VSbSS3q8","uris":["http://zotero.org/users/3275345/items/5U4N2TC9"],"uri":["http://zotero.org/users/3275345/items/5U4N2TC9"],"itemData":{"id":49396,"type":"book","abstract":"\"utility established as meaning generates meaninglessness\" p. 154","call-number":"ibook DK &amp; arendt1958","event-place":"Chicago","note":"{:original-date: 1958}","publisher":"The University of Chicago Press","publisher-place":"Chicago","title":"The Human Condition","author":[{"family":"Arendt","given":"Hannah"}],"issued":{"date-parts":[["1998"]]}},"locator":"177","label":"page"}],"schema":"https://github.com/citation-style-language/schema/raw/master/csl-citation.json"} </w:instrText>
      </w:r>
      <w:r w:rsidR="00037C32" w:rsidRPr="0040124F">
        <w:fldChar w:fldCharType="separate"/>
      </w:r>
      <w:r w:rsidR="00FF30FE" w:rsidRPr="00FF30FE">
        <w:rPr>
          <w:rFonts w:ascii="Calibri" w:hAnsi="Calibri" w:cs="Calibri"/>
        </w:rPr>
        <w:t>(Arendt 1998 p. 177)</w:t>
      </w:r>
      <w:r w:rsidR="00037C32" w:rsidRPr="0040124F">
        <w:fldChar w:fldCharType="end"/>
      </w:r>
      <w:r w:rsidR="00C60E6C" w:rsidRPr="0040124F">
        <w:t xml:space="preserve"> </w:t>
      </w:r>
    </w:p>
    <w:p w14:paraId="62172B52" w14:textId="70DC4577" w:rsidR="009C61BF" w:rsidRPr="0040124F" w:rsidRDefault="00B20389" w:rsidP="00727FDC">
      <w:pPr>
        <w:rPr>
          <w:rFonts w:cstheme="minorHAnsi"/>
        </w:rPr>
      </w:pPr>
      <w:r w:rsidRPr="0040124F">
        <w:t>Action</w:t>
      </w:r>
      <w:r w:rsidR="008A7A3C" w:rsidRPr="0040124F">
        <w:t xml:space="preserve"> like thinking</w:t>
      </w:r>
      <w:r w:rsidR="005D40C5" w:rsidRPr="0040124F">
        <w:t xml:space="preserve"> “almost never achieves its purpose” (p. 184)</w:t>
      </w:r>
      <w:r w:rsidR="005C02B7" w:rsidRPr="0040124F">
        <w:t xml:space="preserve"> and </w:t>
      </w:r>
      <w:r w:rsidRPr="0040124F">
        <w:t xml:space="preserve">is thus defined around </w:t>
      </w:r>
      <w:r w:rsidR="005C02B7" w:rsidRPr="0040124F">
        <w:t xml:space="preserve">notions of </w:t>
      </w:r>
      <w:r w:rsidRPr="0040124F">
        <w:t>freedom, novelty, uniqueness</w:t>
      </w:r>
      <w:r w:rsidR="002B1E99" w:rsidRPr="0040124F">
        <w:t>,</w:t>
      </w:r>
      <w:r w:rsidRPr="0040124F">
        <w:t xml:space="preserve"> </w:t>
      </w:r>
      <w:r w:rsidR="00304F1C" w:rsidRPr="0040124F">
        <w:t>birth</w:t>
      </w:r>
      <w:r w:rsidR="002B1E99" w:rsidRPr="0040124F">
        <w:t xml:space="preserve"> and beginning</w:t>
      </w:r>
      <w:r w:rsidR="00304F1C" w:rsidRPr="0040124F">
        <w:t xml:space="preserve">. </w:t>
      </w:r>
      <w:r w:rsidR="005C02B7" w:rsidRPr="0040124F">
        <w:t>As such, i</w:t>
      </w:r>
      <w:r w:rsidR="00304F1C" w:rsidRPr="0040124F">
        <w:t>t is also</w:t>
      </w:r>
      <w:r w:rsidR="005D40C5" w:rsidRPr="0040124F">
        <w:t xml:space="preserve"> </w:t>
      </w:r>
      <w:r w:rsidRPr="0040124F">
        <w:t xml:space="preserve">fundamentally public and political. </w:t>
      </w:r>
      <w:r w:rsidR="00486E9D" w:rsidRPr="0040124F">
        <w:t xml:space="preserve">For </w:t>
      </w:r>
      <w:r w:rsidRPr="0040124F">
        <w:t xml:space="preserve">Arendt, </w:t>
      </w:r>
      <w:r w:rsidR="00905851" w:rsidRPr="0040124F">
        <w:t xml:space="preserve">the </w:t>
      </w:r>
      <w:r w:rsidR="00B57AB6" w:rsidRPr="0040124F">
        <w:rPr>
          <w:i/>
          <w:iCs/>
        </w:rPr>
        <w:t>plurality</w:t>
      </w:r>
      <w:r w:rsidR="00B57AB6" w:rsidRPr="0040124F">
        <w:t xml:space="preserve"> produced in the </w:t>
      </w:r>
      <w:r w:rsidR="00905851" w:rsidRPr="0040124F">
        <w:t>co-</w:t>
      </w:r>
      <w:r w:rsidR="00B57AB6" w:rsidRPr="0040124F">
        <w:t>constitutive</w:t>
      </w:r>
      <w:r w:rsidR="00905851" w:rsidRPr="0040124F">
        <w:t xml:space="preserve"> relations between action and thinking</w:t>
      </w:r>
      <w:r w:rsidRPr="0040124F">
        <w:t xml:space="preserve"> </w:t>
      </w:r>
      <w:r w:rsidR="00594FDF" w:rsidRPr="0040124F">
        <w:t xml:space="preserve">is </w:t>
      </w:r>
      <w:r w:rsidR="00FC08C2" w:rsidRPr="0040124F">
        <w:t>“</w:t>
      </w:r>
      <w:r w:rsidRPr="0040124F">
        <w:rPr>
          <w:rFonts w:cstheme="minorHAnsi"/>
        </w:rPr>
        <w:t xml:space="preserve">not only the </w:t>
      </w:r>
      <w:proofErr w:type="spellStart"/>
      <w:r w:rsidRPr="0040124F">
        <w:rPr>
          <w:rFonts w:cstheme="minorHAnsi"/>
          <w:i/>
          <w:iCs/>
        </w:rPr>
        <w:t>conditio</w:t>
      </w:r>
      <w:proofErr w:type="spellEnd"/>
      <w:r w:rsidRPr="0040124F">
        <w:rPr>
          <w:rFonts w:cstheme="minorHAnsi"/>
          <w:i/>
          <w:iCs/>
        </w:rPr>
        <w:t xml:space="preserve"> sine qua non</w:t>
      </w:r>
      <w:r w:rsidRPr="0040124F">
        <w:rPr>
          <w:rFonts w:cstheme="minorHAnsi"/>
        </w:rPr>
        <w:t xml:space="preserve">, but the </w:t>
      </w:r>
      <w:proofErr w:type="spellStart"/>
      <w:r w:rsidRPr="0040124F">
        <w:rPr>
          <w:rFonts w:cstheme="minorHAnsi"/>
          <w:i/>
          <w:iCs/>
        </w:rPr>
        <w:t>conditio</w:t>
      </w:r>
      <w:proofErr w:type="spellEnd"/>
      <w:r w:rsidRPr="0040124F">
        <w:rPr>
          <w:rFonts w:cstheme="minorHAnsi"/>
          <w:i/>
          <w:iCs/>
        </w:rPr>
        <w:t xml:space="preserve"> per </w:t>
      </w:r>
      <w:proofErr w:type="spellStart"/>
      <w:r w:rsidRPr="0040124F">
        <w:rPr>
          <w:rFonts w:cstheme="minorHAnsi"/>
          <w:i/>
          <w:iCs/>
        </w:rPr>
        <w:t>quam</w:t>
      </w:r>
      <w:proofErr w:type="spellEnd"/>
      <w:r w:rsidRPr="0040124F">
        <w:rPr>
          <w:rFonts w:cstheme="minorHAnsi"/>
        </w:rPr>
        <w:t xml:space="preserve">—of all political life. </w:t>
      </w:r>
      <w:r w:rsidR="00C60E6C" w:rsidRPr="0040124F">
        <w:rPr>
          <w:rFonts w:cstheme="minorHAnsi"/>
        </w:rPr>
        <w:fldChar w:fldCharType="begin"/>
      </w:r>
      <w:r w:rsidR="008C108F">
        <w:rPr>
          <w:rFonts w:cstheme="minorHAnsi"/>
        </w:rPr>
        <w:instrText xml:space="preserve"> ADDIN ZOTERO_ITEM CSL_CITATION {"citationID":"0DCbcr1d","properties":{"formattedCitation":"(Arendt 1998 p. 7, original emphasis)","plainCitation":"(Arendt 1998 p. 7, original emphasis)","noteIndex":0},"citationItems":[{"id":"rGqKR1PV/VSbSS3q8","uris":["http://zotero.org/users/3275345/items/5U4N2TC9"],"uri":["http://zotero.org/users/3275345/items/5U4N2TC9"],"itemData":{"id":49396,"type":"book","abstract":"\"utility established as meaning generates meaninglessness\" p. 154","call-number":"ibook DK &amp; arendt1958","event-place":"Chicago","note":"{:original-date: 1958}","publisher":"The University of Chicago Press","publisher-place":"Chicago","title":"The Human Condition","author":[{"family":"Arendt","given":"Hannah"}],"issued":{"date-parts":[["1998"]]}},"locator":"7","label":"page","suffix":", original emphasis"}],"schema":"https://github.com/citation-style-language/schema/raw/master/csl-citation.json"} </w:instrText>
      </w:r>
      <w:r w:rsidR="00C60E6C" w:rsidRPr="0040124F">
        <w:rPr>
          <w:rFonts w:cstheme="minorHAnsi"/>
        </w:rPr>
        <w:fldChar w:fldCharType="separate"/>
      </w:r>
      <w:r w:rsidR="00FF30FE" w:rsidRPr="00FF30FE">
        <w:rPr>
          <w:rFonts w:ascii="Calibri" w:hAnsi="Calibri" w:cs="Calibri"/>
        </w:rPr>
        <w:t>(Arendt 1998 p. 7, original emphasis)</w:t>
      </w:r>
      <w:r w:rsidR="00C60E6C" w:rsidRPr="0040124F">
        <w:rPr>
          <w:rFonts w:cstheme="minorHAnsi"/>
        </w:rPr>
        <w:fldChar w:fldCharType="end"/>
      </w:r>
      <w:r w:rsidR="00007EA5" w:rsidRPr="0040124F">
        <w:rPr>
          <w:rFonts w:cstheme="minorHAnsi"/>
        </w:rPr>
        <w:t xml:space="preserve"> </w:t>
      </w:r>
    </w:p>
    <w:p w14:paraId="4E15512B" w14:textId="1623B74E" w:rsidR="009C187F" w:rsidRPr="0040124F" w:rsidRDefault="00C622C0" w:rsidP="00727FDC">
      <w:r w:rsidRPr="0040124F">
        <w:t>Politics</w:t>
      </w:r>
      <w:r w:rsidR="7E37F437" w:rsidRPr="0040124F">
        <w:t xml:space="preserve"> </w:t>
      </w:r>
      <w:r w:rsidRPr="0040124F">
        <w:t xml:space="preserve">arises precisely because of this plurality: </w:t>
      </w:r>
      <w:r w:rsidR="009E743A" w:rsidRPr="0040124F">
        <w:t>“</w:t>
      </w:r>
      <w:r w:rsidRPr="0040124F">
        <w:t xml:space="preserve">Politics is based on the fact of human plurality. God created </w:t>
      </w:r>
      <w:r w:rsidRPr="0040124F">
        <w:rPr>
          <w:i/>
          <w:iCs/>
        </w:rPr>
        <w:t>man</w:t>
      </w:r>
      <w:r w:rsidRPr="0040124F">
        <w:t xml:space="preserve">, but </w:t>
      </w:r>
      <w:r w:rsidRPr="0040124F">
        <w:rPr>
          <w:i/>
          <w:iCs/>
        </w:rPr>
        <w:t>men</w:t>
      </w:r>
      <w:r w:rsidRPr="0040124F">
        <w:t xml:space="preserve"> are a human, earthly product, the product of human nature. ...Politics deals with the coexistence and association of </w:t>
      </w:r>
      <w:r w:rsidRPr="0040124F">
        <w:rPr>
          <w:i/>
          <w:iCs/>
        </w:rPr>
        <w:t>different</w:t>
      </w:r>
      <w:r w:rsidRPr="0040124F">
        <w:t xml:space="preserve"> men</w:t>
      </w:r>
      <w:r w:rsidR="009E743A" w:rsidRPr="0040124F">
        <w:t>”</w:t>
      </w:r>
      <w:r w:rsidRPr="0040124F">
        <w:t xml:space="preserve"> </w:t>
      </w:r>
      <w:r w:rsidR="00BF7E39" w:rsidRPr="0040124F">
        <w:fldChar w:fldCharType="begin"/>
      </w:r>
      <w:r w:rsidR="008C108F">
        <w:instrText xml:space="preserve"> ADDIN ZOTERO_ITEM CSL_CITATION {"citationID":"N1pFJ3sr","properties":{"formattedCitation":"(Arendt 2005 p. 93, original emphasis)","plainCitation":"(Arendt 2005 p. 93, original emphasis)","noteIndex":0},"citationItems":[{"id":"rGqKR1PV/mvR9OgHE","uris":["http://zotero.org/users/3275345/items/C9QEEH74"],"uri":["http://zotero.org/users/3275345/items/C9QEEH74"],"itemData":{"id":49432,"type":"book","call-number":"arendt2005 &amp; DK ibook","event-place":"New York","publisher":"Schocken Books","publisher-place":"New York","title":"The promise of politics","author":[{"family":"Arendt","given":"Hannah"}],"issued":{"date-parts":[["2005"]]}},"locator":"93","label":"page","suffix":", original emphasis"}],"schema":"https://github.com/citation-style-language/schema/raw/master/csl-citation.json"} </w:instrText>
      </w:r>
      <w:r w:rsidR="00BF7E39" w:rsidRPr="0040124F">
        <w:fldChar w:fldCharType="separate"/>
      </w:r>
      <w:r w:rsidR="00FF30FE" w:rsidRPr="00FF30FE">
        <w:rPr>
          <w:rFonts w:ascii="Calibri" w:hAnsi="Calibri" w:cs="Calibri"/>
        </w:rPr>
        <w:t>(Arendt 2005 p. 93, original emphasis)</w:t>
      </w:r>
      <w:r w:rsidR="00BF7E39" w:rsidRPr="0040124F">
        <w:fldChar w:fldCharType="end"/>
      </w:r>
      <w:r w:rsidRPr="0040124F">
        <w:t>.</w:t>
      </w:r>
      <w:r w:rsidR="00340879" w:rsidRPr="0040124F">
        <w:t xml:space="preserve"> </w:t>
      </w:r>
      <w:r w:rsidRPr="0040124F">
        <w:t>And by political life, Arendt is not referring to the politics of government, but rather any space of collective public deliberation where individuals disclose their unique identities to consider matters of common concern</w:t>
      </w:r>
      <w:r w:rsidR="002442D3" w:rsidRPr="0040124F">
        <w:t xml:space="preserve">—as in </w:t>
      </w:r>
      <w:r w:rsidR="2A9B6D84" w:rsidRPr="0040124F">
        <w:t xml:space="preserve">civic associations, demonstrations, sit-ins are all instances of political bodies. </w:t>
      </w:r>
      <w:r w:rsidR="00867933" w:rsidRPr="0040124F">
        <w:t xml:space="preserve">It is in the </w:t>
      </w:r>
      <w:r w:rsidRPr="0040124F">
        <w:rPr>
          <w:i/>
          <w:iCs/>
        </w:rPr>
        <w:t>polis</w:t>
      </w:r>
      <w:r w:rsidRPr="0040124F">
        <w:t xml:space="preserve">, </w:t>
      </w:r>
      <w:r w:rsidR="007163F4" w:rsidRPr="0040124F">
        <w:t>which is “</w:t>
      </w:r>
      <w:r w:rsidRPr="0040124F">
        <w:t>the organization of the people as it arises out of acting and speaking together, and its true space lies between people living together for this purpose, no matter where they happen to be</w:t>
      </w:r>
      <w:r w:rsidR="009E743A" w:rsidRPr="0040124F">
        <w:t>”</w:t>
      </w:r>
      <w:r w:rsidRPr="0040124F">
        <w:t xml:space="preserve"> </w:t>
      </w:r>
      <w:r w:rsidR="005E3D25" w:rsidRPr="0040124F">
        <w:fldChar w:fldCharType="begin"/>
      </w:r>
      <w:r w:rsidR="008C108F">
        <w:instrText xml:space="preserve"> ADDIN ZOTERO_ITEM CSL_CITATION {"citationID":"GoKDgMKD","properties":{"formattedCitation":"(Arendt 1998 p. 198)","plainCitation":"(Arendt 1998 p. 198)","noteIndex":0},"citationItems":[{"id":"rGqKR1PV/VSbSS3q8","uris":["http://zotero.org/users/3275345/items/5U4N2TC9"],"uri":["http://zotero.org/users/3275345/items/5U4N2TC9"],"itemData":{"id":49396,"type":"book","abstract":"\"utility established as meaning generates meaninglessness\" p. 154","call-number":"ibook DK &amp; arendt1958","event-place":"Chicago","note":"{:original-date: 1958}","publisher":"The University of Chicago Press","publisher-place":"Chicago","title":"The Human Condition","author":[{"family":"Arendt","given":"Hannah"}],"issued":{"date-parts":[["1998"]]}},"locator":"198","label":"page"}],"schema":"https://github.com/citation-style-language/schema/raw/master/csl-citation.json"} </w:instrText>
      </w:r>
      <w:r w:rsidR="005E3D25" w:rsidRPr="0040124F">
        <w:fldChar w:fldCharType="separate"/>
      </w:r>
      <w:r w:rsidR="00FF30FE" w:rsidRPr="00FF30FE">
        <w:rPr>
          <w:rFonts w:ascii="Calibri" w:hAnsi="Calibri" w:cs="Calibri"/>
        </w:rPr>
        <w:t>(Arendt 1998 p. 198)</w:t>
      </w:r>
      <w:r w:rsidR="005E3D25" w:rsidRPr="0040124F">
        <w:fldChar w:fldCharType="end"/>
      </w:r>
      <w:r w:rsidRPr="0040124F">
        <w:t>.</w:t>
      </w:r>
      <w:r w:rsidR="001D5514" w:rsidRPr="0040124F">
        <w:t xml:space="preserve"> </w:t>
      </w:r>
      <w:r w:rsidR="008548D0" w:rsidRPr="0040124F">
        <w:t>Below we want to show how the poli</w:t>
      </w:r>
      <w:r w:rsidR="004D6F0B" w:rsidRPr="0040124F">
        <w:t xml:space="preserve">tical </w:t>
      </w:r>
      <w:r w:rsidR="008548D0" w:rsidRPr="0040124F">
        <w:t xml:space="preserve">space and action is produced in </w:t>
      </w:r>
      <w:r w:rsidR="003B5C85" w:rsidRPr="0040124F">
        <w:t>the Quaker business meeting</w:t>
      </w:r>
      <w:r w:rsidR="00B1003B" w:rsidRPr="0040124F">
        <w:t xml:space="preserve"> with specific reference to the role </w:t>
      </w:r>
      <w:r w:rsidR="007866FE" w:rsidRPr="0040124F">
        <w:t>of silence</w:t>
      </w:r>
      <w:r w:rsidR="003B5C85" w:rsidRPr="0040124F">
        <w:t xml:space="preserve">. </w:t>
      </w:r>
      <w:r w:rsidR="003E21E0" w:rsidRPr="0040124F">
        <w:t xml:space="preserve">Before we do that let us briefly review Quakerism and its meeting practices. </w:t>
      </w:r>
      <w:r w:rsidR="003B5C85" w:rsidRPr="0040124F">
        <w:t xml:space="preserve"> </w:t>
      </w:r>
    </w:p>
    <w:p w14:paraId="48C351A0" w14:textId="4E1D9865" w:rsidR="663FDD81" w:rsidRPr="0040124F" w:rsidRDefault="0019918E" w:rsidP="00727FDC">
      <w:pPr>
        <w:pStyle w:val="Heading2"/>
      </w:pPr>
      <w:r w:rsidRPr="0040124F">
        <w:t>Quakers and Corporate</w:t>
      </w:r>
      <w:r w:rsidR="229D0C41" w:rsidRPr="0040124F">
        <w:t xml:space="preserve"> Business</w:t>
      </w:r>
      <w:r w:rsidRPr="0040124F">
        <w:t xml:space="preserve"> Meetings</w:t>
      </w:r>
      <w:r w:rsidR="00A62E03" w:rsidRPr="0040124F">
        <w:t xml:space="preserve"> </w:t>
      </w:r>
    </w:p>
    <w:p w14:paraId="2BDD2F5F" w14:textId="70E8D4CB" w:rsidR="663FDD81" w:rsidRPr="0040124F" w:rsidRDefault="41532609" w:rsidP="00727FDC">
      <w:r w:rsidRPr="0040124F">
        <w:t xml:space="preserve">Quakers (also </w:t>
      </w:r>
      <w:r w:rsidR="00474D2D" w:rsidRPr="0040124F">
        <w:t>known as ‘</w:t>
      </w:r>
      <w:r w:rsidRPr="0040124F">
        <w:t>Friends</w:t>
      </w:r>
      <w:r w:rsidR="00474D2D" w:rsidRPr="0040124F">
        <w:t>’</w:t>
      </w:r>
      <w:r w:rsidRPr="0040124F">
        <w:t xml:space="preserve">) are a nonconformist Christian denomination formed in Britain during the civil and political tumult of the mid-1600s. George Fox (1624-91) is </w:t>
      </w:r>
      <w:r w:rsidRPr="0040124F">
        <w:lastRenderedPageBreak/>
        <w:t>considered to be the founder of Quakerism. Like other seekers at that time</w:t>
      </w:r>
      <w:r w:rsidR="001D19B9" w:rsidRPr="0040124F">
        <w:t>,</w:t>
      </w:r>
      <w:r w:rsidRPr="0040124F">
        <w:t xml:space="preserve"> Fox travelled around the country preaching a new way of seeking divine presence. </w:t>
      </w:r>
      <w:r w:rsidR="00B9642E" w:rsidRPr="0040124F">
        <w:t>His</w:t>
      </w:r>
      <w:r w:rsidRPr="0040124F">
        <w:t xml:space="preserve"> intent was to recover a lost form of Christianity that emphasised God’s direct relationship to each person without the need for hierarchical church organization. Against the prevailing Christian doctrine of the 1640s, Quakers understood their religious conviction as coming from the immediate and felt presence of Christ – ‘that of God in everyone’ that established a mystical and human</w:t>
      </w:r>
      <w:r w:rsidR="00B9642E" w:rsidRPr="0040124F">
        <w:t>-</w:t>
      </w:r>
      <w:r w:rsidRPr="0040124F">
        <w:t>centred worldview. Like Puritans, Fox and followers such as Margaret Fell (1614-1702</w:t>
      </w:r>
      <w:proofErr w:type="gramStart"/>
      <w:r w:rsidRPr="0040124F">
        <w:t>)</w:t>
      </w:r>
      <w:proofErr w:type="gramEnd"/>
      <w:r w:rsidRPr="0040124F">
        <w:t xml:space="preserve"> and William Penn (1644-1718) believed Christians were not living up to their espoused values. </w:t>
      </w:r>
      <w:r w:rsidR="00FE5717" w:rsidRPr="0040124F">
        <w:t>Q</w:t>
      </w:r>
      <w:r w:rsidRPr="0040124F">
        <w:t>uakers circulat</w:t>
      </w:r>
      <w:r w:rsidR="00655203" w:rsidRPr="0040124F">
        <w:t>e</w:t>
      </w:r>
      <w:r w:rsidR="00BB2776" w:rsidRPr="0040124F">
        <w:t>d</w:t>
      </w:r>
      <w:r w:rsidRPr="0040124F">
        <w:t xml:space="preserve"> pamphlets and books </w:t>
      </w:r>
      <w:r w:rsidR="006E7A62" w:rsidRPr="0040124F">
        <w:t>encouraging</w:t>
      </w:r>
      <w:r w:rsidRPr="0040124F">
        <w:t xml:space="preserve"> individuals to read, write and think for themselves in ways that had been impossible</w:t>
      </w:r>
      <w:r w:rsidR="00A10D09" w:rsidRPr="0040124F">
        <w:t xml:space="preserve"> </w:t>
      </w:r>
      <w:r w:rsidR="00442D4B" w:rsidRPr="0040124F">
        <w:t>previously</w:t>
      </w:r>
      <w:r w:rsidRPr="0040124F">
        <w:t>. Quakers similarly thought for themselves by dissenting from traditional Christian worship</w:t>
      </w:r>
      <w:r w:rsidR="00382982" w:rsidRPr="0040124F">
        <w:t>; they</w:t>
      </w:r>
      <w:r w:rsidRPr="0040124F">
        <w:t xml:space="preserve"> rejected outward sacraments </w:t>
      </w:r>
      <w:r w:rsidR="00D06A3C" w:rsidRPr="0040124F">
        <w:t xml:space="preserve">and instead gathered in makeshift meeting houses </w:t>
      </w:r>
      <w:r w:rsidRPr="0040124F">
        <w:t xml:space="preserve">for communal silent worship waiting for divine inner experience. Living out their faith in the world meant taking a patient approach and adhering to testimonies of equality, simplicity, </w:t>
      </w:r>
      <w:proofErr w:type="gramStart"/>
      <w:r w:rsidRPr="0040124F">
        <w:t>peace</w:t>
      </w:r>
      <w:proofErr w:type="gramEnd"/>
      <w:r w:rsidRPr="0040124F">
        <w:t xml:space="preserve"> and truth.</w:t>
      </w:r>
      <w:r w:rsidR="1DE97C56" w:rsidRPr="0040124F">
        <w:t xml:space="preserve"> </w:t>
      </w:r>
      <w:r w:rsidR="047F91AE" w:rsidRPr="0040124F">
        <w:t xml:space="preserve">Quakers </w:t>
      </w:r>
      <w:r w:rsidR="6B14A621" w:rsidRPr="0040124F">
        <w:t xml:space="preserve">became </w:t>
      </w:r>
      <w:r w:rsidR="047F91AE" w:rsidRPr="0040124F">
        <w:t xml:space="preserve">engaged in public affairs from the late nineteenth century </w:t>
      </w:r>
      <w:r w:rsidR="3C485C65" w:rsidRPr="0040124F">
        <w:t xml:space="preserve">along </w:t>
      </w:r>
      <w:r w:rsidR="047F91AE" w:rsidRPr="0040124F">
        <w:t>with other non-conformist churche</w:t>
      </w:r>
      <w:r w:rsidR="7ECD8EC0" w:rsidRPr="0040124F">
        <w:t>s, play</w:t>
      </w:r>
      <w:r w:rsidR="55E1366D" w:rsidRPr="0040124F">
        <w:t>in</w:t>
      </w:r>
      <w:r w:rsidR="04A5F1F6" w:rsidRPr="0040124F">
        <w:t>g</w:t>
      </w:r>
      <w:r w:rsidR="00952281" w:rsidRPr="0040124F">
        <w:t xml:space="preserve"> an</w:t>
      </w:r>
      <w:r w:rsidR="047F91AE" w:rsidRPr="0040124F">
        <w:t xml:space="preserve"> important role in the Anti-Slavery Society, prison and poor reform, national </w:t>
      </w:r>
      <w:proofErr w:type="gramStart"/>
      <w:r w:rsidR="047F91AE" w:rsidRPr="0040124F">
        <w:t>education</w:t>
      </w:r>
      <w:proofErr w:type="gramEnd"/>
      <w:r w:rsidR="047F91AE" w:rsidRPr="0040124F">
        <w:t xml:space="preserve"> and schooling. </w:t>
      </w:r>
      <w:r w:rsidR="00E934B0" w:rsidRPr="0040124F">
        <w:t xml:space="preserve">Central to all the political </w:t>
      </w:r>
      <w:r w:rsidR="001017A8" w:rsidRPr="0040124F">
        <w:t xml:space="preserve">action </w:t>
      </w:r>
      <w:r w:rsidR="00E934B0" w:rsidRPr="0040124F">
        <w:t xml:space="preserve">(in </w:t>
      </w:r>
      <w:r w:rsidR="001017A8" w:rsidRPr="0040124F">
        <w:t xml:space="preserve">Arendt’s sense) of </w:t>
      </w:r>
      <w:r w:rsidR="00E934B0" w:rsidRPr="0040124F">
        <w:t>Quaker</w:t>
      </w:r>
      <w:r w:rsidR="00155CB4" w:rsidRPr="0040124F">
        <w:t>s</w:t>
      </w:r>
      <w:r w:rsidR="001017A8" w:rsidRPr="0040124F">
        <w:t xml:space="preserve"> was</w:t>
      </w:r>
      <w:r w:rsidR="00155CB4" w:rsidRPr="0040124F">
        <w:t xml:space="preserve">, and still is, </w:t>
      </w:r>
      <w:r w:rsidR="001017A8" w:rsidRPr="0040124F">
        <w:t xml:space="preserve">the </w:t>
      </w:r>
      <w:r w:rsidR="001017A8" w:rsidRPr="0040124F">
        <w:rPr>
          <w:i/>
          <w:iCs/>
        </w:rPr>
        <w:t>meeting practice</w:t>
      </w:r>
      <w:r w:rsidR="00752ABB" w:rsidRPr="0040124F">
        <w:rPr>
          <w:i/>
          <w:iCs/>
        </w:rPr>
        <w:t>—and specifically the role of silence</w:t>
      </w:r>
      <w:r w:rsidR="00751851" w:rsidRPr="0040124F">
        <w:t xml:space="preserve">. </w:t>
      </w:r>
      <w:r w:rsidR="00E934B0" w:rsidRPr="0040124F">
        <w:t xml:space="preserve"> </w:t>
      </w:r>
    </w:p>
    <w:p w14:paraId="6EB2D314" w14:textId="25BCCBEF" w:rsidR="663FDD81" w:rsidRPr="0040124F" w:rsidRDefault="000F3192" w:rsidP="00727FDC">
      <w:pPr>
        <w:pStyle w:val="Heading3"/>
      </w:pPr>
      <w:r w:rsidRPr="0040124F">
        <w:t xml:space="preserve">Quaker </w:t>
      </w:r>
      <w:r w:rsidR="41532609" w:rsidRPr="0040124F">
        <w:t>Meeting</w:t>
      </w:r>
      <w:r w:rsidRPr="0040124F">
        <w:t>s</w:t>
      </w:r>
      <w:r w:rsidR="41532609" w:rsidRPr="0040124F">
        <w:t xml:space="preserve"> </w:t>
      </w:r>
      <w:r w:rsidRPr="0040124F">
        <w:t xml:space="preserve">and </w:t>
      </w:r>
      <w:r w:rsidR="41532609" w:rsidRPr="0040124F">
        <w:t>Silence</w:t>
      </w:r>
    </w:p>
    <w:p w14:paraId="2C4F2A2A" w14:textId="4C921469" w:rsidR="663FDD81" w:rsidRPr="0040124F" w:rsidRDefault="41532609" w:rsidP="00727FDC">
      <w:r w:rsidRPr="0040124F">
        <w:t>The individual relationship and direct experience of the divine arose out of communal and prophetic worship based on attentive inner listening and spoken ministry. For Quaker</w:t>
      </w:r>
      <w:r w:rsidR="00BA6761" w:rsidRPr="0040124F">
        <w:t>s,</w:t>
      </w:r>
      <w:r w:rsidRPr="0040124F">
        <w:t xml:space="preserve"> silence is an active and creative hush </w:t>
      </w:r>
      <w:r w:rsidR="0032386D" w:rsidRPr="0040124F">
        <w:t>and</w:t>
      </w:r>
      <w:r w:rsidRPr="0040124F">
        <w:t xml:space="preserve"> is at the heart of </w:t>
      </w:r>
      <w:r w:rsidR="00BA6761" w:rsidRPr="0040124F">
        <w:t>their</w:t>
      </w:r>
      <w:r w:rsidRPr="0040124F">
        <w:t xml:space="preserve"> values and practices – in the way meetings are organised, </w:t>
      </w:r>
      <w:proofErr w:type="gramStart"/>
      <w:r w:rsidRPr="0040124F">
        <w:t>sustained</w:t>
      </w:r>
      <w:proofErr w:type="gramEnd"/>
      <w:r w:rsidRPr="0040124F">
        <w:t xml:space="preserve"> and led.</w:t>
      </w:r>
      <w:r w:rsidR="001D310F" w:rsidRPr="0040124F">
        <w:t xml:space="preserve"> S</w:t>
      </w:r>
      <w:r w:rsidRPr="0040124F">
        <w:t>ilence creates the experience of corporate contemplation and unity while individuals remain themselves</w:t>
      </w:r>
      <w:r w:rsidR="00170BD5" w:rsidRPr="0040124F">
        <w:t>,</w:t>
      </w:r>
      <w:r w:rsidRPr="0040124F">
        <w:t xml:space="preserve"> experiencing the meaning of individual and shared lives in new ways. </w:t>
      </w:r>
    </w:p>
    <w:p w14:paraId="10C28080" w14:textId="19394635" w:rsidR="663FDD81" w:rsidRPr="0040124F" w:rsidRDefault="41532609" w:rsidP="00727FDC">
      <w:r w:rsidRPr="0040124F">
        <w:t>Quakers developed their own distinctive self-organizing administrative practices from the mid-1650s. Then</w:t>
      </w:r>
      <w:r w:rsidR="00E26F16" w:rsidRPr="0040124F">
        <w:t>,</w:t>
      </w:r>
      <w:r w:rsidRPr="0040124F">
        <w:t xml:space="preserve"> as now</w:t>
      </w:r>
      <w:r w:rsidR="001035E5" w:rsidRPr="0040124F">
        <w:t>,</w:t>
      </w:r>
      <w:r w:rsidRPr="0040124F">
        <w:t xml:space="preserve"> Meeting for Worship is the central spiritual practice for Quakers around the world. In addition</w:t>
      </w:r>
      <w:r w:rsidR="008B6537" w:rsidRPr="0040124F">
        <w:t>,</w:t>
      </w:r>
      <w:r w:rsidRPr="0040124F">
        <w:t xml:space="preserve"> there are monthly Meetings for Business (for making corporate decisions) which are convened by a Meeting Clerk, Clearness Meetings (to gain clarity on a difficult issue), Threshing Meetings (to provide different perspectives) and Meeting for Sufferings (to report and record injustices). ‘Spiritual hospitality’ includes pastoral care by Elders and community responsibilities by Overseers as well as different types of meeting practices all conceived as meetings for worship and discernment. Settling down into a focused silence is termed ‘centring down’ and a ‘gathered’ or ‘covered’ meeting is one in which there is a palpable sense of the divine at the meeting.</w:t>
      </w:r>
      <w:r w:rsidR="00891B71" w:rsidRPr="0040124F">
        <w:t xml:space="preserve"> Although we will focus on the meeting for business</w:t>
      </w:r>
      <w:r w:rsidR="00DF5A4D">
        <w:t>,</w:t>
      </w:r>
      <w:r w:rsidR="00044567" w:rsidRPr="0040124F">
        <w:t xml:space="preserve"> silence plays an important role in all</w:t>
      </w:r>
      <w:r w:rsidR="00EF6F9E" w:rsidRPr="0040124F">
        <w:t xml:space="preserve"> forms of meeting. </w:t>
      </w:r>
      <w:r w:rsidR="00891B71" w:rsidRPr="0040124F">
        <w:t xml:space="preserve"> </w:t>
      </w:r>
    </w:p>
    <w:p w14:paraId="681F5027" w14:textId="0A4E93C1" w:rsidR="46CE04A8" w:rsidRPr="0040124F" w:rsidRDefault="46CE04A8" w:rsidP="00727FDC">
      <w:r w:rsidRPr="0040124F">
        <w:t xml:space="preserve">The </w:t>
      </w:r>
      <w:r w:rsidR="089F187F" w:rsidRPr="0040124F">
        <w:t>socio-</w:t>
      </w:r>
      <w:r w:rsidRPr="0040124F">
        <w:t>material configuration of a Quaker meeting house</w:t>
      </w:r>
      <w:r w:rsidR="67F18B17" w:rsidRPr="0040124F">
        <w:t xml:space="preserve"> architecture and design is </w:t>
      </w:r>
      <w:r w:rsidRPr="0040124F">
        <w:t>an integral part of enacting silen</w:t>
      </w:r>
      <w:r w:rsidR="00C02D32" w:rsidRPr="0040124F">
        <w:t>t contemplation</w:t>
      </w:r>
      <w:r w:rsidRPr="0040124F">
        <w:t xml:space="preserve">. </w:t>
      </w:r>
      <w:r w:rsidR="41532609" w:rsidRPr="0040124F">
        <w:t xml:space="preserve">Meetings take place in simple and plain buildings </w:t>
      </w:r>
      <w:r w:rsidR="00193E55" w:rsidRPr="0040124F">
        <w:t>–</w:t>
      </w:r>
      <w:r w:rsidR="41532609" w:rsidRPr="0040124F">
        <w:t xml:space="preserve"> Meeting Houses </w:t>
      </w:r>
      <w:r w:rsidR="00193E55" w:rsidRPr="0040124F">
        <w:t>–</w:t>
      </w:r>
      <w:r w:rsidR="41532609" w:rsidRPr="0040124F">
        <w:t xml:space="preserve"> with seating arranged often in a circular shap</w:t>
      </w:r>
      <w:r w:rsidR="3595A08C" w:rsidRPr="0040124F">
        <w:t>e</w:t>
      </w:r>
      <w:r w:rsidR="77ED1AA7" w:rsidRPr="0040124F">
        <w:t xml:space="preserve"> so that members of the meeting enc</w:t>
      </w:r>
      <w:r w:rsidR="5A2FEAF9" w:rsidRPr="0040124F">
        <w:t>ounter each other</w:t>
      </w:r>
      <w:r w:rsidR="00130D16">
        <w:t xml:space="preserve"> (see Figure 1)</w:t>
      </w:r>
      <w:r w:rsidR="5A2FEAF9" w:rsidRPr="0040124F">
        <w:t>.</w:t>
      </w:r>
      <w:r w:rsidR="00200AB5" w:rsidRPr="0040124F">
        <w:t xml:space="preserve"> </w:t>
      </w:r>
      <w:r w:rsidR="41532609" w:rsidRPr="0040124F">
        <w:t xml:space="preserve">The meeting room will have numerous copies of </w:t>
      </w:r>
      <w:r w:rsidR="41532609" w:rsidRPr="0040124F">
        <w:rPr>
          <w:i/>
          <w:iCs/>
        </w:rPr>
        <w:t>Quaker Faith and Practice</w:t>
      </w:r>
      <w:r w:rsidR="41532609" w:rsidRPr="0040124F">
        <w:t xml:space="preserve">, which is composed of </w:t>
      </w:r>
      <w:r w:rsidR="00150E55" w:rsidRPr="0040124F">
        <w:t>‘</w:t>
      </w:r>
      <w:r w:rsidR="41532609" w:rsidRPr="0040124F">
        <w:t>Advices and Queries</w:t>
      </w:r>
      <w:r w:rsidR="00150E55" w:rsidRPr="0040124F">
        <w:t>’</w:t>
      </w:r>
      <w:r w:rsidR="41532609" w:rsidRPr="0040124F">
        <w:t xml:space="preserve">, questions for Quakers to reflect on. These specific organizational arrangements produce the </w:t>
      </w:r>
      <w:r w:rsidR="470B2D6A" w:rsidRPr="0040124F">
        <w:t xml:space="preserve">conditions </w:t>
      </w:r>
      <w:r w:rsidR="2A7542D8" w:rsidRPr="0040124F">
        <w:lastRenderedPageBreak/>
        <w:t xml:space="preserve">for </w:t>
      </w:r>
      <w:r w:rsidR="470B2D6A" w:rsidRPr="0040124F">
        <w:t xml:space="preserve">the </w:t>
      </w:r>
      <w:r w:rsidR="7E7FEEB0" w:rsidRPr="0040124F">
        <w:t>active silence of a Quaker meeting</w:t>
      </w:r>
      <w:r w:rsidR="275D44E6" w:rsidRPr="0040124F">
        <w:t xml:space="preserve">. The constitutive silence beyond the individuals at the meeting in part relies on the </w:t>
      </w:r>
      <w:r w:rsidR="00DB5B53" w:rsidRPr="0040124F">
        <w:t xml:space="preserve">particular </w:t>
      </w:r>
      <w:r w:rsidR="275D44E6" w:rsidRPr="0040124F">
        <w:t xml:space="preserve">socio-material arrangements of </w:t>
      </w:r>
      <w:r w:rsidR="00DB5B53" w:rsidRPr="0040124F">
        <w:t>participants</w:t>
      </w:r>
      <w:r w:rsidR="275D44E6" w:rsidRPr="0040124F">
        <w:t>, paper, chairs</w:t>
      </w:r>
      <w:r w:rsidR="00F5698D" w:rsidRPr="0040124F">
        <w:t>,</w:t>
      </w:r>
      <w:r w:rsidR="275D44E6" w:rsidRPr="0040124F">
        <w:t xml:space="preserve"> books, </w:t>
      </w:r>
      <w:r w:rsidR="00DB5B53" w:rsidRPr="0040124F">
        <w:t xml:space="preserve">etc. </w:t>
      </w:r>
      <w:r w:rsidR="275D44E6" w:rsidRPr="0040124F">
        <w:t xml:space="preserve"> </w:t>
      </w:r>
    </w:p>
    <w:p w14:paraId="146A7EF9" w14:textId="5B721D99" w:rsidR="1A11D2DD" w:rsidRPr="0040124F" w:rsidRDefault="004E7E6B" w:rsidP="00727FDC">
      <w:r w:rsidRPr="0040124F">
        <w:t xml:space="preserve">Although </w:t>
      </w:r>
      <w:r w:rsidR="1A11D2DD" w:rsidRPr="0040124F">
        <w:t>Quaker Meetings for Business are different from typical meetings</w:t>
      </w:r>
      <w:r w:rsidR="00F07638">
        <w:t>,</w:t>
      </w:r>
      <w:r w:rsidR="1A11D2DD" w:rsidRPr="0040124F">
        <w:t xml:space="preserve"> it is the silence that is ever present. Law </w:t>
      </w:r>
      <w:r w:rsidR="00A16B5F" w:rsidRPr="0040124F">
        <w:fldChar w:fldCharType="begin"/>
      </w:r>
      <w:r w:rsidR="008C108F">
        <w:instrText xml:space="preserve"> ADDIN ZOTERO_ITEM CSL_CITATION {"citationID":"j0jZffkH","properties":{"formattedCitation":"(1998 p. 20)","plainCitation":"(1998 p. 20)","noteIndex":0},"citationItems":[{"id":"rGqKR1PV/dj1pHS4C","uris":["http://zotero.org/users/3275345/items/88HV6VXA"],"uri":["http://zotero.org/users/3275345/items/88HV6VXA"],"itemData":{"id":70223,"type":"chapter","call-number":"chia1998a","container-title":"In the Realm of Organization: Essays for Robert Cooper","event-place":"London","page":"90–111","publisher":"Routledge","publisher-place":"London","title":"After meta-narrative: On knowing in tension","author":[{"family":"Law","given":"John"}],"editor":[{"family":"Robert Chia","given":""}],"issued":{"date-parts":[["1998"]]}},"locator":"20","label":"page","suppress-author":true}],"schema":"https://github.com/citation-style-language/schema/raw/master/csl-citation.json"} </w:instrText>
      </w:r>
      <w:r w:rsidR="00A16B5F" w:rsidRPr="0040124F">
        <w:fldChar w:fldCharType="separate"/>
      </w:r>
      <w:r w:rsidR="00FF30FE" w:rsidRPr="00FF30FE">
        <w:rPr>
          <w:rFonts w:ascii="Calibri" w:hAnsi="Calibri" w:cs="Calibri"/>
        </w:rPr>
        <w:t>(1998 p. 20)</w:t>
      </w:r>
      <w:r w:rsidR="00A16B5F" w:rsidRPr="0040124F">
        <w:fldChar w:fldCharType="end"/>
      </w:r>
      <w:r w:rsidR="1A11D2DD" w:rsidRPr="0040124F">
        <w:t xml:space="preserve"> writes about the character of this silence: </w:t>
      </w:r>
    </w:p>
    <w:p w14:paraId="78833409" w14:textId="49309C9B" w:rsidR="1A11D2DD" w:rsidRPr="0040124F" w:rsidRDefault="1A11D2DD" w:rsidP="00837D01">
      <w:pPr>
        <w:pStyle w:val="Quote"/>
      </w:pPr>
      <w:r w:rsidRPr="0040124F">
        <w:t>It is not heavy and preoccupied, like the desperate hush of the exam room. Nor is it</w:t>
      </w:r>
      <w:r w:rsidR="007B6430" w:rsidRPr="0040124F">
        <w:t xml:space="preserve"> </w:t>
      </w:r>
      <w:r w:rsidRPr="0040124F">
        <w:t>disciplinary and repressive, like the pressure that expands to fill the space of the parade</w:t>
      </w:r>
      <w:r w:rsidR="007B6430" w:rsidRPr="0040124F">
        <w:t xml:space="preserve"> </w:t>
      </w:r>
      <w:r w:rsidRPr="0040124F">
        <w:t xml:space="preserve">ground where you hardly dare breathe. It is not the silence of the graveyard, with its imagined echoes and distant memories. Nor is it the silence you hear when you lie in the sun ... It is none of these, though perhaps the last of these comes closest to it. </w:t>
      </w:r>
      <w:proofErr w:type="gramStart"/>
      <w:r w:rsidRPr="0040124F">
        <w:t>Instead</w:t>
      </w:r>
      <w:proofErr w:type="gramEnd"/>
      <w:r w:rsidRPr="0040124F">
        <w:t xml:space="preserve"> it is, as they say a “centred” silence. </w:t>
      </w:r>
    </w:p>
    <w:p w14:paraId="522909A9" w14:textId="68F4D1E7" w:rsidR="1A11D2DD" w:rsidRPr="0040124F" w:rsidRDefault="00632F78" w:rsidP="00727FDC">
      <w:r>
        <w:rPr>
          <w:noProof/>
        </w:rPr>
        <mc:AlternateContent>
          <mc:Choice Requires="wpg">
            <w:drawing>
              <wp:anchor distT="71755" distB="71755" distL="107950" distR="107950" simplePos="0" relativeHeight="251658240" behindDoc="0" locked="0" layoutInCell="1" allowOverlap="1" wp14:anchorId="1CACC569" wp14:editId="72CD0499">
                <wp:simplePos x="0" y="0"/>
                <wp:positionH relativeFrom="margin">
                  <wp:align>right</wp:align>
                </wp:positionH>
                <wp:positionV relativeFrom="paragraph">
                  <wp:posOffset>10795</wp:posOffset>
                </wp:positionV>
                <wp:extent cx="3502660" cy="2686050"/>
                <wp:effectExtent l="0" t="0" r="2540" b="0"/>
                <wp:wrapSquare wrapText="bothSides"/>
                <wp:docPr id="3" name="Group 3"/>
                <wp:cNvGraphicFramePr/>
                <a:graphic xmlns:a="http://schemas.openxmlformats.org/drawingml/2006/main">
                  <a:graphicData uri="http://schemas.microsoft.com/office/word/2010/wordprocessingGroup">
                    <wpg:wgp>
                      <wpg:cNvGrpSpPr/>
                      <wpg:grpSpPr>
                        <a:xfrm>
                          <a:off x="0" y="0"/>
                          <a:ext cx="3502660" cy="2686050"/>
                          <a:chOff x="0" y="0"/>
                          <a:chExt cx="3502660" cy="2818130"/>
                        </a:xfrm>
                      </wpg:grpSpPr>
                      <pic:pic xmlns:pic="http://schemas.openxmlformats.org/drawingml/2006/picture">
                        <pic:nvPicPr>
                          <pic:cNvPr id="1" name="Picture 1"/>
                          <pic:cNvPicPr>
                            <a:picLocks noChangeAspect="1"/>
                          </pic:cNvPicPr>
                        </pic:nvPicPr>
                        <pic:blipFill>
                          <a:blip r:embed="rId11">
                            <a:extLst>
                              <a:ext uri="{BEBA8EAE-BF5A-486C-A8C5-ECC9F3942E4B}">
                                <a14:imgProps xmlns:a14="http://schemas.microsoft.com/office/drawing/2010/main">
                                  <a14:imgLayer r:embed="rId12">
                                    <a14:imgEffect>
                                      <a14:saturation sat="0"/>
                                    </a14:imgEffect>
                                  </a14:imgLayer>
                                </a14:imgProps>
                              </a:ext>
                              <a:ext uri="{28A0092B-C50C-407E-A947-70E740481C1C}">
                                <a14:useLocalDpi xmlns:a14="http://schemas.microsoft.com/office/drawing/2010/main" val="0"/>
                              </a:ext>
                            </a:extLst>
                          </a:blip>
                          <a:stretch>
                            <a:fillRect/>
                          </a:stretch>
                        </pic:blipFill>
                        <pic:spPr>
                          <a:xfrm>
                            <a:off x="0" y="0"/>
                            <a:ext cx="3502660" cy="2332355"/>
                          </a:xfrm>
                          <a:prstGeom prst="rect">
                            <a:avLst/>
                          </a:prstGeom>
                        </pic:spPr>
                      </pic:pic>
                      <wps:wsp>
                        <wps:cNvPr id="2" name="Text Box 2"/>
                        <wps:cNvSpPr txBox="1"/>
                        <wps:spPr>
                          <a:xfrm>
                            <a:off x="0" y="2381250"/>
                            <a:ext cx="3502660" cy="436880"/>
                          </a:xfrm>
                          <a:prstGeom prst="rect">
                            <a:avLst/>
                          </a:prstGeom>
                          <a:solidFill>
                            <a:prstClr val="white"/>
                          </a:solidFill>
                          <a:ln>
                            <a:noFill/>
                          </a:ln>
                        </wps:spPr>
                        <wps:txbx>
                          <w:txbxContent>
                            <w:p w14:paraId="66C3C0E8" w14:textId="0D44AC08" w:rsidR="005D0B6D" w:rsidRPr="003753EE" w:rsidRDefault="005D0B6D" w:rsidP="003753EE">
                              <w:pPr>
                                <w:pStyle w:val="Caption"/>
                              </w:pPr>
                              <w:r w:rsidRPr="003753EE">
                                <w:t xml:space="preserve">Figure </w:t>
                              </w:r>
                              <w:fldSimple w:instr=" SEQ Figure \* ARABIC ">
                                <w:r w:rsidRPr="003753EE">
                                  <w:t>1</w:t>
                                </w:r>
                              </w:fldSimple>
                              <w:r w:rsidRPr="003753EE">
                                <w:t xml:space="preserve">: Quaker Meeting </w:t>
                              </w:r>
                              <w:r w:rsidR="00474C55">
                                <w:t>H</w:t>
                              </w:r>
                              <w:r w:rsidRPr="003753EE">
                                <w:t>ouse</w:t>
                              </w:r>
                              <w:r w:rsidR="00474C55">
                                <w:t xml:space="preserve"> in Epping</w:t>
                              </w:r>
                              <w:r w:rsidR="007B1083">
                                <w:t xml:space="preserve"> </w:t>
                              </w:r>
                              <w:r w:rsidRPr="003753EE">
                                <w:t xml:space="preserve"> </w:t>
                              </w:r>
                              <w:r w:rsidR="007B1083">
                                <w:t>(</w:t>
                              </w:r>
                              <w:r w:rsidRPr="003753EE">
                                <w:t>Photograph by John Hall</w:t>
                              </w:r>
                              <w:r w:rsidR="007B1083">
                                <w:t xml:space="preserve">, </w:t>
                              </w:r>
                              <w:r w:rsidRPr="003753EE">
                                <w:t>used with permission)</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w14:anchorId="1CACC569" id="Group 3" o:spid="_x0000_s1026" style="position:absolute;left:0;text-align:left;margin-left:224.6pt;margin-top:.85pt;width:275.8pt;height:211.5pt;z-index:251658240;mso-wrap-distance-left:8.5pt;mso-wrap-distance-top:5.65pt;mso-wrap-distance-right:8.5pt;mso-wrap-distance-bottom:5.65pt;mso-position-horizontal:right;mso-position-horizontal-relative:margin;mso-width-relative:margin;mso-height-relative:margin" coordsize="35026,28181"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1" o:spid="_x0000_s1027" type="#_x0000_t75" style="position:absolute;width:35026;height:2332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">
                  <v:imagedata r:id="rId13" o:title=""/>
                </v:shape>
                <v:shapetype id="_x0000_t202" coordsize="21600,21600" o:spt="202" path="m,l,21600r21600,l21600,xe">
                  <v:stroke joinstyle="miter"/>
                  <v:path gradientshapeok="t" o:connecttype="rect"/>
                </v:shapetype>
                <v:shape id="Text Box 2" o:spid="_x0000_s1028" type="#_x0000_t202" style="position:absolute;top:23812;width:35026;height:436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" stroked="f">
                  <v:textbox inset="0,0,0,0">
                    <w:txbxContent>
                      <w:p w14:paraId="66C3C0E8" w14:textId="0D44AC08" w:rsidR="005D0B6D" w:rsidRPr="003753EE" w:rsidRDefault="005D0B6D" w:rsidP="003753EE">
                        <w:pPr>
                          <w:pStyle w:val="Caption"/>
                        </w:pPr>
                        <w:r w:rsidRPr="003753EE">
                          <w:t xml:space="preserve">Figure </w:t>
                        </w:r>
                        <w:fldSimple w:instr=" SEQ Figure \* ARABIC ">
                          <w:r w:rsidRPr="003753EE">
                            <w:t>1</w:t>
                          </w:r>
                        </w:fldSimple>
                        <w:r w:rsidRPr="003753EE">
                          <w:t xml:space="preserve">: Quaker Meeting </w:t>
                        </w:r>
                        <w:r w:rsidR="00474C55">
                          <w:t>H</w:t>
                        </w:r>
                        <w:r w:rsidRPr="003753EE">
                          <w:t>ouse</w:t>
                        </w:r>
                        <w:r w:rsidR="00474C55">
                          <w:t xml:space="preserve"> in Epping</w:t>
                        </w:r>
                        <w:r w:rsidR="007B1083">
                          <w:t xml:space="preserve"> </w:t>
                        </w:r>
                        <w:r w:rsidRPr="003753EE">
                          <w:t xml:space="preserve"> </w:t>
                        </w:r>
                        <w:r w:rsidR="007B1083">
                          <w:t>(</w:t>
                        </w:r>
                        <w:r w:rsidRPr="003753EE">
                          <w:t>Photograph by John Hall</w:t>
                        </w:r>
                        <w:r w:rsidR="007B1083">
                          <w:t xml:space="preserve">, </w:t>
                        </w:r>
                        <w:r w:rsidRPr="003753EE">
                          <w:t>used with permission)</w:t>
                        </w:r>
                      </w:p>
                    </w:txbxContent>
                  </v:textbox>
                </v:shape>
                <w10:wrap type="square" anchorx="margin"/>
              </v:group>
            </w:pict>
          </mc:Fallback>
        </mc:AlternateContent>
      </w:r>
      <w:r w:rsidR="1A11D2DD" w:rsidRPr="0040124F">
        <w:t xml:space="preserve">Many things have to be in place and arranged for a Quaker meeting to constitute an active silence. The distribution of silence takes a number of forms – at the beginning and end of the meeting, as well as during a meeting between speakers. This distribution is in part coordinated by the clerk of a business meeting, in part by the way seats are arranged, in part by the lack of religious symbols, which invokes a particular version of community. </w:t>
      </w:r>
    </w:p>
    <w:p w14:paraId="2397F774" w14:textId="3AEE2378" w:rsidR="002D3097" w:rsidRPr="0040124F" w:rsidRDefault="002D3097" w:rsidP="00727FDC">
      <w:pPr>
        <w:pStyle w:val="Heading3"/>
      </w:pPr>
      <w:r w:rsidRPr="0040124F">
        <w:t>Inclusion, Thinking</w:t>
      </w:r>
      <w:r w:rsidR="002C12EB">
        <w:t>,</w:t>
      </w:r>
      <w:r w:rsidRPr="0040124F">
        <w:t xml:space="preserve"> and Experience</w:t>
      </w:r>
    </w:p>
    <w:p w14:paraId="58A97F16" w14:textId="32F9B2BD" w:rsidR="663FDD81" w:rsidRPr="0040124F" w:rsidRDefault="0019678A" w:rsidP="00727FDC">
      <w:pPr>
        <w:rPr>
          <w:bCs/>
        </w:rPr>
      </w:pPr>
      <w:r w:rsidRPr="0040124F">
        <w:t>In the Quaker meeting</w:t>
      </w:r>
      <w:r w:rsidR="00C540AF">
        <w:t>,</w:t>
      </w:r>
      <w:r w:rsidRPr="0040124F">
        <w:t xml:space="preserve"> s</w:t>
      </w:r>
      <w:r w:rsidR="41532609" w:rsidRPr="0040124F">
        <w:t xml:space="preserve">poken </w:t>
      </w:r>
      <w:r w:rsidR="00B36DE1" w:rsidRPr="0040124F">
        <w:t>‘</w:t>
      </w:r>
      <w:r w:rsidR="41532609" w:rsidRPr="0040124F">
        <w:t>ministry</w:t>
      </w:r>
      <w:r w:rsidR="00B36DE1" w:rsidRPr="0040124F">
        <w:t>’</w:t>
      </w:r>
      <w:r w:rsidR="41532609" w:rsidRPr="0040124F">
        <w:t xml:space="preserve"> and silent waiting are bound together </w:t>
      </w:r>
      <w:r w:rsidR="00C30278" w:rsidRPr="0040124F">
        <w:t xml:space="preserve">in a </w:t>
      </w:r>
      <w:r w:rsidR="41532609" w:rsidRPr="0040124F">
        <w:t xml:space="preserve">unity </w:t>
      </w:r>
      <w:r w:rsidR="6F22B6F7" w:rsidRPr="0040124F">
        <w:t>of differenc</w:t>
      </w:r>
      <w:r w:rsidR="6F98AFFF" w:rsidRPr="0040124F">
        <w:t>e</w:t>
      </w:r>
      <w:r w:rsidR="00EF4F1D" w:rsidRPr="0040124F">
        <w:t>,</w:t>
      </w:r>
      <w:r w:rsidR="66113D2D" w:rsidRPr="0040124F">
        <w:t xml:space="preserve"> </w:t>
      </w:r>
      <w:r w:rsidR="3F037BFA" w:rsidRPr="0040124F">
        <w:t xml:space="preserve">of speaking </w:t>
      </w:r>
      <w:r w:rsidR="4FEC567E" w:rsidRPr="0040124F">
        <w:t>and listening.</w:t>
      </w:r>
      <w:r w:rsidR="42AF4DE4" w:rsidRPr="0040124F">
        <w:t xml:space="preserve"> </w:t>
      </w:r>
      <w:r w:rsidR="00FA2A01" w:rsidRPr="0040124F">
        <w:t>The d</w:t>
      </w:r>
      <w:r w:rsidR="13D0985F" w:rsidRPr="0040124F">
        <w:t>iscernmen</w:t>
      </w:r>
      <w:r w:rsidR="5A4680E5" w:rsidRPr="0040124F">
        <w:t xml:space="preserve">t </w:t>
      </w:r>
      <w:r w:rsidR="00FA2A01" w:rsidRPr="0040124F">
        <w:t xml:space="preserve">that </w:t>
      </w:r>
      <w:r w:rsidR="638AAE2F" w:rsidRPr="0040124F">
        <w:t>comes</w:t>
      </w:r>
      <w:r w:rsidR="41532609" w:rsidRPr="0040124F">
        <w:t xml:space="preserve"> out of silence </w:t>
      </w:r>
      <w:r w:rsidR="3A1096CF" w:rsidRPr="0040124F">
        <w:t xml:space="preserve">can </w:t>
      </w:r>
      <w:r w:rsidR="41532609" w:rsidRPr="0040124F">
        <w:t xml:space="preserve">give </w:t>
      </w:r>
      <w:r w:rsidR="3A1096CF" w:rsidRPr="0040124F">
        <w:t xml:space="preserve">rise to the </w:t>
      </w:r>
      <w:r w:rsidR="41532609" w:rsidRPr="0040124F">
        <w:t xml:space="preserve">sense of being ill-equipped for </w:t>
      </w:r>
      <w:r w:rsidR="0A9695AD" w:rsidRPr="0040124F">
        <w:t xml:space="preserve">its implications. </w:t>
      </w:r>
      <w:r w:rsidR="5B425658" w:rsidRPr="0040124F">
        <w:t>It can also cause</w:t>
      </w:r>
      <w:r w:rsidR="41532609" w:rsidRPr="0040124F">
        <w:t xml:space="preserve"> pause for thought</w:t>
      </w:r>
      <w:r w:rsidR="005A30DE" w:rsidRPr="0040124F">
        <w:t>, which</w:t>
      </w:r>
      <w:r w:rsidR="6A17ABB6" w:rsidRPr="0040124F">
        <w:t xml:space="preserve"> can be </w:t>
      </w:r>
      <w:r w:rsidR="0E0A0F52" w:rsidRPr="0040124F">
        <w:t>under</w:t>
      </w:r>
      <w:r w:rsidR="008C31CB" w:rsidRPr="0040124F">
        <w:t>s</w:t>
      </w:r>
      <w:r w:rsidR="0E0A0F52" w:rsidRPr="0040124F">
        <w:t>tood as</w:t>
      </w:r>
      <w:r w:rsidR="41532609" w:rsidRPr="0040124F">
        <w:t xml:space="preserve"> a signal that something is coming from outside of oneself. </w:t>
      </w:r>
      <w:r w:rsidR="00FE7117" w:rsidRPr="0040124F">
        <w:t xml:space="preserve">In this discernment of silence </w:t>
      </w:r>
      <w:r w:rsidR="00563681" w:rsidRPr="0040124F">
        <w:t xml:space="preserve">comes the possibility </w:t>
      </w:r>
      <w:r w:rsidR="41532609" w:rsidRPr="0040124F">
        <w:t xml:space="preserve">to </w:t>
      </w:r>
      <w:r w:rsidR="00E01216" w:rsidRPr="0040124F">
        <w:t>“</w:t>
      </w:r>
      <w:r w:rsidR="41532609" w:rsidRPr="0040124F">
        <w:t>discern the right time to undertake or relinquish responsibilities</w:t>
      </w:r>
      <w:r w:rsidR="00E01216" w:rsidRPr="0040124F">
        <w:t>”</w:t>
      </w:r>
      <w:r w:rsidR="41532609" w:rsidRPr="0040124F">
        <w:t xml:space="preserve"> and </w:t>
      </w:r>
      <w:r w:rsidR="00E01216" w:rsidRPr="0040124F">
        <w:t>“</w:t>
      </w:r>
      <w:r w:rsidR="41532609" w:rsidRPr="0040124F">
        <w:t>to attend to what love requires</w:t>
      </w:r>
      <w:r w:rsidR="00E01216" w:rsidRPr="0040124F">
        <w:t>”</w:t>
      </w:r>
      <w:r w:rsidR="41532609" w:rsidRPr="0040124F">
        <w:t xml:space="preserve"> of each of us </w:t>
      </w:r>
      <w:r w:rsidR="41532609" w:rsidRPr="0040124F">
        <w:rPr>
          <w:bCs/>
        </w:rPr>
        <w:t>(Quaker Faith and Practice 1.02).</w:t>
      </w:r>
    </w:p>
    <w:p w14:paraId="7C503683" w14:textId="7B87BC01" w:rsidR="663FDD81" w:rsidRPr="0040124F" w:rsidRDefault="000F216C" w:rsidP="00727FDC">
      <w:r w:rsidRPr="0040124F">
        <w:t>Since</w:t>
      </w:r>
      <w:r w:rsidR="00997F3F" w:rsidRPr="0040124F">
        <w:t xml:space="preserve"> </w:t>
      </w:r>
      <w:r w:rsidR="00853681" w:rsidRPr="0040124F">
        <w:t xml:space="preserve">they see </w:t>
      </w:r>
      <w:r w:rsidR="00997F3F" w:rsidRPr="0040124F">
        <w:t xml:space="preserve">everyone </w:t>
      </w:r>
      <w:r w:rsidR="00853681" w:rsidRPr="0040124F">
        <w:t>a</w:t>
      </w:r>
      <w:r w:rsidR="00997F3F" w:rsidRPr="0040124F">
        <w:t>s equal</w:t>
      </w:r>
      <w:r w:rsidR="41532609" w:rsidRPr="0040124F">
        <w:t xml:space="preserve"> before God, Quakers have a long</w:t>
      </w:r>
      <w:r w:rsidR="00EA1B18" w:rsidRPr="0040124F">
        <w:t>standing</w:t>
      </w:r>
      <w:r w:rsidR="41532609" w:rsidRPr="0040124F">
        <w:t xml:space="preserve"> </w:t>
      </w:r>
      <w:r w:rsidRPr="0040124F">
        <w:t>belief in</w:t>
      </w:r>
      <w:r w:rsidR="41532609" w:rsidRPr="0040124F">
        <w:t xml:space="preserve"> equality</w:t>
      </w:r>
      <w:r w:rsidR="000B69C2" w:rsidRPr="0040124F">
        <w:t>,</w:t>
      </w:r>
      <w:r w:rsidR="41532609" w:rsidRPr="0040124F">
        <w:t xml:space="preserve"> </w:t>
      </w:r>
      <w:r w:rsidR="00953E86" w:rsidRPr="0040124F">
        <w:t xml:space="preserve">which </w:t>
      </w:r>
      <w:r w:rsidR="00B06AB4" w:rsidRPr="0040124F">
        <w:t xml:space="preserve">is </w:t>
      </w:r>
      <w:r w:rsidR="00953E86" w:rsidRPr="0040124F">
        <w:t>why</w:t>
      </w:r>
      <w:r w:rsidR="006E42CE" w:rsidRPr="0040124F">
        <w:t xml:space="preserve"> they</w:t>
      </w:r>
      <w:r w:rsidR="00953E86" w:rsidRPr="0040124F">
        <w:t xml:space="preserve"> </w:t>
      </w:r>
      <w:r w:rsidR="00B26588" w:rsidRPr="0040124F">
        <w:t>ask</w:t>
      </w:r>
      <w:r w:rsidR="00B06AB4" w:rsidRPr="0040124F">
        <w:t xml:space="preserve"> that </w:t>
      </w:r>
      <w:r w:rsidR="00B26588" w:rsidRPr="0040124F">
        <w:t>people</w:t>
      </w:r>
      <w:r w:rsidR="00B06AB4" w:rsidRPr="0040124F">
        <w:t xml:space="preserve"> speak</w:t>
      </w:r>
      <w:r w:rsidR="41532609" w:rsidRPr="0040124F">
        <w:t xml:space="preserve"> in a simple and direct way regardless of social status or background. </w:t>
      </w:r>
      <w:r w:rsidR="00492C8D" w:rsidRPr="0040124F">
        <w:t>T</w:t>
      </w:r>
      <w:r w:rsidR="00A24CA5" w:rsidRPr="0040124F">
        <w:t>his belief has led</w:t>
      </w:r>
      <w:r w:rsidR="41532609" w:rsidRPr="0040124F">
        <w:t xml:space="preserve"> Quakers </w:t>
      </w:r>
      <w:r w:rsidR="00A24CA5" w:rsidRPr="0040124F">
        <w:t xml:space="preserve">to </w:t>
      </w:r>
      <w:r w:rsidR="41532609" w:rsidRPr="0040124F">
        <w:t>challeng</w:t>
      </w:r>
      <w:r w:rsidR="009774E8" w:rsidRPr="0040124F">
        <w:t>e</w:t>
      </w:r>
      <w:r w:rsidR="00A24CA5" w:rsidRPr="0040124F">
        <w:t xml:space="preserve"> </w:t>
      </w:r>
      <w:r w:rsidR="00DB6AC3" w:rsidRPr="0040124F">
        <w:t xml:space="preserve">and reject </w:t>
      </w:r>
      <w:r w:rsidR="00A24CA5" w:rsidRPr="0040124F">
        <w:t>traditional</w:t>
      </w:r>
      <w:r w:rsidR="41532609" w:rsidRPr="0040124F">
        <w:t xml:space="preserve"> social distinctions and institutions</w:t>
      </w:r>
      <w:r w:rsidR="00DB6AC3" w:rsidRPr="0040124F">
        <w:t xml:space="preserve">, </w:t>
      </w:r>
      <w:r w:rsidR="00492C8D" w:rsidRPr="0040124F">
        <w:t>which is why</w:t>
      </w:r>
      <w:r w:rsidR="00223D45" w:rsidRPr="0040124F">
        <w:t xml:space="preserve"> they</w:t>
      </w:r>
      <w:r w:rsidR="41532609" w:rsidRPr="0040124F">
        <w:t xml:space="preserve"> </w:t>
      </w:r>
      <w:r w:rsidR="00337EBC" w:rsidRPr="0040124F">
        <w:t>have been</w:t>
      </w:r>
      <w:r w:rsidR="41532609" w:rsidRPr="0040124F">
        <w:t xml:space="preserve"> persecuted, imprisoned</w:t>
      </w:r>
      <w:r w:rsidR="00E2638D" w:rsidRPr="0040124F">
        <w:t>,</w:t>
      </w:r>
      <w:r w:rsidR="41532609" w:rsidRPr="0040124F">
        <w:t xml:space="preserve"> and excluded from the professions, civil and political society into the latter part of the nineteenth century. </w:t>
      </w:r>
    </w:p>
    <w:p w14:paraId="6386815F" w14:textId="40E32BD1" w:rsidR="663FDD81" w:rsidRPr="0040124F" w:rsidRDefault="41532609" w:rsidP="00727FDC">
      <w:r w:rsidRPr="0040124F">
        <w:t>The focus on the individual in a community emphasises the interdependency of the arc of inner and outer dialogues – of one and many in the meeting. Ambler (2012:</w:t>
      </w:r>
      <w:r w:rsidR="00A66882" w:rsidRPr="0040124F">
        <w:t xml:space="preserve"> </w:t>
      </w:r>
      <w:r w:rsidRPr="0040124F">
        <w:t>49-51) writes on the inter-subjective and socio-materiality of this encounter:</w:t>
      </w:r>
    </w:p>
    <w:p w14:paraId="23965666" w14:textId="38EDE540" w:rsidR="663FDD81" w:rsidRPr="0040124F" w:rsidRDefault="41532609" w:rsidP="00C036D0">
      <w:pPr>
        <w:pStyle w:val="Quote"/>
        <w:rPr>
          <w:rFonts w:eastAsia="Calibri"/>
        </w:rPr>
      </w:pPr>
      <w:r w:rsidRPr="0040124F">
        <w:lastRenderedPageBreak/>
        <w:t>The Meeting of Friends was always important, right from the beginning, especially the</w:t>
      </w:r>
      <w:r w:rsidR="009F16C1" w:rsidRPr="0040124F">
        <w:t xml:space="preserve"> </w:t>
      </w:r>
      <w:r w:rsidRPr="0040124F">
        <w:t>Meeting for Worship. Early Friends met together even if they had to travel great</w:t>
      </w:r>
      <w:r w:rsidR="009F16C1" w:rsidRPr="0040124F">
        <w:t xml:space="preserve"> </w:t>
      </w:r>
      <w:r w:rsidRPr="0040124F">
        <w:t xml:space="preserve">distances … Others can help us in this by reflecting back how they see us, and by accepting us as we are … This is given practical expression in the way we sit together in Meeting. We sit facing one another. </w:t>
      </w:r>
      <w:r w:rsidR="009F16C1" w:rsidRPr="0040124F">
        <w:t xml:space="preserve"> </w:t>
      </w:r>
      <w:r w:rsidRPr="0040124F">
        <w:t xml:space="preserve">We do not face an altar or pulpit or image, as if what connected us spiritually was something outside of us. </w:t>
      </w:r>
    </w:p>
    <w:p w14:paraId="5C7575F3" w14:textId="37D26364" w:rsidR="663FDD81" w:rsidRPr="0040124F" w:rsidRDefault="41532609" w:rsidP="00727FDC">
      <w:pPr>
        <w:rPr>
          <w:rFonts w:cstheme="minorHAnsi"/>
        </w:rPr>
      </w:pPr>
      <w:r w:rsidRPr="0040124F">
        <w:t xml:space="preserve">The presence of others may challenge or comfort us to look at ourselves in new ways by </w:t>
      </w:r>
      <w:r w:rsidR="00725CEF" w:rsidRPr="0040124F">
        <w:t xml:space="preserve">disclosing </w:t>
      </w:r>
      <w:r w:rsidRPr="0040124F">
        <w:t xml:space="preserve">our own limited understanding and </w:t>
      </w:r>
      <w:r w:rsidR="00835474" w:rsidRPr="0040124F">
        <w:t xml:space="preserve">how we </w:t>
      </w:r>
      <w:r w:rsidRPr="0040124F">
        <w:t>need one another to share insights. It also means that defending the possibility of one’s own voice must simultaneously mean creating and upholding the conditions for everyone else’s voice</w:t>
      </w:r>
      <w:r w:rsidR="00A736C3" w:rsidRPr="0040124F">
        <w:t>,</w:t>
      </w:r>
      <w:r w:rsidRPr="0040124F">
        <w:t xml:space="preserve"> </w:t>
      </w:r>
      <w:r w:rsidR="00A736C3" w:rsidRPr="0040124F">
        <w:t>though</w:t>
      </w:r>
      <w:r w:rsidRPr="0040124F">
        <w:t xml:space="preserve"> it is not the unity of common interests. It is the unity of the sense of the meeting</w:t>
      </w:r>
      <w:r w:rsidR="00A90574" w:rsidRPr="0040124F">
        <w:t>.</w:t>
      </w:r>
    </w:p>
    <w:p w14:paraId="73A53E2E" w14:textId="5488988F" w:rsidR="001D7F01" w:rsidRPr="0040124F" w:rsidRDefault="3DD138F4" w:rsidP="00727FDC">
      <w:pPr>
        <w:pStyle w:val="Heading2"/>
      </w:pPr>
      <w:r w:rsidRPr="0040124F">
        <w:t>S</w:t>
      </w:r>
      <w:r w:rsidR="001D7F01" w:rsidRPr="0040124F">
        <w:t xml:space="preserve">ilence, </w:t>
      </w:r>
      <w:r w:rsidR="1CD7F119" w:rsidRPr="0040124F">
        <w:t>D</w:t>
      </w:r>
      <w:r w:rsidR="001D7F01" w:rsidRPr="0040124F">
        <w:t xml:space="preserve">ialogue and </w:t>
      </w:r>
      <w:r w:rsidR="6316AD3B" w:rsidRPr="0040124F">
        <w:t>J</w:t>
      </w:r>
      <w:r w:rsidR="001D7F01" w:rsidRPr="0040124F">
        <w:t>udgement</w:t>
      </w:r>
      <w:r w:rsidR="5A8598C2" w:rsidRPr="0040124F">
        <w:t xml:space="preserve"> in Quaker </w:t>
      </w:r>
      <w:r w:rsidR="2BFE6126" w:rsidRPr="0040124F">
        <w:t>M</w:t>
      </w:r>
      <w:r w:rsidR="5A8598C2" w:rsidRPr="0040124F">
        <w:t xml:space="preserve">eetings for </w:t>
      </w:r>
      <w:r w:rsidR="3D5C5D59" w:rsidRPr="0040124F">
        <w:t>B</w:t>
      </w:r>
      <w:r w:rsidR="5A8598C2" w:rsidRPr="0040124F">
        <w:t>usiness</w:t>
      </w:r>
      <w:r w:rsidR="001D7F01" w:rsidRPr="0040124F">
        <w:t xml:space="preserve"> </w:t>
      </w:r>
    </w:p>
    <w:p w14:paraId="254F53D6" w14:textId="270689AA" w:rsidR="001D7F01" w:rsidRPr="0040124F" w:rsidRDefault="001D7F01" w:rsidP="00727FDC">
      <w:r w:rsidRPr="0040124F">
        <w:t xml:space="preserve">Above we have outlined the manner in which silence functions both in Arendt’s thought and in the Quaker tradition. In this section we want to take a closer look at the practices of the </w:t>
      </w:r>
      <w:r w:rsidRPr="0040124F">
        <w:rPr>
          <w:i/>
          <w:iCs/>
        </w:rPr>
        <w:t>meeting for business</w:t>
      </w:r>
      <w:r w:rsidRPr="0040124F">
        <w:t>, drawing on the conceptual framework offered by Hannah Arendt, to show how silence, dialogue and judgement are entangled in these meetings and to disclose what such entanglement enacts or produces</w:t>
      </w:r>
      <w:r w:rsidR="00C308DB" w:rsidRPr="0040124F">
        <w:t xml:space="preserve">. </w:t>
      </w:r>
      <w:r w:rsidRPr="0040124F">
        <w:t xml:space="preserve"> </w:t>
      </w:r>
    </w:p>
    <w:p w14:paraId="0B2180F2" w14:textId="63780448" w:rsidR="007317D1" w:rsidRPr="0040124F" w:rsidRDefault="56C1EFD9" w:rsidP="00727FDC">
      <w:r w:rsidRPr="0040124F">
        <w:t>Sheeran</w:t>
      </w:r>
      <w:r w:rsidR="00D62A75" w:rsidRPr="0040124F">
        <w:t xml:space="preserve"> </w:t>
      </w:r>
      <w:r w:rsidR="009E025A" w:rsidRPr="0040124F">
        <w:fldChar w:fldCharType="begin"/>
      </w:r>
      <w:r w:rsidR="008C108F">
        <w:instrText xml:space="preserve"> ADDIN ZOTERO_ITEM CSL_CITATION {"citationID":"DmGK7YDy","properties":{"formattedCitation":"(1983)","plainCitation":"(1983)","noteIndex":0},"citationItems":[{"id":"rGqKR1PV/DfOGoKQO","uris":["http://zotero.org/users/3275345/items/9QJ8I52Y"],"uri":["http://zotero.org/users/3275345/items/9QJ8I52Y"],"itemData":{"id":81258,"type":"book","call-number":"DK library","event-place":"Philadelphia, Pa","ISBN":"0-941308-04-9","publisher":"Philadelphia Yearly Meeting of the Religious Society of Friends","publisher-place":"Philadelphia, Pa","title":"Beyond majority rule: Voteless decisions in the Religious Society of Friends","author":[{"family":"Sheeran","given":"Michael J."}],"issued":{"date-parts":[["1983"]]}},"suppress-author":true}],"schema":"https://github.com/citation-style-language/schema/raw/master/csl-citation.json"} </w:instrText>
      </w:r>
      <w:r w:rsidR="009E025A" w:rsidRPr="0040124F">
        <w:fldChar w:fldCharType="separate"/>
      </w:r>
      <w:r w:rsidR="0002455F" w:rsidRPr="0040124F">
        <w:rPr>
          <w:noProof/>
        </w:rPr>
        <w:t>(1983)</w:t>
      </w:r>
      <w:r w:rsidR="009E025A" w:rsidRPr="0040124F">
        <w:fldChar w:fldCharType="end"/>
      </w:r>
      <w:r w:rsidRPr="0040124F">
        <w:t xml:space="preserve"> and Wick </w:t>
      </w:r>
      <w:r w:rsidR="002373E7" w:rsidRPr="0040124F">
        <w:fldChar w:fldCharType="begin"/>
      </w:r>
      <w:r w:rsidR="008C108F">
        <w:instrText xml:space="preserve"> ADDIN ZOTERO_ITEM CSL_CITATION {"citationID":"LldZUMxM","properties":{"formattedCitation":"(1998)","plainCitation":"(1998)","noteIndex":0},"citationItems":[{"id":"rGqKR1PV/0r7YP5WL","uris":["http://zotero.org/users/3275345/items/MXNJHR4B"],"uri":["http://zotero.org/users/3275345/items/MXNJHR4B"],"itemData":{"id":86621,"type":"article-journal","container-title":"International and Intercultural Communication Annual","page":"100-121","title":"Linguistic agons: The self and society opposition and American Quakers","volume":"22","author":[{"family":"Wick","given":"N."}],"issued":{"date-parts":[["1998"]]}},"suppress-author":true}],"schema":"https://github.com/citation-style-language/schema/raw/master/csl-citation.json"} </w:instrText>
      </w:r>
      <w:r w:rsidR="002373E7" w:rsidRPr="0040124F">
        <w:fldChar w:fldCharType="separate"/>
      </w:r>
      <w:r w:rsidR="0002455F" w:rsidRPr="0040124F">
        <w:rPr>
          <w:noProof/>
        </w:rPr>
        <w:t>(1998)</w:t>
      </w:r>
      <w:r w:rsidR="002373E7" w:rsidRPr="0040124F">
        <w:fldChar w:fldCharType="end"/>
      </w:r>
      <w:r w:rsidRPr="0040124F">
        <w:t xml:space="preserve"> have undertaken studies of Quaker decision making</w:t>
      </w:r>
      <w:r w:rsidR="0011386C" w:rsidRPr="0040124F">
        <w:t xml:space="preserve"> to highli</w:t>
      </w:r>
      <w:r w:rsidR="00890619" w:rsidRPr="0040124F">
        <w:t xml:space="preserve">ght </w:t>
      </w:r>
      <w:r w:rsidR="008C1BDB" w:rsidRPr="0040124F">
        <w:t xml:space="preserve">some of the </w:t>
      </w:r>
      <w:r w:rsidR="002D3EEA" w:rsidRPr="0040124F">
        <w:t>distinctive</w:t>
      </w:r>
      <w:r w:rsidR="008C1BDB" w:rsidRPr="0040124F">
        <w:t xml:space="preserve"> features or principles of </w:t>
      </w:r>
      <w:r w:rsidR="00AA1C6F" w:rsidRPr="0040124F">
        <w:t>their political action (in Aren</w:t>
      </w:r>
      <w:r w:rsidR="002D3EEA" w:rsidRPr="0040124F">
        <w:t>dt’s sense)</w:t>
      </w:r>
      <w:r w:rsidR="000676AB" w:rsidRPr="0040124F">
        <w:t>—see also</w:t>
      </w:r>
      <w:r w:rsidR="002D3EEA" w:rsidRPr="0040124F">
        <w:t xml:space="preserve"> Chase (1951)</w:t>
      </w:r>
      <w:r w:rsidRPr="0040124F">
        <w:t>. Quakers organize monthly business meetings in addition to weekly meeting</w:t>
      </w:r>
      <w:r w:rsidR="00A11037" w:rsidRPr="0040124F">
        <w:t>s</w:t>
      </w:r>
      <w:r w:rsidRPr="0040124F">
        <w:t xml:space="preserve"> for worship</w:t>
      </w:r>
      <w:r w:rsidR="00C540AF">
        <w:t>,</w:t>
      </w:r>
      <w:r w:rsidRPr="0040124F">
        <w:t xml:space="preserve"> deciding upon everything from what colour to paint the meeting house to whether to provide active support and campaign for the right to same-sex marriage</w:t>
      </w:r>
      <w:r w:rsidRPr="0040124F">
        <w:rPr>
          <w:noProof/>
        </w:rPr>
        <w:t xml:space="preserve">. </w:t>
      </w:r>
      <w:r w:rsidR="00943EE8" w:rsidRPr="0040124F">
        <w:rPr>
          <w:noProof/>
        </w:rPr>
        <w:t xml:space="preserve"> </w:t>
      </w:r>
      <w:r w:rsidR="00943EE8" w:rsidRPr="0040124F">
        <w:t>Ambler (2012) observes that the Quaker way of making corporate decisions</w:t>
      </w:r>
      <w:r w:rsidR="00785C7A" w:rsidRPr="0040124F">
        <w:t xml:space="preserve">, in and through the </w:t>
      </w:r>
      <w:r w:rsidR="00077B6F" w:rsidRPr="0040124F">
        <w:t xml:space="preserve">business meeting, </w:t>
      </w:r>
      <w:r w:rsidR="00943EE8" w:rsidRPr="0040124F">
        <w:t xml:space="preserve">has survived best over 350 years and suggests that it is one of the Quakers’ unique contributions to the modern world as a form of communal enlightenment. </w:t>
      </w:r>
    </w:p>
    <w:p w14:paraId="598B9975" w14:textId="019EAEE1" w:rsidR="00943EE8" w:rsidRPr="0040124F" w:rsidRDefault="00943EE8" w:rsidP="00727FDC">
      <w:r w:rsidRPr="0040124F">
        <w:t xml:space="preserve">A Quaker </w:t>
      </w:r>
      <w:r w:rsidR="00290C1F" w:rsidRPr="0040124F">
        <w:t>m</w:t>
      </w:r>
      <w:r w:rsidRPr="0040124F">
        <w:t xml:space="preserve">eeting for </w:t>
      </w:r>
      <w:r w:rsidR="00290C1F" w:rsidRPr="0040124F">
        <w:t>b</w:t>
      </w:r>
      <w:r w:rsidRPr="0040124F">
        <w:t xml:space="preserve">usiness is a meeting for spiritual discernment as much as a </w:t>
      </w:r>
      <w:r w:rsidR="00290C1F" w:rsidRPr="0040124F">
        <w:t>m</w:t>
      </w:r>
      <w:r w:rsidRPr="0040124F">
        <w:t xml:space="preserve">eeting for </w:t>
      </w:r>
      <w:r w:rsidR="00290C1F" w:rsidRPr="0040124F">
        <w:t>w</w:t>
      </w:r>
      <w:r w:rsidRPr="0040124F">
        <w:t xml:space="preserve">orship. There is a specified agenda with a clerk who opens the meeting with a short period of silence, and there is also silence between individual contributions. A key feature of a </w:t>
      </w:r>
      <w:r w:rsidR="00290C1F" w:rsidRPr="0040124F">
        <w:t>m</w:t>
      </w:r>
      <w:r w:rsidRPr="0040124F">
        <w:t xml:space="preserve">eeting for </w:t>
      </w:r>
      <w:r w:rsidR="00290C1F" w:rsidRPr="0040124F">
        <w:t>b</w:t>
      </w:r>
      <w:r w:rsidRPr="0040124F">
        <w:t xml:space="preserve">usiness is that contributions are not debated but instead ‘discerned’ in a context of worship that also works to retain minority views. The role of meeting participants is to speak if moved to speak and to listen to others. Even if one disagrees with what is being said, the practice is to listen patiently, trusting that everyone will be listened to in the same way. </w:t>
      </w:r>
    </w:p>
    <w:p w14:paraId="5B8AFC5D" w14:textId="1AE69986" w:rsidR="00943EE8" w:rsidRPr="0040124F" w:rsidRDefault="00943EE8" w:rsidP="00727FDC">
      <w:r w:rsidRPr="0040124F">
        <w:t xml:space="preserve">The clerk – a combination of a chair and secretary – is responsible for preparing the agenda and coordinating the meeting preparations. The clerk’s special role is to discern ‘the sense of the meeting’ – the outcome of each item on the agenda and to prepare a draft minute for the meeting to agree on. Although the clerk writes the minute – the written record of the sense of the meeting – it is “axiomatic that the clerk clerks best when everyone is clerking together” (Loring 1997: 91 in Mace 2012: 44). Thus, while the clerk has specific responsibilities, it is the meeting practices that are in charge. This focus on the business meeting as a collective and shared endeavour, in which the clerk is a conduit for discernment, comes out of periods of </w:t>
      </w:r>
      <w:r w:rsidRPr="0040124F">
        <w:lastRenderedPageBreak/>
        <w:t xml:space="preserve">spoken ministry and silent listening. Others may not be speaking but they are listening, in silence. Mace </w:t>
      </w:r>
      <w:r w:rsidRPr="0040124F">
        <w:fldChar w:fldCharType="begin"/>
      </w:r>
      <w:r w:rsidR="008C108F">
        <w:instrText xml:space="preserve"> ADDIN ZOTERO_ITEM CSL_CITATION {"citationID":"a1mq6nhd77e","properties":{"formattedCitation":"(2012 p. 50)","plainCitation":"(2012 p. 50)","noteIndex":0},"citationItems":[{"id":"rGqKR1PV/a324f79P","uris":["http://zotero.org/users/3275345/items/ICXV374Y"],"uri":["http://zotero.org/users/3275345/items/ICXV374Y"],"itemData":{"id":71730,"type":"book","call-number":"204.4 23","event-place":"London","ISBN":"9781907123320","publisher":"Quaker Books","publisher-place":"London","title":"God and decision-making : a Quaker approach","author":[{"family":"Mace","given":"Jane"}],"issued":{"date-parts":[["2012"]]}},"locator":"50","suppress-author":true}],"schema":"https://github.com/citation-style-language/schema/raw/master/csl-citation.json"} </w:instrText>
      </w:r>
      <w:r w:rsidRPr="0040124F">
        <w:fldChar w:fldCharType="separate"/>
      </w:r>
      <w:r w:rsidR="00FF30FE" w:rsidRPr="00FF30FE">
        <w:rPr>
          <w:rFonts w:ascii="Calibri" w:hAnsi="Calibri" w:cs="Calibri"/>
        </w:rPr>
        <w:t>(2012 p. 50)</w:t>
      </w:r>
      <w:r w:rsidRPr="0040124F">
        <w:fldChar w:fldCharType="end"/>
      </w:r>
      <w:r w:rsidRPr="0040124F">
        <w:t xml:space="preserve"> continues: </w:t>
      </w:r>
    </w:p>
    <w:p w14:paraId="7E0053F9" w14:textId="2FBF36F0" w:rsidR="00943EE8" w:rsidRPr="0040124F" w:rsidRDefault="00943EE8" w:rsidP="00C036D0">
      <w:pPr>
        <w:pStyle w:val="Quote"/>
      </w:pPr>
      <w:r w:rsidRPr="0040124F">
        <w:t>The clerks bowed over the table together, working on the minute ... The assembled Friends still. After a few minutes, the clerk rose to her feet, stood holding her large</w:t>
      </w:r>
      <w:r w:rsidR="007C6E40" w:rsidRPr="0040124F">
        <w:t xml:space="preserve"> </w:t>
      </w:r>
      <w:r w:rsidRPr="0040124F">
        <w:t>notebook and read out of the draft. She then sat down again. During the next 15</w:t>
      </w:r>
      <w:r w:rsidR="007C6E40" w:rsidRPr="0040124F">
        <w:t xml:space="preserve"> </w:t>
      </w:r>
      <w:r w:rsidRPr="0040124F">
        <w:t>minutes, some half dozen Friends from different parts of the gathering stood waiting to be called, to offer still more amendments.</w:t>
      </w:r>
    </w:p>
    <w:p w14:paraId="6CFFBA25" w14:textId="733DB4D3" w:rsidR="001D7F01" w:rsidRPr="0040124F" w:rsidRDefault="001D7F01" w:rsidP="00727FDC">
      <w:r w:rsidRPr="0040124F">
        <w:t>The first thing we should note is that</w:t>
      </w:r>
      <w:r w:rsidR="00330110" w:rsidRPr="0040124F">
        <w:t>, in Arendt’s terms,</w:t>
      </w:r>
      <w:r w:rsidRPr="0040124F">
        <w:t xml:space="preserve"> the meeting for business</w:t>
      </w:r>
      <w:r w:rsidR="008F602D" w:rsidRPr="0040124F">
        <w:t xml:space="preserve"> enacts </w:t>
      </w:r>
      <w:r w:rsidRPr="0040124F">
        <w:t>a political space</w:t>
      </w:r>
      <w:r w:rsidR="00571A8A" w:rsidRPr="0040124F">
        <w:t xml:space="preserve">: </w:t>
      </w:r>
      <w:r w:rsidR="00856E8A" w:rsidRPr="0040124F">
        <w:t xml:space="preserve">that </w:t>
      </w:r>
      <w:r w:rsidRPr="0040124F">
        <w:t>is</w:t>
      </w:r>
      <w:r w:rsidR="00856E8A" w:rsidRPr="0040124F">
        <w:t>,</w:t>
      </w:r>
      <w:r w:rsidRPr="0040124F">
        <w:t xml:space="preserve"> a space where participants share their own thoughts as equals. The acceptance of equality is central to the constitutive conditions of the meeting to be a Quaker meeting but also</w:t>
      </w:r>
      <w:r w:rsidR="00EE07D6" w:rsidRPr="0040124F">
        <w:t>,</w:t>
      </w:r>
      <w:r w:rsidRPr="0040124F">
        <w:t xml:space="preserve"> in Arendt’s understanding of a true political space, a</w:t>
      </w:r>
      <w:r w:rsidR="005F5B02" w:rsidRPr="0040124F">
        <w:t xml:space="preserve"> </w:t>
      </w:r>
      <w:r w:rsidR="005F5B02" w:rsidRPr="0040124F">
        <w:rPr>
          <w:i/>
          <w:iCs/>
        </w:rPr>
        <w:t>polis</w:t>
      </w:r>
      <w:r w:rsidRPr="0040124F">
        <w:t xml:space="preserve">. It is indeed a meeting of friends; friends who accept each other as different but equal. This notion of different but equal is fundamental for Arendt and at the heart of her idea of politics as it produces the conditions of possibility for a dialogue to be a </w:t>
      </w:r>
      <w:r w:rsidRPr="006D5B50">
        <w:rPr>
          <w:i/>
          <w:iCs/>
        </w:rPr>
        <w:t>maieutic</w:t>
      </w:r>
      <w:r w:rsidRPr="0040124F">
        <w:t xml:space="preserve"> dialogue. That is, a dialogue that does not aim to </w:t>
      </w:r>
      <w:r w:rsidRPr="0040124F">
        <w:rPr>
          <w:i/>
        </w:rPr>
        <w:t>persuade</w:t>
      </w:r>
      <w:r w:rsidRPr="0040124F">
        <w:t xml:space="preserve"> but rather one which aims to bring the latent ideas of the other participating interlocutors into view</w:t>
      </w:r>
      <w:r w:rsidR="00FD1376" w:rsidRPr="0040124F">
        <w:t xml:space="preserve"> – </w:t>
      </w:r>
      <w:r w:rsidRPr="0040124F">
        <w:t>to bring to communion what was given birth in solitude</w:t>
      </w:r>
      <w:r w:rsidR="00422136" w:rsidRPr="0040124F">
        <w:t xml:space="preserve"> </w:t>
      </w:r>
      <w:r w:rsidR="00171275" w:rsidRPr="0040124F">
        <w:fldChar w:fldCharType="begin"/>
      </w:r>
      <w:r w:rsidR="008C108F">
        <w:instrText xml:space="preserve"> ADDIN ZOTERO_ITEM CSL_CITATION {"citationID":"a65t5mfblr","properties":{"formattedCitation":"(Arendt 2005 p. 16)","plainCitation":"(Arendt 2005 p. 16)","noteIndex":0},"citationItems":[{"id":"rGqKR1PV/mvR9OgHE","uris":["http://zotero.org/users/3275345/items/C9QEEH74"],"uri":["http://zotero.org/users/3275345/items/C9QEEH74"],"itemData":{"id":49432,"type":"book","call-number":"arendt2005 &amp; DK ibook","event-place":"New York","publisher":"Schocken Books","publisher-place":"New York","title":"The promise of politics","author":[{"family":"Arendt","given":"Hannah"}],"issued":{"date-parts":[["2005"]]}},"locator":"16","label":"page"}],"schema":"https://github.com/citation-style-language/schema/raw/master/csl-citation.json"} </w:instrText>
      </w:r>
      <w:r w:rsidR="00171275" w:rsidRPr="0040124F">
        <w:fldChar w:fldCharType="separate"/>
      </w:r>
      <w:r w:rsidR="00FF30FE" w:rsidRPr="00FF30FE">
        <w:rPr>
          <w:rFonts w:ascii="Calibri" w:hAnsi="Calibri" w:cs="Calibri"/>
        </w:rPr>
        <w:t>(Arendt 2005 p. 16)</w:t>
      </w:r>
      <w:r w:rsidR="00171275" w:rsidRPr="0040124F">
        <w:fldChar w:fldCharType="end"/>
      </w:r>
      <w:r w:rsidR="00AC5816" w:rsidRPr="0040124F">
        <w:t>.</w:t>
      </w:r>
    </w:p>
    <w:p w14:paraId="57700713" w14:textId="6C178BCD" w:rsidR="001D7F01" w:rsidRPr="0040124F" w:rsidRDefault="001D7F01" w:rsidP="00727FDC">
      <w:r>
        <w:t xml:space="preserve">To be </w:t>
      </w:r>
      <w:r w:rsidR="00475E39">
        <w:t>equal b</w:t>
      </w:r>
      <w:r w:rsidR="00852EA8">
        <w:t>ut</w:t>
      </w:r>
      <w:r w:rsidR="00475E39">
        <w:t xml:space="preserve"> also</w:t>
      </w:r>
      <w:r w:rsidR="00852EA8">
        <w:t xml:space="preserve"> different</w:t>
      </w:r>
      <w:r>
        <w:t xml:space="preserve">, nonetheless, requires something else. This something else is my own private </w:t>
      </w:r>
      <w:r w:rsidR="62EB64FC">
        <w:t xml:space="preserve">truly </w:t>
      </w:r>
      <w:r w:rsidR="007D2D7C">
        <w:t xml:space="preserve">individual </w:t>
      </w:r>
      <w:r>
        <w:t>thoughts which come into existence in silence</w:t>
      </w:r>
      <w:r w:rsidR="00E91ADD">
        <w:t xml:space="preserve"> – </w:t>
      </w:r>
      <w:r>
        <w:t>in my dialogue with myself. We want to suggest that</w:t>
      </w:r>
      <w:r w:rsidR="000F69DA">
        <w:t xml:space="preserve"> in the Quaker meeting</w:t>
      </w:r>
      <w:r>
        <w:t xml:space="preserve"> the silence after every contribution does exactly this. It produces the conditions of possibility for thought, as a ‘centred silence,’ rather than just the absence of sound/talking. What is centred on, in the centred silence</w:t>
      </w:r>
      <w:r w:rsidR="0083012C">
        <w:t>,</w:t>
      </w:r>
      <w:r>
        <w:t xml:space="preserve"> is my own unique experience, my own unique thoughts. In the centred silence the friends do not think so much about </w:t>
      </w:r>
      <w:r w:rsidR="00DB4D50">
        <w:t xml:space="preserve">the truth value of </w:t>
      </w:r>
      <w:r>
        <w:t xml:space="preserve">what has just been said as much as they allow prior contributions to unfreeze (or arouse) in them their thoughts and allow such thoughts to enter into a dialogue with the echoes left by the prior contributions. In this </w:t>
      </w:r>
      <w:r w:rsidR="007D77C3">
        <w:t xml:space="preserve">ongoing </w:t>
      </w:r>
      <w:r>
        <w:t xml:space="preserve">co-constitutive </w:t>
      </w:r>
      <w:r w:rsidR="00DC4349">
        <w:t xml:space="preserve">inner </w:t>
      </w:r>
      <w:r w:rsidR="00EF5B07">
        <w:t>dialogue</w:t>
      </w:r>
      <w:r w:rsidR="00E11F4B">
        <w:t>,</w:t>
      </w:r>
      <w:r>
        <w:t xml:space="preserve"> </w:t>
      </w:r>
      <w:r w:rsidR="004B1287">
        <w:t xml:space="preserve">my </w:t>
      </w:r>
      <w:r w:rsidR="005372D9">
        <w:t xml:space="preserve">silent </w:t>
      </w:r>
      <w:r w:rsidR="004B1287">
        <w:t xml:space="preserve">thoughts </w:t>
      </w:r>
      <w:r w:rsidR="005372D9">
        <w:t xml:space="preserve">and the contributions of others </w:t>
      </w:r>
      <w:r w:rsidR="001D6D58">
        <w:t xml:space="preserve">become </w:t>
      </w:r>
      <w:r w:rsidR="00472105">
        <w:t>entangled in</w:t>
      </w:r>
      <w:r w:rsidR="003476E8">
        <w:t xml:space="preserve"> a manner that allows </w:t>
      </w:r>
      <w:r w:rsidR="0078722E">
        <w:t xml:space="preserve">for </w:t>
      </w:r>
      <w:r w:rsidR="00E11F4B">
        <w:t xml:space="preserve">some collective </w:t>
      </w:r>
      <w:r w:rsidR="00E11F4B" w:rsidRPr="006D5B50">
        <w:rPr>
          <w:i/>
          <w:iCs/>
        </w:rPr>
        <w:t>sense</w:t>
      </w:r>
      <w:r w:rsidR="00E11F4B">
        <w:t xml:space="preserve"> to </w:t>
      </w:r>
      <w:r>
        <w:t xml:space="preserve">emerge (or not). </w:t>
      </w:r>
      <w:r w:rsidR="00EE56D1">
        <w:t xml:space="preserve"> </w:t>
      </w:r>
    </w:p>
    <w:p w14:paraId="7D06B8F4" w14:textId="7359A84F" w:rsidR="01761DD0" w:rsidRPr="0040124F" w:rsidRDefault="01761DD0" w:rsidP="00727FDC">
      <w:r>
        <w:t>Moved</w:t>
      </w:r>
      <w:r w:rsidR="5F4F054E">
        <w:t xml:space="preserve"> </w:t>
      </w:r>
      <w:r w:rsidR="001D7F01">
        <w:t xml:space="preserve">by this </w:t>
      </w:r>
      <w:r w:rsidR="05EF1FF6">
        <w:t xml:space="preserve">silent </w:t>
      </w:r>
      <w:r w:rsidR="001D7F01">
        <w:t>internal dialogue</w:t>
      </w:r>
      <w:r w:rsidR="008657F4">
        <w:t>,</w:t>
      </w:r>
      <w:r w:rsidR="001D7F01">
        <w:t xml:space="preserve"> a </w:t>
      </w:r>
      <w:r w:rsidR="00C31F6F">
        <w:t xml:space="preserve">Quaker </w:t>
      </w:r>
      <w:r w:rsidR="001D7F01">
        <w:t xml:space="preserve">friend might </w:t>
      </w:r>
      <w:r w:rsidR="2FE235DB">
        <w:t xml:space="preserve">rise to their feet </w:t>
      </w:r>
      <w:r w:rsidR="001D7F01">
        <w:t xml:space="preserve">to speak (or not).  In her speaking she does not merely express her own private thoughts, as such. Rather what is spoken is her thinking </w:t>
      </w:r>
      <w:r w:rsidR="001D7F01" w:rsidRPr="006D5B50">
        <w:rPr>
          <w:i/>
          <w:iCs/>
        </w:rPr>
        <w:t>in dialogue with the echoes of prior contributions</w:t>
      </w:r>
      <w:r w:rsidR="001D7F01">
        <w:t xml:space="preserve">. She speaks, not to convince (erode plurality) but to bring these thoughts to the common, where it might reverberate, or not. That is, to enlarge </w:t>
      </w:r>
      <w:r w:rsidR="2D6B71F7">
        <w:t xml:space="preserve">and experience </w:t>
      </w:r>
      <w:r w:rsidR="001D7F01">
        <w:t xml:space="preserve">the common mind and enhance the communal plurality. </w:t>
      </w:r>
    </w:p>
    <w:p w14:paraId="4588B2CB" w14:textId="6A88FFDE" w:rsidR="001225D2" w:rsidRPr="0040124F" w:rsidRDefault="00522F91" w:rsidP="00727FDC">
      <w:r>
        <w:t xml:space="preserve">In </w:t>
      </w:r>
      <w:r w:rsidR="004E6D2F">
        <w:t xml:space="preserve">considering </w:t>
      </w:r>
      <w:r>
        <w:t xml:space="preserve"> t</w:t>
      </w:r>
      <w:r w:rsidR="513F8AC3" w:rsidRPr="0040124F">
        <w:t xml:space="preserve">his </w:t>
      </w:r>
      <w:r w:rsidR="00736D73">
        <w:t xml:space="preserve">ongoing </w:t>
      </w:r>
      <w:r w:rsidR="513F8AC3" w:rsidRPr="0040124F">
        <w:t>dialog</w:t>
      </w:r>
      <w:r w:rsidR="00275BBC">
        <w:t>ical movement</w:t>
      </w:r>
      <w:r w:rsidR="7EC7AEE5" w:rsidRPr="0040124F">
        <w:t xml:space="preserve">, </w:t>
      </w:r>
      <w:r w:rsidR="00A12480">
        <w:t xml:space="preserve">and </w:t>
      </w:r>
      <w:r w:rsidR="00BE4ADC" w:rsidRPr="0040124F">
        <w:t xml:space="preserve">the </w:t>
      </w:r>
      <w:r w:rsidR="00932745">
        <w:t>eme</w:t>
      </w:r>
      <w:r w:rsidR="002D6660">
        <w:t xml:space="preserve">rgent </w:t>
      </w:r>
      <w:r w:rsidR="00BE4ADC" w:rsidRPr="0040124F">
        <w:t>communal plurality</w:t>
      </w:r>
      <w:r w:rsidR="00275BBC">
        <w:t xml:space="preserve"> it produces</w:t>
      </w:r>
      <w:r w:rsidR="00BE4ADC" w:rsidRPr="0040124F">
        <w:t xml:space="preserve">, </w:t>
      </w:r>
      <w:r w:rsidR="129AA592" w:rsidRPr="0040124F">
        <w:t xml:space="preserve">Quakers </w:t>
      </w:r>
      <w:r w:rsidR="002D6660">
        <w:t xml:space="preserve">tend to </w:t>
      </w:r>
      <w:r w:rsidR="129AA592" w:rsidRPr="0040124F">
        <w:t>distinguish between the “sense of a meeting” and consensus</w:t>
      </w:r>
      <w:r w:rsidR="00FA43C3">
        <w:t>—</w:t>
      </w:r>
      <w:r w:rsidR="00C53BD9">
        <w:t>which</w:t>
      </w:r>
      <w:r w:rsidR="00FA43C3">
        <w:t xml:space="preserve"> </w:t>
      </w:r>
      <w:r w:rsidR="00C53BD9">
        <w:t xml:space="preserve">is often what </w:t>
      </w:r>
      <w:r w:rsidR="00FA43C3">
        <w:t xml:space="preserve">normal </w:t>
      </w:r>
      <w:r w:rsidR="00C53BD9">
        <w:t xml:space="preserve">political </w:t>
      </w:r>
      <w:r w:rsidR="005626D2">
        <w:t>dialogue strives for</w:t>
      </w:r>
      <w:r w:rsidR="129AA592" w:rsidRPr="0040124F">
        <w:t xml:space="preserve">. </w:t>
      </w:r>
      <w:r w:rsidR="00CE1EB2">
        <w:t xml:space="preserve"> </w:t>
      </w:r>
      <w:r w:rsidR="129AA592" w:rsidRPr="0040124F">
        <w:t>Consensu</w:t>
      </w:r>
      <w:r w:rsidR="005626D2">
        <w:t xml:space="preserve">al </w:t>
      </w:r>
      <w:r w:rsidR="129AA592" w:rsidRPr="0040124F">
        <w:t xml:space="preserve">forms of decision-making often involve the </w:t>
      </w:r>
      <w:r w:rsidR="00E21C36">
        <w:t xml:space="preserve">attempt to </w:t>
      </w:r>
      <w:r w:rsidR="129AA592" w:rsidRPr="0040124F">
        <w:t>integrat</w:t>
      </w:r>
      <w:r w:rsidR="00E21C36">
        <w:t>e</w:t>
      </w:r>
      <w:r w:rsidR="129AA592" w:rsidRPr="0040124F">
        <w:t xml:space="preserve"> differing positions within a </w:t>
      </w:r>
      <w:r w:rsidR="00E21C36" w:rsidRPr="0040124F">
        <w:t>group</w:t>
      </w:r>
      <w:r w:rsidR="00775594">
        <w:t xml:space="preserve"> into a m</w:t>
      </w:r>
      <w:r w:rsidR="129AA592" w:rsidRPr="0040124F">
        <w:t xml:space="preserve">ajority </w:t>
      </w:r>
      <w:r w:rsidR="00775594">
        <w:t xml:space="preserve">view or </w:t>
      </w:r>
      <w:r w:rsidR="129AA592" w:rsidRPr="0040124F">
        <w:t xml:space="preserve">will – as </w:t>
      </w:r>
      <w:r w:rsidR="00775594">
        <w:t xml:space="preserve">is the case </w:t>
      </w:r>
      <w:r w:rsidR="129AA592" w:rsidRPr="0040124F">
        <w:t xml:space="preserve">in a democracy. </w:t>
      </w:r>
      <w:r w:rsidR="00775594">
        <w:t xml:space="preserve"> </w:t>
      </w:r>
      <w:r w:rsidR="129AA592" w:rsidRPr="0040124F">
        <w:t xml:space="preserve">Quakers do not vote at meetings so as </w:t>
      </w:r>
      <w:r w:rsidR="00C414FB">
        <w:t>to foreclose</w:t>
      </w:r>
      <w:r w:rsidR="129AA592" w:rsidRPr="0040124F">
        <w:t xml:space="preserve"> the conditions for individuals or groups to build alliances and dominate others </w:t>
      </w:r>
      <w:r w:rsidR="00E4663C" w:rsidRPr="0040124F">
        <w:fldChar w:fldCharType="begin"/>
      </w:r>
      <w:r w:rsidR="008C108F">
        <w:instrText xml:space="preserve"> ADDIN ZOTERO_ITEM CSL_CITATION {"citationID":"N0ygWaRd","properties":{"formattedCitation":"(Sheeran 1983)","plainCitation":"(Sheeran 1983)","noteIndex":0},"citationItems":[{"id":"rGqKR1PV/DfOGoKQO","uris":["http://zotero.org/users/3275345/items/9QJ8I52Y"],"uri":["http://zotero.org/users/3275345/items/9QJ8I52Y"],"itemData":{"id":81258,"type":"book","call-number":"DK library","event-place":"Philadelphia, Pa","ISBN":"0-941308-04-9","publisher":"Philadelphia Yearly Meeting of the Religious Society of Friends","publisher-place":"Philadelphia, Pa","title":"Beyond majority rule: Voteless decisions in the Religious Society of Friends","author":[{"family":"Sheeran","given":"Michael J."}],"issued":{"date-parts":[["1983"]]}}}],"schema":"https://github.com/citation-style-language/schema/raw/master/csl-citation.json"} </w:instrText>
      </w:r>
      <w:r w:rsidR="00E4663C" w:rsidRPr="0040124F">
        <w:fldChar w:fldCharType="separate"/>
      </w:r>
      <w:r w:rsidR="00FF30FE" w:rsidRPr="00FF30FE">
        <w:rPr>
          <w:rFonts w:ascii="Calibri" w:hAnsi="Calibri" w:cs="Calibri"/>
        </w:rPr>
        <w:t>(Sheeran 1983)</w:t>
      </w:r>
      <w:r w:rsidR="00E4663C" w:rsidRPr="0040124F">
        <w:fldChar w:fldCharType="end"/>
      </w:r>
      <w:r w:rsidR="003C03A7">
        <w:t>, nor do they strive for some form of consensus</w:t>
      </w:r>
      <w:r w:rsidR="129AA592" w:rsidRPr="0040124F">
        <w:t xml:space="preserve">. </w:t>
      </w:r>
      <w:r w:rsidR="003C03A7">
        <w:t xml:space="preserve"> </w:t>
      </w:r>
      <w:r w:rsidR="129AA592" w:rsidRPr="0040124F">
        <w:t>Instead, they discern the sense of the meeting: agreement is “sensed</w:t>
      </w:r>
      <w:r w:rsidR="00BC54B1">
        <w:t>.</w:t>
      </w:r>
      <w:r w:rsidR="129AA592" w:rsidRPr="0040124F">
        <w:t>”</w:t>
      </w:r>
      <w:r w:rsidR="00BC54B1">
        <w:t xml:space="preserve">  </w:t>
      </w:r>
      <w:r w:rsidR="129AA592" w:rsidRPr="0040124F">
        <w:t xml:space="preserve">Morley </w:t>
      </w:r>
      <w:r w:rsidR="005B5281" w:rsidRPr="0040124F">
        <w:fldChar w:fldCharType="begin"/>
      </w:r>
      <w:r w:rsidR="008C108F">
        <w:instrText xml:space="preserve"> ADDIN ZOTERO_ITEM CSL_CITATION {"citationID":"xGDMoMjd","properties":{"formattedCitation":"(1993 p. 5)","plainCitation":"(1993 p. 5)","noteIndex":0},"citationItems":[{"id":"rGqKR1PV/PPDnPB6g","uris":["http://zotero.org/users/3275345/items/V59KRWLU"],"uri":["http://zotero.org/users/3275345/items/V59KRWLU"],"itemData":{"id":74561,"type":"book","call-number":"Jefferson or Adams Building Reading Rooms BX7748.D43 M67 1993","collection-number":"307","collection-title":"Pendle Hill pamphlet","event-place":"Wallingford, PA","ISBN":"0-87574-307-2","number-of-pages":"32 p.","publisher":"Pendle Hill","publisher-place":"Wallingford, PA","title":"Beyond consensus : salvaging sense of the meeting","author":[{"family":"Morley","given":"Barry"}],"issued":{"date-parts":[["1993"]]}},"locator":"5","label":"page","suppress-author":true}],"schema":"https://github.com/citation-style-language/schema/raw/master/csl-citation.json"} </w:instrText>
      </w:r>
      <w:r w:rsidR="005B5281" w:rsidRPr="0040124F">
        <w:fldChar w:fldCharType="separate"/>
      </w:r>
      <w:r w:rsidR="00FF30FE" w:rsidRPr="00FF30FE">
        <w:rPr>
          <w:rFonts w:ascii="Calibri" w:hAnsi="Calibri" w:cs="Calibri"/>
        </w:rPr>
        <w:t>(1993 p. 5)</w:t>
      </w:r>
      <w:r w:rsidR="005B5281" w:rsidRPr="0040124F">
        <w:fldChar w:fldCharType="end"/>
      </w:r>
      <w:r w:rsidR="129AA592" w:rsidRPr="0040124F">
        <w:t xml:space="preserve"> writes: “Through consensus we decide it; through </w:t>
      </w:r>
      <w:r w:rsidR="129AA592" w:rsidRPr="0040124F">
        <w:lastRenderedPageBreak/>
        <w:t xml:space="preserve">sense of the meeting we turn it over, </w:t>
      </w:r>
      <w:r w:rsidR="129AA592" w:rsidRPr="0040124F">
        <w:rPr>
          <w:i/>
          <w:iCs/>
        </w:rPr>
        <w:t>allowing it to be decided</w:t>
      </w:r>
      <w:r w:rsidR="129AA592" w:rsidRPr="0040124F">
        <w:t>” (quoted in Mace 201</w:t>
      </w:r>
      <w:r w:rsidR="008624FF" w:rsidRPr="0040124F">
        <w:t>2</w:t>
      </w:r>
      <w:r w:rsidR="129AA592" w:rsidRPr="0040124F">
        <w:t>: 43, emphasis added</w:t>
      </w:r>
      <w:r w:rsidR="091DDA65" w:rsidRPr="0040124F">
        <w:t xml:space="preserve">). </w:t>
      </w:r>
      <w:r w:rsidR="00AD7190">
        <w:t xml:space="preserve">The </w:t>
      </w:r>
      <w:r w:rsidR="0041685D">
        <w:t xml:space="preserve">sense of the meeting </w:t>
      </w:r>
      <w:r w:rsidR="004F7F2E">
        <w:t>i</w:t>
      </w:r>
      <w:r w:rsidR="00E22763">
        <w:t>s</w:t>
      </w:r>
      <w:r w:rsidR="004F7F2E">
        <w:t xml:space="preserve"> </w:t>
      </w:r>
      <w:r w:rsidR="00BE436B">
        <w:t>not the common</w:t>
      </w:r>
      <w:r w:rsidR="00B1690C">
        <w:t>ly agreed</w:t>
      </w:r>
      <w:r w:rsidR="00BE436B">
        <w:t xml:space="preserve"> </w:t>
      </w:r>
      <w:r w:rsidR="00B1690C">
        <w:t xml:space="preserve">view. It is </w:t>
      </w:r>
      <w:r w:rsidR="0006674B">
        <w:t xml:space="preserve">about </w:t>
      </w:r>
      <w:r w:rsidR="00E22763">
        <w:t xml:space="preserve">a </w:t>
      </w:r>
      <w:r w:rsidR="00A42226">
        <w:t>collectively held plu</w:t>
      </w:r>
      <w:r w:rsidR="0035642D">
        <w:t>rality</w:t>
      </w:r>
      <w:r w:rsidR="00B7669E">
        <w:t xml:space="preserve">. That is, </w:t>
      </w:r>
      <w:r w:rsidR="004731C2">
        <w:t>a</w:t>
      </w:r>
      <w:r w:rsidR="0060131D">
        <w:t>n agreement that is both plural and</w:t>
      </w:r>
      <w:r w:rsidR="00BD506E">
        <w:t xml:space="preserve"> always open to being revisited. As such, any action or decision going forward must </w:t>
      </w:r>
      <w:proofErr w:type="gramStart"/>
      <w:r w:rsidR="00BD506E">
        <w:t>take into account</w:t>
      </w:r>
      <w:proofErr w:type="gramEnd"/>
      <w:r w:rsidR="00BD506E">
        <w:t xml:space="preserve"> this plurality</w:t>
      </w:r>
      <w:r w:rsidR="00E17835">
        <w:t>.</w:t>
      </w:r>
      <w:r w:rsidR="0035642D">
        <w:t xml:space="preserve"> </w:t>
      </w:r>
      <w:r w:rsidR="00B1690C">
        <w:t xml:space="preserve"> </w:t>
      </w:r>
      <w:r w:rsidR="00071AAA">
        <w:t>For this reason, t</w:t>
      </w:r>
      <w:r w:rsidR="2A6CA538" w:rsidRPr="0040124F">
        <w:t>hose at the meeting do not end the meeting by saying they agree with the minute; instead, they say “hope so</w:t>
      </w:r>
      <w:r w:rsidR="002A1E9F" w:rsidRPr="0040124F">
        <w:t>.”</w:t>
      </w:r>
      <w:r w:rsidR="00417A03" w:rsidRPr="0040124F">
        <w:t xml:space="preserve"> </w:t>
      </w:r>
    </w:p>
    <w:p w14:paraId="32267B4C" w14:textId="3D19E8DC" w:rsidR="005B6D67" w:rsidRPr="0040124F" w:rsidRDefault="005B6D67" w:rsidP="00727FDC">
      <w:r w:rsidRPr="0040124F">
        <w:t xml:space="preserve">In Hannah Arendt’s words, what emerges is the </w:t>
      </w:r>
      <w:r w:rsidRPr="0040124F">
        <w:rPr>
          <w:i/>
        </w:rPr>
        <w:t>judgement</w:t>
      </w:r>
      <w:r w:rsidRPr="0040124F">
        <w:t xml:space="preserve"> of the meeting. Thinking with others enlarges</w:t>
      </w:r>
      <w:r w:rsidR="00546662">
        <w:t>—or one might say pluralises</w:t>
      </w:r>
      <w:r w:rsidR="00E77D96">
        <w:t>—</w:t>
      </w:r>
      <w:r w:rsidRPr="0040124F">
        <w:t>the</w:t>
      </w:r>
      <w:r w:rsidR="00E77D96">
        <w:t xml:space="preserve"> </w:t>
      </w:r>
      <w:r w:rsidRPr="0040124F">
        <w:t xml:space="preserve">mind. Through the commonly held plurality the meeting becomes more confident of the emerging sense of the meeting. Uttering ‘hope so’ points to an experimental rather than final conclusion, and to a statement that is not yet agreed upon nor closed to future contestation. It suggests that we have come to a sense of what is at stake, what we believe, and what reflects our common </w:t>
      </w:r>
      <w:r w:rsidR="009F62EF">
        <w:t xml:space="preserve">but diverse </w:t>
      </w:r>
      <w:r w:rsidRPr="0040124F">
        <w:t xml:space="preserve">experience – it is our </w:t>
      </w:r>
      <w:r w:rsidR="00A443C7">
        <w:t xml:space="preserve">pluralistic but </w:t>
      </w:r>
      <w:r w:rsidRPr="0040124F">
        <w:t>common</w:t>
      </w:r>
      <w:r w:rsidR="00BD05F3">
        <w:t xml:space="preserve">ly shared </w:t>
      </w:r>
      <w:r w:rsidRPr="0040124F">
        <w:t xml:space="preserve">political view </w:t>
      </w:r>
      <w:r w:rsidR="00AD27AC">
        <w:t xml:space="preserve">that </w:t>
      </w:r>
      <w:r w:rsidR="00B648F8">
        <w:t xml:space="preserve">informs </w:t>
      </w:r>
      <w:r w:rsidRPr="0040124F">
        <w:t xml:space="preserve">action. </w:t>
      </w:r>
    </w:p>
    <w:p w14:paraId="26D7D1B2" w14:textId="0C4C6A3B" w:rsidR="001D7F01" w:rsidRPr="0040124F" w:rsidRDefault="00417A03" w:rsidP="00727FDC">
      <w:r w:rsidRPr="0040124F">
        <w:t xml:space="preserve">The </w:t>
      </w:r>
      <w:r w:rsidR="2A6CA538" w:rsidRPr="0040124F">
        <w:t>Quaker meeting</w:t>
      </w:r>
      <w:r w:rsidRPr="0040124F">
        <w:t xml:space="preserve"> </w:t>
      </w:r>
      <w:r w:rsidR="003961A5" w:rsidRPr="0040124F">
        <w:t xml:space="preserve">for </w:t>
      </w:r>
      <w:r w:rsidR="001225D2" w:rsidRPr="0040124F">
        <w:t xml:space="preserve">business </w:t>
      </w:r>
      <w:r w:rsidR="004D62EC" w:rsidRPr="0040124F">
        <w:t>draw</w:t>
      </w:r>
      <w:r w:rsidR="001225D2" w:rsidRPr="0040124F">
        <w:t>s</w:t>
      </w:r>
      <w:r w:rsidR="004D62EC" w:rsidRPr="0040124F">
        <w:t xml:space="preserve"> </w:t>
      </w:r>
      <w:r w:rsidR="2A6CA538" w:rsidRPr="0040124F">
        <w:t>on the experience of those gathered at the meeting</w:t>
      </w:r>
      <w:r w:rsidR="00C2130A" w:rsidRPr="0040124F">
        <w:t xml:space="preserve"> both through their contributions (speaking) and through their </w:t>
      </w:r>
      <w:r w:rsidR="004711C7" w:rsidRPr="0040124F">
        <w:t>silence</w:t>
      </w:r>
      <w:r w:rsidR="2A6CA538" w:rsidRPr="0040124F">
        <w:t xml:space="preserve">. Sitting in silence, Friends experience something beyond themselves. It is the primacy of the experience of the </w:t>
      </w:r>
      <w:r w:rsidR="2A6CA538" w:rsidRPr="006D5B50">
        <w:rPr>
          <w:i/>
          <w:iCs/>
        </w:rPr>
        <w:t>event</w:t>
      </w:r>
      <w:r w:rsidR="2A6CA538" w:rsidRPr="0040124F">
        <w:t xml:space="preserve"> of the meeting which is central to Quakers’ business meetings. Silence produces this thoughtful decision-making </w:t>
      </w:r>
      <w:r w:rsidR="2A6CA538" w:rsidRPr="006D5B50">
        <w:rPr>
          <w:i/>
          <w:iCs/>
        </w:rPr>
        <w:t>event</w:t>
      </w:r>
      <w:r w:rsidR="2A6CA538" w:rsidRPr="0040124F">
        <w:t xml:space="preserve">; it dominates the conduct of those at the meeting, as they meet to </w:t>
      </w:r>
      <w:proofErr w:type="gramStart"/>
      <w:r w:rsidR="2A6CA538" w:rsidRPr="0040124F">
        <w:t>make a decision</w:t>
      </w:r>
      <w:proofErr w:type="gramEnd"/>
      <w:r w:rsidR="2A6CA538" w:rsidRPr="0040124F">
        <w:t xml:space="preserve">. Sheeran </w:t>
      </w:r>
      <w:r w:rsidR="00922B5A" w:rsidRPr="0040124F">
        <w:fldChar w:fldCharType="begin"/>
      </w:r>
      <w:r w:rsidR="008C108F">
        <w:instrText xml:space="preserve"> ADDIN ZOTERO_ITEM CSL_CITATION {"citationID":"6biCFwt6","properties":{"formattedCitation":"(1983 pp. 81\\uc0\\u8211{}82)","plainCitation":"(1983 pp. 81–82)","noteIndex":0},"citationItems":[{"id":"rGqKR1PV/DfOGoKQO","uris":["http://zotero.org/users/3275345/items/9QJ8I52Y"],"uri":["http://zotero.org/users/3275345/items/9QJ8I52Y"],"itemData":{"id":81258,"type":"book","call-number":"DK library","event-place":"Philadelphia, Pa","ISBN":"0-941308-04-9","publisher":"Philadelphia Yearly Meeting of the Religious Society of Friends","publisher-place":"Philadelphia, Pa","title":"Beyond majority rule: Voteless decisions in the Religious Society of Friends","author":[{"family":"Sheeran","given":"Michael J."}],"issued":{"date-parts":[["1983"]]}},"locator":"81–82","suppress-author":true}],"schema":"https://github.com/citation-style-language/schema/raw/master/csl-citation.json"} </w:instrText>
      </w:r>
      <w:r w:rsidR="00922B5A" w:rsidRPr="0040124F">
        <w:fldChar w:fldCharType="separate"/>
      </w:r>
      <w:r w:rsidR="00FF30FE" w:rsidRPr="00FF30FE">
        <w:rPr>
          <w:rFonts w:ascii="Calibri" w:hAnsi="Calibri" w:cs="Calibri"/>
          <w:szCs w:val="24"/>
        </w:rPr>
        <w:t>(1983 pp. 81–82)</w:t>
      </w:r>
      <w:r w:rsidR="00922B5A" w:rsidRPr="0040124F">
        <w:fldChar w:fldCharType="end"/>
      </w:r>
      <w:r w:rsidR="2A6CA538" w:rsidRPr="0040124F">
        <w:t xml:space="preserve"> writes that:</w:t>
      </w:r>
    </w:p>
    <w:p w14:paraId="102CFC6E" w14:textId="4BDFE499" w:rsidR="001D7F01" w:rsidRPr="0040124F" w:rsidRDefault="2A6CA538" w:rsidP="00C036D0">
      <w:pPr>
        <w:pStyle w:val="Quote"/>
      </w:pPr>
      <w:r w:rsidRPr="0040124F">
        <w:t xml:space="preserve">No matter how they explain the experience to themselves, the event which they share is paramount ... Because Friends differ in their understanding of experience, the devices used in the meetings are subtle invitations to re-enter the experience rather than formal reminders of Quaker belief. The opening and closing silences and the moments of special reflection at times of impasse or conflict all recall those present to the experience, each remaining free to enter the experience through his or her own understanding. </w:t>
      </w:r>
    </w:p>
    <w:p w14:paraId="1A98243C" w14:textId="221B1C37" w:rsidR="001D7F01" w:rsidRPr="0040124F" w:rsidRDefault="2A6CA538" w:rsidP="00727FDC">
      <w:r w:rsidRPr="0040124F">
        <w:t xml:space="preserve">When asked to recall a business meeting decision that meant the most, Quakers often describe how the experience of a ‘gathered condition’ of unity is what counts most </w:t>
      </w:r>
      <w:r w:rsidR="000C4C60" w:rsidRPr="0040124F">
        <w:fldChar w:fldCharType="begin"/>
      </w:r>
      <w:r w:rsidR="008C108F">
        <w:instrText xml:space="preserve"> ADDIN ZOTERO_ITEM CSL_CITATION {"citationID":"3seLhoZn","properties":{"formattedCitation":"(Sheeran 1983 p. 87)","plainCitation":"(Sheeran 1983 p. 87)","noteIndex":0},"citationItems":[{"id":"rGqKR1PV/DfOGoKQO","uris":["http://zotero.org/users/3275345/items/9QJ8I52Y"],"uri":["http://zotero.org/users/3275345/items/9QJ8I52Y"],"itemData":{"id":81258,"type":"book","call-number":"DK library","event-place":"Philadelphia, Pa","ISBN":"0-941308-04-9","publisher":"Philadelphia Yearly Meeting of the Religious Society of Friends","publisher-place":"Philadelphia, Pa","title":"Beyond majority rule: Voteless decisions in the Religious Society of Friends","author":[{"family":"Sheeran","given":"Michael J."}],"issued":{"date-parts":[["1983"]]}},"locator":"87","label":"page"}],"schema":"https://github.com/citation-style-language/schema/raw/master/csl-citation.json"} </w:instrText>
      </w:r>
      <w:r w:rsidR="000C4C60" w:rsidRPr="0040124F">
        <w:fldChar w:fldCharType="separate"/>
      </w:r>
      <w:r w:rsidR="00FF30FE" w:rsidRPr="00FF30FE">
        <w:rPr>
          <w:rFonts w:ascii="Calibri" w:hAnsi="Calibri" w:cs="Calibri"/>
        </w:rPr>
        <w:t>(Sheeran 1983 p. 87)</w:t>
      </w:r>
      <w:r w:rsidR="000C4C60" w:rsidRPr="0040124F">
        <w:fldChar w:fldCharType="end"/>
      </w:r>
      <w:r w:rsidRPr="0040124F">
        <w:t>. Sitting in silence, listening</w:t>
      </w:r>
      <w:r w:rsidR="00D36022" w:rsidRPr="0040124F">
        <w:t>,</w:t>
      </w:r>
      <w:r w:rsidRPr="0040124F">
        <w:t xml:space="preserve"> and waiting, create the conditions for a gathered condition of individuals </w:t>
      </w:r>
      <w:r w:rsidRPr="006D5B50">
        <w:rPr>
          <w:i/>
          <w:iCs/>
        </w:rPr>
        <w:t>and</w:t>
      </w:r>
      <w:r w:rsidRPr="0040124F">
        <w:t xml:space="preserve"> community</w:t>
      </w:r>
      <w:r w:rsidR="00A0481E">
        <w:t xml:space="preserve">—of </w:t>
      </w:r>
      <w:r w:rsidR="005B4B9D">
        <w:t xml:space="preserve">felt </w:t>
      </w:r>
      <w:r w:rsidR="00A0481E">
        <w:t>difference</w:t>
      </w:r>
      <w:r w:rsidR="0087039D">
        <w:t>s</w:t>
      </w:r>
      <w:r w:rsidR="00A0481E">
        <w:t xml:space="preserve"> within </w:t>
      </w:r>
      <w:r w:rsidR="001171AA">
        <w:t>a felt unity</w:t>
      </w:r>
      <w:r w:rsidRPr="0040124F">
        <w:t>.</w:t>
      </w:r>
    </w:p>
    <w:p w14:paraId="257FD4AC" w14:textId="556D5EB8" w:rsidR="003977A9" w:rsidRPr="0040124F" w:rsidRDefault="001D7F01" w:rsidP="00727FDC">
      <w:r w:rsidRPr="0040124F">
        <w:t xml:space="preserve">What we see in the Quaker business meeting practices are friends engaged in communal political action in which the dialogue with </w:t>
      </w:r>
      <w:proofErr w:type="gramStart"/>
      <w:r w:rsidRPr="0040124F">
        <w:t>myself</w:t>
      </w:r>
      <w:proofErr w:type="gramEnd"/>
      <w:r w:rsidRPr="0040124F">
        <w:t xml:space="preserve"> (in silence) is a powerful constitutive element. Indeed, Hannah Arendt would suggest that thinking is the beating heart of the political as the necessary condition for plurality to be exactly that. And for her, a society without plurality is a form of totalitarianism</w:t>
      </w:r>
      <w:r w:rsidR="00B24D91" w:rsidRPr="0040124F">
        <w:t xml:space="preserve"> </w:t>
      </w:r>
      <w:r w:rsidR="008624FF" w:rsidRPr="0040124F">
        <w:t>(Arendt, 2005).</w:t>
      </w:r>
    </w:p>
    <w:p w14:paraId="11C3289F" w14:textId="0B2A64CC" w:rsidR="00E012C2" w:rsidRPr="0040124F" w:rsidRDefault="00E74CE6" w:rsidP="00727FDC">
      <w:pPr>
        <w:pStyle w:val="Heading2"/>
      </w:pPr>
      <w:r w:rsidRPr="0040124F">
        <w:t xml:space="preserve">Silence and </w:t>
      </w:r>
      <w:r w:rsidR="003F5261" w:rsidRPr="0040124F">
        <w:t xml:space="preserve">Arendt’s </w:t>
      </w:r>
      <w:r w:rsidR="30D371CF" w:rsidRPr="0040124F">
        <w:t>Contributi</w:t>
      </w:r>
      <w:r w:rsidRPr="0040124F">
        <w:t xml:space="preserve">on </w:t>
      </w:r>
      <w:r w:rsidR="30D371CF" w:rsidRPr="0040124F">
        <w:t>to Organization Studies</w:t>
      </w:r>
      <w:r w:rsidRPr="0040124F">
        <w:t xml:space="preserve"> </w:t>
      </w:r>
    </w:p>
    <w:p w14:paraId="74DB5D1D" w14:textId="5FD78A70" w:rsidR="00C02652" w:rsidRPr="0040124F" w:rsidRDefault="007B6624" w:rsidP="00727FDC">
      <w:r w:rsidRPr="0040124F">
        <w:t xml:space="preserve">How then </w:t>
      </w:r>
      <w:r w:rsidR="001A6B98" w:rsidRPr="0040124F">
        <w:t>can</w:t>
      </w:r>
      <w:r w:rsidRPr="0040124F">
        <w:t xml:space="preserve"> </w:t>
      </w:r>
      <w:r w:rsidR="00020960" w:rsidRPr="0040124F">
        <w:t>an</w:t>
      </w:r>
      <w:r w:rsidR="00B76818" w:rsidRPr="0040124F">
        <w:t xml:space="preserve"> </w:t>
      </w:r>
      <w:proofErr w:type="spellStart"/>
      <w:r w:rsidR="006531A7" w:rsidRPr="0040124F">
        <w:t>Arendt</w:t>
      </w:r>
      <w:r w:rsidR="00020960" w:rsidRPr="0040124F">
        <w:t>ian</w:t>
      </w:r>
      <w:proofErr w:type="spellEnd"/>
      <w:r w:rsidR="00020960" w:rsidRPr="0040124F">
        <w:t xml:space="preserve"> in</w:t>
      </w:r>
      <w:r w:rsidR="00BC3D64" w:rsidRPr="0040124F">
        <w:t xml:space="preserve">terpretation of </w:t>
      </w:r>
      <w:r w:rsidR="00BA4522" w:rsidRPr="0040124F">
        <w:t>the role of</w:t>
      </w:r>
      <w:r w:rsidR="00A15E32" w:rsidRPr="0040124F">
        <w:t xml:space="preserve"> </w:t>
      </w:r>
      <w:r w:rsidR="00746C04" w:rsidRPr="0040124F">
        <w:t xml:space="preserve">silence in </w:t>
      </w:r>
      <w:r w:rsidR="000F2496" w:rsidRPr="0040124F">
        <w:t>Quaker</w:t>
      </w:r>
      <w:r w:rsidR="00514743" w:rsidRPr="0040124F">
        <w:t xml:space="preserve"> practices </w:t>
      </w:r>
      <w:r w:rsidR="00493E4F" w:rsidRPr="0040124F">
        <w:t xml:space="preserve">contribute to </w:t>
      </w:r>
      <w:r w:rsidR="004F4A2D" w:rsidRPr="0040124F">
        <w:t xml:space="preserve">how we think about </w:t>
      </w:r>
      <w:r w:rsidR="00276592" w:rsidRPr="0040124F">
        <w:t xml:space="preserve">silence </w:t>
      </w:r>
      <w:r w:rsidR="00945B8B" w:rsidRPr="0040124F">
        <w:t xml:space="preserve">in </w:t>
      </w:r>
      <w:r w:rsidR="00982190" w:rsidRPr="0040124F">
        <w:t>our</w:t>
      </w:r>
      <w:r w:rsidR="00051F21" w:rsidRPr="0040124F">
        <w:t xml:space="preserve"> study </w:t>
      </w:r>
      <w:r w:rsidR="00947D40" w:rsidRPr="0040124F">
        <w:t xml:space="preserve">of </w:t>
      </w:r>
      <w:r w:rsidR="00A608F4" w:rsidRPr="0040124F">
        <w:t>organi</w:t>
      </w:r>
      <w:r w:rsidR="57ABC467" w:rsidRPr="0040124F">
        <w:t>z</w:t>
      </w:r>
      <w:r w:rsidR="00A608F4" w:rsidRPr="0040124F">
        <w:t>ati</w:t>
      </w:r>
      <w:r w:rsidR="00F63E02" w:rsidRPr="0040124F">
        <w:t xml:space="preserve">ons </w:t>
      </w:r>
      <w:r w:rsidR="004F4A2D" w:rsidRPr="0040124F">
        <w:t xml:space="preserve">and </w:t>
      </w:r>
      <w:r w:rsidR="00F63E02" w:rsidRPr="0040124F">
        <w:t>organi</w:t>
      </w:r>
      <w:r w:rsidR="5174BDB4" w:rsidRPr="0040124F">
        <w:t>z</w:t>
      </w:r>
      <w:r w:rsidR="00F63E02" w:rsidRPr="0040124F">
        <w:t>ing</w:t>
      </w:r>
      <w:r w:rsidRPr="0040124F">
        <w:t xml:space="preserve">? </w:t>
      </w:r>
      <w:r w:rsidR="0010338D" w:rsidRPr="0040124F">
        <w:t>In addressing this question, w</w:t>
      </w:r>
      <w:r w:rsidR="003973D5" w:rsidRPr="0040124F">
        <w:t xml:space="preserve">e </w:t>
      </w:r>
      <w:r w:rsidR="00AA44DE" w:rsidRPr="0040124F">
        <w:t>begin by</w:t>
      </w:r>
      <w:r w:rsidR="003973D5" w:rsidRPr="0040124F">
        <w:t xml:space="preserve"> set</w:t>
      </w:r>
      <w:r w:rsidR="00AA44DE" w:rsidRPr="0040124F">
        <w:t>ting</w:t>
      </w:r>
      <w:r w:rsidR="003973D5" w:rsidRPr="0040124F">
        <w:t xml:space="preserve"> </w:t>
      </w:r>
      <w:r w:rsidR="00725066" w:rsidRPr="0040124F">
        <w:t>our</w:t>
      </w:r>
      <w:r w:rsidR="008A7D13" w:rsidRPr="0040124F">
        <w:t xml:space="preserve"> contribution </w:t>
      </w:r>
      <w:r w:rsidR="003973D5" w:rsidRPr="0040124F">
        <w:t xml:space="preserve">in the context of </w:t>
      </w:r>
      <w:r w:rsidR="00E5712C" w:rsidRPr="0040124F">
        <w:t xml:space="preserve">prior </w:t>
      </w:r>
      <w:r w:rsidR="00394B8C" w:rsidRPr="0040124F">
        <w:t>research</w:t>
      </w:r>
      <w:r w:rsidR="006F23B8" w:rsidRPr="0040124F">
        <w:t xml:space="preserve"> </w:t>
      </w:r>
      <w:r w:rsidR="004755DB" w:rsidRPr="0040124F">
        <w:t xml:space="preserve">that </w:t>
      </w:r>
      <w:r w:rsidR="00AC53BB" w:rsidRPr="0040124F">
        <w:t xml:space="preserve">has </w:t>
      </w:r>
      <w:r w:rsidR="002468DC" w:rsidRPr="0040124F">
        <w:t xml:space="preserve">also </w:t>
      </w:r>
      <w:r w:rsidR="00AC53BB" w:rsidRPr="0040124F">
        <w:t xml:space="preserve">explored </w:t>
      </w:r>
      <w:r w:rsidR="00CF091C" w:rsidRPr="0040124F">
        <w:t>silence as generative rather than merely negative</w:t>
      </w:r>
      <w:r w:rsidR="003E5EE9" w:rsidRPr="0040124F">
        <w:t>.</w:t>
      </w:r>
      <w:r w:rsidR="005938D6" w:rsidRPr="0040124F">
        <w:t xml:space="preserve"> We then </w:t>
      </w:r>
      <w:r w:rsidR="00E26824" w:rsidRPr="0040124F">
        <w:t xml:space="preserve">present an understanding of </w:t>
      </w:r>
      <w:r w:rsidR="004F4A2D" w:rsidRPr="0040124F">
        <w:t xml:space="preserve">organising </w:t>
      </w:r>
      <w:r w:rsidR="00E718DF" w:rsidRPr="0040124F">
        <w:t>centred on politic</w:t>
      </w:r>
      <w:r w:rsidR="003940C9" w:rsidRPr="0040124F">
        <w:t>s and</w:t>
      </w:r>
      <w:r w:rsidR="000246FD" w:rsidRPr="0040124F">
        <w:t xml:space="preserve"> judgement rather than </w:t>
      </w:r>
      <w:r w:rsidR="000B11CD" w:rsidRPr="0040124F">
        <w:t>truth and reason.</w:t>
      </w:r>
    </w:p>
    <w:p w14:paraId="1CB434BA" w14:textId="0A9C1D20" w:rsidR="00C758EC" w:rsidRPr="0040124F" w:rsidRDefault="00500993" w:rsidP="00727FDC">
      <w:proofErr w:type="spellStart"/>
      <w:r w:rsidRPr="0040124F">
        <w:lastRenderedPageBreak/>
        <w:t>Bigo</w:t>
      </w:r>
      <w:proofErr w:type="spellEnd"/>
      <w:r w:rsidRPr="0040124F">
        <w:t xml:space="preserve"> </w:t>
      </w:r>
      <w:r w:rsidR="00677813" w:rsidRPr="0040124F">
        <w:fldChar w:fldCharType="begin"/>
      </w:r>
      <w:r w:rsidR="008C108F">
        <w:instrText xml:space="preserve"> ADDIN ZOTERO_ITEM CSL_CITATION {"citationID":"e4GUk6qm","properties":{"formattedCitation":"(2018)","plainCitation":"(2018)","noteIndex":0},"citationItems":[{"id":"rGqKR1PV/ao0xUYi8","uris":["http://zotero.org/users/3275345/items/EAS23QYQ"],"uri":["http://zotero.org/users/3275345/items/EAS23QYQ"],"itemData":{"id":51582,"type":"article-journal","abstract":"Silence is at once a notoriously difficult and most elusive subject. Management and organization studies depict silence as exclusionary, oppressive, needing to be overcome, and as a strategy to resist oppression. The idea that silence might be cultivated for and not against, stressing positive and enabling (and yet non instrumental) aspects of silence, is meanwhile much less considered. Yet if silence excludes, it can exclude all sorts of things, including undesirable things. Silences forge an emptiness, and so a space for the possible emergence of something new, beyond existing beliefs, norms and practices. Certain silences facilitate creativity, including creativity of an ethical sort. The endeavour of this article is to in part interrogate and deconstruct the current status of silence in management and organization studies, and further to anchor the topic more firmly in organizational scholarship and practice, particularly in relation to ethics and creativity.","call-number":"bigo2018","container-title":"Organization Studies","DOI":"10.1177/0170840617717553","ISSN":"0170-8406","issue":"1","page":"121-133","title":"On Silence, Creativity and Ethics in Organization Studies","volume":"39","author":[{"family":"Bigo","given":"Vinca"}],"issued":{"date-parts":[["2018"]]}},"suppress-author":true}],"schema":"https://github.com/citation-style-language/schema/raw/master/csl-citation.json"} </w:instrText>
      </w:r>
      <w:r w:rsidR="00677813" w:rsidRPr="0040124F">
        <w:fldChar w:fldCharType="separate"/>
      </w:r>
      <w:r w:rsidR="004E0217" w:rsidRPr="0040124F">
        <w:rPr>
          <w:noProof/>
        </w:rPr>
        <w:t>(2018)</w:t>
      </w:r>
      <w:r w:rsidR="00677813" w:rsidRPr="0040124F">
        <w:fldChar w:fldCharType="end"/>
      </w:r>
      <w:r w:rsidRPr="0040124F">
        <w:t>, i</w:t>
      </w:r>
      <w:r w:rsidR="00E03497" w:rsidRPr="0040124F">
        <w:t xml:space="preserve">n her study of the relationship between silence, creativity and ethics, </w:t>
      </w:r>
      <w:r w:rsidR="00591E58" w:rsidRPr="0040124F">
        <w:t>dr</w:t>
      </w:r>
      <w:r w:rsidR="00BB2B71" w:rsidRPr="0040124F">
        <w:t>aws</w:t>
      </w:r>
      <w:r w:rsidR="00591E58" w:rsidRPr="0040124F">
        <w:t xml:space="preserve"> on</w:t>
      </w:r>
      <w:r w:rsidR="00F44400" w:rsidRPr="0040124F">
        <w:t xml:space="preserve"> Heidegger’s </w:t>
      </w:r>
      <w:r w:rsidR="00A9514C" w:rsidRPr="0040124F">
        <w:t>statement</w:t>
      </w:r>
      <w:r w:rsidR="001F71FF" w:rsidRPr="0040124F">
        <w:t xml:space="preserve"> that</w:t>
      </w:r>
      <w:r w:rsidR="00FD16B9" w:rsidRPr="0040124F">
        <w:t xml:space="preserve"> </w:t>
      </w:r>
      <w:r w:rsidR="00C16505" w:rsidRPr="0040124F">
        <w:t>“</w:t>
      </w:r>
      <w:r w:rsidR="00FD16B9" w:rsidRPr="0040124F">
        <w:t xml:space="preserve">Being remains inclined toward concealment, whether in great veiling and </w:t>
      </w:r>
      <w:r w:rsidR="00FD16B9" w:rsidRPr="0040124F">
        <w:rPr>
          <w:i/>
        </w:rPr>
        <w:t>silence</w:t>
      </w:r>
      <w:r w:rsidR="00FD16B9" w:rsidRPr="0040124F">
        <w:t>, or in the most superficial distorting and obscuring</w:t>
      </w:r>
      <w:r w:rsidR="00C16505" w:rsidRPr="0040124F">
        <w:t>”</w:t>
      </w:r>
      <w:r w:rsidR="00FD16B9" w:rsidRPr="0040124F">
        <w:t xml:space="preserve"> </w:t>
      </w:r>
      <w:r w:rsidR="004E0217" w:rsidRPr="0040124F">
        <w:fldChar w:fldCharType="begin"/>
      </w:r>
      <w:r w:rsidR="008C108F">
        <w:instrText xml:space="preserve"> ADDIN ZOTERO_ITEM CSL_CITATION {"citationID":"xFsJFr75","properties":{"formattedCitation":"(Heidegger 2000 p. 121, Bigo\\uc0\\u8217{}s emphasis)","plainCitation":"(Heidegger 2000 p. 121, Bigo’s emphasis)","noteIndex":0},"citationItems":[{"id":"rGqKR1PV/MxJLlWa1","uris":["http://zotero.org/users/3275345/items/R2GBU94K"],"uri":["http://zotero.org/users/3275345/items/R2GBU94K"],"itemData":{"id":64985,"type":"book","call-number":"Heidegger2000","event-place":"New Haven","ISBN":"978-0-300-18612-3","publisher":"Yale University Press","publisher-place":"New Haven","title":"Introduction to metaphysics","author":[{"family":"Heidegger","given":"Martin"}],"issued":{"date-parts":[["2000"]]}},"locator":"121","label":"page","suffix":", Bigo's emphasis"}],"schema":"https://github.com/citation-style-language/schema/raw/master/csl-citation.json"} </w:instrText>
      </w:r>
      <w:r w:rsidR="004E0217" w:rsidRPr="0040124F">
        <w:fldChar w:fldCharType="separate"/>
      </w:r>
      <w:r w:rsidR="00FF30FE" w:rsidRPr="00FF30FE">
        <w:rPr>
          <w:rFonts w:ascii="Calibri" w:hAnsi="Calibri" w:cs="Calibri"/>
          <w:szCs w:val="24"/>
        </w:rPr>
        <w:t>(Heidegger 2000 p. 121, Bigo’s emphasis)</w:t>
      </w:r>
      <w:r w:rsidR="004E0217" w:rsidRPr="0040124F">
        <w:fldChar w:fldCharType="end"/>
      </w:r>
      <w:r w:rsidR="00FD16B9" w:rsidRPr="0040124F">
        <w:t xml:space="preserve"> (see also Heidegger </w:t>
      </w:r>
      <w:r w:rsidR="00110884" w:rsidRPr="0040124F">
        <w:fldChar w:fldCharType="begin"/>
      </w:r>
      <w:r w:rsidR="008C108F">
        <w:instrText xml:space="preserve"> ADDIN ZOTERO_ITEM CSL_CITATION {"citationID":"kSfptgKD","properties":{"formattedCitation":"(1985 p. 267)","plainCitation":"(1985 p. 267)","noteIndex":0},"citationItems":[{"id":"rGqKR1PV/pLSfvq40","uris":["http://zotero.org/users/3275345/items/B2NV238X"],"uri":["http://zotero.org/users/3275345/items/B2NV238X"],"itemData":{"id":64984,"type":"book","call-number":"heidegger1985 &amp; DK ibook","event-place":"Bloomington","ISBN":"0-253-32730-X","publisher":"Indiana University Press","publisher-place":"Bloomington","title":"History of the concept of time : prolegomena","author":[{"family":"Heidegger","given":"Martin"}],"issued":{"date-parts":[["1985"]]}},"locator":"267","label":"page","suppress-author":true}],"schema":"https://github.com/citation-style-language/schema/raw/master/csl-citation.json"} </w:instrText>
      </w:r>
      <w:r w:rsidR="00110884" w:rsidRPr="0040124F">
        <w:fldChar w:fldCharType="separate"/>
      </w:r>
      <w:r w:rsidR="00FF30FE" w:rsidRPr="00FF30FE">
        <w:rPr>
          <w:rFonts w:ascii="Calibri" w:hAnsi="Calibri" w:cs="Calibri"/>
        </w:rPr>
        <w:t>(1985 p. 267)</w:t>
      </w:r>
      <w:r w:rsidR="00110884" w:rsidRPr="0040124F">
        <w:fldChar w:fldCharType="end"/>
      </w:r>
      <w:r w:rsidR="00FD16B9" w:rsidRPr="0040124F">
        <w:t xml:space="preserve">. </w:t>
      </w:r>
      <w:r w:rsidR="00C90AD5" w:rsidRPr="0040124F">
        <w:t xml:space="preserve">She also </w:t>
      </w:r>
      <w:r w:rsidR="00094639" w:rsidRPr="0040124F">
        <w:t>cites</w:t>
      </w:r>
      <w:r w:rsidR="00C90AD5" w:rsidRPr="0040124F">
        <w:t xml:space="preserve"> Cooper </w:t>
      </w:r>
      <w:r w:rsidR="0003382C" w:rsidRPr="0040124F">
        <w:fldChar w:fldCharType="begin"/>
      </w:r>
      <w:r w:rsidR="008C108F">
        <w:instrText xml:space="preserve"> ADDIN ZOTERO_ITEM CSL_CITATION {"citationID":"HXLLHBRV","properties":{"formattedCitation":"(2005)","plainCitation":"(2005)","noteIndex":0},"citationItems":[{"id":"rGqKR1PV/KPPIUUou","uris":["http://zotero.org/users/3275345/items/883NR34J"],"uri":["http://zotero.org/users/3275345/items/883NR34J"],"itemData":{"id":56014,"type":"article-journal","abstract":"The act of relating is analysed as a constitutive feature of human agency. Relating is viewed as the continuous work of connecting and disconnecting in a fluctuating network of existential events. Relating re-lates the human world as a restless scene of flowing parts in which whole, self-contained objects take second place to the continuous transmission of movement. The relating of the world of moving parts is illustrated through the examples of modern methods of mass production and the transmission of information which both produce a 'weakening of reality'.","call-number":"cooper2005","container-title":"Organization Studies","DOI":"10.1177/0170840605056398","ISSN":"0170-8406","issue":"11","page":"1689-1710","title":"Peripheral vision: Relationality","volume":"26","author":[{"family":"Cooper","given":"Robert"}],"issued":{"date-parts":[["2005"]]}},"suppress-author":true}],"schema":"https://github.com/citation-style-language/schema/raw/master/csl-citation.json"} </w:instrText>
      </w:r>
      <w:r w:rsidR="0003382C" w:rsidRPr="0040124F">
        <w:fldChar w:fldCharType="separate"/>
      </w:r>
      <w:r w:rsidR="00EC5EBE" w:rsidRPr="0040124F">
        <w:rPr>
          <w:noProof/>
        </w:rPr>
        <w:t>(2005)</w:t>
      </w:r>
      <w:r w:rsidR="0003382C" w:rsidRPr="0040124F">
        <w:fldChar w:fldCharType="end"/>
      </w:r>
      <w:r w:rsidR="00C90AD5" w:rsidRPr="0040124F">
        <w:t xml:space="preserve"> who</w:t>
      </w:r>
      <w:r w:rsidR="007A7786" w:rsidRPr="0040124F">
        <w:t xml:space="preserve"> </w:t>
      </w:r>
      <w:r w:rsidR="009A1596" w:rsidRPr="0040124F">
        <w:t xml:space="preserve">uses the term </w:t>
      </w:r>
      <w:r w:rsidR="00C16505" w:rsidRPr="0040124F">
        <w:t>“</w:t>
      </w:r>
      <w:r w:rsidR="009A1596" w:rsidRPr="0040124F">
        <w:t xml:space="preserve">unfinished </w:t>
      </w:r>
      <w:proofErr w:type="spellStart"/>
      <w:r w:rsidR="009A1596" w:rsidRPr="0040124F">
        <w:t>inbetweenness</w:t>
      </w:r>
      <w:proofErr w:type="spellEnd"/>
      <w:r w:rsidR="00C16505" w:rsidRPr="0040124F">
        <w:t>”</w:t>
      </w:r>
      <w:r w:rsidR="009A1596" w:rsidRPr="0040124F">
        <w:t xml:space="preserve"> to describe </w:t>
      </w:r>
      <w:r w:rsidR="007A7786" w:rsidRPr="0040124F">
        <w:t>how nothing is complete in itself but only exists in relation with others</w:t>
      </w:r>
      <w:r w:rsidR="5463EB00" w:rsidRPr="0040124F">
        <w:t xml:space="preserve"> through a </w:t>
      </w:r>
      <w:r w:rsidR="00C16505" w:rsidRPr="0040124F">
        <w:t>“</w:t>
      </w:r>
      <w:r w:rsidR="5463EB00" w:rsidRPr="0040124F">
        <w:t>labour of division</w:t>
      </w:r>
      <w:r w:rsidR="00C16505" w:rsidRPr="0040124F">
        <w:t>.”</w:t>
      </w:r>
      <w:r w:rsidR="00DB5DF6" w:rsidRPr="0040124F">
        <w:t xml:space="preserve"> </w:t>
      </w:r>
      <w:r w:rsidR="006900D4" w:rsidRPr="0040124F">
        <w:t xml:space="preserve">For Cooper, </w:t>
      </w:r>
      <w:r w:rsidR="005A7E40" w:rsidRPr="0040124F">
        <w:t>this</w:t>
      </w:r>
      <w:r w:rsidR="00DB37B1" w:rsidRPr="0040124F">
        <w:t xml:space="preserve"> </w:t>
      </w:r>
      <w:r w:rsidR="00C16505" w:rsidRPr="0040124F">
        <w:t>“</w:t>
      </w:r>
      <w:r w:rsidR="00F94893" w:rsidRPr="0040124F">
        <w:t xml:space="preserve">unfinished </w:t>
      </w:r>
      <w:proofErr w:type="spellStart"/>
      <w:r w:rsidR="00F94893" w:rsidRPr="0040124F">
        <w:t>inbetwee</w:t>
      </w:r>
      <w:r w:rsidR="009764C1" w:rsidRPr="0040124F">
        <w:t>n</w:t>
      </w:r>
      <w:r w:rsidR="00F94893" w:rsidRPr="0040124F">
        <w:t>ness</w:t>
      </w:r>
      <w:proofErr w:type="spellEnd"/>
      <w:r w:rsidR="00C16505" w:rsidRPr="0040124F">
        <w:t>”</w:t>
      </w:r>
      <w:r w:rsidR="00F94893" w:rsidRPr="0040124F">
        <w:t xml:space="preserve"> </w:t>
      </w:r>
      <w:r w:rsidR="006900D4" w:rsidRPr="0040124F">
        <w:t xml:space="preserve">is </w:t>
      </w:r>
      <w:r w:rsidR="004D37DC" w:rsidRPr="0040124F">
        <w:t>exemplified in</w:t>
      </w:r>
      <w:r w:rsidR="00AB598E" w:rsidRPr="0040124F">
        <w:t xml:space="preserve"> the </w:t>
      </w:r>
      <w:r w:rsidR="009C2D22" w:rsidRPr="0040124F">
        <w:t xml:space="preserve">background </w:t>
      </w:r>
      <w:r w:rsidR="00AB598E" w:rsidRPr="0040124F">
        <w:t>silences between words in speech</w:t>
      </w:r>
      <w:r w:rsidR="00D70418" w:rsidRPr="0040124F">
        <w:t xml:space="preserve"> that</w:t>
      </w:r>
      <w:r w:rsidR="00363FE7" w:rsidRPr="0040124F">
        <w:t xml:space="preserve"> withdraw when speech expresses itself but are </w:t>
      </w:r>
      <w:r w:rsidR="00C358B0" w:rsidRPr="0040124F">
        <w:t xml:space="preserve">yet </w:t>
      </w:r>
      <w:r w:rsidR="00D218AB" w:rsidRPr="0040124F">
        <w:t>“</w:t>
      </w:r>
      <w:r w:rsidR="00C358B0" w:rsidRPr="0040124F">
        <w:t>always present as a supportive absence</w:t>
      </w:r>
      <w:r w:rsidR="00D218AB" w:rsidRPr="0040124F">
        <w:t>”</w:t>
      </w:r>
      <w:r w:rsidR="00DD6115" w:rsidRPr="0040124F">
        <w:t xml:space="preserve"> (p. </w:t>
      </w:r>
      <w:r w:rsidR="00BB57C4" w:rsidRPr="0040124F">
        <w:t xml:space="preserve">1692). </w:t>
      </w:r>
      <w:r w:rsidR="008F0F11" w:rsidRPr="0040124F">
        <w:t>Silence</w:t>
      </w:r>
      <w:r w:rsidR="00F97871" w:rsidRPr="0040124F">
        <w:t xml:space="preserve"> has</w:t>
      </w:r>
      <w:r w:rsidR="00311300" w:rsidRPr="0040124F">
        <w:t xml:space="preserve"> no purpose, direction</w:t>
      </w:r>
      <w:r w:rsidR="005C7AFE" w:rsidRPr="0040124F">
        <w:t>, or form</w:t>
      </w:r>
      <w:r w:rsidR="00230F2D" w:rsidRPr="0040124F">
        <w:t xml:space="preserve">, </w:t>
      </w:r>
      <w:r w:rsidR="008F0F11" w:rsidRPr="0040124F">
        <w:t xml:space="preserve">but </w:t>
      </w:r>
      <w:r w:rsidR="00DD1614" w:rsidRPr="0040124F">
        <w:t xml:space="preserve">is still </w:t>
      </w:r>
      <w:r w:rsidR="00DE6C8E" w:rsidRPr="0040124F">
        <w:t>“</w:t>
      </w:r>
      <w:r w:rsidR="00302362" w:rsidRPr="0040124F">
        <w:t>the source or re-serve of all our ideas, objects and forms; it is like an infinite womb which can receive and generate the multiple seeds of human agency as well as accommodating their complex developments and perpetual movement</w:t>
      </w:r>
      <w:r w:rsidR="003E46AE" w:rsidRPr="0040124F">
        <w:t>” (</w:t>
      </w:r>
      <w:r w:rsidR="00BF01BD" w:rsidRPr="0040124F">
        <w:rPr>
          <w:i/>
          <w:iCs/>
        </w:rPr>
        <w:t>ibid</w:t>
      </w:r>
      <w:r w:rsidR="005502DC" w:rsidRPr="0040124F">
        <w:t xml:space="preserve">). </w:t>
      </w:r>
      <w:r w:rsidR="00FF2A67" w:rsidRPr="0040124F">
        <w:t xml:space="preserve">This </w:t>
      </w:r>
      <w:r w:rsidR="00C16505" w:rsidRPr="0040124F">
        <w:t>“</w:t>
      </w:r>
      <w:r w:rsidR="006E2EE3" w:rsidRPr="0040124F">
        <w:t>infinite womb</w:t>
      </w:r>
      <w:r w:rsidR="00C16505" w:rsidRPr="0040124F">
        <w:t>”</w:t>
      </w:r>
      <w:r w:rsidR="006E2EE3" w:rsidRPr="0040124F">
        <w:t xml:space="preserve"> is </w:t>
      </w:r>
      <w:r w:rsidR="00AF1BCB" w:rsidRPr="0040124F">
        <w:t xml:space="preserve">what Arendt refers to as </w:t>
      </w:r>
      <w:r w:rsidR="00C16505" w:rsidRPr="0040124F">
        <w:t>“</w:t>
      </w:r>
      <w:r w:rsidR="00AF1BCB" w:rsidRPr="0040124F">
        <w:t>natality</w:t>
      </w:r>
      <w:r w:rsidR="00C16505" w:rsidRPr="0040124F">
        <w:t>,”</w:t>
      </w:r>
      <w:r w:rsidR="00AF1BCB" w:rsidRPr="0040124F">
        <w:t xml:space="preserve"> the capacity </w:t>
      </w:r>
      <w:r w:rsidR="00551FD3" w:rsidRPr="0040124F">
        <w:t>to</w:t>
      </w:r>
      <w:r w:rsidR="00AF1BCB" w:rsidRPr="0040124F">
        <w:t xml:space="preserve"> begin something anew, </w:t>
      </w:r>
      <w:r w:rsidR="004E36B0" w:rsidRPr="0040124F">
        <w:t>“</w:t>
      </w:r>
      <w:r w:rsidR="006B7FCC" w:rsidRPr="0040124F">
        <w:t xml:space="preserve">in which the </w:t>
      </w:r>
      <w:r w:rsidR="007B4441" w:rsidRPr="0040124F">
        <w:t>faculty of action is ontologically rooted</w:t>
      </w:r>
      <w:r w:rsidR="004E36B0" w:rsidRPr="0040124F">
        <w:t>”</w:t>
      </w:r>
      <w:r w:rsidR="007A7BB5" w:rsidRPr="0040124F">
        <w:t xml:space="preserve"> </w:t>
      </w:r>
      <w:r w:rsidR="00061B56" w:rsidRPr="0040124F">
        <w:fldChar w:fldCharType="begin"/>
      </w:r>
      <w:r w:rsidR="008C108F">
        <w:instrText xml:space="preserve"> ADDIN ZOTERO_ITEM CSL_CITATION {"citationID":"kJdPgA89","properties":{"formattedCitation":"(Arendt 1998 p. 247)","plainCitation":"(Arendt 1998 p. 247)","noteIndex":0},"citationItems":[{"id":"rGqKR1PV/VSbSS3q8","uris":["http://zotero.org/users/3275345/items/5U4N2TC9"],"uri":["http://zotero.org/users/3275345/items/5U4N2TC9"],"itemData":{"id":49396,"type":"book","abstract":"\"utility established as meaning generates meaninglessness\" p. 154","call-number":"ibook DK &amp; arendt1958","event-place":"Chicago","note":"{:original-date: 1958}","publisher":"The University of Chicago Press","publisher-place":"Chicago","title":"The Human Condition","author":[{"family":"Arendt","given":"Hannah"}],"issued":{"date-parts":[["1998"]]}},"locator":"247","label":"page"}],"schema":"https://github.com/citation-style-language/schema/raw/master/csl-citation.json"} </w:instrText>
      </w:r>
      <w:r w:rsidR="00061B56" w:rsidRPr="0040124F">
        <w:fldChar w:fldCharType="separate"/>
      </w:r>
      <w:r w:rsidR="00FF30FE" w:rsidRPr="00FF30FE">
        <w:rPr>
          <w:rFonts w:ascii="Calibri" w:hAnsi="Calibri" w:cs="Calibri"/>
        </w:rPr>
        <w:t>(Arendt 1998 p. 247)</w:t>
      </w:r>
      <w:r w:rsidR="00061B56" w:rsidRPr="0040124F">
        <w:fldChar w:fldCharType="end"/>
      </w:r>
      <w:r w:rsidR="00642C40" w:rsidRPr="0040124F">
        <w:t>.</w:t>
      </w:r>
      <w:r w:rsidR="006F3D47" w:rsidRPr="0040124F">
        <w:t xml:space="preserve"> </w:t>
      </w:r>
      <w:r w:rsidR="00B25EE4" w:rsidRPr="0040124F">
        <w:t xml:space="preserve">Silence, then, is </w:t>
      </w:r>
      <w:r w:rsidR="00FD16B9" w:rsidRPr="0040124F">
        <w:t>the space from which the as-yet-unknown emerges, where original ideas find their source</w:t>
      </w:r>
      <w:r w:rsidR="006846BB" w:rsidRPr="0040124F">
        <w:t xml:space="preserve">, or, as Cooper puts it, </w:t>
      </w:r>
      <w:r w:rsidR="00C16505" w:rsidRPr="0040124F">
        <w:t>“</w:t>
      </w:r>
      <w:r w:rsidR="006846BB" w:rsidRPr="0040124F">
        <w:t>What we do not and cannot know speaks to us through its silence</w:t>
      </w:r>
      <w:r w:rsidR="00C16505" w:rsidRPr="0040124F">
        <w:t>”</w:t>
      </w:r>
      <w:r w:rsidR="00AF525D" w:rsidRPr="0040124F">
        <w:t xml:space="preserve"> </w:t>
      </w:r>
      <w:r w:rsidR="009A33BA" w:rsidRPr="0040124F">
        <w:fldChar w:fldCharType="begin"/>
      </w:r>
      <w:r w:rsidR="008C108F">
        <w:instrText xml:space="preserve"> ADDIN ZOTERO_ITEM CSL_CITATION {"citationID":"HkohzcMm","properties":{"formattedCitation":"(2005 p. 1705)","plainCitation":"(2005 p. 1705)","noteIndex":0},"citationItems":[{"id":"rGqKR1PV/KPPIUUou","uris":["http://zotero.org/users/3275345/items/883NR34J"],"uri":["http://zotero.org/users/3275345/items/883NR34J"],"itemData":{"id":56014,"type":"article-journal","abstract":"The act of relating is analysed as a constitutive feature of human agency. Relating is viewed as the continuous work of connecting and disconnecting in a fluctuating network of existential events. Relating re-lates the human world as a restless scene of flowing parts in which whole, self-contained objects take second place to the continuous transmission of movement. The relating of the world of moving parts is illustrated through the examples of modern methods of mass production and the transmission of information which both produce a 'weakening of reality'.","call-number":"cooper2005","container-title":"Organization Studies","DOI":"10.1177/0170840605056398","ISSN":"0170-8406","issue":"11","page":"1689-1710","title":"Peripheral vision: Relationality","volume":"26","author":[{"family":"Cooper","given":"Robert"}],"issued":{"date-parts":[["2005"]]}},"locator":"1705","label":"page","suppress-author":true}],"schema":"https://github.com/citation-style-language/schema/raw/master/csl-citation.json"} </w:instrText>
      </w:r>
      <w:r w:rsidR="009A33BA" w:rsidRPr="0040124F">
        <w:fldChar w:fldCharType="separate"/>
      </w:r>
      <w:r w:rsidR="00FF30FE" w:rsidRPr="00FF30FE">
        <w:rPr>
          <w:rFonts w:ascii="Calibri" w:hAnsi="Calibri" w:cs="Calibri"/>
        </w:rPr>
        <w:t>(2005 p. 1705)</w:t>
      </w:r>
      <w:r w:rsidR="009A33BA" w:rsidRPr="0040124F">
        <w:fldChar w:fldCharType="end"/>
      </w:r>
      <w:r w:rsidR="00FD16B9" w:rsidRPr="0040124F">
        <w:t xml:space="preserve">. </w:t>
      </w:r>
      <w:r w:rsidR="00DB2572" w:rsidRPr="0040124F">
        <w:t>In this way</w:t>
      </w:r>
      <w:r w:rsidR="00FD16B9" w:rsidRPr="0040124F">
        <w:t xml:space="preserve">, (pregnant) silence facilitates creativity, which </w:t>
      </w:r>
      <w:proofErr w:type="spellStart"/>
      <w:r w:rsidR="00DB2572" w:rsidRPr="0040124F">
        <w:t>Bigo</w:t>
      </w:r>
      <w:proofErr w:type="spellEnd"/>
      <w:r w:rsidR="00FD16B9" w:rsidRPr="0040124F">
        <w:t xml:space="preserve"> sees as a </w:t>
      </w:r>
      <w:r w:rsidR="00C16505" w:rsidRPr="0040124F">
        <w:t>“</w:t>
      </w:r>
      <w:r w:rsidR="00FD16B9" w:rsidRPr="0040124F">
        <w:t>process of giving form or expression to abstractions waiting to be uncovered in spaces of silence</w:t>
      </w:r>
      <w:r w:rsidR="00C16505" w:rsidRPr="0040124F">
        <w:t>”</w:t>
      </w:r>
      <w:r w:rsidR="00FD16B9" w:rsidRPr="0040124F">
        <w:t xml:space="preserve"> </w:t>
      </w:r>
      <w:r w:rsidR="001441D5" w:rsidRPr="0040124F">
        <w:fldChar w:fldCharType="begin"/>
      </w:r>
      <w:r w:rsidR="008C108F">
        <w:instrText xml:space="preserve"> ADDIN ZOTERO_ITEM CSL_CITATION {"citationID":"TeIEt89G","properties":{"formattedCitation":"(2018 p. 125)","plainCitation":"(2018 p. 125)","noteIndex":0},"citationItems":[{"id":"rGqKR1PV/ao0xUYi8","uris":["http://zotero.org/users/3275345/items/EAS23QYQ"],"uri":["http://zotero.org/users/3275345/items/EAS23QYQ"],"itemData":{"id":51582,"type":"article-journal","abstract":"Silence is at once a notoriously difficult and most elusive subject. Management and organization studies depict silence as exclusionary, oppressive, needing to be overcome, and as a strategy to resist oppression. The idea that silence might be cultivated for and not against, stressing positive and enabling (and yet non instrumental) aspects of silence, is meanwhile much less considered. Yet if silence excludes, it can exclude all sorts of things, including undesirable things. Silences forge an emptiness, and so a space for the possible emergence of something new, beyond existing beliefs, norms and practices. Certain silences facilitate creativity, including creativity of an ethical sort. The endeavour of this article is to in part interrogate and deconstruct the current status of silence in management and organization studies, and further to anchor the topic more firmly in organizational scholarship and practice, particularly in relation to ethics and creativity.","call-number":"bigo2018","container-title":"Organization Studies","DOI":"10.1177/0170840617717553","ISSN":"0170-8406","issue":"1","page":"121-133","title":"On Silence, Creativity and Ethics in Organization Studies","volume":"39","author":[{"family":"Bigo","given":"Vinca"}],"issued":{"date-parts":[["2018"]]}},"locator":"125","label":"page","suppress-author":true}],"schema":"https://github.com/citation-style-language/schema/raw/master/csl-citation.json"} </w:instrText>
      </w:r>
      <w:r w:rsidR="001441D5" w:rsidRPr="0040124F">
        <w:fldChar w:fldCharType="separate"/>
      </w:r>
      <w:r w:rsidR="00FF30FE" w:rsidRPr="00FF30FE">
        <w:rPr>
          <w:rFonts w:ascii="Calibri" w:hAnsi="Calibri" w:cs="Calibri"/>
        </w:rPr>
        <w:t>(2018 p. 125)</w:t>
      </w:r>
      <w:r w:rsidR="001441D5" w:rsidRPr="0040124F">
        <w:fldChar w:fldCharType="end"/>
      </w:r>
      <w:r w:rsidR="00FD16B9" w:rsidRPr="0040124F">
        <w:t xml:space="preserve">. </w:t>
      </w:r>
      <w:r w:rsidR="00B31169" w:rsidRPr="0040124F">
        <w:t>S</w:t>
      </w:r>
      <w:r w:rsidR="00E34F57" w:rsidRPr="0040124F">
        <w:t xml:space="preserve">ilence </w:t>
      </w:r>
      <w:r w:rsidR="00002A1F" w:rsidRPr="0040124F">
        <w:t xml:space="preserve">also </w:t>
      </w:r>
      <w:r w:rsidR="00E34F57" w:rsidRPr="0040124F">
        <w:t xml:space="preserve">requires a </w:t>
      </w:r>
      <w:r w:rsidR="00C16505" w:rsidRPr="0040124F">
        <w:t>“</w:t>
      </w:r>
      <w:r w:rsidR="00E34F57" w:rsidRPr="0040124F">
        <w:t>quiet self</w:t>
      </w:r>
      <w:r w:rsidR="00C16505" w:rsidRPr="0040124F">
        <w:t>”</w:t>
      </w:r>
      <w:r w:rsidR="00E34F57" w:rsidRPr="0040124F">
        <w:t xml:space="preserve"> </w:t>
      </w:r>
      <w:r w:rsidR="00180EEF" w:rsidRPr="0040124F">
        <w:t xml:space="preserve">or a </w:t>
      </w:r>
      <w:r w:rsidR="00C16505" w:rsidRPr="0040124F">
        <w:t>“</w:t>
      </w:r>
      <w:r w:rsidR="00180EEF" w:rsidRPr="0040124F">
        <w:t>state of receptivity that corresponds to the most unimpeded level of availability to others</w:t>
      </w:r>
      <w:r w:rsidR="00C16505" w:rsidRPr="0040124F">
        <w:t>”</w:t>
      </w:r>
      <w:r w:rsidR="00574707" w:rsidRPr="0040124F">
        <w:t xml:space="preserve"> </w:t>
      </w:r>
      <w:r w:rsidR="00B84EDD" w:rsidRPr="0040124F">
        <w:t xml:space="preserve">(p. </w:t>
      </w:r>
      <w:r w:rsidR="00C758EC" w:rsidRPr="0040124F">
        <w:t>123)</w:t>
      </w:r>
      <w:r w:rsidR="00B31169" w:rsidRPr="0040124F">
        <w:t xml:space="preserve">, which is what the Quaker practices </w:t>
      </w:r>
      <w:r w:rsidR="007E5EC3" w:rsidRPr="0040124F">
        <w:t>seek</w:t>
      </w:r>
      <w:r w:rsidR="00B31169" w:rsidRPr="0040124F">
        <w:t xml:space="preserve"> to achieve.</w:t>
      </w:r>
      <w:r w:rsidR="00786AE3" w:rsidRPr="0040124F">
        <w:t xml:space="preserve"> </w:t>
      </w:r>
    </w:p>
    <w:p w14:paraId="2D2C54B4" w14:textId="2E1E7FE1" w:rsidR="008C5D5F" w:rsidRPr="0040124F" w:rsidRDefault="00FD16B9" w:rsidP="00727FDC">
      <w:r w:rsidRPr="0040124F">
        <w:t xml:space="preserve">de Vaujany and Aroles </w:t>
      </w:r>
      <w:r w:rsidR="00547BAF" w:rsidRPr="0040124F">
        <w:fldChar w:fldCharType="begin"/>
      </w:r>
      <w:r w:rsidR="008C108F">
        <w:instrText xml:space="preserve"> ADDIN ZOTERO_ITEM CSL_CITATION {"citationID":"9j8qnlzz","properties":{"formattedCitation":"(2018)","plainCitation":"(2018)","noteIndex":0},"citationItems":[{"id":"rGqKR1PV/OuVNXxgc","uris":["http://zotero.org/users/3275345/items/YGHQIRRT"],"uri":["http://zotero.org/users/3275345/items/YGHQIRRT"],"itemData":{"id":57521,"type":"article-journal","abstract":"An ever-increasing range of work activities occur in open spaces that require collective discipline, with silence emerging as a key feature of such workplace configurations. Drawing from an ethnographic examination of a makerspace in Paris, we explore the ways in which silence is incorporated into new work practices in the context of their actualization, embodiment and apprenticeship. Through its engagement with the conceptual work of Merleau-Ponty, this article does not posit silence as the opposite of sounds or as a passive achievement. Silence is inscribed in a learning process and requires numerous efforts to be maintained (e.g. body postures to avoid staring into the eyes of someone entering into an open space, wearing headphones, etc.). It is also the envelope of numerous noisy acts that take place in the phenomenological body and in the embodied practices of workers. We argue that ?silencing? is an event ordering that gives direction to what ?happens? in collective work activities and is central to the process of embodied learning in collaborative spaces.","call-number":"de Vaujany2018","container-title":"Management Learning","DOI":"10.1177/1350507618811478","ISSN":"1350-5076","issue":"2","page":"208-225","title":"Nothing happened, something happened: Silence in a makerspace","volume":"50","author":[{"family":"Vaujany","given":"François-Xavier","non-dropping-particle":"de"},{"family":"Aroles","given":"Jeremy"}],"issued":{"date-parts":[["2018"]]}},"suppress-author":true}],"schema":"https://github.com/citation-style-language/schema/raw/master/csl-citation.json"} </w:instrText>
      </w:r>
      <w:r w:rsidR="00547BAF" w:rsidRPr="0040124F">
        <w:fldChar w:fldCharType="separate"/>
      </w:r>
      <w:r w:rsidR="00547BAF" w:rsidRPr="0040124F">
        <w:rPr>
          <w:noProof/>
        </w:rPr>
        <w:t>(2018)</w:t>
      </w:r>
      <w:r w:rsidR="00547BAF" w:rsidRPr="0040124F">
        <w:fldChar w:fldCharType="end"/>
      </w:r>
      <w:r w:rsidRPr="0040124F">
        <w:t xml:space="preserve"> also </w:t>
      </w:r>
      <w:r w:rsidR="0079212C" w:rsidRPr="0040124F">
        <w:t xml:space="preserve">focus on </w:t>
      </w:r>
      <w:r w:rsidR="00596511" w:rsidRPr="0040124F">
        <w:t>silence’s</w:t>
      </w:r>
      <w:r w:rsidR="006B6411" w:rsidRPr="0040124F">
        <w:t xml:space="preserve"> role in the </w:t>
      </w:r>
      <w:r w:rsidR="009807A9" w:rsidRPr="0040124F">
        <w:t xml:space="preserve">relationship between individuals, in the </w:t>
      </w:r>
      <w:r w:rsidR="005536DF" w:rsidRPr="0040124F">
        <w:t xml:space="preserve">interstices of collective learning. </w:t>
      </w:r>
      <w:r w:rsidR="00B22B72" w:rsidRPr="0040124F">
        <w:t xml:space="preserve"> </w:t>
      </w:r>
      <w:r w:rsidR="005536DF" w:rsidRPr="0040124F">
        <w:t xml:space="preserve">Drawing </w:t>
      </w:r>
      <w:r w:rsidRPr="0040124F">
        <w:t xml:space="preserve">on the writings of Merleau-Ponty, </w:t>
      </w:r>
      <w:r w:rsidR="009F02AD" w:rsidRPr="0040124F">
        <w:t xml:space="preserve">they </w:t>
      </w:r>
      <w:r w:rsidR="00156C3C" w:rsidRPr="0040124F">
        <w:t>depict</w:t>
      </w:r>
      <w:r w:rsidRPr="0040124F">
        <w:t xml:space="preserve"> silence </w:t>
      </w:r>
      <w:r w:rsidR="00156C3C" w:rsidRPr="0040124F">
        <w:t>a</w:t>
      </w:r>
      <w:r w:rsidR="00572B5A" w:rsidRPr="0040124F">
        <w:t xml:space="preserve">s a </w:t>
      </w:r>
      <w:r w:rsidR="00445C04" w:rsidRPr="0040124F">
        <w:t>temporal</w:t>
      </w:r>
      <w:r w:rsidR="00596511" w:rsidRPr="0040124F">
        <w:t>, paradoxical</w:t>
      </w:r>
      <w:r w:rsidR="00445C04" w:rsidRPr="0040124F">
        <w:t xml:space="preserve"> infrastructure that underlies, orders, scaffolds</w:t>
      </w:r>
      <w:r w:rsidR="00A17602" w:rsidRPr="0040124F">
        <w:t>,</w:t>
      </w:r>
      <w:r w:rsidR="00445C04" w:rsidRPr="0040124F">
        <w:t xml:space="preserve"> and gives direction and visi</w:t>
      </w:r>
      <w:r w:rsidR="000F2F98" w:rsidRPr="0040124F">
        <w:t>bility</w:t>
      </w:r>
      <w:r w:rsidR="00445C04" w:rsidRPr="0040124F">
        <w:t xml:space="preserve"> to </w:t>
      </w:r>
      <w:proofErr w:type="gramStart"/>
      <w:r w:rsidRPr="0040124F">
        <w:t>workers’</w:t>
      </w:r>
      <w:proofErr w:type="gramEnd"/>
      <w:r w:rsidRPr="0040124F">
        <w:t xml:space="preserve"> embodied and collaborative learning processes. </w:t>
      </w:r>
      <w:r w:rsidR="00FE2034" w:rsidRPr="0040124F">
        <w:t xml:space="preserve"> </w:t>
      </w:r>
      <w:r w:rsidR="00142EF8" w:rsidRPr="0040124F">
        <w:t xml:space="preserve">Far from being passive, </w:t>
      </w:r>
      <w:proofErr w:type="gramStart"/>
      <w:r w:rsidR="00C453B2" w:rsidRPr="0040124F">
        <w:t>invisible</w:t>
      </w:r>
      <w:proofErr w:type="gramEnd"/>
      <w:r w:rsidR="00C453B2" w:rsidRPr="0040124F">
        <w:t xml:space="preserve"> and continuous, silence</w:t>
      </w:r>
      <w:r w:rsidR="00590B2B" w:rsidRPr="0040124F">
        <w:t xml:space="preserve"> is generative</w:t>
      </w:r>
      <w:r w:rsidR="007538F9" w:rsidRPr="0040124F">
        <w:t>,</w:t>
      </w:r>
      <w:r w:rsidR="00590B2B" w:rsidRPr="0040124F">
        <w:t xml:space="preserve"> </w:t>
      </w:r>
      <w:r w:rsidR="003D4254" w:rsidRPr="0040124F">
        <w:t>but</w:t>
      </w:r>
      <w:r w:rsidR="009A179A" w:rsidRPr="0040124F">
        <w:t xml:space="preserve"> </w:t>
      </w:r>
      <w:r w:rsidR="007538F9" w:rsidRPr="0040124F">
        <w:t xml:space="preserve">it </w:t>
      </w:r>
      <w:r w:rsidR="00035032" w:rsidRPr="0040124F">
        <w:t xml:space="preserve">also </w:t>
      </w:r>
      <w:r w:rsidR="00A83B31" w:rsidRPr="0040124F">
        <w:t xml:space="preserve">must be </w:t>
      </w:r>
      <w:r w:rsidR="003D4254" w:rsidRPr="0040124F">
        <w:t>actively produced and maintained</w:t>
      </w:r>
      <w:r w:rsidR="001B5018" w:rsidRPr="0040124F">
        <w:t xml:space="preserve">.  </w:t>
      </w:r>
      <w:r w:rsidR="00130A67" w:rsidRPr="0040124F">
        <w:t xml:space="preserve">While </w:t>
      </w:r>
      <w:r w:rsidR="00CE743A" w:rsidRPr="0040124F">
        <w:t xml:space="preserve">their research </w:t>
      </w:r>
      <w:r w:rsidR="00BC7CF1" w:rsidRPr="0040124F">
        <w:t>site</w:t>
      </w:r>
      <w:r w:rsidR="00CE743A" w:rsidRPr="0040124F">
        <w:t xml:space="preserve"> </w:t>
      </w:r>
      <w:r w:rsidR="005022A8" w:rsidRPr="0040124F">
        <w:t xml:space="preserve">– </w:t>
      </w:r>
      <w:r w:rsidR="00AF3529" w:rsidRPr="0040124F">
        <w:t xml:space="preserve">a </w:t>
      </w:r>
      <w:r w:rsidR="00BC7CF1" w:rsidRPr="0040124F">
        <w:t>makerspace community</w:t>
      </w:r>
      <w:r w:rsidR="00AF3529" w:rsidRPr="0040124F">
        <w:t xml:space="preserve"> – is </w:t>
      </w:r>
      <w:r w:rsidR="007C76B2" w:rsidRPr="0040124F">
        <w:t>quite different from a Quaker meeting</w:t>
      </w:r>
      <w:r w:rsidR="00BC7CF1" w:rsidRPr="0040124F">
        <w:t xml:space="preserve">, both settings exhibit collective practices </w:t>
      </w:r>
      <w:r w:rsidR="006903CC" w:rsidRPr="0040124F">
        <w:t xml:space="preserve">that work to create silence </w:t>
      </w:r>
      <w:r w:rsidR="0091110A" w:rsidRPr="0040124F">
        <w:t xml:space="preserve">and to put silence to work.  </w:t>
      </w:r>
    </w:p>
    <w:p w14:paraId="4D930FBB" w14:textId="4F163E06" w:rsidR="00884E87" w:rsidRDefault="00591B5D" w:rsidP="00727FDC">
      <w:r w:rsidRPr="0040124F">
        <w:t xml:space="preserve">Both </w:t>
      </w:r>
      <w:proofErr w:type="spellStart"/>
      <w:r w:rsidR="00B8093F" w:rsidRPr="0040124F">
        <w:t>Bigo</w:t>
      </w:r>
      <w:proofErr w:type="spellEnd"/>
      <w:r w:rsidR="00B8093F" w:rsidRPr="0040124F">
        <w:t xml:space="preserve"> </w:t>
      </w:r>
      <w:r w:rsidR="00547BAF" w:rsidRPr="0040124F">
        <w:fldChar w:fldCharType="begin"/>
      </w:r>
      <w:r w:rsidR="008C108F">
        <w:instrText xml:space="preserve"> ADDIN ZOTERO_ITEM CSL_CITATION {"citationID":"H7JkNTuh","properties":{"formattedCitation":"(2018)","plainCitation":"(2018)","noteIndex":0},"citationItems":[{"id":"rGqKR1PV/ao0xUYi8","uris":["http://zotero.org/users/3275345/items/EAS23QYQ"],"uri":["http://zotero.org/users/3275345/items/EAS23QYQ"],"itemData":{"id":51582,"type":"article-journal","abstract":"Silence is at once a notoriously difficult and most elusive subject. Management and organization studies depict silence as exclusionary, oppressive, needing to be overcome, and as a strategy to resist oppression. The idea that silence might be cultivated for and not against, stressing positive and enabling (and yet non instrumental) aspects of silence, is meanwhile much less considered. Yet if silence excludes, it can exclude all sorts of things, including undesirable things. Silences forge an emptiness, and so a space for the possible emergence of something new, beyond existing beliefs, norms and practices. Certain silences facilitate creativity, including creativity of an ethical sort. The endeavour of this article is to in part interrogate and deconstruct the current status of silence in management and organization studies, and further to anchor the topic more firmly in organizational scholarship and practice, particularly in relation to ethics and creativity.","call-number":"bigo2018","container-title":"Organization Studies","DOI":"10.1177/0170840617717553","ISSN":"0170-8406","issue":"1","page":"121-133","title":"On Silence, Creativity and Ethics in Organization Studies","volume":"39","author":[{"family":"Bigo","given":"Vinca"}],"issued":{"date-parts":[["2018"]]}},"suppress-author":true}],"schema":"https://github.com/citation-style-language/schema/raw/master/csl-citation.json"} </w:instrText>
      </w:r>
      <w:r w:rsidR="00547BAF" w:rsidRPr="0040124F">
        <w:fldChar w:fldCharType="separate"/>
      </w:r>
      <w:r w:rsidR="006A7C85" w:rsidRPr="0040124F">
        <w:rPr>
          <w:noProof/>
        </w:rPr>
        <w:t>(2018)</w:t>
      </w:r>
      <w:r w:rsidR="00547BAF" w:rsidRPr="0040124F">
        <w:fldChar w:fldCharType="end"/>
      </w:r>
      <w:r w:rsidR="00B8093F" w:rsidRPr="0040124F">
        <w:t xml:space="preserve"> and de Vaujany and Aroles </w:t>
      </w:r>
      <w:r w:rsidR="006A7C85" w:rsidRPr="0040124F">
        <w:fldChar w:fldCharType="begin"/>
      </w:r>
      <w:r w:rsidR="008C108F">
        <w:instrText xml:space="preserve"> ADDIN ZOTERO_ITEM CSL_CITATION {"citationID":"kTmvPQEs","properties":{"formattedCitation":"(2018)","plainCitation":"(2018)","noteIndex":0},"citationItems":[{"id":"rGqKR1PV/OuVNXxgc","uris":["http://zotero.org/users/3275345/items/YGHQIRRT"],"uri":["http://zotero.org/users/3275345/items/YGHQIRRT"],"itemData":{"id":57521,"type":"article-journal","abstract":"An ever-increasing range of work activities occur in open spaces that require collective discipline, with silence emerging as a key feature of such workplace configurations. Drawing from an ethnographic examination of a makerspace in Paris, we explore the ways in which silence is incorporated into new work practices in the context of their actualization, embodiment and apprenticeship. Through its engagement with the conceptual work of Merleau-Ponty, this article does not posit silence as the opposite of sounds or as a passive achievement. Silence is inscribed in a learning process and requires numerous efforts to be maintained (e.g. body postures to avoid staring into the eyes of someone entering into an open space, wearing headphones, etc.). It is also the envelope of numerous noisy acts that take place in the phenomenological body and in the embodied practices of workers. We argue that ?silencing? is an event ordering that gives direction to what ?happens? in collective work activities and is central to the process of embodied learning in collaborative spaces.","call-number":"de Vaujany2018","container-title":"Management Learning","DOI":"10.1177/1350507618811478","ISSN":"1350-5076","issue":"2","page":"208-225","title":"Nothing happened, something happened: Silence in a makerspace","volume":"50","author":[{"family":"Vaujany","given":"François-Xavier","non-dropping-particle":"de"},{"family":"Aroles","given":"Jeremy"}],"issued":{"date-parts":[["2018"]]}},"suppress-author":true}],"schema":"https://github.com/citation-style-language/schema/raw/master/csl-citation.json"} </w:instrText>
      </w:r>
      <w:r w:rsidR="006A7C85" w:rsidRPr="0040124F">
        <w:fldChar w:fldCharType="separate"/>
      </w:r>
      <w:r w:rsidR="00B065A2" w:rsidRPr="0040124F">
        <w:rPr>
          <w:noProof/>
        </w:rPr>
        <w:t>(2018)</w:t>
      </w:r>
      <w:r w:rsidR="006A7C85" w:rsidRPr="0040124F">
        <w:fldChar w:fldCharType="end"/>
      </w:r>
      <w:r w:rsidR="00B8093F" w:rsidRPr="0040124F">
        <w:t xml:space="preserve"> </w:t>
      </w:r>
      <w:r w:rsidR="005A5E2B" w:rsidRPr="0040124F">
        <w:t>highlight silence</w:t>
      </w:r>
      <w:r w:rsidR="00EE1D32" w:rsidRPr="0040124F">
        <w:t xml:space="preserve">’s </w:t>
      </w:r>
      <w:r w:rsidR="00F46626" w:rsidRPr="0040124F">
        <w:t xml:space="preserve">generative </w:t>
      </w:r>
      <w:r w:rsidR="00EE1D32" w:rsidRPr="0040124F">
        <w:t>role in creativ</w:t>
      </w:r>
      <w:r w:rsidR="00AC4896" w:rsidRPr="0040124F">
        <w:t>ity</w:t>
      </w:r>
      <w:r w:rsidR="00EE1D32" w:rsidRPr="0040124F">
        <w:t xml:space="preserve"> and learning</w:t>
      </w:r>
      <w:r w:rsidR="00706EDA" w:rsidRPr="0040124F">
        <w:t xml:space="preserve">. </w:t>
      </w:r>
      <w:r w:rsidR="00481735" w:rsidRPr="0040124F">
        <w:t xml:space="preserve">Their ideas are very much in harmony with Arendt’s concept of </w:t>
      </w:r>
      <w:r w:rsidR="005B3831" w:rsidRPr="0040124F">
        <w:t>“</w:t>
      </w:r>
      <w:r w:rsidR="00481735" w:rsidRPr="0040124F">
        <w:t>natality</w:t>
      </w:r>
      <w:r w:rsidR="005B3831" w:rsidRPr="0040124F">
        <w:t>”</w:t>
      </w:r>
      <w:r w:rsidR="00481735" w:rsidRPr="0040124F">
        <w:t xml:space="preserve"> even though </w:t>
      </w:r>
      <w:r w:rsidR="005F6C72" w:rsidRPr="0040124F">
        <w:t xml:space="preserve">they do not cite </w:t>
      </w:r>
      <w:r w:rsidR="00481735" w:rsidRPr="0040124F">
        <w:t>her</w:t>
      </w:r>
      <w:r w:rsidR="005D0378" w:rsidRPr="0040124F">
        <w:t xml:space="preserve">. </w:t>
      </w:r>
      <w:r w:rsidR="00E103BD" w:rsidRPr="0040124F">
        <w:t>Indeed</w:t>
      </w:r>
      <w:r w:rsidR="00E84BA4" w:rsidRPr="0040124F">
        <w:t>,</w:t>
      </w:r>
      <w:r w:rsidR="00E103BD" w:rsidRPr="0040124F">
        <w:t xml:space="preserve"> Arendt is largely </w:t>
      </w:r>
      <w:r w:rsidR="18567EE4" w:rsidRPr="0040124F">
        <w:t xml:space="preserve">absent </w:t>
      </w:r>
      <w:r w:rsidR="00E43301" w:rsidRPr="0040124F">
        <w:t>from</w:t>
      </w:r>
      <w:r w:rsidR="00EA3C9A" w:rsidRPr="0040124F">
        <w:t xml:space="preserve"> organisation studies</w:t>
      </w:r>
      <w:r w:rsidR="00F87AE5" w:rsidRPr="0040124F">
        <w:t>,</w:t>
      </w:r>
      <w:r w:rsidR="00EA3C9A" w:rsidRPr="0040124F">
        <w:t xml:space="preserve"> which is surprising </w:t>
      </w:r>
      <w:r w:rsidR="00C4716E" w:rsidRPr="0040124F">
        <w:t xml:space="preserve">because much of her work is on topics relevant to </w:t>
      </w:r>
      <w:r w:rsidR="00E43301" w:rsidRPr="0040124F">
        <w:t>the field</w:t>
      </w:r>
      <w:r w:rsidR="00C4716E" w:rsidRPr="0040124F">
        <w:t xml:space="preserve"> and</w:t>
      </w:r>
      <w:r w:rsidR="00F87AE5" w:rsidRPr="0040124F">
        <w:t xml:space="preserve"> she is widely considered one of the most important political thinkers of the 20</w:t>
      </w:r>
      <w:r w:rsidR="00F87AE5" w:rsidRPr="0040124F">
        <w:rPr>
          <w:vertAlign w:val="superscript"/>
        </w:rPr>
        <w:t>th</w:t>
      </w:r>
      <w:r w:rsidR="00F87AE5" w:rsidRPr="0040124F">
        <w:t xml:space="preserve"> century. </w:t>
      </w:r>
      <w:r w:rsidR="0097461F" w:rsidRPr="0040124F">
        <w:t>In t</w:t>
      </w:r>
      <w:r w:rsidR="00D51976" w:rsidRPr="0040124F">
        <w:t>he</w:t>
      </w:r>
      <w:r w:rsidR="00384644" w:rsidRPr="0040124F">
        <w:t xml:space="preserve"> </w:t>
      </w:r>
      <w:r w:rsidR="00D51976" w:rsidRPr="0040124F">
        <w:t>remainder of our discussion</w:t>
      </w:r>
      <w:r w:rsidR="000D3CDE" w:rsidRPr="0040124F">
        <w:t>,</w:t>
      </w:r>
      <w:r w:rsidR="00D51976" w:rsidRPr="0040124F">
        <w:t xml:space="preserve"> we focus on </w:t>
      </w:r>
      <w:r w:rsidR="00E84BA4" w:rsidRPr="0040124F">
        <w:t xml:space="preserve">some of </w:t>
      </w:r>
      <w:r w:rsidR="00DC57AC" w:rsidRPr="0040124F">
        <w:t>the political</w:t>
      </w:r>
      <w:r w:rsidR="00E84BA4" w:rsidRPr="0040124F">
        <w:t xml:space="preserve"> aspects</w:t>
      </w:r>
      <w:r w:rsidR="00DC57AC" w:rsidRPr="0040124F">
        <w:t xml:space="preserve"> </w:t>
      </w:r>
      <w:r w:rsidR="00E84BA4" w:rsidRPr="0040124F">
        <w:t>in</w:t>
      </w:r>
      <w:r w:rsidR="00DC57AC" w:rsidRPr="0040124F">
        <w:t xml:space="preserve"> </w:t>
      </w:r>
      <w:r w:rsidR="00224A41" w:rsidRPr="0040124F">
        <w:t>her</w:t>
      </w:r>
      <w:r w:rsidR="007F0C15" w:rsidRPr="0040124F">
        <w:t xml:space="preserve"> </w:t>
      </w:r>
      <w:r w:rsidR="00DC57AC" w:rsidRPr="0040124F">
        <w:t>writing</w:t>
      </w:r>
      <w:r w:rsidR="00112901" w:rsidRPr="0040124F">
        <w:t xml:space="preserve">, how </w:t>
      </w:r>
      <w:r w:rsidR="00E84BA4" w:rsidRPr="0040124F">
        <w:t>they are</w:t>
      </w:r>
      <w:r w:rsidR="00112901" w:rsidRPr="0040124F">
        <w:t xml:space="preserve"> illustrated in Quaker practices, and how </w:t>
      </w:r>
      <w:r w:rsidR="00E84BA4" w:rsidRPr="0040124F">
        <w:t>they</w:t>
      </w:r>
      <w:r w:rsidR="004A680F" w:rsidRPr="0040124F">
        <w:t xml:space="preserve"> </w:t>
      </w:r>
      <w:r w:rsidR="006C76CC" w:rsidRPr="0040124F">
        <w:t xml:space="preserve">can </w:t>
      </w:r>
      <w:r w:rsidR="004A680F" w:rsidRPr="0040124F">
        <w:t xml:space="preserve">present a novel understanding of organising.  </w:t>
      </w:r>
      <w:r w:rsidR="00CF3299">
        <w:t xml:space="preserve">In </w:t>
      </w:r>
      <w:r w:rsidR="00E44308">
        <w:t>particular, we draw on</w:t>
      </w:r>
      <w:r w:rsidR="00CF3299">
        <w:t xml:space="preserve"> </w:t>
      </w:r>
      <w:r w:rsidR="005F1B74">
        <w:t xml:space="preserve">the distinction she makes between </w:t>
      </w:r>
      <w:r w:rsidR="008071D4">
        <w:t xml:space="preserve">reasoning </w:t>
      </w:r>
      <w:r w:rsidR="005F1B74">
        <w:t>with</w:t>
      </w:r>
      <w:r w:rsidR="008071D4">
        <w:t xml:space="preserve"> thinking.  </w:t>
      </w:r>
    </w:p>
    <w:p w14:paraId="2DD7CED4" w14:textId="78A0D829" w:rsidR="00A12D56" w:rsidRPr="0040124F" w:rsidRDefault="000E0F5E" w:rsidP="00727FDC">
      <w:r w:rsidRPr="0040124F">
        <w:t xml:space="preserve">Most famously, Arendt analysed reason without thought – thoughtlessness – in her study of </w:t>
      </w:r>
      <w:r w:rsidR="00662C80" w:rsidRPr="0040124F">
        <w:t xml:space="preserve">the trial of one of the main architects of the Holocaust, </w:t>
      </w:r>
      <w:r w:rsidRPr="0040124F">
        <w:t>Adolf Eichmann</w:t>
      </w:r>
      <w:r w:rsidR="00662C80" w:rsidRPr="0040124F">
        <w:t xml:space="preserve">.  For Arendt, Eichmann was neither an evil monster nor a psychotic Jew-hater but was just an innocuous individual who simply followed rules without thinking. </w:t>
      </w:r>
      <w:r w:rsidR="000C4AE0" w:rsidRPr="0040124F">
        <w:t>Crucially, Eichmann lacked th</w:t>
      </w:r>
      <w:r w:rsidR="00BD75FF" w:rsidRPr="0040124F">
        <w:t>e</w:t>
      </w:r>
      <w:r w:rsidR="000C4AE0" w:rsidRPr="0040124F">
        <w:t xml:space="preserve"> internal dialogue with himself that is the prerequisite for imagination, judgement</w:t>
      </w:r>
      <w:r w:rsidR="00D03687" w:rsidRPr="0040124F">
        <w:t>,</w:t>
      </w:r>
      <w:r w:rsidR="000C4AE0" w:rsidRPr="0040124F">
        <w:t xml:space="preserve"> and ethical action. </w:t>
      </w:r>
      <w:r w:rsidR="00BB1387" w:rsidRPr="0040124F">
        <w:t xml:space="preserve"> </w:t>
      </w:r>
      <w:r w:rsidR="007E5FAE" w:rsidRPr="0040124F">
        <w:t xml:space="preserve">His </w:t>
      </w:r>
      <w:r w:rsidR="007E5FAE" w:rsidRPr="0040124F">
        <w:lastRenderedPageBreak/>
        <w:t xml:space="preserve">primary characteristic was his “inability to </w:t>
      </w:r>
      <w:r w:rsidR="007E5FAE" w:rsidRPr="0040124F">
        <w:rPr>
          <w:i/>
          <w:iCs/>
        </w:rPr>
        <w:t>think</w:t>
      </w:r>
      <w:r w:rsidR="007E5FAE" w:rsidRPr="0040124F">
        <w:t xml:space="preserve">, namely, to think from the standpoint of somebody else” </w:t>
      </w:r>
      <w:r w:rsidR="003C0619" w:rsidRPr="0040124F">
        <w:fldChar w:fldCharType="begin"/>
      </w:r>
      <w:r w:rsidR="008C108F">
        <w:instrText xml:space="preserve"> ADDIN ZOTERO_ITEM CSL_CITATION {"citationID":"qcQHv015","properties":{"formattedCitation":"(Arendt 2006 p. 49, original emphasis)","plainCitation":"(Arendt 2006 p. 49, original emphasis)","noteIndex":0},"citationItems":[{"id":"rGqKR1PV/5PJw6DnI","uris":["http://zotero.org/users/3275345/items/W4EEA2EY"],"uri":["http://zotero.org/users/3275345/items/W4EEA2EY"],"itemData":{"id":49404,"type":"book","abstract":"To be sure, the judges were right when they finally told the accused that all he\nhad said was \"empty talk\" - except that they thought the emptiness was feigned, and that the\naccused wished to cover up other thoughts which, though hideous, were not empty. This\nsupposition seems refuted by the striking consistency with which Eichmann, despite his rather\nbad memory, repeated word for word the same stock phrases and self-invented clichés (when he\ndid succeed in constructing a sentence of his own, he repeated it until it became a cliché) each\ntime he referred to an incident or event of importance to him. Whether writing his memoirs in\nArgentina or in Jerusalem, whether speaking to the police examiner or to the court, what he said\nwas always the same, expressed in the same words. The longer one listened to him, the more\nobvious it became that his inability to speak was closely connected with an inability to &lt;i&gt;think&lt;/i&gt;,\nnamely, to think from the standpoint of somebody else. No communication was possible with him,\nnot because he lied but because he was surrounded by the most reliable of all safeguards\nagainst the words and the presence of others, and hence against reality as such.\np. 49","call-number":"arendt1963 &amp; Arendt1963_2006","event-place":"London","note":"{:original-date: 1963}","publisher":"Penguin","publisher-place":"London","title":"Eichmann in Jerusalem : a report on the banality of evil","author":[{"family":"Arendt","given":"Hannah"}],"issued":{"date-parts":[["2006"]]}},"locator":"49","suffix":", original emphasis"}],"schema":"https://github.com/citation-style-language/schema/raw/master/csl-citation.json"} </w:instrText>
      </w:r>
      <w:r w:rsidR="003C0619" w:rsidRPr="0040124F">
        <w:fldChar w:fldCharType="separate"/>
      </w:r>
      <w:r w:rsidR="00FF30FE" w:rsidRPr="00FF30FE">
        <w:rPr>
          <w:rFonts w:ascii="Calibri" w:hAnsi="Calibri" w:cs="Calibri"/>
        </w:rPr>
        <w:t>(Arendt 2006 p. 49, original emphasis)</w:t>
      </w:r>
      <w:r w:rsidR="003C0619" w:rsidRPr="0040124F">
        <w:fldChar w:fldCharType="end"/>
      </w:r>
      <w:r w:rsidR="007E5FAE" w:rsidRPr="0040124F">
        <w:t>. She sees this particularly in his use of stock phrases and clichés,</w:t>
      </w:r>
      <w:r w:rsidR="00B275B5" w:rsidRPr="0040124F">
        <w:t xml:space="preserve"> and in the judges’ conclusion that all Eichmann “had said was ‘empty talk’” (ibid)</w:t>
      </w:r>
      <w:r w:rsidR="00F33980" w:rsidRPr="0040124F">
        <w:t xml:space="preserve">. This echoes Heidegger’s notion of ‘idle talk’, </w:t>
      </w:r>
      <w:r w:rsidR="00A647AB" w:rsidRPr="0040124F">
        <w:t>which, while it is a necessary part of life in that we inherit language, largely unwittingly, and take up common ways of speaking based on repetition and reproduction</w:t>
      </w:r>
      <w:r w:rsidR="00072DC4" w:rsidRPr="0040124F">
        <w:t>, is also a</w:t>
      </w:r>
      <w:r w:rsidR="00F33980" w:rsidRPr="0040124F">
        <w:t xml:space="preserve"> fallen or inauthentic form of discourse</w:t>
      </w:r>
      <w:r w:rsidR="005A2464" w:rsidRPr="0040124F">
        <w:t xml:space="preserve">. </w:t>
      </w:r>
      <w:r w:rsidR="00A96A23" w:rsidRPr="0040124F">
        <w:t>Idle talk with others is</w:t>
      </w:r>
      <w:r w:rsidR="00072DC4" w:rsidRPr="0040124F">
        <w:t>, for Heidegger,</w:t>
      </w:r>
      <w:r w:rsidR="00A96A23" w:rsidRPr="0040124F">
        <w:t xml:space="preserve"> an </w:t>
      </w:r>
      <w:r w:rsidR="005A2464" w:rsidRPr="0040124F">
        <w:t xml:space="preserve">act of </w:t>
      </w:r>
      <w:r w:rsidR="000E4B8D" w:rsidRPr="0040124F">
        <w:t>“</w:t>
      </w:r>
      <w:r w:rsidR="005A2464" w:rsidRPr="0040124F">
        <w:t>closing off</w:t>
      </w:r>
      <w:r w:rsidR="000E4B8D" w:rsidRPr="0040124F">
        <w:t xml:space="preserve">” </w:t>
      </w:r>
      <w:r w:rsidR="00A96A23" w:rsidRPr="0040124F">
        <w:t>that</w:t>
      </w:r>
      <w:r w:rsidR="000E4B8D" w:rsidRPr="0040124F">
        <w:t xml:space="preserve"> “discourages any new inquiry and any disputation”</w:t>
      </w:r>
      <w:r w:rsidR="00CC13EC" w:rsidRPr="0040124F">
        <w:t xml:space="preserve"> </w:t>
      </w:r>
      <w:r w:rsidR="00CC13EC" w:rsidRPr="0040124F">
        <w:fldChar w:fldCharType="begin"/>
      </w:r>
      <w:r w:rsidR="008C108F">
        <w:instrText xml:space="preserve"> ADDIN ZOTERO_ITEM CSL_CITATION {"citationID":"ahm8qhhv9m","properties":{"formattedCitation":"(Heidegger 1996: \\uc0\\u167{}35.H.169)","plainCitation":"(Heidegger 1996: §35.H.169)","noteIndex":0},"citationItems":[{"id":"rGqKR1PV/M2RkxRen","uris":["http://zotero.org/users/3275345/items/M538C325"],"uri":["http://zotero.org/users/3275345/items/M538C325"],"itemData":{"id":96397,"type":"book","call-number":"heidegger1996.pdf 1996a; also in ibooks and Calibre","event-place":"Albany","note":"{:original-date: 1927}","publisher":"State University of New York","publisher-place":"Albany","title":"Being and time","author":[{"family":"Heidegger","given":"Martin"}],"issued":{"date-parts":[["1996"]]}},"suffix":": §35.H.169"}],"schema":"https://github.com/citation-style-language/schema/raw/master/csl-citation.json"} </w:instrText>
      </w:r>
      <w:r w:rsidR="00CC13EC" w:rsidRPr="0040124F">
        <w:fldChar w:fldCharType="separate"/>
      </w:r>
      <w:r w:rsidR="00FF30FE" w:rsidRPr="00FF30FE">
        <w:rPr>
          <w:rFonts w:ascii="Calibri" w:hAnsi="Calibri" w:cs="Calibri"/>
          <w:szCs w:val="24"/>
        </w:rPr>
        <w:t>(Heidegger 1996: §35.H.169)</w:t>
      </w:r>
      <w:r w:rsidR="00CC13EC" w:rsidRPr="0040124F">
        <w:fldChar w:fldCharType="end"/>
      </w:r>
      <w:r w:rsidR="003630F6" w:rsidRPr="0040124F">
        <w:t>. This</w:t>
      </w:r>
      <w:r w:rsidR="00FB7721" w:rsidRPr="0040124F">
        <w:t xml:space="preserve"> </w:t>
      </w:r>
      <w:r w:rsidR="00BB4C9E" w:rsidRPr="0040124F">
        <w:t xml:space="preserve">is part of what </w:t>
      </w:r>
      <w:r w:rsidR="00072DC4" w:rsidRPr="0040124F">
        <w:t xml:space="preserve">he </w:t>
      </w:r>
      <w:r w:rsidR="00BB4C9E" w:rsidRPr="0040124F">
        <w:t>terms</w:t>
      </w:r>
      <w:r w:rsidR="00FB7721" w:rsidRPr="0040124F">
        <w:t xml:space="preserve"> </w:t>
      </w:r>
      <w:r w:rsidR="009425A0" w:rsidRPr="0040124F">
        <w:t>“</w:t>
      </w:r>
      <w:r w:rsidR="00FB7721" w:rsidRPr="0040124F">
        <w:t>fallenness</w:t>
      </w:r>
      <w:r w:rsidR="009425A0" w:rsidRPr="0040124F">
        <w:t>,”</w:t>
      </w:r>
      <w:r w:rsidR="00725361" w:rsidRPr="0040124F">
        <w:t xml:space="preserve"> which might be interpreted as inauthenticity </w:t>
      </w:r>
      <w:r w:rsidR="00BB4C9E" w:rsidRPr="0040124F">
        <w:t>or a “nonawareness of what it means to be”</w:t>
      </w:r>
      <w:r w:rsidR="00977A33" w:rsidRPr="0040124F">
        <w:t xml:space="preserve"> </w:t>
      </w:r>
      <w:r w:rsidR="00027657" w:rsidRPr="0040124F">
        <w:fldChar w:fldCharType="begin"/>
      </w:r>
      <w:r w:rsidR="008C108F">
        <w:instrText xml:space="preserve"> ADDIN ZOTERO_ITEM CSL_CITATION {"citationID":"k4fgHeN1","properties":{"formattedCitation":"(Gelven 1989 p. 106)","plainCitation":"(Gelven 1989 p. 106)","noteIndex":0},"citationItems":[{"id":"rGqKR1PV/wjrfPUgk","uris":["http://zotero.org/users/3275345/items/5LGANBA7"],"uri":["http://zotero.org/users/3275345/items/5LGANBA7"],"itemData":{"id":62114,"type":"book","call-number":"gelven1989","event-place":"DeKalb, Il","publisher":"Northern Illinois University Press","publisher-place":"DeKalb, Il","title":"A commentary on Heidegger's\" Being and time.\"","author":[{"family":"Gelven","given":"Michael"}],"issued":{"date-parts":[["1989"]]}},"locator":"106"}],"schema":"https://github.com/citation-style-language/schema/raw/master/csl-citation.json"} </w:instrText>
      </w:r>
      <w:r w:rsidR="00027657" w:rsidRPr="0040124F">
        <w:fldChar w:fldCharType="separate"/>
      </w:r>
      <w:r w:rsidR="00FF30FE" w:rsidRPr="00FF30FE">
        <w:rPr>
          <w:rFonts w:ascii="Calibri" w:hAnsi="Calibri" w:cs="Calibri"/>
        </w:rPr>
        <w:t>(Gelven 1989 p. 106)</w:t>
      </w:r>
      <w:r w:rsidR="00027657" w:rsidRPr="0040124F">
        <w:fldChar w:fldCharType="end"/>
      </w:r>
      <w:r w:rsidR="00FB7721" w:rsidRPr="0040124F">
        <w:t xml:space="preserve">. </w:t>
      </w:r>
      <w:r w:rsidR="00BB4C9E" w:rsidRPr="0040124F">
        <w:t xml:space="preserve">But fallenness is </w:t>
      </w:r>
      <w:r w:rsidR="00725361" w:rsidRPr="0040124F">
        <w:t>at once</w:t>
      </w:r>
      <w:r w:rsidR="00BB4C9E" w:rsidRPr="0040124F">
        <w:t xml:space="preserve"> </w:t>
      </w:r>
      <w:r w:rsidR="00A96A23" w:rsidRPr="0040124F">
        <w:t xml:space="preserve">countered by </w:t>
      </w:r>
      <w:r w:rsidR="00BB4C9E" w:rsidRPr="0040124F">
        <w:t>Dasein’s parallel</w:t>
      </w:r>
      <w:r w:rsidR="00A96A23" w:rsidRPr="0040124F">
        <w:t xml:space="preserve"> </w:t>
      </w:r>
      <w:r w:rsidR="00FB7721" w:rsidRPr="0040124F">
        <w:t xml:space="preserve">search for authenticity, </w:t>
      </w:r>
      <w:r w:rsidR="00BB4C9E" w:rsidRPr="0040124F">
        <w:t>using</w:t>
      </w:r>
      <w:r w:rsidR="00FB7721" w:rsidRPr="0040124F">
        <w:t xml:space="preserve"> language in its</w:t>
      </w:r>
      <w:r w:rsidR="00A96A23" w:rsidRPr="0040124F">
        <w:t xml:space="preserve"> internal interpretation of the world.  In other words, thinking.</w:t>
      </w:r>
      <w:r w:rsidR="00DA3BCA" w:rsidRPr="0040124F">
        <w:t xml:space="preserve"> </w:t>
      </w:r>
    </w:p>
    <w:p w14:paraId="466795C0" w14:textId="3AABE51E" w:rsidR="00AF4488" w:rsidRPr="0040124F" w:rsidRDefault="004D277D" w:rsidP="00727FDC">
      <w:r w:rsidRPr="0040124F">
        <w:t xml:space="preserve">Arendt’s study of Eichmann brings to mind Weber’s writing on how bureaucracy, with its emphasis on formal rationality, can overpower value-based substantive rationality. By design, Weberian bureaucracy marginalises thinking, imprisoning individuals in an iron cage of formal rationality wherein repetitive procedure </w:t>
      </w:r>
      <w:r w:rsidR="00A50751" w:rsidRPr="0040124F">
        <w:t>reproduce</w:t>
      </w:r>
      <w:r w:rsidR="005B21ED" w:rsidRPr="0040124F">
        <w:t>s</w:t>
      </w:r>
      <w:r w:rsidR="00A50751" w:rsidRPr="0040124F">
        <w:t xml:space="preserve"> sameness and </w:t>
      </w:r>
      <w:r w:rsidRPr="0040124F">
        <w:t>hollow</w:t>
      </w:r>
      <w:r w:rsidR="005B21ED" w:rsidRPr="0040124F">
        <w:t>s</w:t>
      </w:r>
      <w:r w:rsidRPr="0040124F">
        <w:t xml:space="preserve"> out any sense of what </w:t>
      </w:r>
      <w:r w:rsidR="00A50751" w:rsidRPr="0040124F">
        <w:t xml:space="preserve">might be. </w:t>
      </w:r>
      <w:r w:rsidR="00121D07" w:rsidRPr="0040124F">
        <w:t xml:space="preserve">In this sense, the formal rationality of bureaucracy, centred on instrumental, planned action, is a manifestation of </w:t>
      </w:r>
      <w:r w:rsidR="000E29D6" w:rsidRPr="0040124F">
        <w:t>“</w:t>
      </w:r>
      <w:r w:rsidR="00121D07" w:rsidRPr="0040124F">
        <w:t>work</w:t>
      </w:r>
      <w:r w:rsidR="000E29D6" w:rsidRPr="0040124F">
        <w:t>”</w:t>
      </w:r>
      <w:r w:rsidR="00121D07" w:rsidRPr="0040124F">
        <w:t xml:space="preserve"> in Arendt’s tripartite scheme of </w:t>
      </w:r>
      <w:r w:rsidR="00121D07" w:rsidRPr="0040124F">
        <w:rPr>
          <w:i/>
          <w:iCs/>
        </w:rPr>
        <w:t xml:space="preserve">viva </w:t>
      </w:r>
      <w:proofErr w:type="spellStart"/>
      <w:r w:rsidR="00121D07" w:rsidRPr="0040124F">
        <w:rPr>
          <w:i/>
          <w:iCs/>
        </w:rPr>
        <w:t>activa</w:t>
      </w:r>
      <w:proofErr w:type="spellEnd"/>
      <w:r w:rsidR="00121D07" w:rsidRPr="0040124F">
        <w:t xml:space="preserve">.  And just as Arendt positions the political domain of </w:t>
      </w:r>
      <w:r w:rsidR="00B15FC0" w:rsidRPr="0040124F">
        <w:t>“</w:t>
      </w:r>
      <w:r w:rsidR="00121D07" w:rsidRPr="0040124F">
        <w:t>action</w:t>
      </w:r>
      <w:r w:rsidR="00B15FC0" w:rsidRPr="0040124F">
        <w:t>”</w:t>
      </w:r>
      <w:r w:rsidR="00121D07" w:rsidRPr="0040124F">
        <w:t xml:space="preserve"> at the top of her scheme, Weber observes that</w:t>
      </w:r>
      <w:r w:rsidR="00735B8B" w:rsidRPr="0040124F">
        <w:t xml:space="preserve"> “at the top of a bureaucratic organization, there is necessarily an element which is at least not purely bureaucratic” </w:t>
      </w:r>
      <w:r w:rsidR="00AA1609" w:rsidRPr="0040124F">
        <w:fldChar w:fldCharType="begin"/>
      </w:r>
      <w:r w:rsidR="008C108F">
        <w:instrText xml:space="preserve"> ADDIN ZOTERO_ITEM CSL_CITATION {"citationID":"99rZfO56","properties":{"formattedCitation":"(Weber 1921 p. 222)","plainCitation":"(Weber 1921 p. 222)","noteIndex":0},"citationItems":[{"id":"rGqKR1PV/1LAU12e6","uris":["http://zotero.org/users/3275345/items/CWKREGEA"],"uri":["http://zotero.org/users/3275345/items/CWKREGEA"],"itemData":{"id":86068,"type":"book","call-number":"weber1978 DK 300.1","event-place":"Totowa","note":"1978","publisher":"Bedminister Press","publisher-place":"Totowa","title":"Economy and Society","author":[{"family":"Weber","given":"Max"}],"issued":{"date-parts":[["1921"]],"season":"1978"}},"locator":"222"}],"schema":"https://github.com/citation-style-language/schema/raw/master/csl-citation.json"} </w:instrText>
      </w:r>
      <w:r w:rsidR="00AA1609" w:rsidRPr="0040124F">
        <w:fldChar w:fldCharType="separate"/>
      </w:r>
      <w:r w:rsidR="00FF30FE" w:rsidRPr="00FF30FE">
        <w:rPr>
          <w:rFonts w:ascii="Calibri" w:hAnsi="Calibri" w:cs="Calibri"/>
        </w:rPr>
        <w:t>(Weber 1921 p. 222)</w:t>
      </w:r>
      <w:r w:rsidR="00AA1609" w:rsidRPr="0040124F">
        <w:fldChar w:fldCharType="end"/>
      </w:r>
      <w:r w:rsidR="00735B8B" w:rsidRPr="0040124F">
        <w:t xml:space="preserve">. </w:t>
      </w:r>
      <w:r w:rsidR="00F72BC6" w:rsidRPr="0040124F">
        <w:t xml:space="preserve">In public bureaucracies, </w:t>
      </w:r>
      <w:r w:rsidR="00251C74" w:rsidRPr="0040124F">
        <w:t>politicians</w:t>
      </w:r>
      <w:r w:rsidR="00F72BC6" w:rsidRPr="0040124F">
        <w:t xml:space="preserve"> </w:t>
      </w:r>
      <w:r w:rsidR="00A057E2" w:rsidRPr="0040124F">
        <w:t xml:space="preserve">occupy this </w:t>
      </w:r>
      <w:r w:rsidR="00F72BC6" w:rsidRPr="0040124F">
        <w:t xml:space="preserve">non-bureaucratic </w:t>
      </w:r>
      <w:r w:rsidR="00251C74" w:rsidRPr="0040124F">
        <w:t>position</w:t>
      </w:r>
      <w:r w:rsidR="003E5954" w:rsidRPr="0040124F">
        <w:t>,</w:t>
      </w:r>
      <w:r w:rsidR="00F72BC6" w:rsidRPr="0040124F">
        <w:t xml:space="preserve"> </w:t>
      </w:r>
      <w:r w:rsidR="00251C74" w:rsidRPr="0040124F">
        <w:t>and</w:t>
      </w:r>
      <w:r w:rsidR="00A057E2" w:rsidRPr="0040124F">
        <w:t xml:space="preserve"> Weber stresses that they</w:t>
      </w:r>
      <w:r w:rsidR="0003701F" w:rsidRPr="0040124F">
        <w:t xml:space="preserve"> “must be the countervailing force against bureaucratic domination” </w:t>
      </w:r>
      <w:r w:rsidR="0017290F" w:rsidRPr="0040124F">
        <w:fldChar w:fldCharType="begin"/>
      </w:r>
      <w:r w:rsidR="008C108F">
        <w:instrText xml:space="preserve"> ADDIN ZOTERO_ITEM CSL_CITATION {"citationID":"io3r6kME","properties":{"formattedCitation":"(Weber 1921 p. 1417)","plainCitation":"(Weber 1921 p. 1417)","noteIndex":0},"citationItems":[{"id":"rGqKR1PV/1LAU12e6","uris":["http://zotero.org/users/3275345/items/CWKREGEA"],"uri":["http://zotero.org/users/3275345/items/CWKREGEA"],"itemData":{"id":86068,"type":"book","call-number":"weber1978 DK 300.1","event-place":"Totowa","note":"1978","publisher":"Bedminister Press","publisher-place":"Totowa","title":"Economy and Society","author":[{"family":"Weber","given":"Max"}],"issued":{"date-parts":[["1921"]],"season":"1978"}},"locator":"1417"}],"schema":"https://github.com/citation-style-language/schema/raw/master/csl-citation.json"} </w:instrText>
      </w:r>
      <w:r w:rsidR="0017290F" w:rsidRPr="0040124F">
        <w:fldChar w:fldCharType="separate"/>
      </w:r>
      <w:r w:rsidR="00FF30FE" w:rsidRPr="00FF30FE">
        <w:rPr>
          <w:rFonts w:ascii="Calibri" w:hAnsi="Calibri" w:cs="Calibri"/>
        </w:rPr>
        <w:t>(Weber 1921 p. 1417)</w:t>
      </w:r>
      <w:r w:rsidR="0017290F" w:rsidRPr="0040124F">
        <w:fldChar w:fldCharType="end"/>
      </w:r>
      <w:r w:rsidR="00F72BC6" w:rsidRPr="0040124F">
        <w:t xml:space="preserve">. </w:t>
      </w:r>
      <w:r w:rsidR="00DE6CBE" w:rsidRPr="0040124F">
        <w:t>Thus, f</w:t>
      </w:r>
      <w:r w:rsidR="00121D07" w:rsidRPr="0040124F">
        <w:t xml:space="preserve">or both Weber and Arendt, politics is the domain of substantive rationality, values, ethics, imagination and thinking and is always entangled and in tension with the instrumentalism of formal rationality.  </w:t>
      </w:r>
      <w:r w:rsidR="00F72BC6" w:rsidRPr="0040124F">
        <w:t>Here</w:t>
      </w:r>
      <w:r w:rsidR="00676DF6" w:rsidRPr="0040124F">
        <w:t xml:space="preserve">, Arendt reflects Heidegger’s observation that </w:t>
      </w:r>
      <w:r w:rsidR="00F6002E" w:rsidRPr="0040124F">
        <w:t>formal rationality threatens to obliterate the possibility of thinking</w:t>
      </w:r>
      <w:r w:rsidR="00676DF6" w:rsidRPr="0040124F">
        <w:t>,</w:t>
      </w:r>
      <w:r w:rsidR="00F6002E" w:rsidRPr="0040124F">
        <w:t xml:space="preserve"> and also, because thinking and being are ontologically linked, of being. The salient distinction is </w:t>
      </w:r>
      <w:r w:rsidR="00676DF6" w:rsidRPr="0040124F">
        <w:t xml:space="preserve">thus </w:t>
      </w:r>
      <w:r w:rsidR="00F6002E" w:rsidRPr="0040124F">
        <w:t xml:space="preserve">between </w:t>
      </w:r>
      <w:r w:rsidR="00676DF6" w:rsidRPr="0040124F">
        <w:t>reasoning</w:t>
      </w:r>
      <w:r w:rsidR="00F6002E" w:rsidRPr="0040124F">
        <w:t xml:space="preserve"> as a technological, calculative device and thinking as </w:t>
      </w:r>
      <w:r w:rsidR="00631213" w:rsidRPr="0040124F">
        <w:t>“</w:t>
      </w:r>
      <w:r w:rsidR="00F6002E" w:rsidRPr="0040124F">
        <w:t>thoughtful dwelling</w:t>
      </w:r>
      <w:r w:rsidR="00631213" w:rsidRPr="0040124F">
        <w:t>”</w:t>
      </w:r>
      <w:r w:rsidR="00676DF6" w:rsidRPr="0040124F">
        <w:t>.</w:t>
      </w:r>
    </w:p>
    <w:p w14:paraId="0113793E" w14:textId="0CBD6FE2" w:rsidR="000D400E" w:rsidRPr="0040124F" w:rsidRDefault="000B0230" w:rsidP="00727FDC">
      <w:r w:rsidRPr="0040124F">
        <w:t xml:space="preserve">If reasoning without thinking is a form of pathology, its direct opposite – thinking without reasoning – is equally dysfunctional. This is </w:t>
      </w:r>
      <w:r w:rsidR="00A43146" w:rsidRPr="0040124F">
        <w:t xml:space="preserve">the domain of </w:t>
      </w:r>
      <w:r w:rsidRPr="0040124F">
        <w:t xml:space="preserve">the </w:t>
      </w:r>
      <w:r w:rsidR="005005DA" w:rsidRPr="0040124F">
        <w:t>“</w:t>
      </w:r>
      <w:r w:rsidRPr="0040124F">
        <w:t>professional thinker</w:t>
      </w:r>
      <w:r w:rsidR="005005DA" w:rsidRPr="0040124F">
        <w:t>,”</w:t>
      </w:r>
      <w:r w:rsidRPr="0040124F">
        <w:t xml:space="preserve"> the contemplative philosophe</w:t>
      </w:r>
      <w:r w:rsidR="00E36738" w:rsidRPr="0040124F">
        <w:t>r</w:t>
      </w:r>
      <w:r w:rsidRPr="0040124F">
        <w:t xml:space="preserve">s who have disengaged from society, public </w:t>
      </w:r>
      <w:r w:rsidR="007E43A0" w:rsidRPr="0040124F">
        <w:t>life,</w:t>
      </w:r>
      <w:r w:rsidRPr="0040124F">
        <w:t xml:space="preserve"> and politics.  Arendt traces the gulf between philosophy and politics to </w:t>
      </w:r>
      <w:r w:rsidR="00DE4BA6" w:rsidRPr="0040124F">
        <w:t xml:space="preserve">Plato’s </w:t>
      </w:r>
      <w:r w:rsidR="007D3D60" w:rsidRPr="0040124F">
        <w:t xml:space="preserve">rejection of the life of the </w:t>
      </w:r>
      <w:r w:rsidR="007D3D60" w:rsidRPr="0040124F">
        <w:rPr>
          <w:i/>
        </w:rPr>
        <w:t>polis</w:t>
      </w:r>
      <w:r w:rsidR="007D3D60" w:rsidRPr="0040124F">
        <w:t xml:space="preserve"> after </w:t>
      </w:r>
      <w:r w:rsidR="00D52F18" w:rsidRPr="0040124F">
        <w:t>Socrates</w:t>
      </w:r>
      <w:r w:rsidR="005005DA" w:rsidRPr="0040124F">
        <w:t>’</w:t>
      </w:r>
      <w:r w:rsidR="00D52F18" w:rsidRPr="0040124F">
        <w:t xml:space="preserve"> trial and execution </w:t>
      </w:r>
      <w:r w:rsidR="00ED60E3" w:rsidRPr="0040124F">
        <w:fldChar w:fldCharType="begin"/>
      </w:r>
      <w:r w:rsidR="008C108F">
        <w:instrText xml:space="preserve"> ADDIN ZOTERO_ITEM CSL_CITATION {"citationID":"XtdUsYuf","properties":{"formattedCitation":"(Arendt 1990)","plainCitation":"(Arendt 1990)","noteIndex":0},"citationItems":[{"id":"rGqKR1PV/017GSLJQ","uris":["http://zotero.org/users/3275345/items/CM68ASRM"],"uri":["http://zotero.org/users/3275345/items/CM68ASRM"],"itemData":{"id":49420,"type":"article-journal","abstract":"\"Platonic truth, even when &lt;i&gt;doxa&lt;/i&gt; is not mentioned, is always understood as the very opposite of opinion\" p. 74\n\"As soon as the philosopher submitted his truth, the reflection of the eternal, to the polis, it became immediately an opinion among opinions.  It lost its distinguishing quality, for there is no visible hallmark which marks off truth from opinion.\" p. 78\nsince Socrates death, the only thing that philosophers have \"wanted with respect to politics was to be left alone; an the only thing they demanded of government was protection for their freedom to think\" Arendt p. 92\n\"For the images on the screen, to Plato, were the distortions of &lt;i&gt;doxa&lt;/i&gt;, and he could use metaphors taken exclusively from sight and visual perception because the word &lt;i&gt;doxa&lt;/i&gt;, unlike our word opinion, has the strong connotation of the visible\".  Arendt p. 94","call-number":"arendt1990.pdf","container-title":"Social Research","issue":"1","journalAbbreviation":"Soc. Res.","page":"73–103","title":"Philosophy and Politics","author":[{"family":"Arendt","given":"Hannah"}],"issued":{"date-parts":[["1990"]]}}}],"schema":"https://github.com/citation-style-language/schema/raw/master/csl-citation.json"} </w:instrText>
      </w:r>
      <w:r w:rsidR="00ED60E3" w:rsidRPr="0040124F">
        <w:fldChar w:fldCharType="separate"/>
      </w:r>
      <w:r w:rsidR="00FF30FE" w:rsidRPr="00FF30FE">
        <w:rPr>
          <w:rFonts w:ascii="Calibri" w:hAnsi="Calibri" w:cs="Calibri"/>
        </w:rPr>
        <w:t>(Arendt 1990)</w:t>
      </w:r>
      <w:r w:rsidR="00ED60E3" w:rsidRPr="0040124F">
        <w:fldChar w:fldCharType="end"/>
      </w:r>
      <w:r w:rsidR="00060C8E" w:rsidRPr="0040124F">
        <w:t>.</w:t>
      </w:r>
      <w:r w:rsidR="00550900" w:rsidRPr="0040124F">
        <w:t xml:space="preserve"> </w:t>
      </w:r>
      <w:r w:rsidR="000179D3" w:rsidRPr="0040124F">
        <w:t>Socrates was u</w:t>
      </w:r>
      <w:r w:rsidR="00550900" w:rsidRPr="0040124F">
        <w:t xml:space="preserve">nable </w:t>
      </w:r>
      <w:r w:rsidR="0003666E" w:rsidRPr="0040124F">
        <w:t xml:space="preserve">to </w:t>
      </w:r>
      <w:r w:rsidR="00D443DC" w:rsidRPr="0040124F">
        <w:t xml:space="preserve">persuade his judges of his innocence, which led Plato to turn his back on the city and to elevate the sphere of </w:t>
      </w:r>
      <w:r w:rsidR="004861A0" w:rsidRPr="0040124F">
        <w:t xml:space="preserve">solitary </w:t>
      </w:r>
      <w:r w:rsidR="00D443DC" w:rsidRPr="0040124F">
        <w:t xml:space="preserve">contemplation above the sphere of action. But for Arendt, this is </w:t>
      </w:r>
      <w:r w:rsidR="00E41BFD" w:rsidRPr="0040124F">
        <w:t xml:space="preserve">a </w:t>
      </w:r>
      <w:r w:rsidR="00D443DC" w:rsidRPr="0040124F">
        <w:t xml:space="preserve">fatal mistake as </w:t>
      </w:r>
      <w:r w:rsidR="00723784" w:rsidRPr="0040124F">
        <w:t>contemplation on its own, disentangled from action, is a form of pathology.</w:t>
      </w:r>
      <w:r w:rsidR="00D443DC" w:rsidRPr="0040124F">
        <w:t xml:space="preserve"> </w:t>
      </w:r>
      <w:r w:rsidR="009B78EB" w:rsidRPr="0040124F">
        <w:t xml:space="preserve">One can speculate that </w:t>
      </w:r>
      <w:r w:rsidR="00887A18" w:rsidRPr="0040124F">
        <w:t>Arendt saw Heidegger as having committed this mistake</w:t>
      </w:r>
      <w:r w:rsidR="005058BD" w:rsidRPr="0040124F">
        <w:t xml:space="preserve">, as she wrote </w:t>
      </w:r>
      <w:r w:rsidR="000D400E" w:rsidRPr="0040124F">
        <w:t xml:space="preserve">in a 1949 letter to Karl Jaspers:  </w:t>
      </w:r>
    </w:p>
    <w:p w14:paraId="631EF3D3" w14:textId="4B72D5CC" w:rsidR="000D400E" w:rsidRPr="0040124F" w:rsidRDefault="000D400E" w:rsidP="00C036D0">
      <w:pPr>
        <w:pStyle w:val="Quote"/>
      </w:pPr>
      <w:r w:rsidRPr="0040124F">
        <w:lastRenderedPageBreak/>
        <w:t xml:space="preserve">This living in </w:t>
      </w:r>
      <w:proofErr w:type="spellStart"/>
      <w:r w:rsidRPr="0040124F">
        <w:t>Todtnauberg</w:t>
      </w:r>
      <w:proofErr w:type="spellEnd"/>
      <w:r w:rsidRPr="0040124F">
        <w:t xml:space="preserve"> [where Heidegger had a chalet], grumbling about civilization and writing</w:t>
      </w:r>
      <w:r w:rsidRPr="0040124F">
        <w:rPr>
          <w:i/>
        </w:rPr>
        <w:t xml:space="preserve"> Sein</w:t>
      </w:r>
      <w:r w:rsidRPr="0040124F">
        <w:t xml:space="preserve"> with a 'y,' is really a kind of mouse hole he has crawled back into</w:t>
      </w:r>
      <w:r w:rsidRPr="0040124F">
        <w:rPr>
          <w:rStyle w:val="FootnoteReference"/>
        </w:rPr>
        <w:footnoteReference w:id="2"/>
      </w:r>
      <w:r w:rsidRPr="0040124F">
        <w:t xml:space="preserve">… He probably thought he could buy himself loose from the world this way at the lowest possible price, fast-talk himself out of everything unpleasant, and do nothing but philosophize. </w:t>
      </w:r>
      <w:r w:rsidR="00B37FDA" w:rsidRPr="0040124F">
        <w:fldChar w:fldCharType="begin"/>
      </w:r>
      <w:r w:rsidR="008C108F">
        <w:instrText xml:space="preserve"> ADDIN ZOTERO_ITEM CSL_CITATION {"citationID":"955O7XvE","properties":{"formattedCitation":"(K\\uc0\\u246{}hler &amp; Saner 1992 p. 142)","plainCitation":"(Köhler &amp; Saner 1992 p. 142)","noteIndex":0},"citationItems":[{"id":"rGqKR1PV/yyy6Kdu1","uris":["http://zotero.org/users/3275345/items/AVBBJ9JP"],"uri":["http://zotero.org/users/3275345/items/AVBBJ9JP"],"itemData":{"id":69165,"type":"book","call-number":"kohler1992","event-place":"San Diego","ISBN":"0-15-622599-9","publisher":"Harcourt Brace","publisher-place":"San Diego","title":"Hannah Arendt – Karl Jaspers Correspondence : 1926-1969","author":[{"family":"Köhler","given":"Lotte"},{"family":"Saner","given":"Hans"}],"issued":{"date-parts":[["1992"]]}},"locator":"142"}],"schema":"https://github.com/citation-style-language/schema/raw/master/csl-citation.json"} </w:instrText>
      </w:r>
      <w:r w:rsidR="00B37FDA" w:rsidRPr="0040124F">
        <w:fldChar w:fldCharType="separate"/>
      </w:r>
      <w:r w:rsidR="00FF30FE" w:rsidRPr="00FF30FE">
        <w:rPr>
          <w:rFonts w:ascii="Calibri" w:hAnsi="Calibri" w:cs="Calibri"/>
          <w:szCs w:val="24"/>
        </w:rPr>
        <w:t>(Köhler &amp; Saner 1992 p. 142)</w:t>
      </w:r>
      <w:r w:rsidR="00B37FDA" w:rsidRPr="0040124F">
        <w:fldChar w:fldCharType="end"/>
      </w:r>
      <w:r w:rsidRPr="0040124F">
        <w:t xml:space="preserve">. </w:t>
      </w:r>
    </w:p>
    <w:p w14:paraId="22FD899B" w14:textId="1C1E8E2D" w:rsidR="00EA1867" w:rsidRPr="0040124F" w:rsidRDefault="00760518" w:rsidP="00727FDC">
      <w:r w:rsidRPr="0040124F">
        <w:t xml:space="preserve">Arendt’s writings on and relationship with her former mentor and lover are ambivalent, but it is perhaps telling that two Nazi men epitomise the extremes that she, a Jewish woman, decries: Eichmann for not thinking and Heidegger for confusing solitary contemplation with thinking.  </w:t>
      </w:r>
      <w:r>
        <w:t xml:space="preserve">The unthinking Eichmann provides a trope for management and organisational scholars to inquire into the distinctions between thoughtlessness, stupidity, </w:t>
      </w:r>
      <w:proofErr w:type="gramStart"/>
      <w:r>
        <w:t>bullshit</w:t>
      </w:r>
      <w:proofErr w:type="gramEnd"/>
      <w:r>
        <w:t xml:space="preserve">, and malevolence and the associated cultures and practices that make wrongdoing so prevalent in contemporary organisations. And there is also scope for scholars to inquire into how business schools have fostered a particular form of </w:t>
      </w:r>
      <w:r w:rsidR="00131E73">
        <w:t>thoughtlessness</w:t>
      </w:r>
      <w:r>
        <w:t xml:space="preserve"> through their dominant pedagogic and administrative practices that prepare students for labour and work rather than politics and action </w:t>
      </w:r>
      <w:r w:rsidR="00D72753">
        <w:fldChar w:fldCharType="begin"/>
      </w:r>
      <w:r w:rsidR="008C108F">
        <w:instrText xml:space="preserve"> ADDIN ZOTERO_ITEM CSL_CITATION {"citationID":"a13m6r25jfc","properties":{"formattedCitation":"(Holt 2020)","plainCitation":"(Holt 2020)","noteIndex":0},"citationItems":[{"id":"rGqKR1PV/CsIikpC0","uris":["http://zotero.org/users/3275345/items/ZJBN8S4Y"],"uri":["http://zotero.org/users/3275345/items/ZJBN8S4Y"],"itemData":{"id":114259,"type":"article-journal","abstract":"Business schools should be grounded in questions of meaning, not knowledge. Using this basic distinction, inspired by Hannah Arendt, I argue the scientific (e.g., economic and financial theory), moral (e.g., codes of conduct) and practical (e.g., training) forms of knowledge being taught in business schools corrode students’ ability to think. They are corrosive because they are unthinkingly governed by a singular view of education: To instill habits that eliminate mystery, thereby making the world a more certain place. The aim is to realize organizational conditions of control, order, and uniformity, which in management practice equates to the conscious pursuit of efficiency and effectiveness. Given the extensive critique of this pursuit, both in terms of its hubris and of its pernicious effects on human relations and the wider environment, I ask “What if questions of knowledge were subsumed by ones of meaning?” Here, control, order, and uniformity make way for thoughtfulness. For Arendt, thinking is the capacity and willingness to refuse the monopolizing force of truth, and to keep truths in the company of their contraries. Education that institutes thinking rather than knowledge, encourages a plural, open awareness of a world that is, essentially, ungovernable. To relate to things thoughtfully, rather than knowledgably, is to develop what Arendt calls conscience. The conscience she speaks of is not a restraining force that pushes away untruths and installs certainty. Rather, it arises from the experience of questioning the certainties woven into human practices by considering how to begin them anew. If instituted though business schools, it places unruliness at the heart of management practice.","container-title":"Academy of Management Learning &amp; Education","DOI":"10.5465/amle.2020.0147","ISSN":"1537-260X","issue":"4","journalAbbreviation":"AMLE","note":"publisher: Academy of Management","page":"584-599","source":"journals.aom.org (Atypon)","title":"Hannah Arendt and the Raising of Conscience in Business Schools","URL":"https://journals.aom.org/doi/10.5465/amle.2020.0147","volume":"19","author":[{"family":"Holt","given":"Robin"}],"accessed":{"date-parts":[["2021",8,3]]},"issued":{"date-parts":[["2020",12,1]]}}}],"schema":"https://github.com/citation-style-language/schema/raw/master/csl-citation.json"} </w:instrText>
      </w:r>
      <w:r w:rsidR="00D72753">
        <w:fldChar w:fldCharType="separate"/>
      </w:r>
      <w:r w:rsidR="004A3590" w:rsidRPr="004A3590">
        <w:rPr>
          <w:rFonts w:ascii="Calibri" w:cs="Calibri"/>
        </w:rPr>
        <w:t>(Holt 2020)</w:t>
      </w:r>
      <w:r w:rsidR="00D72753">
        <w:fldChar w:fldCharType="end"/>
      </w:r>
      <w:r>
        <w:t>.  In contrast, Arendt’s depiction of Heidegger shows how academics can too easily decamp from the messy world of political life in the self-serving pursuit of pure theory.  And she has a distinctive and relevant take on theorizing: theorizing is not about knowing or about reducing uncertainty but is centrally an instantiation of the human ability to fashion new categories, to imagine, to make meaning, to begin anew.</w:t>
      </w:r>
      <w:r w:rsidRPr="0040124F" w:rsidDel="00760518">
        <w:t xml:space="preserve"> </w:t>
      </w:r>
    </w:p>
    <w:p w14:paraId="7D6CDD83" w14:textId="4182B371" w:rsidR="00483A38" w:rsidRPr="0040124F" w:rsidRDefault="00DB45DD" w:rsidP="00727FDC">
      <w:r w:rsidRPr="0040124F">
        <w:t>Arendt’s celebration of plurality</w:t>
      </w:r>
      <w:r w:rsidR="008868D8" w:rsidRPr="0040124F">
        <w:t xml:space="preserve"> </w:t>
      </w:r>
      <w:r w:rsidR="002D4DFA" w:rsidRPr="0040124F">
        <w:t>makes her hostile</w:t>
      </w:r>
      <w:r w:rsidR="008868D8" w:rsidRPr="0040124F">
        <w:t xml:space="preserve"> to the social sciences</w:t>
      </w:r>
      <w:r w:rsidR="00FC379E" w:rsidRPr="0040124F">
        <w:t>, which, she argue</w:t>
      </w:r>
      <w:r w:rsidR="00A33BF8" w:rsidRPr="0040124F">
        <w:t>s</w:t>
      </w:r>
      <w:r w:rsidR="002D1258" w:rsidRPr="0040124F">
        <w:t>,</w:t>
      </w:r>
      <w:r w:rsidR="00FC379E" w:rsidRPr="0040124F">
        <w:t xml:space="preserve"> work </w:t>
      </w:r>
      <w:r w:rsidR="00E60C44" w:rsidRPr="0040124F">
        <w:t>performatively to obliterate individual difference</w:t>
      </w:r>
      <w:r w:rsidR="007D09F8" w:rsidRPr="0040124F">
        <w:t xml:space="preserve"> </w:t>
      </w:r>
      <w:r w:rsidR="007D09F8" w:rsidRPr="0040124F">
        <w:fldChar w:fldCharType="begin"/>
      </w:r>
      <w:r w:rsidR="008C108F">
        <w:instrText xml:space="preserve"> ADDIN ZOTERO_ITEM CSL_CITATION {"citationID":"a208bkjbi45","properties":{"formattedCitation":"(Arendt 1998 pp. 41\\uc0\\u8211{}45; Baehr 2002)","plainCitation":"(Arendt 1998 pp. 41–45; Baehr 2002)","noteIndex":0},"citationItems":[{"id":"rGqKR1PV/VSbSS3q8","uris":["http://zotero.org/users/3275345/items/5U4N2TC9"],"uri":["http://zotero.org/users/3275345/items/5U4N2TC9"],"itemData":{"id":49396,"type":"book","abstract":"\"utility established as meaning generates meaninglessness\" p. 154","call-number":"ibook DK &amp; arendt1958","event-place":"Chicago","note":"{:original-date: 1958}","publisher":"The University of Chicago Press","publisher-place":"Chicago","title":"The Human Condition","author":[{"family":"Arendt","given":"Hannah"}],"issued":{"date-parts":[["1998"]]}},"locator":"41–45"},{"id":"rGqKR1PV/3NMr23IN","uris":["http://zotero.org/users/3275345/items/5BVDVVBK"],"uri":["http://zotero.org/users/3275345/items/5BVDVVBK"],"itemData":{"id":49979,"type":"article-journal","abstract":"How does one identify a phenomenon as radically new or \"unprecedented\"? Do, in fact, \"unprecedented\" phenomena exist at all, as presumably some degree of continuity marks every state of affairs? If however, the idea of continuity is taken too far are we not at risk of domesticating a radical tendency by conceptually transmuting it into something that is already known? These questions are of pressing importance since September 11 (2001), as commentators warn that America &amp; its allies face radically new enemies in the guise of \"rogue\" states, movements, &amp; terrorist organizations. Yet sociology has had to grapple with similar issues before. In the 1930s &amp; 1940s, the consolidation of fascist &amp; Nazi movements also taxed sociological understanding &amp; competence to the maximum. This article describes aspects of American sociology's response to that earlier challenge, contrasting it with the approach of Hannah Arendt, who condemned the discipline for systematically failing to appreciate the uniqueness, enormity, &amp; gravity of the events that assailed the epoch. Arendt's critique of sociological methods is followed by a case study -- Theodore Abel's investigation into National Socialism -- that lends some credence to her misgivings. The work of other sociologists of this period -- notably, Talcott Parsons's -- is also briefly considered. The concluding section of the paper examines the theoretical problems involved in seeking to conceptualize an \"unprecedented\" event (movement, institution). 150 References. Adapted from the source document.","call-number":"Baehr2002","container-title":"American Sociological Review","ISSN":"0003-1224, 0003-1224","issue":"6","page":"804-831","title":"Identifying the Unprecedented: Hannah Arendt, Totalitarianism, and the Critique of Sociology","volume":"67","author":[{"family":"Baehr","given":"Peter"}],"issued":{"date-parts":[["2002"]]}}}],"schema":"https://github.com/citation-style-language/schema/raw/master/csl-citation.json"} </w:instrText>
      </w:r>
      <w:r w:rsidR="007D09F8" w:rsidRPr="0040124F">
        <w:fldChar w:fldCharType="separate"/>
      </w:r>
      <w:r w:rsidR="00FF30FE" w:rsidRPr="00FF30FE">
        <w:rPr>
          <w:rFonts w:ascii="Calibri" w:hAnsi="Calibri" w:cs="Calibri"/>
          <w:szCs w:val="24"/>
        </w:rPr>
        <w:t>(Arendt 1998 pp. 41–45; Baehr 2002)</w:t>
      </w:r>
      <w:r w:rsidR="007D09F8" w:rsidRPr="0040124F">
        <w:fldChar w:fldCharType="end"/>
      </w:r>
      <w:r w:rsidR="007C4D69" w:rsidRPr="0040124F">
        <w:t xml:space="preserve">. </w:t>
      </w:r>
      <w:r w:rsidR="004638A7" w:rsidRPr="0040124F">
        <w:t>She was particularly dismissive of economics which</w:t>
      </w:r>
      <w:r w:rsidR="00483A38" w:rsidRPr="0040124F">
        <w:t xml:space="preserve"> </w:t>
      </w:r>
    </w:p>
    <w:p w14:paraId="7B9CD7DB" w14:textId="23D34106" w:rsidR="00E02D18" w:rsidRPr="0040124F" w:rsidRDefault="00E02D18" w:rsidP="00C036D0">
      <w:pPr>
        <w:pStyle w:val="Quote"/>
      </w:pPr>
      <w:r w:rsidRPr="0040124F">
        <w:t>could achieve a</w:t>
      </w:r>
      <w:r w:rsidR="00DB5AD7" w:rsidRPr="0040124F">
        <w:t xml:space="preserve"> </w:t>
      </w:r>
      <w:r w:rsidRPr="0040124F">
        <w:t>scientific character only when men had become social beings and</w:t>
      </w:r>
      <w:r w:rsidR="00DB5AD7" w:rsidRPr="0040124F">
        <w:t xml:space="preserve"> </w:t>
      </w:r>
      <w:r w:rsidRPr="0040124F">
        <w:t xml:space="preserve">unanimously followed certain patterns of </w:t>
      </w:r>
      <w:proofErr w:type="spellStart"/>
      <w:r w:rsidRPr="0040124F">
        <w:t>behavior</w:t>
      </w:r>
      <w:proofErr w:type="spellEnd"/>
      <w:r w:rsidRPr="0040124F">
        <w:t>, so that those</w:t>
      </w:r>
      <w:r w:rsidR="00DB5AD7" w:rsidRPr="0040124F">
        <w:t xml:space="preserve"> </w:t>
      </w:r>
      <w:r w:rsidRPr="0040124F">
        <w:t>who did not keep the rules could be considered to be asocial or</w:t>
      </w:r>
      <w:r w:rsidR="00DB5AD7" w:rsidRPr="0040124F">
        <w:t xml:space="preserve"> </w:t>
      </w:r>
      <w:r w:rsidRPr="0040124F">
        <w:t>abnormal.</w:t>
      </w:r>
      <w:r w:rsidR="00483A38" w:rsidRPr="0040124F">
        <w:t xml:space="preserve"> </w:t>
      </w:r>
      <w:r w:rsidR="00F4473C" w:rsidRPr="0040124F">
        <w:fldChar w:fldCharType="begin"/>
      </w:r>
      <w:r w:rsidR="008C108F">
        <w:instrText xml:space="preserve"> ADDIN ZOTERO_ITEM CSL_CITATION {"citationID":"Q9yUO1xW","properties":{"formattedCitation":"(Arendt 1998 p. 42)","plainCitation":"(Arendt 1998 p. 42)","noteIndex":0},"citationItems":[{"id":"rGqKR1PV/VSbSS3q8","uris":["http://zotero.org/users/3275345/items/5U4N2TC9"],"uri":["http://zotero.org/users/3275345/items/5U4N2TC9"],"itemData":{"id":49396,"type":"book","abstract":"\"utility established as meaning generates meaninglessness\" p. 154","call-number":"ibook DK &amp; arendt1958","event-place":"Chicago","note":"{:original-date: 1958}","publisher":"The University of Chicago Press","publisher-place":"Chicago","title":"The Human Condition","author":[{"family":"Arendt","given":"Hannah"}],"issued":{"date-parts":[["1998"]]}},"locator":"42"}],"schema":"https://github.com/citation-style-language/schema/raw/master/csl-citation.json"} </w:instrText>
      </w:r>
      <w:r w:rsidR="00F4473C" w:rsidRPr="0040124F">
        <w:fldChar w:fldCharType="separate"/>
      </w:r>
      <w:r w:rsidR="00FF30FE" w:rsidRPr="00FF30FE">
        <w:rPr>
          <w:rFonts w:ascii="Calibri" w:hAnsi="Calibri" w:cs="Calibri"/>
        </w:rPr>
        <w:t>(Arendt 1998 p. 42)</w:t>
      </w:r>
      <w:r w:rsidR="00F4473C" w:rsidRPr="0040124F">
        <w:fldChar w:fldCharType="end"/>
      </w:r>
    </w:p>
    <w:p w14:paraId="4D6C8CDD" w14:textId="03655EFD" w:rsidR="008803EF" w:rsidRPr="0040124F" w:rsidRDefault="0096220C" w:rsidP="00727FDC">
      <w:r w:rsidRPr="0040124F">
        <w:t xml:space="preserve">Statistics </w:t>
      </w:r>
      <w:r w:rsidR="00471197" w:rsidRPr="0040124F">
        <w:t>was equally</w:t>
      </w:r>
      <w:r w:rsidRPr="0040124F">
        <w:t xml:space="preserve"> to blame for creating homogenous and homogenizing notions like ‘society’</w:t>
      </w:r>
      <w:r w:rsidR="00BB2EA8" w:rsidRPr="0040124F">
        <w:t xml:space="preserve"> and </w:t>
      </w:r>
      <w:r w:rsidRPr="0040124F">
        <w:t>‘class’</w:t>
      </w:r>
      <w:r w:rsidR="001F6964" w:rsidRPr="0040124F">
        <w:t xml:space="preserve">, </w:t>
      </w:r>
      <w:r w:rsidR="00174173" w:rsidRPr="0040124F">
        <w:t xml:space="preserve">for encouraging </w:t>
      </w:r>
      <w:r w:rsidR="00194938" w:rsidRPr="0040124F">
        <w:t xml:space="preserve">an understanding of the world </w:t>
      </w:r>
      <w:r w:rsidR="00CD183C" w:rsidRPr="0040124F">
        <w:t>based</w:t>
      </w:r>
      <w:r w:rsidR="00194938" w:rsidRPr="0040124F">
        <w:t xml:space="preserve"> on large populations</w:t>
      </w:r>
      <w:r w:rsidR="005F2E25" w:rsidRPr="0040124F">
        <w:t xml:space="preserve">, and for </w:t>
      </w:r>
      <w:r w:rsidR="00903E09" w:rsidRPr="0040124F">
        <w:t xml:space="preserve">pushing the notion that </w:t>
      </w:r>
      <w:r w:rsidR="00936515" w:rsidRPr="0040124F">
        <w:t>human action is driven by social ‘laws’</w:t>
      </w:r>
      <w:r w:rsidR="00573BDD" w:rsidRPr="0040124F">
        <w:t xml:space="preserve"> </w:t>
      </w:r>
      <w:r w:rsidR="00850A66" w:rsidRPr="0040124F">
        <w:fldChar w:fldCharType="begin"/>
      </w:r>
      <w:r w:rsidR="008C108F">
        <w:instrText xml:space="preserve"> ADDIN ZOTERO_ITEM CSL_CITATION {"citationID":"TRtuqOwV","properties":{"formattedCitation":"(Arendt 1998 p. 43)","plainCitation":"(Arendt 1998 p. 43)","noteIndex":0},"citationItems":[{"id":"rGqKR1PV/VSbSS3q8","uris":["http://zotero.org/users/3275345/items/5U4N2TC9"],"uri":["http://zotero.org/users/3275345/items/5U4N2TC9"],"itemData":{"id":49396,"type":"book","abstract":"\"utility established as meaning generates meaninglessness\" p. 154","call-number":"ibook DK &amp; arendt1958","event-place":"Chicago","note":"{:original-date: 1958}","publisher":"The University of Chicago Press","publisher-place":"Chicago","title":"The Human Condition","author":[{"family":"Arendt","given":"Hannah"}],"issued":{"date-parts":[["1998"]]}},"locator":"43"}],"schema":"https://github.com/citation-style-language/schema/raw/master/csl-citation.json"} </w:instrText>
      </w:r>
      <w:r w:rsidR="00850A66" w:rsidRPr="0040124F">
        <w:fldChar w:fldCharType="separate"/>
      </w:r>
      <w:r w:rsidR="00FF30FE" w:rsidRPr="00FF30FE">
        <w:rPr>
          <w:rFonts w:ascii="Calibri" w:hAnsi="Calibri" w:cs="Calibri"/>
        </w:rPr>
        <w:t>(Arendt 1998 p. 43)</w:t>
      </w:r>
      <w:r w:rsidR="00850A66" w:rsidRPr="0040124F">
        <w:fldChar w:fldCharType="end"/>
      </w:r>
      <w:r w:rsidR="00194938" w:rsidRPr="0040124F">
        <w:t xml:space="preserve">. </w:t>
      </w:r>
      <w:r w:rsidR="004E2B49" w:rsidRPr="0040124F">
        <w:t>Arendt argues that w</w:t>
      </w:r>
      <w:r w:rsidR="00632EF6" w:rsidRPr="0040124F">
        <w:t>hile t</w:t>
      </w:r>
      <w:r w:rsidR="0003503B" w:rsidRPr="0040124F">
        <w:t xml:space="preserve">heorizing </w:t>
      </w:r>
      <w:r w:rsidR="00FD0B15" w:rsidRPr="0040124F">
        <w:t xml:space="preserve">as a form of generalizing </w:t>
      </w:r>
      <w:r w:rsidR="00B22374" w:rsidRPr="0040124F">
        <w:t>may be</w:t>
      </w:r>
      <w:r w:rsidR="00FD0B15" w:rsidRPr="0040124F">
        <w:t xml:space="preserve"> acceptable</w:t>
      </w:r>
      <w:r w:rsidR="003C2065" w:rsidRPr="0040124F">
        <w:t xml:space="preserve"> </w:t>
      </w:r>
      <w:r w:rsidR="00632EF6" w:rsidRPr="0040124F">
        <w:t>in</w:t>
      </w:r>
      <w:r w:rsidR="003C2065" w:rsidRPr="0040124F">
        <w:t xml:space="preserve"> studying</w:t>
      </w:r>
      <w:r w:rsidR="00FD0B15" w:rsidRPr="0040124F">
        <w:t xml:space="preserve"> the natural </w:t>
      </w:r>
      <w:r w:rsidR="00F423F0" w:rsidRPr="0040124F">
        <w:t xml:space="preserve">world, </w:t>
      </w:r>
      <w:r w:rsidR="008E2F08" w:rsidRPr="0040124F">
        <w:t>it is</w:t>
      </w:r>
      <w:r w:rsidR="000216BC" w:rsidRPr="0040124F">
        <w:t xml:space="preserve"> no basis for understanding humans. </w:t>
      </w:r>
      <w:r w:rsidR="00A51014" w:rsidRPr="0040124F">
        <w:t>For her</w:t>
      </w:r>
      <w:r w:rsidR="00D06684" w:rsidRPr="0040124F">
        <w:t>,</w:t>
      </w:r>
      <w:r w:rsidR="00D17218" w:rsidRPr="0040124F">
        <w:t xml:space="preserve"> t</w:t>
      </w:r>
      <w:r w:rsidR="00B4140F" w:rsidRPr="0040124F">
        <w:t>heorizing the social</w:t>
      </w:r>
      <w:r w:rsidR="0031089A" w:rsidRPr="0040124F">
        <w:t xml:space="preserve"> </w:t>
      </w:r>
      <w:r w:rsidR="00D06684" w:rsidRPr="0040124F">
        <w:t>i</w:t>
      </w:r>
      <w:r w:rsidR="00D17218" w:rsidRPr="0040124F">
        <w:t>s totalizing: a</w:t>
      </w:r>
      <w:r w:rsidR="0007117D" w:rsidRPr="0040124F">
        <w:t xml:space="preserve"> </w:t>
      </w:r>
      <w:r w:rsidR="007B2DB1" w:rsidRPr="0040124F">
        <w:t xml:space="preserve">flawed, </w:t>
      </w:r>
      <w:r w:rsidR="00921AE5" w:rsidRPr="0040124F">
        <w:t>conceited,</w:t>
      </w:r>
      <w:r w:rsidR="007B2DB1" w:rsidRPr="0040124F">
        <w:t xml:space="preserve"> and</w:t>
      </w:r>
      <w:r w:rsidR="00955A5A" w:rsidRPr="0040124F">
        <w:t xml:space="preserve"> dangerous </w:t>
      </w:r>
      <w:r w:rsidR="00D17218" w:rsidRPr="0040124F">
        <w:t xml:space="preserve">endeavour that </w:t>
      </w:r>
      <w:r w:rsidR="00C1687E" w:rsidRPr="0040124F">
        <w:t xml:space="preserve">works to </w:t>
      </w:r>
      <w:r w:rsidR="00745E8D" w:rsidRPr="0040124F">
        <w:t>eradicate</w:t>
      </w:r>
      <w:r w:rsidR="00B31315" w:rsidRPr="0040124F">
        <w:t xml:space="preserve"> </w:t>
      </w:r>
      <w:r w:rsidR="006B0948" w:rsidRPr="0040124F">
        <w:t xml:space="preserve">the essence of humanity – </w:t>
      </w:r>
      <w:r w:rsidR="00B31315" w:rsidRPr="0040124F">
        <w:t>plurality</w:t>
      </w:r>
      <w:r w:rsidR="00F70B38" w:rsidRPr="0040124F">
        <w:t xml:space="preserve">. </w:t>
      </w:r>
      <w:r w:rsidR="0083365F" w:rsidRPr="0040124F">
        <w:t>Moreover,</w:t>
      </w:r>
      <w:r w:rsidR="00BC143C" w:rsidRPr="0040124F">
        <w:t xml:space="preserve"> </w:t>
      </w:r>
      <w:r w:rsidR="00267D02" w:rsidRPr="0040124F">
        <w:t>in valorising</w:t>
      </w:r>
      <w:r w:rsidR="00C35D86" w:rsidRPr="0040124F">
        <w:t xml:space="preserve"> knowing</w:t>
      </w:r>
      <w:r w:rsidR="00267D02" w:rsidRPr="0040124F">
        <w:t>, organisation theory works to devalue</w:t>
      </w:r>
      <w:r w:rsidR="00C35D86" w:rsidRPr="0040124F">
        <w:t xml:space="preserve"> </w:t>
      </w:r>
      <w:r w:rsidR="00BC143C" w:rsidRPr="0040124F">
        <w:t>thinking</w:t>
      </w:r>
      <w:r w:rsidR="00143430" w:rsidRPr="0040124F">
        <w:t xml:space="preserve">.  </w:t>
      </w:r>
      <w:r w:rsidR="00DB4B61" w:rsidRPr="0040124F">
        <w:t>In contrast, a</w:t>
      </w:r>
      <w:r w:rsidR="00FE388F" w:rsidRPr="0040124F">
        <w:t xml:space="preserve">n </w:t>
      </w:r>
      <w:proofErr w:type="spellStart"/>
      <w:r w:rsidR="00FE388F" w:rsidRPr="0040124F">
        <w:t>Arendtian</w:t>
      </w:r>
      <w:proofErr w:type="spellEnd"/>
      <w:r w:rsidR="00FE388F" w:rsidRPr="0040124F">
        <w:t xml:space="preserve"> take on organisation theory would </w:t>
      </w:r>
      <w:r w:rsidR="00B60FC9" w:rsidRPr="0040124F">
        <w:t xml:space="preserve">probably </w:t>
      </w:r>
      <w:r w:rsidR="00AF620E" w:rsidRPr="0040124F">
        <w:t xml:space="preserve">describe </w:t>
      </w:r>
      <w:r w:rsidR="0010540F" w:rsidRPr="0040124F">
        <w:t>the</w:t>
      </w:r>
      <w:r w:rsidR="0032616E" w:rsidRPr="0040124F">
        <w:t xml:space="preserve"> practices </w:t>
      </w:r>
      <w:r w:rsidR="00936470" w:rsidRPr="0040124F">
        <w:t>that</w:t>
      </w:r>
      <w:r w:rsidR="00B60FC9" w:rsidRPr="0040124F">
        <w:t xml:space="preserve"> groups</w:t>
      </w:r>
      <w:r w:rsidR="00936470" w:rsidRPr="0040124F">
        <w:t>, sharing a common world,</w:t>
      </w:r>
      <w:r w:rsidR="00B60FC9" w:rsidRPr="0040124F">
        <w:t xml:space="preserve"> use to create and maintain</w:t>
      </w:r>
      <w:r w:rsidR="0032616E" w:rsidRPr="0040124F">
        <w:t xml:space="preserve"> public spaces</w:t>
      </w:r>
      <w:r w:rsidR="00934200" w:rsidRPr="0040124F">
        <w:t>, thinking</w:t>
      </w:r>
      <w:r w:rsidR="00D4435B" w:rsidRPr="0040124F">
        <w:t>,</w:t>
      </w:r>
      <w:r w:rsidR="0032616E" w:rsidRPr="0040124F">
        <w:t xml:space="preserve"> </w:t>
      </w:r>
      <w:r w:rsidR="00DB5416" w:rsidRPr="0040124F">
        <w:t xml:space="preserve">and </w:t>
      </w:r>
      <w:r w:rsidR="00B60FC9" w:rsidRPr="0040124F">
        <w:t xml:space="preserve">political </w:t>
      </w:r>
      <w:r w:rsidR="0032616E" w:rsidRPr="0040124F">
        <w:t>dialogue</w:t>
      </w:r>
      <w:r w:rsidR="00D4435B" w:rsidRPr="0040124F">
        <w:t xml:space="preserve">, and </w:t>
      </w:r>
      <w:r w:rsidR="005F2592" w:rsidRPr="0040124F">
        <w:t xml:space="preserve">how </w:t>
      </w:r>
      <w:r w:rsidR="00285467" w:rsidRPr="0040124F">
        <w:t>they</w:t>
      </w:r>
      <w:r w:rsidR="005F2592" w:rsidRPr="0040124F">
        <w:t xml:space="preserve"> </w:t>
      </w:r>
      <w:r w:rsidR="00D4435B" w:rsidRPr="0040124F">
        <w:t>collective</w:t>
      </w:r>
      <w:r w:rsidR="005F2592" w:rsidRPr="0040124F">
        <w:t>ly</w:t>
      </w:r>
      <w:r w:rsidR="00D4435B" w:rsidRPr="0040124F">
        <w:t xml:space="preserve"> deliberat</w:t>
      </w:r>
      <w:r w:rsidR="00DB5416" w:rsidRPr="0040124F">
        <w:t>e</w:t>
      </w:r>
      <w:r w:rsidR="006C512C" w:rsidRPr="0040124F">
        <w:t>, judge</w:t>
      </w:r>
      <w:r w:rsidR="005F2592" w:rsidRPr="0040124F">
        <w:t xml:space="preserve"> and act</w:t>
      </w:r>
      <w:r w:rsidR="00B94392" w:rsidRPr="0040124F">
        <w:t xml:space="preserve">.  </w:t>
      </w:r>
    </w:p>
    <w:p w14:paraId="44847AF6" w14:textId="59BCB757" w:rsidR="001D7F01" w:rsidRPr="0040124F" w:rsidRDefault="001D7F01" w:rsidP="00727FDC">
      <w:pPr>
        <w:pStyle w:val="Heading2"/>
      </w:pPr>
      <w:r w:rsidRPr="0040124F">
        <w:t>Conclu</w:t>
      </w:r>
      <w:r w:rsidR="002641D3" w:rsidRPr="0040124F">
        <w:t>sion</w:t>
      </w:r>
    </w:p>
    <w:p w14:paraId="3B27ADB6" w14:textId="27D29D73" w:rsidR="008F586D" w:rsidRPr="0040124F" w:rsidRDefault="008F586D" w:rsidP="00727FDC">
      <w:r w:rsidRPr="0040124F">
        <w:t xml:space="preserve">In this chapter, we have </w:t>
      </w:r>
      <w:r w:rsidR="002D750D" w:rsidRPr="0040124F">
        <w:t xml:space="preserve">argued that </w:t>
      </w:r>
      <w:r w:rsidRPr="0040124F">
        <w:t xml:space="preserve">some of Hannah Arendt’s ideas </w:t>
      </w:r>
      <w:r w:rsidR="00144C00" w:rsidRPr="0040124F">
        <w:t>on</w:t>
      </w:r>
      <w:r w:rsidR="00B90231" w:rsidRPr="0040124F">
        <w:t xml:space="preserve"> </w:t>
      </w:r>
      <w:r w:rsidR="00315415" w:rsidRPr="0040124F">
        <w:t>thinking</w:t>
      </w:r>
      <w:r w:rsidR="00144C00" w:rsidRPr="0040124F">
        <w:t xml:space="preserve">, </w:t>
      </w:r>
      <w:r w:rsidR="00FE7970" w:rsidRPr="0040124F">
        <w:t>reasoning,</w:t>
      </w:r>
      <w:r w:rsidR="00144C00" w:rsidRPr="0040124F">
        <w:t xml:space="preserve"> and judging </w:t>
      </w:r>
      <w:r w:rsidR="002D750D" w:rsidRPr="0040124F">
        <w:t xml:space="preserve">are </w:t>
      </w:r>
      <w:r w:rsidR="00C37A44" w:rsidRPr="0040124F">
        <w:t>well illustrated</w:t>
      </w:r>
      <w:r w:rsidRPr="0040124F">
        <w:t xml:space="preserve"> in Quaker meetings</w:t>
      </w:r>
      <w:r w:rsidR="00F57F4B" w:rsidRPr="0040124F">
        <w:t>,</w:t>
      </w:r>
      <w:r w:rsidR="000E0E00" w:rsidRPr="0040124F">
        <w:t xml:space="preserve"> where silence is invoked generatively to</w:t>
      </w:r>
      <w:r w:rsidR="008852D2" w:rsidRPr="0040124F">
        <w:t xml:space="preserve"> </w:t>
      </w:r>
      <w:r w:rsidRPr="0040124F">
        <w:t>enlarge the mind, first individually, and then collectively</w:t>
      </w:r>
      <w:r w:rsidR="008852D2" w:rsidRPr="0040124F">
        <w:t xml:space="preserve">, producing </w:t>
      </w:r>
      <w:r w:rsidR="00577226" w:rsidRPr="0040124F">
        <w:t xml:space="preserve">both </w:t>
      </w:r>
      <w:r w:rsidR="008852D2" w:rsidRPr="0040124F">
        <w:t xml:space="preserve">meaning and a basis </w:t>
      </w:r>
      <w:r w:rsidR="008852D2" w:rsidRPr="0040124F">
        <w:lastRenderedPageBreak/>
        <w:t xml:space="preserve">for action. </w:t>
      </w:r>
      <w:r w:rsidRPr="0040124F">
        <w:t xml:space="preserve">Quaker meetings </w:t>
      </w:r>
      <w:r w:rsidR="00BB7411" w:rsidRPr="0040124F">
        <w:t>are a</w:t>
      </w:r>
      <w:r w:rsidR="001B2BF9" w:rsidRPr="0040124F">
        <w:t xml:space="preserve"> </w:t>
      </w:r>
      <w:r w:rsidRPr="0040124F">
        <w:t>very deliberate set of socio-material practices</w:t>
      </w:r>
      <w:r w:rsidR="001B2BF9" w:rsidRPr="0040124F">
        <w:t xml:space="preserve"> </w:t>
      </w:r>
      <w:r w:rsidR="00DC1FEE" w:rsidRPr="0040124F">
        <w:t xml:space="preserve">that </w:t>
      </w:r>
      <w:r w:rsidRPr="0040124F">
        <w:t>might appear to be simple and informal</w:t>
      </w:r>
      <w:r w:rsidR="00AB5FF1" w:rsidRPr="0040124F">
        <w:t xml:space="preserve"> but </w:t>
      </w:r>
      <w:r w:rsidR="00234596" w:rsidRPr="0040124F">
        <w:t xml:space="preserve">are </w:t>
      </w:r>
      <w:r w:rsidR="00174DCC" w:rsidRPr="0040124F">
        <w:t xml:space="preserve">actually </w:t>
      </w:r>
      <w:r w:rsidR="00DC1FEE" w:rsidRPr="0040124F">
        <w:t xml:space="preserve">a </w:t>
      </w:r>
      <w:r w:rsidRPr="0040124F">
        <w:t>highly choreographed performance</w:t>
      </w:r>
      <w:r w:rsidR="00744E37" w:rsidRPr="0040124F">
        <w:t xml:space="preserve">. </w:t>
      </w:r>
      <w:r w:rsidR="009A311F" w:rsidRPr="0040124F">
        <w:t xml:space="preserve">In these </w:t>
      </w:r>
      <w:r w:rsidR="003E1773" w:rsidRPr="0040124F">
        <w:t>well-honed practices, s</w:t>
      </w:r>
      <w:r w:rsidRPr="0040124F">
        <w:t xml:space="preserve">ilence is </w:t>
      </w:r>
      <w:r w:rsidR="00F76797" w:rsidRPr="0040124F">
        <w:t xml:space="preserve">skilfully </w:t>
      </w:r>
      <w:r w:rsidRPr="0040124F">
        <w:t>mobilised</w:t>
      </w:r>
      <w:r w:rsidR="00B326BD" w:rsidRPr="0040124F">
        <w:t xml:space="preserve"> as a generative force that works</w:t>
      </w:r>
      <w:r w:rsidR="001C4261" w:rsidRPr="0040124F">
        <w:t xml:space="preserve"> to intertwine and co-constitute thought and </w:t>
      </w:r>
      <w:r w:rsidR="007455CE" w:rsidRPr="0040124F">
        <w:t>judgement</w:t>
      </w:r>
      <w:r w:rsidR="002140FD" w:rsidRPr="0040124F">
        <w:t xml:space="preserve"> in a particular setting</w:t>
      </w:r>
      <w:r w:rsidR="003535A1" w:rsidRPr="0040124F">
        <w:t xml:space="preserve">, </w:t>
      </w:r>
      <w:r w:rsidR="00830311" w:rsidRPr="0040124F">
        <w:t>as</w:t>
      </w:r>
      <w:r w:rsidR="003535A1" w:rsidRPr="0040124F">
        <w:t xml:space="preserve"> </w:t>
      </w:r>
      <w:r w:rsidR="000F7292" w:rsidRPr="0040124F">
        <w:t xml:space="preserve">friends </w:t>
      </w:r>
      <w:r w:rsidR="00C77928" w:rsidRPr="0040124F">
        <w:t xml:space="preserve">partake in </w:t>
      </w:r>
      <w:r w:rsidR="00E629E9" w:rsidRPr="0040124F">
        <w:t xml:space="preserve">a communal </w:t>
      </w:r>
      <w:r w:rsidR="00C77928" w:rsidRPr="0040124F">
        <w:t xml:space="preserve">rhythm </w:t>
      </w:r>
      <w:r w:rsidR="00E629E9" w:rsidRPr="0040124F">
        <w:t>of private thinking and public dialogue.</w:t>
      </w:r>
    </w:p>
    <w:p w14:paraId="0DD0D869" w14:textId="579E82B5" w:rsidR="008F586D" w:rsidRPr="0040124F" w:rsidRDefault="008F586D" w:rsidP="00727FDC">
      <w:r w:rsidRPr="0040124F">
        <w:t xml:space="preserve">Our inquiry into Arendt, silence and Quaker meetings </w:t>
      </w:r>
      <w:r w:rsidR="00EA683B" w:rsidRPr="0040124F">
        <w:t xml:space="preserve">introduces new </w:t>
      </w:r>
      <w:r w:rsidR="003F3748" w:rsidRPr="0040124F">
        <w:t xml:space="preserve">insights into the study of organizations and organizing. In particular, it </w:t>
      </w:r>
      <w:r w:rsidRPr="0040124F">
        <w:t>spurs us to reflect on the concrete practices that exist in other contexts that might enable th</w:t>
      </w:r>
      <w:r w:rsidR="001A05EF" w:rsidRPr="0040124F">
        <w:t>e enlargement of mind</w:t>
      </w:r>
      <w:r w:rsidR="002E00F0" w:rsidRPr="0040124F">
        <w:t xml:space="preserve"> and </w:t>
      </w:r>
      <w:r w:rsidR="001A05EF" w:rsidRPr="0040124F">
        <w:t>collective sense-making</w:t>
      </w:r>
      <w:r w:rsidRPr="0040124F">
        <w:t xml:space="preserve">. Where, precisely, are those practices in our organisations, and how and where </w:t>
      </w:r>
      <w:r w:rsidR="00EF0783">
        <w:t>are</w:t>
      </w:r>
      <w:r w:rsidRPr="0040124F">
        <w:t xml:space="preserve"> sense </w:t>
      </w:r>
      <w:r w:rsidR="000629BF" w:rsidRPr="0040124F">
        <w:t xml:space="preserve">and judgement </w:t>
      </w:r>
      <w:r w:rsidRPr="0040124F">
        <w:t xml:space="preserve">developed? </w:t>
      </w:r>
      <w:r w:rsidR="00BE2E3C" w:rsidRPr="0040124F">
        <w:t>If</w:t>
      </w:r>
      <w:r w:rsidR="000B436F" w:rsidRPr="0040124F">
        <w:t xml:space="preserve"> </w:t>
      </w:r>
      <w:r w:rsidR="001247CD" w:rsidRPr="0040124F">
        <w:t>the</w:t>
      </w:r>
      <w:r w:rsidR="00116953" w:rsidRPr="0040124F">
        <w:t xml:space="preserve"> </w:t>
      </w:r>
      <w:r w:rsidR="00F44662" w:rsidRPr="0040124F">
        <w:t>political</w:t>
      </w:r>
      <w:r w:rsidR="004B43A2" w:rsidRPr="0040124F">
        <w:t xml:space="preserve"> – </w:t>
      </w:r>
      <w:r w:rsidR="00F44662" w:rsidRPr="0040124F">
        <w:t xml:space="preserve">the </w:t>
      </w:r>
      <w:r w:rsidR="00997109" w:rsidRPr="0040124F">
        <w:t>ent</w:t>
      </w:r>
      <w:r w:rsidR="004568C1" w:rsidRPr="0040124F">
        <w:t xml:space="preserve">winement </w:t>
      </w:r>
      <w:r w:rsidR="003D755C" w:rsidRPr="0040124F">
        <w:t xml:space="preserve">of </w:t>
      </w:r>
      <w:r w:rsidR="004568C1" w:rsidRPr="0040124F">
        <w:t xml:space="preserve">private </w:t>
      </w:r>
      <w:r w:rsidR="00B9342F" w:rsidRPr="0040124F">
        <w:t>and public thinking</w:t>
      </w:r>
      <w:r w:rsidR="004B43A2" w:rsidRPr="0040124F">
        <w:t xml:space="preserve"> –</w:t>
      </w:r>
      <w:r w:rsidR="00407704" w:rsidRPr="0040124F">
        <w:t xml:space="preserve"> </w:t>
      </w:r>
      <w:r w:rsidR="00B9342F" w:rsidRPr="0040124F">
        <w:t xml:space="preserve">relies on friendship, how are friendships fostered and maintained </w:t>
      </w:r>
      <w:r w:rsidR="004B43A2" w:rsidRPr="0040124F">
        <w:t>in organisational settings?</w:t>
      </w:r>
      <w:r w:rsidR="00997109" w:rsidRPr="0040124F">
        <w:t xml:space="preserve"> </w:t>
      </w:r>
      <w:r w:rsidR="00A9133A" w:rsidRPr="0040124F">
        <w:t xml:space="preserve">How </w:t>
      </w:r>
      <w:r w:rsidR="00D4109C" w:rsidRPr="0040124F">
        <w:t>are</w:t>
      </w:r>
      <w:r w:rsidR="00A9133A" w:rsidRPr="0040124F">
        <w:t xml:space="preserve"> silences curated and cared for so that their generati</w:t>
      </w:r>
      <w:r w:rsidR="00452D45" w:rsidRPr="0040124F">
        <w:t>ve potential</w:t>
      </w:r>
      <w:r w:rsidR="00212676" w:rsidRPr="0040124F">
        <w:t>s are</w:t>
      </w:r>
      <w:r w:rsidR="00452D45" w:rsidRPr="0040124F">
        <w:t xml:space="preserve"> </w:t>
      </w:r>
      <w:r w:rsidR="008C57AA" w:rsidRPr="0040124F">
        <w:t>released?</w:t>
      </w:r>
      <w:r w:rsidRPr="0040124F">
        <w:t xml:space="preserve"> We have argued that the union of thought and </w:t>
      </w:r>
      <w:r w:rsidR="007455CE" w:rsidRPr="0040124F">
        <w:t>judgement</w:t>
      </w:r>
      <w:r w:rsidRPr="0040124F">
        <w:t xml:space="preserve"> is produced through silence, but might this be done in different ways? What are the organizational practices that might make action, both individual and collective, more thoughtful? What the Quaker meetings illustrate is that such practices do not just happen; they must be thought through and cared for</w:t>
      </w:r>
      <w:r w:rsidR="0061166D" w:rsidRPr="0040124F">
        <w:t xml:space="preserve"> </w:t>
      </w:r>
      <w:r w:rsidR="25BED171" w:rsidRPr="0040124F">
        <w:t xml:space="preserve">in a shared context </w:t>
      </w:r>
      <w:r w:rsidR="00C262DF" w:rsidRPr="0040124F">
        <w:t xml:space="preserve">that is </w:t>
      </w:r>
      <w:r w:rsidR="25BED171" w:rsidRPr="0040124F">
        <w:t>larger than the individual</w:t>
      </w:r>
      <w:r w:rsidRPr="0040124F">
        <w:t xml:space="preserve">, while participants must also be socialised into a particular set of underpinning sensibilities. </w:t>
      </w:r>
    </w:p>
    <w:p w14:paraId="33A07A6D" w14:textId="3851F147" w:rsidR="001A05EF" w:rsidRPr="0040124F" w:rsidRDefault="001A05EF" w:rsidP="00727FDC">
      <w:r w:rsidRPr="0040124F">
        <w:t>It would be naïve to presume that</w:t>
      </w:r>
      <w:r w:rsidR="008F586D" w:rsidRPr="0040124F">
        <w:t xml:space="preserve"> these </w:t>
      </w:r>
      <w:r w:rsidR="016813A1" w:rsidRPr="0040124F">
        <w:t xml:space="preserve">Quaker meeting </w:t>
      </w:r>
      <w:r w:rsidR="008F586D" w:rsidRPr="0040124F">
        <w:t xml:space="preserve">practices </w:t>
      </w:r>
      <w:r w:rsidRPr="0040124F">
        <w:t xml:space="preserve">can </w:t>
      </w:r>
      <w:r w:rsidR="008F586D" w:rsidRPr="0040124F">
        <w:t>be easily transplanted from one context into another</w:t>
      </w:r>
      <w:r w:rsidR="002E00F0" w:rsidRPr="0040124F">
        <w:t>,</w:t>
      </w:r>
      <w:r w:rsidR="4E89A16C" w:rsidRPr="0040124F">
        <w:t xml:space="preserve"> since they are evocative of a way of being </w:t>
      </w:r>
      <w:r w:rsidR="00F71F61" w:rsidRPr="0040124F">
        <w:t>rather than</w:t>
      </w:r>
      <w:r w:rsidR="4E89A16C" w:rsidRPr="0040124F">
        <w:t xml:space="preserve"> a technology </w:t>
      </w:r>
      <w:r w:rsidR="00893276" w:rsidRPr="0040124F">
        <w:t>prescribing the conduct of meetings</w:t>
      </w:r>
      <w:r w:rsidRPr="0040124F">
        <w:t xml:space="preserve">. </w:t>
      </w:r>
      <w:r w:rsidR="1CA20570" w:rsidRPr="0040124F">
        <w:t>I</w:t>
      </w:r>
      <w:r w:rsidR="008F586D" w:rsidRPr="0040124F">
        <w:t xml:space="preserve">t is worth noting that even though the Quaker practices are well-known, they have not spread, in any significant way, beyond the Quaker community. Indeed, we found no evidence that the Quakers had implemented </w:t>
      </w:r>
      <w:r w:rsidRPr="0040124F">
        <w:t>them</w:t>
      </w:r>
      <w:r w:rsidR="008F586D" w:rsidRPr="0040124F">
        <w:t xml:space="preserve"> even within their own family businesses, which indicates the degree of socialisation required to reproduce and maintain such practices and the difficulty in transplanting them into a new context.  </w:t>
      </w:r>
    </w:p>
    <w:p w14:paraId="7C3FE6D2" w14:textId="7C740055" w:rsidR="008F586D" w:rsidRPr="0040124F" w:rsidRDefault="008F586D" w:rsidP="00727FDC">
      <w:r w:rsidRPr="0040124F">
        <w:t>Equally pertinent may be Arendt’s view, in line with the beliefs of the Ancient Greeks, that the</w:t>
      </w:r>
      <w:r w:rsidRPr="0040124F">
        <w:rPr>
          <w:i/>
          <w:iCs/>
        </w:rPr>
        <w:t xml:space="preserve"> agora</w:t>
      </w:r>
      <w:r w:rsidRPr="0040124F">
        <w:t xml:space="preserve"> (the public space of freedom and political life) and the </w:t>
      </w:r>
      <w:r w:rsidRPr="0040124F">
        <w:rPr>
          <w:i/>
          <w:iCs/>
        </w:rPr>
        <w:t>oikos</w:t>
      </w:r>
      <w:r w:rsidRPr="0040124F">
        <w:t xml:space="preserve"> (the household and space of necessity) should be kept separate </w:t>
      </w:r>
      <w:r w:rsidR="00CF4CCD" w:rsidRPr="0040124F">
        <w:fldChar w:fldCharType="begin"/>
      </w:r>
      <w:r w:rsidR="008C108F">
        <w:instrText xml:space="preserve"> ADDIN ZOTERO_ITEM CSL_CITATION {"citationID":"ajVHudVc","properties":{"formattedCitation":"(Arendt 1998 pp. 24\\uc0\\u8211{}28)","plainCitation":"(Arendt 1998 pp. 24–28)","noteIndex":0},"citationItems":[{"id":"rGqKR1PV/VSbSS3q8","uris":["http://zotero.org/users/3275345/items/5U4N2TC9"],"uri":["http://zotero.org/users/3275345/items/5U4N2TC9"],"itemData":{"id":49396,"type":"book","abstract":"\"utility established as meaning generates meaninglessness\" p. 154","call-number":"ibook DK &amp; arendt1958","event-place":"Chicago","note":"{:original-date: 1958}","publisher":"The University of Chicago Press","publisher-place":"Chicago","title":"The Human Condition","author":[{"family":"Arendt","given":"Hannah"}],"issued":{"date-parts":[["1998"]]}},"locator":"24–28"}],"schema":"https://github.com/citation-style-language/schema/raw/master/csl-citation.json"} </w:instrText>
      </w:r>
      <w:r w:rsidR="00CF4CCD" w:rsidRPr="0040124F">
        <w:fldChar w:fldCharType="separate"/>
      </w:r>
      <w:r w:rsidR="00FF30FE" w:rsidRPr="00FF30FE">
        <w:rPr>
          <w:rFonts w:ascii="Calibri" w:hAnsi="Calibri" w:cs="Calibri"/>
          <w:szCs w:val="24"/>
        </w:rPr>
        <w:t>(Arendt 1998 pp. 24–28)</w:t>
      </w:r>
      <w:r w:rsidR="00CF4CCD" w:rsidRPr="0040124F">
        <w:fldChar w:fldCharType="end"/>
      </w:r>
      <w:r w:rsidRPr="0040124F">
        <w:t xml:space="preserve">. Politics, for her, requires freedom, </w:t>
      </w:r>
      <w:r w:rsidR="00C37839" w:rsidRPr="0040124F">
        <w:t>“</w:t>
      </w:r>
      <w:r w:rsidRPr="0040124F">
        <w:t xml:space="preserve">understood negatively as not being ruled or ruling, and positively as a space which can be created only by men and in which each man moves </w:t>
      </w:r>
      <w:r w:rsidRPr="0040124F">
        <w:rPr>
          <w:i/>
          <w:iCs/>
        </w:rPr>
        <w:t>among his peers</w:t>
      </w:r>
      <w:r w:rsidR="005E0ED6" w:rsidRPr="0040124F">
        <w:t>”</w:t>
      </w:r>
      <w:r w:rsidRPr="0040124F">
        <w:t xml:space="preserve"> </w:t>
      </w:r>
      <w:r w:rsidR="001A6B2A" w:rsidRPr="0040124F">
        <w:fldChar w:fldCharType="begin"/>
      </w:r>
      <w:r w:rsidR="008C108F">
        <w:instrText xml:space="preserve"> ADDIN ZOTERO_ITEM CSL_CITATION {"citationID":"GxsmfyHX","properties":{"formattedCitation":"(Arendt 2005 p. 117, our emphasis)","plainCitation":"(Arendt 2005 p. 117, our emphasis)","noteIndex":0},"citationItems":[{"id":"rGqKR1PV/mvR9OgHE","uris":["http://zotero.org/users/3275345/items/C9QEEH74"],"uri":["http://zotero.org/users/3275345/items/C9QEEH74"],"itemData":{"id":49432,"type":"book","call-number":"arendt2005 &amp; DK ibook","event-place":"New York","publisher":"Schocken Books","publisher-place":"New York","title":"The promise of politics","author":[{"family":"Arendt","given":"Hannah"}],"issued":{"date-parts":[["2005"]]}},"locator":"117","suffix":", our emphasis"}],"schema":"https://github.com/citation-style-language/schema/raw/master/csl-citation.json"} </w:instrText>
      </w:r>
      <w:r w:rsidR="001A6B2A" w:rsidRPr="0040124F">
        <w:fldChar w:fldCharType="separate"/>
      </w:r>
      <w:r w:rsidR="00FF30FE" w:rsidRPr="00FF30FE">
        <w:rPr>
          <w:rFonts w:ascii="Calibri" w:hAnsi="Calibri" w:cs="Calibri"/>
        </w:rPr>
        <w:t>(Arendt 2005 p. 117, our emphasis)</w:t>
      </w:r>
      <w:r w:rsidR="001A6B2A" w:rsidRPr="0040124F">
        <w:fldChar w:fldCharType="end"/>
      </w:r>
      <w:r w:rsidRPr="0040124F">
        <w:t xml:space="preserve">. Framed in this way, Quaker family businesses are hierarchical, patriarchal, and part of the private realm, while Quaker Meetings are part of the public realm where participants </w:t>
      </w:r>
      <w:r w:rsidR="001A05EF" w:rsidRPr="0040124F">
        <w:t>engage with one another as equals</w:t>
      </w:r>
      <w:r w:rsidRPr="0040124F">
        <w:t xml:space="preserve">. </w:t>
      </w:r>
      <w:r w:rsidR="001A05EF" w:rsidRPr="0040124F">
        <w:t>F</w:t>
      </w:r>
      <w:r w:rsidRPr="0040124F">
        <w:t xml:space="preserve">or Arendt, political spaces and practices are neither natural nor easy to put in place: </w:t>
      </w:r>
      <w:r w:rsidR="00C37839" w:rsidRPr="0040124F">
        <w:t>“</w:t>
      </w:r>
      <w:r w:rsidRPr="0040124F">
        <w:t>politics is not self-evident and most certainly is not found everywhere men live in community</w:t>
      </w:r>
      <w:r w:rsidR="005E0ED6" w:rsidRPr="0040124F">
        <w:t>”</w:t>
      </w:r>
      <w:r w:rsidRPr="0040124F">
        <w:t xml:space="preserve"> </w:t>
      </w:r>
      <w:r w:rsidR="00BB169A" w:rsidRPr="0040124F">
        <w:fldChar w:fldCharType="begin"/>
      </w:r>
      <w:r w:rsidR="008C108F">
        <w:instrText xml:space="preserve"> ADDIN ZOTERO_ITEM CSL_CITATION {"citationID":"LcjpXfGh","properties":{"formattedCitation":"(Arendt 2005 p. 116)","plainCitation":"(Arendt 2005 p. 116)","noteIndex":0},"citationItems":[{"id":"rGqKR1PV/mvR9OgHE","uris":["http://zotero.org/users/3275345/items/C9QEEH74"],"uri":["http://zotero.org/users/3275345/items/C9QEEH74"],"itemData":{"id":49432,"type":"book","call-number":"arendt2005 &amp; DK ibook","event-place":"New York","publisher":"Schocken Books","publisher-place":"New York","title":"The promise of politics","author":[{"family":"Arendt","given":"Hannah"}],"issued":{"date-parts":[["2005"]]}},"locator":"116"}],"schema":"https://github.com/citation-style-language/schema/raw/master/csl-citation.json"} </w:instrText>
      </w:r>
      <w:r w:rsidR="00BB169A" w:rsidRPr="0040124F">
        <w:fldChar w:fldCharType="separate"/>
      </w:r>
      <w:r w:rsidR="00FF30FE" w:rsidRPr="00FF30FE">
        <w:rPr>
          <w:rFonts w:ascii="Calibri" w:hAnsi="Calibri" w:cs="Calibri"/>
        </w:rPr>
        <w:t>(Arendt 2005 p. 116)</w:t>
      </w:r>
      <w:r w:rsidR="00BB169A" w:rsidRPr="0040124F">
        <w:fldChar w:fldCharType="end"/>
      </w:r>
      <w:r w:rsidRPr="0040124F">
        <w:t>.</w:t>
      </w:r>
      <w:r w:rsidR="00EF0783">
        <w:t xml:space="preserve"> </w:t>
      </w:r>
      <w:r w:rsidRPr="0040124F">
        <w:t xml:space="preserve">She is also resolutely elitist: </w:t>
      </w:r>
      <w:r w:rsidR="005E0ED6" w:rsidRPr="0040124F">
        <w:t>“</w:t>
      </w:r>
      <w:r w:rsidRPr="0040124F">
        <w:t>the political way of life has never been and will never be the way of life of the many</w:t>
      </w:r>
      <w:r w:rsidR="005E0ED6" w:rsidRPr="0040124F">
        <w:t>”</w:t>
      </w:r>
      <w:r w:rsidRPr="0040124F">
        <w:t xml:space="preserve"> </w:t>
      </w:r>
      <w:r w:rsidR="00F7434C" w:rsidRPr="0040124F">
        <w:fldChar w:fldCharType="begin"/>
      </w:r>
      <w:r w:rsidR="008C108F">
        <w:instrText xml:space="preserve"> ADDIN ZOTERO_ITEM CSL_CITATION {"citationID":"yIsDtB3h","properties":{"formattedCitation":"(Arendt 1963 p. 275)","plainCitation":"(Arendt 1963 p. 275)","noteIndex":0},"citationItems":[{"id":"rGqKR1PV/JmBYFIg4","uris":["http://zotero.org/users/3275345/items/XSGMZY4J"],"uri":["http://zotero.org/users/3275345/items/XSGMZY4J"],"itemData":{"id":49402,"type":"book","call-number":"DK ibook &amp; arendt1963a","ISBN":"978-0-571-32741-6","publisher":"Penguin Books","title":"On revolution","author":[{"family":"Arendt","given":"Hannah"}],"issued":{"date-parts":[["1963"]]}},"locator":"275"}],"schema":"https://github.com/citation-style-language/schema/raw/master/csl-citation.json"} </w:instrText>
      </w:r>
      <w:r w:rsidR="00F7434C" w:rsidRPr="0040124F">
        <w:fldChar w:fldCharType="separate"/>
      </w:r>
      <w:r w:rsidR="00FF30FE" w:rsidRPr="00FF30FE">
        <w:rPr>
          <w:rFonts w:ascii="Calibri" w:hAnsi="Calibri" w:cs="Calibri"/>
        </w:rPr>
        <w:t>(Arendt 1963 p. 275)</w:t>
      </w:r>
      <w:r w:rsidR="00F7434C" w:rsidRPr="0040124F">
        <w:fldChar w:fldCharType="end"/>
      </w:r>
      <w:r w:rsidRPr="0040124F">
        <w:t xml:space="preserve">. That might feel uncomfortable, but it speaks to the difficulties in implementing the type of sustainable, self-reproducing practices that the Quakers have </w:t>
      </w:r>
      <w:r w:rsidR="3C1866B4" w:rsidRPr="0040124F">
        <w:t xml:space="preserve">carefully reproduced </w:t>
      </w:r>
      <w:r w:rsidRPr="0040124F">
        <w:t xml:space="preserve">for centuries. </w:t>
      </w:r>
      <w:r w:rsidR="0070429A" w:rsidRPr="0040124F">
        <w:t xml:space="preserve">It also speaks to the care and thought that must go into creating </w:t>
      </w:r>
      <w:r w:rsidR="00C31CB7" w:rsidRPr="0040124F">
        <w:t>enduring political practices</w:t>
      </w:r>
      <w:r w:rsidR="002A5976" w:rsidRPr="0040124F">
        <w:t xml:space="preserve"> in new contexts</w:t>
      </w:r>
      <w:r w:rsidR="00C31CB7" w:rsidRPr="0040124F">
        <w:t xml:space="preserve">. </w:t>
      </w:r>
      <w:r w:rsidRPr="0040124F">
        <w:t>The potential difficulties are many</w:t>
      </w:r>
      <w:r w:rsidR="009A0BD1" w:rsidRPr="0040124F">
        <w:t xml:space="preserve">, but </w:t>
      </w:r>
      <w:r w:rsidR="00E71F94" w:rsidRPr="0040124F">
        <w:t xml:space="preserve">the meld of </w:t>
      </w:r>
      <w:r w:rsidR="00BF6768" w:rsidRPr="0040124F">
        <w:t xml:space="preserve">Arendt and the Quakers </w:t>
      </w:r>
      <w:r w:rsidR="00537397" w:rsidRPr="0040124F">
        <w:t xml:space="preserve">shows </w:t>
      </w:r>
      <w:r w:rsidR="000C19B1" w:rsidRPr="0040124F">
        <w:t xml:space="preserve">that the former’s ideal type of </w:t>
      </w:r>
      <w:r w:rsidR="000C19B1" w:rsidRPr="0040124F">
        <w:lastRenderedPageBreak/>
        <w:t>politics can be realised</w:t>
      </w:r>
      <w:r w:rsidR="003E1ACA" w:rsidRPr="0040124F">
        <w:t>, as evidenced by</w:t>
      </w:r>
      <w:r w:rsidR="000C19B1" w:rsidRPr="0040124F">
        <w:t xml:space="preserve"> the </w:t>
      </w:r>
      <w:r w:rsidR="000A2D11" w:rsidRPr="0040124F">
        <w:t xml:space="preserve">latter’s </w:t>
      </w:r>
      <w:r w:rsidR="000C19B1" w:rsidRPr="0040124F">
        <w:t xml:space="preserve">concrete practices. </w:t>
      </w:r>
      <w:r w:rsidR="007D24C0" w:rsidRPr="0040124F">
        <w:t>Arendt’s conceptual carapace,</w:t>
      </w:r>
      <w:r w:rsidRPr="0040124F">
        <w:t xml:space="preserve"> allied to the Quakers’ mix of social practices and material configurations</w:t>
      </w:r>
      <w:r w:rsidR="007D24C0" w:rsidRPr="0040124F">
        <w:t>,</w:t>
      </w:r>
      <w:r w:rsidRPr="0040124F">
        <w:t xml:space="preserve"> provides a rich template for thinking about thinking, </w:t>
      </w:r>
      <w:r w:rsidR="00FE7970" w:rsidRPr="0040124F">
        <w:t>reasoning,</w:t>
      </w:r>
      <w:r w:rsidRPr="0040124F">
        <w:t xml:space="preserve"> and judgement</w:t>
      </w:r>
      <w:r w:rsidR="000C19B1" w:rsidRPr="0040124F">
        <w:t xml:space="preserve"> </w:t>
      </w:r>
      <w:r w:rsidR="007D24C0" w:rsidRPr="0040124F">
        <w:t xml:space="preserve">and for experimenting with </w:t>
      </w:r>
      <w:r w:rsidR="00496E9E" w:rsidRPr="0040124F">
        <w:t>different practices</w:t>
      </w:r>
      <w:r w:rsidR="00665851" w:rsidRPr="0040124F">
        <w:t xml:space="preserve"> </w:t>
      </w:r>
      <w:r w:rsidR="007D24C0" w:rsidRPr="0040124F">
        <w:t>and</w:t>
      </w:r>
      <w:r w:rsidR="00665851" w:rsidRPr="0040124F">
        <w:t xml:space="preserve"> rhythms </w:t>
      </w:r>
      <w:r w:rsidR="009E2CCF" w:rsidRPr="0040124F">
        <w:t xml:space="preserve">that, over time, </w:t>
      </w:r>
      <w:r w:rsidR="007D24C0" w:rsidRPr="0040124F">
        <w:t xml:space="preserve">will </w:t>
      </w:r>
      <w:r w:rsidR="00553B6A" w:rsidRPr="0040124F">
        <w:t>morph into something distinctive</w:t>
      </w:r>
      <w:r w:rsidRPr="0040124F">
        <w:t xml:space="preserve">. </w:t>
      </w:r>
      <w:r w:rsidR="00836657" w:rsidRPr="0040124F">
        <w:t>One might suggest that</w:t>
      </w:r>
      <w:r w:rsidR="00A433AB" w:rsidRPr="0040124F">
        <w:t xml:space="preserve"> universities, i</w:t>
      </w:r>
      <w:r w:rsidRPr="0040124F">
        <w:t>n particular,</w:t>
      </w:r>
      <w:r w:rsidR="001927B4" w:rsidRPr="0040124F">
        <w:t xml:space="preserve"> should be a good setting</w:t>
      </w:r>
      <w:r w:rsidRPr="0040124F">
        <w:t xml:space="preserve"> to </w:t>
      </w:r>
      <w:r w:rsidR="00F410AA" w:rsidRPr="0040124F">
        <w:t>experiment with</w:t>
      </w:r>
      <w:r w:rsidR="008B2C21" w:rsidRPr="0040124F">
        <w:t xml:space="preserve"> Arendt’s ideas and</w:t>
      </w:r>
      <w:r w:rsidRPr="0040124F">
        <w:t xml:space="preserve"> versions of Quaker practices, </w:t>
      </w:r>
      <w:r w:rsidR="001927B4" w:rsidRPr="0040124F">
        <w:t>given</w:t>
      </w:r>
      <w:r w:rsidRPr="0040124F">
        <w:t xml:space="preserve"> </w:t>
      </w:r>
      <w:proofErr w:type="gramStart"/>
      <w:r w:rsidR="004D6900" w:rsidRPr="0040124F">
        <w:t>their</w:t>
      </w:r>
      <w:proofErr w:type="gramEnd"/>
      <w:r w:rsidRPr="0040124F">
        <w:t xml:space="preserve"> not-quite-forgotten tradition of deliberative decision-making by peers.</w:t>
      </w:r>
      <w:r w:rsidR="00EF0783">
        <w:t xml:space="preserve"> </w:t>
      </w:r>
      <w:r w:rsidR="003F27AA" w:rsidRPr="0040124F">
        <w:t xml:space="preserve">However, the </w:t>
      </w:r>
      <w:r w:rsidR="00AB1AC4" w:rsidRPr="0040124F">
        <w:t>wholesale</w:t>
      </w:r>
      <w:r w:rsidR="003F27AA" w:rsidRPr="0040124F">
        <w:t xml:space="preserve"> </w:t>
      </w:r>
      <w:r w:rsidR="00AB1AC4" w:rsidRPr="0040124F">
        <w:t>adoption</w:t>
      </w:r>
      <w:r w:rsidR="003F27AA" w:rsidRPr="0040124F">
        <w:t xml:space="preserve"> </w:t>
      </w:r>
      <w:r w:rsidR="001E6A53" w:rsidRPr="0040124F">
        <w:t xml:space="preserve">of </w:t>
      </w:r>
      <w:r w:rsidR="003F27AA" w:rsidRPr="0040124F">
        <w:t xml:space="preserve">neo-liberal technologies of organising is </w:t>
      </w:r>
      <w:r w:rsidR="00AB1AC4" w:rsidRPr="0040124F">
        <w:t xml:space="preserve">working against such a move. </w:t>
      </w:r>
      <w:r w:rsidR="003F27AA" w:rsidRPr="0040124F">
        <w:t xml:space="preserve"> </w:t>
      </w:r>
    </w:p>
    <w:p w14:paraId="22510D4F" w14:textId="04CD3E42" w:rsidR="00B10F13" w:rsidRPr="0040124F" w:rsidRDefault="0026661F" w:rsidP="00C447D5">
      <w:r w:rsidRPr="0040124F">
        <w:t xml:space="preserve">Experimenting with </w:t>
      </w:r>
      <w:r w:rsidR="00967FFC" w:rsidRPr="0040124F">
        <w:t xml:space="preserve">the ideas and practices, </w:t>
      </w:r>
      <w:r w:rsidR="005246E4" w:rsidRPr="0040124F">
        <w:t xml:space="preserve">in perhaps modest initiatives, </w:t>
      </w:r>
      <w:r w:rsidR="00785C05" w:rsidRPr="0040124F">
        <w:t xml:space="preserve">is probably the prudent way forward.  </w:t>
      </w:r>
      <w:r w:rsidR="007D0B09" w:rsidRPr="0040124F">
        <w:t xml:space="preserve">We should not </w:t>
      </w:r>
      <w:r w:rsidR="00CA411A" w:rsidRPr="0040124F">
        <w:t xml:space="preserve">idealise Arendt nor </w:t>
      </w:r>
      <w:r w:rsidR="00272A3A" w:rsidRPr="0040124F">
        <w:t>romanticise</w:t>
      </w:r>
      <w:r w:rsidR="007D0B09" w:rsidRPr="0040124F">
        <w:t xml:space="preserve"> </w:t>
      </w:r>
      <w:r w:rsidR="00CA411A" w:rsidRPr="0040124F">
        <w:t xml:space="preserve">the Quakers, as both </w:t>
      </w:r>
      <w:r w:rsidR="00272A3A" w:rsidRPr="0040124F">
        <w:t xml:space="preserve">are products of particular </w:t>
      </w:r>
      <w:r w:rsidR="00690B50" w:rsidRPr="0040124F">
        <w:t xml:space="preserve">conditions and traditions. </w:t>
      </w:r>
      <w:r w:rsidR="009F33DB" w:rsidRPr="0040124F">
        <w:t xml:space="preserve">In particular, </w:t>
      </w:r>
      <w:r w:rsidR="00EB3EEC" w:rsidRPr="0040124F">
        <w:t xml:space="preserve">Arendt is sometimes criticised </w:t>
      </w:r>
      <w:r w:rsidR="006834BC" w:rsidRPr="0040124F">
        <w:t>for</w:t>
      </w:r>
      <w:r w:rsidR="003C0489" w:rsidRPr="0040124F">
        <w:t xml:space="preserve"> he</w:t>
      </w:r>
      <w:r w:rsidR="003E0B2E" w:rsidRPr="0040124F">
        <w:t>r</w:t>
      </w:r>
      <w:r w:rsidR="003C0489" w:rsidRPr="0040124F">
        <w:t xml:space="preserve"> almost unqualified admiration </w:t>
      </w:r>
      <w:r w:rsidR="00AC7810" w:rsidRPr="0040124F">
        <w:t xml:space="preserve">for the politics of the </w:t>
      </w:r>
      <w:r w:rsidR="0075744F" w:rsidRPr="0040124F">
        <w:t>ancient Greek city-state</w:t>
      </w:r>
      <w:r w:rsidR="009F33DB" w:rsidRPr="0040124F">
        <w:t>,</w:t>
      </w:r>
      <w:r w:rsidR="00E40D91" w:rsidRPr="0040124F">
        <w:t xml:space="preserve"> </w:t>
      </w:r>
      <w:r w:rsidR="00910691" w:rsidRPr="0040124F">
        <w:t xml:space="preserve">or her </w:t>
      </w:r>
      <w:r w:rsidR="00090628" w:rsidRPr="0040124F">
        <w:t>“</w:t>
      </w:r>
      <w:r w:rsidR="00910691" w:rsidRPr="0040124F">
        <w:rPr>
          <w:i/>
          <w:iCs/>
        </w:rPr>
        <w:t>polis</w:t>
      </w:r>
      <w:r w:rsidR="00910691" w:rsidRPr="0040124F">
        <w:t xml:space="preserve"> envy</w:t>
      </w:r>
      <w:r w:rsidR="00090628" w:rsidRPr="0040124F">
        <w:t>”</w:t>
      </w:r>
      <w:r w:rsidR="00910691" w:rsidRPr="0040124F">
        <w:t xml:space="preserve"> as Wolin</w:t>
      </w:r>
      <w:r w:rsidR="00BC719F" w:rsidRPr="0040124F">
        <w:t xml:space="preserve"> </w:t>
      </w:r>
      <w:r w:rsidR="00A64808" w:rsidRPr="0040124F">
        <w:fldChar w:fldCharType="begin"/>
      </w:r>
      <w:r w:rsidR="008C108F">
        <w:instrText xml:space="preserve"> ADDIN ZOTERO_ITEM CSL_CITATION {"citationID":"NWwLdC4I","properties":{"formattedCitation":"(1995 p. 36)","plainCitation":"(1995 p. 36)","noteIndex":0},"citationItems":[{"id":"rGqKR1PV/mG3h3uvk","uris":["http://zotero.org/users/3275345/items/A8T446KE"],"uri":["http://zotero.org/users/3275345/items/A8T446KE"],"itemData":{"id":87016,"type":"article-magazine","abstract":"Review.","call-number":"wolin1995 and wolin 1995a","container-title":"The New Republic","issue":"15","page":"27–37","title":"Hannah and the magician","volume":"213","author":[{"family":"Wolin","given":"Richard"}],"issued":{"date-parts":[["1995"]]}},"locator":"36","suppress-author":true}],"schema":"https://github.com/citation-style-language/schema/raw/master/csl-citation.json"} </w:instrText>
      </w:r>
      <w:r w:rsidR="00A64808" w:rsidRPr="0040124F">
        <w:fldChar w:fldCharType="separate"/>
      </w:r>
      <w:r w:rsidR="00FF30FE" w:rsidRPr="00FF30FE">
        <w:rPr>
          <w:rFonts w:ascii="Calibri" w:hAnsi="Calibri" w:cs="Calibri"/>
        </w:rPr>
        <w:t>(1995 p. 36)</w:t>
      </w:r>
      <w:r w:rsidR="00A64808" w:rsidRPr="0040124F">
        <w:fldChar w:fldCharType="end"/>
      </w:r>
      <w:r w:rsidR="00FA77BE" w:rsidRPr="0040124F">
        <w:t xml:space="preserve"> </w:t>
      </w:r>
      <w:r w:rsidR="00910691" w:rsidRPr="0040124F">
        <w:t>dryly observed</w:t>
      </w:r>
      <w:r w:rsidR="009533A0" w:rsidRPr="0040124F">
        <w:t>.</w:t>
      </w:r>
      <w:r w:rsidR="00910691" w:rsidRPr="0040124F">
        <w:t xml:space="preserve"> </w:t>
      </w:r>
      <w:r w:rsidR="00D4265A" w:rsidRPr="0040124F">
        <w:t>Nonetheless</w:t>
      </w:r>
      <w:r w:rsidR="008F586D" w:rsidRPr="0040124F">
        <w:t xml:space="preserve">, </w:t>
      </w:r>
      <w:r w:rsidR="00755606" w:rsidRPr="0040124F">
        <w:t>her</w:t>
      </w:r>
      <w:r w:rsidR="008F586D" w:rsidRPr="0040124F">
        <w:t xml:space="preserve"> eclectic writings on power, organisation, judgement, politics, morality, revolution, </w:t>
      </w:r>
      <w:r w:rsidR="00755606" w:rsidRPr="0040124F">
        <w:t xml:space="preserve">friendship, </w:t>
      </w:r>
      <w:r w:rsidR="008F586D" w:rsidRPr="0040124F">
        <w:t>bureaucracy, and modernity can contribute much to organisation studies. The fact that she has been largely overlooked thus far is noteworthy, and perhaps indicates that the current paradigm cannot accommodate her antagonism towards social theorizing, which she sees as an insidious practice that works to obliterate plurality.  Maybe the key lesson is that our theorizing needs to</w:t>
      </w:r>
      <w:r w:rsidR="008B3D7B" w:rsidRPr="0040124F">
        <w:t xml:space="preserve"> be more </w:t>
      </w:r>
      <w:r w:rsidR="008F586D" w:rsidRPr="0040124F">
        <w:rPr>
          <w:i/>
          <w:iCs/>
        </w:rPr>
        <w:t>thoughtful</w:t>
      </w:r>
      <w:r w:rsidR="008F586D" w:rsidRPr="0040124F">
        <w:t xml:space="preserve"> and that we should not be mesmerised by the search for abstract generalities that efface history, </w:t>
      </w:r>
      <w:r w:rsidR="00537882" w:rsidRPr="0040124F">
        <w:t>geography,</w:t>
      </w:r>
      <w:r w:rsidR="008F586D" w:rsidRPr="0040124F">
        <w:t xml:space="preserve"> and particularity.</w:t>
      </w:r>
      <w:r w:rsidR="037E6493" w:rsidRPr="0040124F">
        <w:t xml:space="preserve"> </w:t>
      </w:r>
      <w:r w:rsidR="0F4A5D75" w:rsidRPr="0040124F">
        <w:t xml:space="preserve">We have emphasised </w:t>
      </w:r>
      <w:r w:rsidR="1821E8B2" w:rsidRPr="0040124F">
        <w:t xml:space="preserve">the </w:t>
      </w:r>
      <w:r w:rsidR="0F4A5D75" w:rsidRPr="0040124F">
        <w:t xml:space="preserve">aporetic </w:t>
      </w:r>
      <w:r w:rsidR="1676FCED" w:rsidRPr="0040124F">
        <w:t xml:space="preserve">and creative </w:t>
      </w:r>
      <w:r w:rsidR="0F4A5D75" w:rsidRPr="0040124F">
        <w:t>dialogue</w:t>
      </w:r>
      <w:r w:rsidR="0134AD7D" w:rsidRPr="0040124F">
        <w:t xml:space="preserve"> between </w:t>
      </w:r>
      <w:r w:rsidR="290C7CFB" w:rsidRPr="0040124F">
        <w:t>private and public thinking</w:t>
      </w:r>
      <w:r w:rsidR="1AEA7F85" w:rsidRPr="0040124F">
        <w:t xml:space="preserve"> in Quaker corporate business meetings</w:t>
      </w:r>
      <w:r w:rsidR="290C7CFB" w:rsidRPr="0040124F">
        <w:t>.</w:t>
      </w:r>
      <w:r w:rsidR="082FBDA3" w:rsidRPr="0040124F">
        <w:t xml:space="preserve"> </w:t>
      </w:r>
      <w:r w:rsidR="6B70A168" w:rsidRPr="0040124F">
        <w:t xml:space="preserve">Creating </w:t>
      </w:r>
      <w:r w:rsidR="51855DB9" w:rsidRPr="0040124F">
        <w:t xml:space="preserve">the conditions for </w:t>
      </w:r>
      <w:r w:rsidR="309D5B54" w:rsidRPr="0040124F">
        <w:t>thoughtful organizational practi</w:t>
      </w:r>
      <w:r w:rsidR="3E7A195B" w:rsidRPr="0040124F">
        <w:t xml:space="preserve">ce </w:t>
      </w:r>
      <w:r w:rsidR="00AD5457" w:rsidRPr="0040124F">
        <w:t>should hopefully</w:t>
      </w:r>
      <w:r w:rsidR="309D5B54" w:rsidRPr="0040124F">
        <w:t xml:space="preserve"> enable yet to be </w:t>
      </w:r>
      <w:r w:rsidR="4359E3BE" w:rsidRPr="0040124F">
        <w:t>discerned</w:t>
      </w:r>
      <w:r w:rsidR="309D5B54" w:rsidRPr="0040124F">
        <w:t xml:space="preserve"> messages </w:t>
      </w:r>
      <w:r w:rsidR="51855DB9" w:rsidRPr="0040124F">
        <w:t>from the future to be heard in the prese</w:t>
      </w:r>
      <w:r w:rsidR="1D8AA495" w:rsidRPr="0040124F">
        <w:t>nt.</w:t>
      </w:r>
    </w:p>
    <w:p w14:paraId="532FF454" w14:textId="77777777" w:rsidR="00C447D5" w:rsidRPr="0040124F" w:rsidRDefault="00C447D5" w:rsidP="00C447D5"/>
    <w:p w14:paraId="01A45817" w14:textId="62E59244" w:rsidR="001D7F01" w:rsidRPr="0040124F" w:rsidRDefault="00C447D5" w:rsidP="00C447D5">
      <w:pPr>
        <w:pStyle w:val="Heading2"/>
        <w:numPr>
          <w:ilvl w:val="0"/>
          <w:numId w:val="0"/>
        </w:numPr>
        <w:ind w:left="360" w:hanging="360"/>
      </w:pPr>
      <w:r w:rsidRPr="0040124F">
        <w:t xml:space="preserve">References </w:t>
      </w:r>
    </w:p>
    <w:p w14:paraId="2F8CDC4F" w14:textId="77777777" w:rsidR="008C108F" w:rsidRDefault="00321FCA" w:rsidP="008C108F">
      <w:pPr>
        <w:pStyle w:val="Bibliography"/>
        <w:rPr>
          <w:rFonts w:ascii="Times New Roman" w:hAnsi="Times New Roman" w:cs="Times New Roman"/>
          <w:szCs w:val="24"/>
        </w:rPr>
      </w:pPr>
      <w:r w:rsidRPr="0040124F">
        <w:fldChar w:fldCharType="begin"/>
      </w:r>
      <w:r w:rsidR="008C108F">
        <w:instrText xml:space="preserve"> ADDIN ZOTERO_BIBL {"uncited":[],"omitted":[],"custom":[]} CSL_BIBLIOGRAPHY </w:instrText>
      </w:r>
      <w:r w:rsidRPr="0040124F">
        <w:fldChar w:fldCharType="separate"/>
      </w:r>
      <w:r w:rsidR="008C108F">
        <w:rPr>
          <w:rFonts w:ascii="Times New Roman" w:hAnsi="Times New Roman" w:cs="Times New Roman"/>
          <w:szCs w:val="24"/>
        </w:rPr>
        <w:t xml:space="preserve">Arendt, H. (1963). </w:t>
      </w:r>
      <w:r w:rsidR="008C108F">
        <w:rPr>
          <w:rFonts w:ascii="Times New Roman" w:hAnsi="Times New Roman" w:cs="Times New Roman"/>
          <w:i/>
          <w:iCs/>
          <w:szCs w:val="24"/>
        </w:rPr>
        <w:t>On revolution</w:t>
      </w:r>
      <w:r w:rsidR="008C108F">
        <w:rPr>
          <w:rFonts w:ascii="Times New Roman" w:hAnsi="Times New Roman" w:cs="Times New Roman"/>
          <w:szCs w:val="24"/>
        </w:rPr>
        <w:t>. Penguin Books.</w:t>
      </w:r>
    </w:p>
    <w:p w14:paraId="49EC9F16" w14:textId="77777777" w:rsidR="008C108F" w:rsidRDefault="008C108F" w:rsidP="008C108F">
      <w:pPr>
        <w:pStyle w:val="Bibliography"/>
        <w:rPr>
          <w:rFonts w:ascii="Times New Roman" w:hAnsi="Times New Roman" w:cs="Times New Roman"/>
          <w:szCs w:val="24"/>
        </w:rPr>
      </w:pPr>
      <w:r>
        <w:rPr>
          <w:rFonts w:ascii="Times New Roman" w:hAnsi="Times New Roman" w:cs="Times New Roman"/>
          <w:szCs w:val="24"/>
        </w:rPr>
        <w:t xml:space="preserve">——. (1971). ‘Thinking and moral considerations: A lecture’, </w:t>
      </w:r>
      <w:r>
        <w:rPr>
          <w:rFonts w:ascii="Times New Roman" w:hAnsi="Times New Roman" w:cs="Times New Roman"/>
          <w:i/>
          <w:iCs/>
          <w:szCs w:val="24"/>
        </w:rPr>
        <w:t>Social Research</w:t>
      </w:r>
      <w:r>
        <w:rPr>
          <w:rFonts w:ascii="Times New Roman" w:hAnsi="Times New Roman" w:cs="Times New Roman"/>
          <w:szCs w:val="24"/>
        </w:rPr>
        <w:t>, 38/3: 417–46.</w:t>
      </w:r>
    </w:p>
    <w:p w14:paraId="159FE769" w14:textId="77777777" w:rsidR="008C108F" w:rsidRDefault="008C108F" w:rsidP="008C108F">
      <w:pPr>
        <w:pStyle w:val="Bibliography"/>
        <w:rPr>
          <w:rFonts w:ascii="Times New Roman" w:hAnsi="Times New Roman" w:cs="Times New Roman"/>
          <w:szCs w:val="24"/>
        </w:rPr>
      </w:pPr>
      <w:r>
        <w:rPr>
          <w:rFonts w:ascii="Times New Roman" w:hAnsi="Times New Roman" w:cs="Times New Roman"/>
          <w:szCs w:val="24"/>
        </w:rPr>
        <w:t xml:space="preserve">——. (1978). </w:t>
      </w:r>
      <w:r>
        <w:rPr>
          <w:rFonts w:ascii="Times New Roman" w:hAnsi="Times New Roman" w:cs="Times New Roman"/>
          <w:i/>
          <w:iCs/>
          <w:szCs w:val="24"/>
        </w:rPr>
        <w:t>The life of the mind/Thinking</w:t>
      </w:r>
      <w:r>
        <w:rPr>
          <w:rFonts w:ascii="Times New Roman" w:hAnsi="Times New Roman" w:cs="Times New Roman"/>
          <w:szCs w:val="24"/>
        </w:rPr>
        <w:t>., 1st ed. New York: Harcourt Brace Jovanovich.</w:t>
      </w:r>
    </w:p>
    <w:p w14:paraId="327D6782" w14:textId="77777777" w:rsidR="008C108F" w:rsidRDefault="008C108F" w:rsidP="008C108F">
      <w:pPr>
        <w:pStyle w:val="Bibliography"/>
        <w:rPr>
          <w:rFonts w:ascii="Times New Roman" w:hAnsi="Times New Roman" w:cs="Times New Roman"/>
          <w:szCs w:val="24"/>
        </w:rPr>
      </w:pPr>
      <w:r>
        <w:rPr>
          <w:rFonts w:ascii="Times New Roman" w:hAnsi="Times New Roman" w:cs="Times New Roman"/>
          <w:szCs w:val="24"/>
        </w:rPr>
        <w:t xml:space="preserve">——. (1990). ‘Philosophy and Politics’, </w:t>
      </w:r>
      <w:r>
        <w:rPr>
          <w:rFonts w:ascii="Times New Roman" w:hAnsi="Times New Roman" w:cs="Times New Roman"/>
          <w:i/>
          <w:iCs/>
          <w:szCs w:val="24"/>
        </w:rPr>
        <w:t>Social Research</w:t>
      </w:r>
      <w:r>
        <w:rPr>
          <w:rFonts w:ascii="Times New Roman" w:hAnsi="Times New Roman" w:cs="Times New Roman"/>
          <w:szCs w:val="24"/>
        </w:rPr>
        <w:t>, 1: 73–103.</w:t>
      </w:r>
    </w:p>
    <w:p w14:paraId="0FF8C131" w14:textId="77777777" w:rsidR="008C108F" w:rsidRDefault="008C108F" w:rsidP="008C108F">
      <w:pPr>
        <w:pStyle w:val="Bibliography"/>
        <w:rPr>
          <w:rFonts w:ascii="Times New Roman" w:hAnsi="Times New Roman" w:cs="Times New Roman"/>
          <w:szCs w:val="24"/>
        </w:rPr>
      </w:pPr>
      <w:r>
        <w:rPr>
          <w:rFonts w:ascii="Times New Roman" w:hAnsi="Times New Roman" w:cs="Times New Roman"/>
          <w:szCs w:val="24"/>
        </w:rPr>
        <w:t xml:space="preserve">——. (1998). </w:t>
      </w:r>
      <w:r>
        <w:rPr>
          <w:rFonts w:ascii="Times New Roman" w:hAnsi="Times New Roman" w:cs="Times New Roman"/>
          <w:i/>
          <w:iCs/>
          <w:szCs w:val="24"/>
        </w:rPr>
        <w:t>The Human Condition</w:t>
      </w:r>
      <w:r>
        <w:rPr>
          <w:rFonts w:ascii="Times New Roman" w:hAnsi="Times New Roman" w:cs="Times New Roman"/>
          <w:szCs w:val="24"/>
        </w:rPr>
        <w:t>. Chicago: The University of Chicago Press.</w:t>
      </w:r>
    </w:p>
    <w:p w14:paraId="55183BE8" w14:textId="77777777" w:rsidR="008C108F" w:rsidRDefault="008C108F" w:rsidP="008C108F">
      <w:pPr>
        <w:pStyle w:val="Bibliography"/>
        <w:rPr>
          <w:rFonts w:ascii="Times New Roman" w:hAnsi="Times New Roman" w:cs="Times New Roman"/>
          <w:szCs w:val="24"/>
        </w:rPr>
      </w:pPr>
      <w:r>
        <w:rPr>
          <w:rFonts w:ascii="Times New Roman" w:hAnsi="Times New Roman" w:cs="Times New Roman"/>
          <w:szCs w:val="24"/>
        </w:rPr>
        <w:t xml:space="preserve">——. (2000). ‘Heidegger the fox’. Baehr P. (ed.) </w:t>
      </w:r>
      <w:r>
        <w:rPr>
          <w:rFonts w:ascii="Times New Roman" w:hAnsi="Times New Roman" w:cs="Times New Roman"/>
          <w:i/>
          <w:iCs/>
          <w:szCs w:val="24"/>
        </w:rPr>
        <w:t>The portable Hannah Arendt</w:t>
      </w:r>
      <w:r>
        <w:rPr>
          <w:rFonts w:ascii="Times New Roman" w:hAnsi="Times New Roman" w:cs="Times New Roman"/>
          <w:szCs w:val="24"/>
        </w:rPr>
        <w:t>, pp. 543–4. Penguin: London.</w:t>
      </w:r>
    </w:p>
    <w:p w14:paraId="1DBF1B95" w14:textId="77777777" w:rsidR="008C108F" w:rsidRDefault="008C108F" w:rsidP="008C108F">
      <w:pPr>
        <w:pStyle w:val="Bibliography"/>
        <w:rPr>
          <w:rFonts w:ascii="Times New Roman" w:hAnsi="Times New Roman" w:cs="Times New Roman"/>
          <w:szCs w:val="24"/>
        </w:rPr>
      </w:pPr>
      <w:r>
        <w:rPr>
          <w:rFonts w:ascii="Times New Roman" w:hAnsi="Times New Roman" w:cs="Times New Roman"/>
          <w:szCs w:val="24"/>
        </w:rPr>
        <w:t xml:space="preserve">——. (2005). </w:t>
      </w:r>
      <w:r>
        <w:rPr>
          <w:rFonts w:ascii="Times New Roman" w:hAnsi="Times New Roman" w:cs="Times New Roman"/>
          <w:i/>
          <w:iCs/>
          <w:szCs w:val="24"/>
        </w:rPr>
        <w:t>The promise of politics</w:t>
      </w:r>
      <w:r>
        <w:rPr>
          <w:rFonts w:ascii="Times New Roman" w:hAnsi="Times New Roman" w:cs="Times New Roman"/>
          <w:szCs w:val="24"/>
        </w:rPr>
        <w:t>. New York: Schocken Books.</w:t>
      </w:r>
    </w:p>
    <w:p w14:paraId="4791F6F9" w14:textId="77777777" w:rsidR="008C108F" w:rsidRDefault="008C108F" w:rsidP="008C108F">
      <w:pPr>
        <w:pStyle w:val="Bibliography"/>
        <w:rPr>
          <w:rFonts w:ascii="Times New Roman" w:hAnsi="Times New Roman" w:cs="Times New Roman"/>
          <w:szCs w:val="24"/>
        </w:rPr>
      </w:pPr>
      <w:r>
        <w:rPr>
          <w:rFonts w:ascii="Times New Roman" w:hAnsi="Times New Roman" w:cs="Times New Roman"/>
          <w:szCs w:val="24"/>
        </w:rPr>
        <w:t xml:space="preserve">——. (2006). </w:t>
      </w:r>
      <w:r>
        <w:rPr>
          <w:rFonts w:ascii="Times New Roman" w:hAnsi="Times New Roman" w:cs="Times New Roman"/>
          <w:i/>
          <w:iCs/>
          <w:szCs w:val="24"/>
        </w:rPr>
        <w:t>Eichmann in Jerusalem : a report on the banality of evil</w:t>
      </w:r>
      <w:r>
        <w:rPr>
          <w:rFonts w:ascii="Times New Roman" w:hAnsi="Times New Roman" w:cs="Times New Roman"/>
          <w:szCs w:val="24"/>
        </w:rPr>
        <w:t>. London: Penguin.</w:t>
      </w:r>
    </w:p>
    <w:p w14:paraId="45BC921D" w14:textId="77777777" w:rsidR="008C108F" w:rsidRDefault="008C108F" w:rsidP="008C108F">
      <w:pPr>
        <w:pStyle w:val="Bibliography"/>
        <w:rPr>
          <w:rFonts w:ascii="Times New Roman" w:hAnsi="Times New Roman" w:cs="Times New Roman"/>
          <w:szCs w:val="24"/>
        </w:rPr>
      </w:pPr>
      <w:r>
        <w:rPr>
          <w:rFonts w:ascii="Times New Roman" w:hAnsi="Times New Roman" w:cs="Times New Roman"/>
          <w:szCs w:val="24"/>
        </w:rPr>
        <w:t xml:space="preserve">Baehr, P. (2002). ‘Identifying the Unprecedented: Hannah Arendt, Totalitarianism, and the Critique of Sociology’, </w:t>
      </w:r>
      <w:r>
        <w:rPr>
          <w:rFonts w:ascii="Times New Roman" w:hAnsi="Times New Roman" w:cs="Times New Roman"/>
          <w:i/>
          <w:iCs/>
          <w:szCs w:val="24"/>
        </w:rPr>
        <w:t>American Sociological Review</w:t>
      </w:r>
      <w:r>
        <w:rPr>
          <w:rFonts w:ascii="Times New Roman" w:hAnsi="Times New Roman" w:cs="Times New Roman"/>
          <w:szCs w:val="24"/>
        </w:rPr>
        <w:t>, 67/6: 804–31.</w:t>
      </w:r>
    </w:p>
    <w:p w14:paraId="6E3E2C56" w14:textId="77777777" w:rsidR="008C108F" w:rsidRDefault="008C108F" w:rsidP="008C108F">
      <w:pPr>
        <w:pStyle w:val="Bibliography"/>
        <w:rPr>
          <w:rFonts w:ascii="Times New Roman" w:hAnsi="Times New Roman" w:cs="Times New Roman"/>
          <w:szCs w:val="24"/>
        </w:rPr>
      </w:pPr>
      <w:r>
        <w:rPr>
          <w:rFonts w:ascii="Times New Roman" w:hAnsi="Times New Roman" w:cs="Times New Roman"/>
          <w:szCs w:val="24"/>
        </w:rPr>
        <w:t xml:space="preserve">Berkowitz, R. (2009). ‘Solitude and the Activity of Thinking’. Roger Berkowitz, Jeffrey Katz, &amp; Thomas Keenan (eds) </w:t>
      </w:r>
      <w:r>
        <w:rPr>
          <w:rFonts w:ascii="Times New Roman" w:hAnsi="Times New Roman" w:cs="Times New Roman"/>
          <w:i/>
          <w:iCs/>
          <w:szCs w:val="24"/>
        </w:rPr>
        <w:t>Thinking in dark times: Hannah Arendt on ethics and politics</w:t>
      </w:r>
      <w:r>
        <w:rPr>
          <w:rFonts w:ascii="Times New Roman" w:hAnsi="Times New Roman" w:cs="Times New Roman"/>
          <w:szCs w:val="24"/>
        </w:rPr>
        <w:t>. Fordham University Press.</w:t>
      </w:r>
    </w:p>
    <w:p w14:paraId="6237DC39" w14:textId="77777777" w:rsidR="008C108F" w:rsidRDefault="008C108F" w:rsidP="008C108F">
      <w:pPr>
        <w:pStyle w:val="Bibliography"/>
        <w:rPr>
          <w:rFonts w:ascii="Times New Roman" w:hAnsi="Times New Roman" w:cs="Times New Roman"/>
          <w:szCs w:val="24"/>
        </w:rPr>
      </w:pPr>
      <w:r>
        <w:rPr>
          <w:rFonts w:ascii="Times New Roman" w:hAnsi="Times New Roman" w:cs="Times New Roman"/>
          <w:szCs w:val="24"/>
        </w:rPr>
        <w:t xml:space="preserve">Bigo, V. (2018). ‘On Silence, Creativity and Ethics in Organization Studies’, </w:t>
      </w:r>
      <w:r>
        <w:rPr>
          <w:rFonts w:ascii="Times New Roman" w:hAnsi="Times New Roman" w:cs="Times New Roman"/>
          <w:i/>
          <w:iCs/>
          <w:szCs w:val="24"/>
        </w:rPr>
        <w:t>Organization Studies</w:t>
      </w:r>
      <w:r>
        <w:rPr>
          <w:rFonts w:ascii="Times New Roman" w:hAnsi="Times New Roman" w:cs="Times New Roman"/>
          <w:szCs w:val="24"/>
        </w:rPr>
        <w:t>, 39/1: 121–33. DOI: 10.1177/0170840617717553</w:t>
      </w:r>
    </w:p>
    <w:p w14:paraId="14084FA6" w14:textId="77777777" w:rsidR="008C108F" w:rsidRDefault="008C108F" w:rsidP="008C108F">
      <w:pPr>
        <w:pStyle w:val="Bibliography"/>
        <w:rPr>
          <w:rFonts w:ascii="Times New Roman" w:hAnsi="Times New Roman" w:cs="Times New Roman"/>
          <w:szCs w:val="24"/>
        </w:rPr>
      </w:pPr>
      <w:r>
        <w:rPr>
          <w:rFonts w:ascii="Times New Roman" w:hAnsi="Times New Roman" w:cs="Times New Roman"/>
          <w:szCs w:val="24"/>
        </w:rPr>
        <w:t xml:space="preserve">Blackman, D., &amp; Sadler-Smith, E. (2009). ‘The Silent and the Silenced in Organizational Knowing and Learning’, </w:t>
      </w:r>
      <w:r>
        <w:rPr>
          <w:rFonts w:ascii="Times New Roman" w:hAnsi="Times New Roman" w:cs="Times New Roman"/>
          <w:i/>
          <w:iCs/>
          <w:szCs w:val="24"/>
        </w:rPr>
        <w:t>Management Learning</w:t>
      </w:r>
      <w:r>
        <w:rPr>
          <w:rFonts w:ascii="Times New Roman" w:hAnsi="Times New Roman" w:cs="Times New Roman"/>
          <w:szCs w:val="24"/>
        </w:rPr>
        <w:t>, 40/5: 569–85. DOI: 10.1177/1350507609340809</w:t>
      </w:r>
    </w:p>
    <w:p w14:paraId="1DE45E16" w14:textId="77777777" w:rsidR="008C108F" w:rsidRDefault="008C108F" w:rsidP="008C108F">
      <w:pPr>
        <w:pStyle w:val="Bibliography"/>
        <w:rPr>
          <w:rFonts w:ascii="Times New Roman" w:hAnsi="Times New Roman" w:cs="Times New Roman"/>
          <w:szCs w:val="24"/>
        </w:rPr>
      </w:pPr>
      <w:r>
        <w:rPr>
          <w:rFonts w:ascii="Times New Roman" w:hAnsi="Times New Roman" w:cs="Times New Roman"/>
          <w:szCs w:val="24"/>
        </w:rPr>
        <w:lastRenderedPageBreak/>
        <w:t xml:space="preserve">Brinsfield, C. T. (2013). ‘Employee silence motives: Investigation of dimensionality and development of measures’, </w:t>
      </w:r>
      <w:r>
        <w:rPr>
          <w:rFonts w:ascii="Times New Roman" w:hAnsi="Times New Roman" w:cs="Times New Roman"/>
          <w:i/>
          <w:iCs/>
          <w:szCs w:val="24"/>
        </w:rPr>
        <w:t>Journal of Organizational Behavior</w:t>
      </w:r>
      <w:r>
        <w:rPr>
          <w:rFonts w:ascii="Times New Roman" w:hAnsi="Times New Roman" w:cs="Times New Roman"/>
          <w:szCs w:val="24"/>
        </w:rPr>
        <w:t>, 34/5: 671–97.</w:t>
      </w:r>
    </w:p>
    <w:p w14:paraId="5CFA301B" w14:textId="77777777" w:rsidR="008C108F" w:rsidRDefault="008C108F" w:rsidP="008C108F">
      <w:pPr>
        <w:pStyle w:val="Bibliography"/>
        <w:rPr>
          <w:rFonts w:ascii="Times New Roman" w:hAnsi="Times New Roman" w:cs="Times New Roman"/>
          <w:szCs w:val="24"/>
        </w:rPr>
      </w:pPr>
      <w:r>
        <w:rPr>
          <w:rFonts w:ascii="Times New Roman" w:hAnsi="Times New Roman" w:cs="Times New Roman"/>
          <w:szCs w:val="24"/>
        </w:rPr>
        <w:t xml:space="preserve">Brown, A. D., &amp; Coupland, C. (2005). ‘Sounds of Silence: Graduate Trainees, Hegemony and Resistance’, </w:t>
      </w:r>
      <w:r>
        <w:rPr>
          <w:rFonts w:ascii="Times New Roman" w:hAnsi="Times New Roman" w:cs="Times New Roman"/>
          <w:i/>
          <w:iCs/>
          <w:szCs w:val="24"/>
        </w:rPr>
        <w:t>Organization Studies (01708406)</w:t>
      </w:r>
      <w:r>
        <w:rPr>
          <w:rFonts w:ascii="Times New Roman" w:hAnsi="Times New Roman" w:cs="Times New Roman"/>
          <w:szCs w:val="24"/>
        </w:rPr>
        <w:t>, 26/7: 1049–69.</w:t>
      </w:r>
    </w:p>
    <w:p w14:paraId="05146BE8" w14:textId="77777777" w:rsidR="008C108F" w:rsidRDefault="008C108F" w:rsidP="008C108F">
      <w:pPr>
        <w:pStyle w:val="Bibliography"/>
        <w:rPr>
          <w:rFonts w:ascii="Times New Roman" w:hAnsi="Times New Roman" w:cs="Times New Roman"/>
          <w:szCs w:val="24"/>
        </w:rPr>
      </w:pPr>
      <w:r>
        <w:rPr>
          <w:rFonts w:ascii="Times New Roman" w:hAnsi="Times New Roman" w:cs="Times New Roman"/>
          <w:szCs w:val="24"/>
        </w:rPr>
        <w:t xml:space="preserve">Cooper, R. (2005). ‘Peripheral vision: Relationality’, </w:t>
      </w:r>
      <w:r>
        <w:rPr>
          <w:rFonts w:ascii="Times New Roman" w:hAnsi="Times New Roman" w:cs="Times New Roman"/>
          <w:i/>
          <w:iCs/>
          <w:szCs w:val="24"/>
        </w:rPr>
        <w:t>Organization Studies</w:t>
      </w:r>
      <w:r>
        <w:rPr>
          <w:rFonts w:ascii="Times New Roman" w:hAnsi="Times New Roman" w:cs="Times New Roman"/>
          <w:szCs w:val="24"/>
        </w:rPr>
        <w:t>, 26/11: 1689–710. DOI: 10.1177/0170840605056398</w:t>
      </w:r>
    </w:p>
    <w:p w14:paraId="7B7C4C90" w14:textId="77777777" w:rsidR="008C108F" w:rsidRDefault="008C108F" w:rsidP="008C108F">
      <w:pPr>
        <w:pStyle w:val="Bibliography"/>
        <w:rPr>
          <w:rFonts w:ascii="Times New Roman" w:hAnsi="Times New Roman" w:cs="Times New Roman"/>
          <w:szCs w:val="24"/>
        </w:rPr>
      </w:pPr>
      <w:r>
        <w:rPr>
          <w:rFonts w:ascii="Times New Roman" w:hAnsi="Times New Roman" w:cs="Times New Roman"/>
          <w:szCs w:val="24"/>
        </w:rPr>
        <w:t xml:space="preserve">Costas, J., &amp; Grey, C. (2014). ‘Bringing Secrecy into the Open: Towards a Theorization of the Social Processes of Organizational Secrecy’, </w:t>
      </w:r>
      <w:r>
        <w:rPr>
          <w:rFonts w:ascii="Times New Roman" w:hAnsi="Times New Roman" w:cs="Times New Roman"/>
          <w:i/>
          <w:iCs/>
          <w:szCs w:val="24"/>
        </w:rPr>
        <w:t>Organization Studies</w:t>
      </w:r>
      <w:r>
        <w:rPr>
          <w:rFonts w:ascii="Times New Roman" w:hAnsi="Times New Roman" w:cs="Times New Roman"/>
          <w:szCs w:val="24"/>
        </w:rPr>
        <w:t>, 35/10: 1423–47. DOI: 10.1177/0170840613515470</w:t>
      </w:r>
    </w:p>
    <w:p w14:paraId="6A9233BC" w14:textId="77777777" w:rsidR="008C108F" w:rsidRDefault="008C108F" w:rsidP="008C108F">
      <w:pPr>
        <w:pStyle w:val="Bibliography"/>
        <w:rPr>
          <w:rFonts w:ascii="Times New Roman" w:hAnsi="Times New Roman" w:cs="Times New Roman"/>
          <w:szCs w:val="24"/>
        </w:rPr>
      </w:pPr>
      <w:r>
        <w:rPr>
          <w:rFonts w:ascii="Times New Roman" w:hAnsi="Times New Roman" w:cs="Times New Roman"/>
          <w:szCs w:val="24"/>
        </w:rPr>
        <w:t xml:space="preserve">Covarrubias, P. (2007). ‘(Un) biased in western theory: Generative silence in American Indian communication’, </w:t>
      </w:r>
      <w:r>
        <w:rPr>
          <w:rFonts w:ascii="Times New Roman" w:hAnsi="Times New Roman" w:cs="Times New Roman"/>
          <w:i/>
          <w:iCs/>
          <w:szCs w:val="24"/>
        </w:rPr>
        <w:t>Communication Monographs</w:t>
      </w:r>
      <w:r>
        <w:rPr>
          <w:rFonts w:ascii="Times New Roman" w:hAnsi="Times New Roman" w:cs="Times New Roman"/>
          <w:szCs w:val="24"/>
        </w:rPr>
        <w:t>, 74/2: 265–71.</w:t>
      </w:r>
    </w:p>
    <w:p w14:paraId="05D7A438" w14:textId="77777777" w:rsidR="008C108F" w:rsidRDefault="008C108F" w:rsidP="008C108F">
      <w:pPr>
        <w:pStyle w:val="Bibliography"/>
        <w:rPr>
          <w:rFonts w:ascii="Times New Roman" w:hAnsi="Times New Roman" w:cs="Times New Roman"/>
          <w:szCs w:val="24"/>
        </w:rPr>
      </w:pPr>
      <w:r>
        <w:rPr>
          <w:rFonts w:ascii="Times New Roman" w:hAnsi="Times New Roman" w:cs="Times New Roman"/>
          <w:szCs w:val="24"/>
        </w:rPr>
        <w:t xml:space="preserve">——. (2015). ‘Silence’. Karen Tracy, Cornelia Ilie, &amp; Todd Sandel (eds) </w:t>
      </w:r>
      <w:r>
        <w:rPr>
          <w:rFonts w:ascii="Times New Roman" w:hAnsi="Times New Roman" w:cs="Times New Roman"/>
          <w:i/>
          <w:iCs/>
          <w:szCs w:val="24"/>
        </w:rPr>
        <w:t>The International Encyclopedia of Language and Social Interaction</w:t>
      </w:r>
      <w:r>
        <w:rPr>
          <w:rFonts w:ascii="Times New Roman" w:hAnsi="Times New Roman" w:cs="Times New Roman"/>
          <w:szCs w:val="24"/>
        </w:rPr>
        <w:t>, pp. 1–6. ohnWiley &amp; Sons, Inc.</w:t>
      </w:r>
    </w:p>
    <w:p w14:paraId="3CC3A18E" w14:textId="77777777" w:rsidR="008C108F" w:rsidRDefault="008C108F" w:rsidP="008C108F">
      <w:pPr>
        <w:pStyle w:val="Bibliography"/>
        <w:rPr>
          <w:rFonts w:ascii="Times New Roman" w:hAnsi="Times New Roman" w:cs="Times New Roman"/>
          <w:szCs w:val="24"/>
        </w:rPr>
      </w:pPr>
      <w:r>
        <w:rPr>
          <w:rFonts w:ascii="Times New Roman" w:hAnsi="Times New Roman" w:cs="Times New Roman"/>
          <w:szCs w:val="24"/>
        </w:rPr>
        <w:t xml:space="preserve">Darley, J. M., &amp; Latané, B. (1968). ‘Bystander intervention in emergencies: diffusion of responsibility’, </w:t>
      </w:r>
      <w:r>
        <w:rPr>
          <w:rFonts w:ascii="Times New Roman" w:hAnsi="Times New Roman" w:cs="Times New Roman"/>
          <w:i/>
          <w:iCs/>
          <w:szCs w:val="24"/>
        </w:rPr>
        <w:t>Journal of personality and social psychology</w:t>
      </w:r>
      <w:r>
        <w:rPr>
          <w:rFonts w:ascii="Times New Roman" w:hAnsi="Times New Roman" w:cs="Times New Roman"/>
          <w:szCs w:val="24"/>
        </w:rPr>
        <w:t>, 8/4p1: 377.</w:t>
      </w:r>
    </w:p>
    <w:p w14:paraId="38199AAE" w14:textId="77777777" w:rsidR="008C108F" w:rsidRDefault="008C108F" w:rsidP="008C108F">
      <w:pPr>
        <w:pStyle w:val="Bibliography"/>
        <w:rPr>
          <w:rFonts w:ascii="Times New Roman" w:hAnsi="Times New Roman" w:cs="Times New Roman"/>
          <w:szCs w:val="24"/>
        </w:rPr>
      </w:pPr>
      <w:r>
        <w:rPr>
          <w:rFonts w:ascii="Times New Roman" w:hAnsi="Times New Roman" w:cs="Times New Roman"/>
          <w:szCs w:val="24"/>
        </w:rPr>
        <w:t xml:space="preserve">Gelven, M. (1989). </w:t>
      </w:r>
      <w:r>
        <w:rPr>
          <w:rFonts w:ascii="Times New Roman" w:hAnsi="Times New Roman" w:cs="Times New Roman"/>
          <w:i/>
          <w:iCs/>
          <w:szCs w:val="24"/>
        </w:rPr>
        <w:t>A commentary on Heidegger’s" Being and time."</w:t>
      </w:r>
      <w:r>
        <w:rPr>
          <w:rFonts w:ascii="Times New Roman" w:hAnsi="Times New Roman" w:cs="Times New Roman"/>
          <w:szCs w:val="24"/>
        </w:rPr>
        <w:t>. DeKalb, Il: Northern Illinois University Press.</w:t>
      </w:r>
    </w:p>
    <w:p w14:paraId="494FD3BC" w14:textId="77777777" w:rsidR="008C108F" w:rsidRDefault="008C108F" w:rsidP="008C108F">
      <w:pPr>
        <w:pStyle w:val="Bibliography"/>
        <w:rPr>
          <w:rFonts w:ascii="Times New Roman" w:hAnsi="Times New Roman" w:cs="Times New Roman"/>
          <w:szCs w:val="24"/>
        </w:rPr>
      </w:pPr>
      <w:r>
        <w:rPr>
          <w:rFonts w:ascii="Times New Roman" w:hAnsi="Times New Roman" w:cs="Times New Roman"/>
          <w:szCs w:val="24"/>
        </w:rPr>
        <w:t xml:space="preserve">Glenn Gray, J. (1968). ‘Introduction’. Martin Heidegger (ed.) </w:t>
      </w:r>
      <w:r>
        <w:rPr>
          <w:rFonts w:ascii="Times New Roman" w:hAnsi="Times New Roman" w:cs="Times New Roman"/>
          <w:i/>
          <w:iCs/>
          <w:szCs w:val="24"/>
        </w:rPr>
        <w:t>What Is Called Thinking?</w:t>
      </w:r>
      <w:r>
        <w:rPr>
          <w:rFonts w:ascii="Times New Roman" w:hAnsi="Times New Roman" w:cs="Times New Roman"/>
          <w:szCs w:val="24"/>
        </w:rPr>
        <w:t>, pp. xvii–xxvii. Harper &amp; Row: New York.</w:t>
      </w:r>
    </w:p>
    <w:p w14:paraId="167ABAED" w14:textId="77777777" w:rsidR="008C108F" w:rsidRDefault="008C108F" w:rsidP="008C108F">
      <w:pPr>
        <w:pStyle w:val="Bibliography"/>
        <w:rPr>
          <w:rFonts w:ascii="Times New Roman" w:hAnsi="Times New Roman" w:cs="Times New Roman"/>
          <w:szCs w:val="24"/>
        </w:rPr>
      </w:pPr>
      <w:r>
        <w:rPr>
          <w:rFonts w:ascii="Times New Roman" w:hAnsi="Times New Roman" w:cs="Times New Roman"/>
          <w:szCs w:val="24"/>
        </w:rPr>
        <w:t xml:space="preserve">Grint, K. (2000). </w:t>
      </w:r>
      <w:r>
        <w:rPr>
          <w:rFonts w:ascii="Times New Roman" w:hAnsi="Times New Roman" w:cs="Times New Roman"/>
          <w:i/>
          <w:iCs/>
          <w:szCs w:val="24"/>
        </w:rPr>
        <w:t>The arts of leadership</w:t>
      </w:r>
      <w:r>
        <w:rPr>
          <w:rFonts w:ascii="Times New Roman" w:hAnsi="Times New Roman" w:cs="Times New Roman"/>
          <w:szCs w:val="24"/>
        </w:rPr>
        <w:t>. Oxford University Press.</w:t>
      </w:r>
    </w:p>
    <w:p w14:paraId="7D61D196" w14:textId="77777777" w:rsidR="008C108F" w:rsidRDefault="008C108F" w:rsidP="008C108F">
      <w:pPr>
        <w:pStyle w:val="Bibliography"/>
        <w:rPr>
          <w:rFonts w:ascii="Times New Roman" w:hAnsi="Times New Roman" w:cs="Times New Roman"/>
          <w:szCs w:val="24"/>
        </w:rPr>
      </w:pPr>
      <w:r>
        <w:rPr>
          <w:rFonts w:ascii="Times New Roman" w:hAnsi="Times New Roman" w:cs="Times New Roman"/>
          <w:szCs w:val="24"/>
        </w:rPr>
        <w:t xml:space="preserve">Hannah Arendt. (1979). ‘On Hannah Arendt’. Hill M. A. (ed.) </w:t>
      </w:r>
      <w:r>
        <w:rPr>
          <w:rFonts w:ascii="Times New Roman" w:hAnsi="Times New Roman" w:cs="Times New Roman"/>
          <w:i/>
          <w:iCs/>
          <w:szCs w:val="24"/>
        </w:rPr>
        <w:t>Hannah Arendt : the recovery of the public world</w:t>
      </w:r>
      <w:r>
        <w:rPr>
          <w:rFonts w:ascii="Times New Roman" w:hAnsi="Times New Roman" w:cs="Times New Roman"/>
          <w:szCs w:val="24"/>
        </w:rPr>
        <w:t>, pp. 301–40. St. Martin’s Press: New York.</w:t>
      </w:r>
    </w:p>
    <w:p w14:paraId="2CB2703D" w14:textId="77777777" w:rsidR="008C108F" w:rsidRDefault="008C108F" w:rsidP="008C108F">
      <w:pPr>
        <w:pStyle w:val="Bibliography"/>
        <w:rPr>
          <w:rFonts w:ascii="Times New Roman" w:hAnsi="Times New Roman" w:cs="Times New Roman"/>
          <w:szCs w:val="24"/>
        </w:rPr>
      </w:pPr>
      <w:r>
        <w:rPr>
          <w:rFonts w:ascii="Times New Roman" w:hAnsi="Times New Roman" w:cs="Times New Roman"/>
          <w:szCs w:val="24"/>
        </w:rPr>
        <w:t xml:space="preserve">Harvey, J. B. (1974). ‘The Abilene paradox: the management of agreement’, </w:t>
      </w:r>
      <w:r>
        <w:rPr>
          <w:rFonts w:ascii="Times New Roman" w:hAnsi="Times New Roman" w:cs="Times New Roman"/>
          <w:i/>
          <w:iCs/>
          <w:szCs w:val="24"/>
        </w:rPr>
        <w:t>Organizational Dynamics</w:t>
      </w:r>
      <w:r>
        <w:rPr>
          <w:rFonts w:ascii="Times New Roman" w:hAnsi="Times New Roman" w:cs="Times New Roman"/>
          <w:szCs w:val="24"/>
        </w:rPr>
        <w:t>.</w:t>
      </w:r>
    </w:p>
    <w:p w14:paraId="54889AAB" w14:textId="77777777" w:rsidR="008C108F" w:rsidRDefault="008C108F" w:rsidP="008C108F">
      <w:pPr>
        <w:pStyle w:val="Bibliography"/>
        <w:rPr>
          <w:rFonts w:ascii="Times New Roman" w:hAnsi="Times New Roman" w:cs="Times New Roman"/>
          <w:szCs w:val="24"/>
        </w:rPr>
      </w:pPr>
      <w:r>
        <w:rPr>
          <w:rFonts w:ascii="Times New Roman" w:hAnsi="Times New Roman" w:cs="Times New Roman"/>
          <w:szCs w:val="24"/>
        </w:rPr>
        <w:t xml:space="preserve">Hayden, P. (2014). </w:t>
      </w:r>
      <w:r>
        <w:rPr>
          <w:rFonts w:ascii="Times New Roman" w:hAnsi="Times New Roman" w:cs="Times New Roman"/>
          <w:i/>
          <w:iCs/>
          <w:szCs w:val="24"/>
        </w:rPr>
        <w:t>Hannah Arendt: key concepts</w:t>
      </w:r>
      <w:r>
        <w:rPr>
          <w:rFonts w:ascii="Times New Roman" w:hAnsi="Times New Roman" w:cs="Times New Roman"/>
          <w:szCs w:val="24"/>
        </w:rPr>
        <w:t>. Routledge.</w:t>
      </w:r>
    </w:p>
    <w:p w14:paraId="17A2690A" w14:textId="77777777" w:rsidR="008C108F" w:rsidRDefault="008C108F" w:rsidP="008C108F">
      <w:pPr>
        <w:pStyle w:val="Bibliography"/>
        <w:rPr>
          <w:rFonts w:ascii="Times New Roman" w:hAnsi="Times New Roman" w:cs="Times New Roman"/>
          <w:szCs w:val="24"/>
        </w:rPr>
      </w:pPr>
      <w:r>
        <w:rPr>
          <w:rFonts w:ascii="Times New Roman" w:hAnsi="Times New Roman" w:cs="Times New Roman"/>
          <w:szCs w:val="24"/>
        </w:rPr>
        <w:t xml:space="preserve">Heidegger, M. (1968). </w:t>
      </w:r>
      <w:r>
        <w:rPr>
          <w:rFonts w:ascii="Times New Roman" w:hAnsi="Times New Roman" w:cs="Times New Roman"/>
          <w:i/>
          <w:iCs/>
          <w:szCs w:val="24"/>
        </w:rPr>
        <w:t>What Is Called Thinking?</w:t>
      </w:r>
      <w:r>
        <w:rPr>
          <w:rFonts w:ascii="Times New Roman" w:hAnsi="Times New Roman" w:cs="Times New Roman"/>
          <w:szCs w:val="24"/>
        </w:rPr>
        <w:t>. New York: Harper &amp; Row.</w:t>
      </w:r>
    </w:p>
    <w:p w14:paraId="4CA47315" w14:textId="77777777" w:rsidR="008C108F" w:rsidRDefault="008C108F" w:rsidP="008C108F">
      <w:pPr>
        <w:pStyle w:val="Bibliography"/>
        <w:rPr>
          <w:rFonts w:ascii="Times New Roman" w:hAnsi="Times New Roman" w:cs="Times New Roman"/>
          <w:szCs w:val="24"/>
        </w:rPr>
      </w:pPr>
      <w:r>
        <w:rPr>
          <w:rFonts w:ascii="Times New Roman" w:hAnsi="Times New Roman" w:cs="Times New Roman"/>
          <w:szCs w:val="24"/>
        </w:rPr>
        <w:t xml:space="preserve">——. (1985). </w:t>
      </w:r>
      <w:r>
        <w:rPr>
          <w:rFonts w:ascii="Times New Roman" w:hAnsi="Times New Roman" w:cs="Times New Roman"/>
          <w:i/>
          <w:iCs/>
          <w:szCs w:val="24"/>
        </w:rPr>
        <w:t>History of the concept of time : prolegomena</w:t>
      </w:r>
      <w:r>
        <w:rPr>
          <w:rFonts w:ascii="Times New Roman" w:hAnsi="Times New Roman" w:cs="Times New Roman"/>
          <w:szCs w:val="24"/>
        </w:rPr>
        <w:t>. Bloomington: Indiana University Press.</w:t>
      </w:r>
    </w:p>
    <w:p w14:paraId="5BDFCD49" w14:textId="77777777" w:rsidR="008C108F" w:rsidRDefault="008C108F" w:rsidP="008C108F">
      <w:pPr>
        <w:pStyle w:val="Bibliography"/>
        <w:rPr>
          <w:rFonts w:ascii="Times New Roman" w:hAnsi="Times New Roman" w:cs="Times New Roman"/>
          <w:szCs w:val="24"/>
        </w:rPr>
      </w:pPr>
      <w:r>
        <w:rPr>
          <w:rFonts w:ascii="Times New Roman" w:hAnsi="Times New Roman" w:cs="Times New Roman"/>
          <w:szCs w:val="24"/>
        </w:rPr>
        <w:t xml:space="preserve">——. (1996). </w:t>
      </w:r>
      <w:r>
        <w:rPr>
          <w:rFonts w:ascii="Times New Roman" w:hAnsi="Times New Roman" w:cs="Times New Roman"/>
          <w:i/>
          <w:iCs/>
          <w:szCs w:val="24"/>
        </w:rPr>
        <w:t>Being and time</w:t>
      </w:r>
      <w:r>
        <w:rPr>
          <w:rFonts w:ascii="Times New Roman" w:hAnsi="Times New Roman" w:cs="Times New Roman"/>
          <w:szCs w:val="24"/>
        </w:rPr>
        <w:t>. Albany: State University of New York.</w:t>
      </w:r>
    </w:p>
    <w:p w14:paraId="33D34F7F" w14:textId="77777777" w:rsidR="008C108F" w:rsidRDefault="008C108F" w:rsidP="008C108F">
      <w:pPr>
        <w:pStyle w:val="Bibliography"/>
        <w:rPr>
          <w:rFonts w:ascii="Times New Roman" w:hAnsi="Times New Roman" w:cs="Times New Roman"/>
          <w:szCs w:val="24"/>
        </w:rPr>
      </w:pPr>
      <w:r>
        <w:rPr>
          <w:rFonts w:ascii="Times New Roman" w:hAnsi="Times New Roman" w:cs="Times New Roman"/>
          <w:szCs w:val="24"/>
        </w:rPr>
        <w:t xml:space="preserve">——. (2000). </w:t>
      </w:r>
      <w:r>
        <w:rPr>
          <w:rFonts w:ascii="Times New Roman" w:hAnsi="Times New Roman" w:cs="Times New Roman"/>
          <w:i/>
          <w:iCs/>
          <w:szCs w:val="24"/>
        </w:rPr>
        <w:t>Introduction to metaphysics</w:t>
      </w:r>
      <w:r>
        <w:rPr>
          <w:rFonts w:ascii="Times New Roman" w:hAnsi="Times New Roman" w:cs="Times New Roman"/>
          <w:szCs w:val="24"/>
        </w:rPr>
        <w:t>. New Haven: Yale University Press.</w:t>
      </w:r>
    </w:p>
    <w:p w14:paraId="4C9D9D24" w14:textId="77777777" w:rsidR="008C108F" w:rsidRDefault="008C108F" w:rsidP="008C108F">
      <w:pPr>
        <w:pStyle w:val="Bibliography"/>
        <w:rPr>
          <w:rFonts w:ascii="Times New Roman" w:hAnsi="Times New Roman" w:cs="Times New Roman"/>
          <w:szCs w:val="24"/>
        </w:rPr>
      </w:pPr>
      <w:r>
        <w:rPr>
          <w:rFonts w:ascii="Times New Roman" w:hAnsi="Times New Roman" w:cs="Times New Roman"/>
          <w:szCs w:val="24"/>
        </w:rPr>
        <w:t xml:space="preserve">Holt, R. (2020). ‘Hannah Arendt and the Raising of Conscience in Business Schools’, </w:t>
      </w:r>
      <w:r>
        <w:rPr>
          <w:rFonts w:ascii="Times New Roman" w:hAnsi="Times New Roman" w:cs="Times New Roman"/>
          <w:i/>
          <w:iCs/>
          <w:szCs w:val="24"/>
        </w:rPr>
        <w:t>Academy of Management Learning &amp; Education</w:t>
      </w:r>
      <w:r>
        <w:rPr>
          <w:rFonts w:ascii="Times New Roman" w:hAnsi="Times New Roman" w:cs="Times New Roman"/>
          <w:szCs w:val="24"/>
        </w:rPr>
        <w:t>, 19/4: 584–99. Academy of Management. DOI: 10.5465/amle.2020.0147</w:t>
      </w:r>
    </w:p>
    <w:p w14:paraId="55A25E65" w14:textId="77777777" w:rsidR="008C108F" w:rsidRDefault="008C108F" w:rsidP="008C108F">
      <w:pPr>
        <w:pStyle w:val="Bibliography"/>
        <w:rPr>
          <w:rFonts w:ascii="Times New Roman" w:hAnsi="Times New Roman" w:cs="Times New Roman"/>
          <w:szCs w:val="24"/>
        </w:rPr>
      </w:pPr>
      <w:r>
        <w:rPr>
          <w:rFonts w:ascii="Times New Roman" w:hAnsi="Times New Roman" w:cs="Times New Roman"/>
          <w:szCs w:val="24"/>
        </w:rPr>
        <w:t xml:space="preserve">Janis, I. L. (1971). ‘Groupthink’, </w:t>
      </w:r>
      <w:r>
        <w:rPr>
          <w:rFonts w:ascii="Times New Roman" w:hAnsi="Times New Roman" w:cs="Times New Roman"/>
          <w:i/>
          <w:iCs/>
          <w:szCs w:val="24"/>
        </w:rPr>
        <w:t>Psychology Today</w:t>
      </w:r>
      <w:r>
        <w:rPr>
          <w:rFonts w:ascii="Times New Roman" w:hAnsi="Times New Roman" w:cs="Times New Roman"/>
          <w:szCs w:val="24"/>
        </w:rPr>
        <w:t>, 5/6: 43–6.</w:t>
      </w:r>
    </w:p>
    <w:p w14:paraId="510C2D3F" w14:textId="77777777" w:rsidR="008C108F" w:rsidRDefault="008C108F" w:rsidP="008C108F">
      <w:pPr>
        <w:pStyle w:val="Bibliography"/>
        <w:rPr>
          <w:rFonts w:ascii="Times New Roman" w:hAnsi="Times New Roman" w:cs="Times New Roman"/>
          <w:szCs w:val="24"/>
        </w:rPr>
      </w:pPr>
      <w:r>
        <w:rPr>
          <w:rFonts w:ascii="Times New Roman" w:hAnsi="Times New Roman" w:cs="Times New Roman"/>
          <w:szCs w:val="24"/>
        </w:rPr>
        <w:t xml:space="preserve">Jensen, J. V. (1973). ‘Communicative functions of silence’, </w:t>
      </w:r>
      <w:r>
        <w:rPr>
          <w:rFonts w:ascii="Times New Roman" w:hAnsi="Times New Roman" w:cs="Times New Roman"/>
          <w:i/>
          <w:iCs/>
          <w:szCs w:val="24"/>
        </w:rPr>
        <w:t>ETC: A Review of General Semantics</w:t>
      </w:r>
      <w:r>
        <w:rPr>
          <w:rFonts w:ascii="Times New Roman" w:hAnsi="Times New Roman" w:cs="Times New Roman"/>
          <w:szCs w:val="24"/>
        </w:rPr>
        <w:t>, 30/3: 249–57.</w:t>
      </w:r>
    </w:p>
    <w:p w14:paraId="5B309A95" w14:textId="77777777" w:rsidR="008C108F" w:rsidRDefault="008C108F" w:rsidP="008C108F">
      <w:pPr>
        <w:pStyle w:val="Bibliography"/>
        <w:rPr>
          <w:rFonts w:ascii="Times New Roman" w:hAnsi="Times New Roman" w:cs="Times New Roman"/>
          <w:szCs w:val="24"/>
        </w:rPr>
      </w:pPr>
      <w:r>
        <w:rPr>
          <w:rFonts w:ascii="Times New Roman" w:hAnsi="Times New Roman" w:cs="Times New Roman"/>
          <w:szCs w:val="24"/>
        </w:rPr>
        <w:t>Katz, D., Allport, F. H., &amp; Jenness, M. B. (1931). ‘Students’ attitudes; a report of the Syracuse University reaction study’,.</w:t>
      </w:r>
    </w:p>
    <w:p w14:paraId="72A73804" w14:textId="77777777" w:rsidR="008C108F" w:rsidRDefault="008C108F" w:rsidP="008C108F">
      <w:pPr>
        <w:pStyle w:val="Bibliography"/>
        <w:rPr>
          <w:rFonts w:ascii="Times New Roman" w:hAnsi="Times New Roman" w:cs="Times New Roman"/>
          <w:szCs w:val="24"/>
        </w:rPr>
      </w:pPr>
      <w:r>
        <w:rPr>
          <w:rFonts w:ascii="Times New Roman" w:hAnsi="Times New Roman" w:cs="Times New Roman"/>
          <w:szCs w:val="24"/>
        </w:rPr>
        <w:t xml:space="preserve">Köhler, L., &amp; Saner, H. (1992). </w:t>
      </w:r>
      <w:r>
        <w:rPr>
          <w:rFonts w:ascii="Times New Roman" w:hAnsi="Times New Roman" w:cs="Times New Roman"/>
          <w:i/>
          <w:iCs/>
          <w:szCs w:val="24"/>
        </w:rPr>
        <w:t>Hannah Arendt – Karl Jaspers Correspondence : 1926-1969</w:t>
      </w:r>
      <w:r>
        <w:rPr>
          <w:rFonts w:ascii="Times New Roman" w:hAnsi="Times New Roman" w:cs="Times New Roman"/>
          <w:szCs w:val="24"/>
        </w:rPr>
        <w:t>. San Diego: Harcourt Brace.</w:t>
      </w:r>
    </w:p>
    <w:p w14:paraId="141CF541" w14:textId="77777777" w:rsidR="008C108F" w:rsidRDefault="008C108F" w:rsidP="008C108F">
      <w:pPr>
        <w:pStyle w:val="Bibliography"/>
        <w:rPr>
          <w:rFonts w:ascii="Times New Roman" w:hAnsi="Times New Roman" w:cs="Times New Roman"/>
          <w:szCs w:val="24"/>
        </w:rPr>
      </w:pPr>
      <w:r>
        <w:rPr>
          <w:rFonts w:ascii="Times New Roman" w:hAnsi="Times New Roman" w:cs="Times New Roman"/>
          <w:szCs w:val="24"/>
        </w:rPr>
        <w:t xml:space="preserve">Kohn, J. (2005). ‘Introduction’. Kohn J. (ed.) </w:t>
      </w:r>
      <w:r>
        <w:rPr>
          <w:rFonts w:ascii="Times New Roman" w:hAnsi="Times New Roman" w:cs="Times New Roman"/>
          <w:i/>
          <w:iCs/>
          <w:szCs w:val="24"/>
        </w:rPr>
        <w:t>The promise of politics</w:t>
      </w:r>
      <w:r>
        <w:rPr>
          <w:rFonts w:ascii="Times New Roman" w:hAnsi="Times New Roman" w:cs="Times New Roman"/>
          <w:szCs w:val="24"/>
        </w:rPr>
        <w:t>, pp. vi–xxxiii. Schocken Books: New York.</w:t>
      </w:r>
    </w:p>
    <w:p w14:paraId="35F98592" w14:textId="77777777" w:rsidR="008C108F" w:rsidRDefault="008C108F" w:rsidP="008C108F">
      <w:pPr>
        <w:pStyle w:val="Bibliography"/>
        <w:rPr>
          <w:rFonts w:ascii="Times New Roman" w:hAnsi="Times New Roman" w:cs="Times New Roman"/>
          <w:szCs w:val="24"/>
        </w:rPr>
      </w:pPr>
      <w:r>
        <w:rPr>
          <w:rFonts w:ascii="Times New Roman" w:hAnsi="Times New Roman" w:cs="Times New Roman"/>
          <w:szCs w:val="24"/>
        </w:rPr>
        <w:t xml:space="preserve">Kolarska, L., &amp; Aldrich, H. (1980). ‘Exit, voice, and silence: Consumers’ and managers’ responses to organizational decline’, </w:t>
      </w:r>
      <w:r>
        <w:rPr>
          <w:rFonts w:ascii="Times New Roman" w:hAnsi="Times New Roman" w:cs="Times New Roman"/>
          <w:i/>
          <w:iCs/>
          <w:szCs w:val="24"/>
        </w:rPr>
        <w:t>Organization Studies</w:t>
      </w:r>
      <w:r>
        <w:rPr>
          <w:rFonts w:ascii="Times New Roman" w:hAnsi="Times New Roman" w:cs="Times New Roman"/>
          <w:szCs w:val="24"/>
        </w:rPr>
        <w:t>, 1/1: 41–58.</w:t>
      </w:r>
    </w:p>
    <w:p w14:paraId="40860C67" w14:textId="77777777" w:rsidR="008C108F" w:rsidRDefault="008C108F" w:rsidP="008C108F">
      <w:pPr>
        <w:pStyle w:val="Bibliography"/>
        <w:rPr>
          <w:rFonts w:ascii="Times New Roman" w:hAnsi="Times New Roman" w:cs="Times New Roman"/>
          <w:szCs w:val="24"/>
        </w:rPr>
      </w:pPr>
      <w:r>
        <w:rPr>
          <w:rFonts w:ascii="Times New Roman" w:hAnsi="Times New Roman" w:cs="Times New Roman"/>
          <w:szCs w:val="24"/>
        </w:rPr>
        <w:t>Kuhling, C., Keohane, K., &amp; Kavanagh, D. (2003). ‘Talk and Silence: Instantiations and Articulations’. Presented at the 3rd International Critical Management Studies Conference, Management School.</w:t>
      </w:r>
    </w:p>
    <w:p w14:paraId="7196A781" w14:textId="77777777" w:rsidR="008C108F" w:rsidRDefault="008C108F" w:rsidP="008C108F">
      <w:pPr>
        <w:pStyle w:val="Bibliography"/>
        <w:rPr>
          <w:rFonts w:ascii="Times New Roman" w:hAnsi="Times New Roman" w:cs="Times New Roman"/>
          <w:szCs w:val="24"/>
        </w:rPr>
      </w:pPr>
      <w:r>
        <w:rPr>
          <w:rFonts w:ascii="Times New Roman" w:hAnsi="Times New Roman" w:cs="Times New Roman"/>
          <w:szCs w:val="24"/>
        </w:rPr>
        <w:t xml:space="preserve">Law, J. (1998). ‘After meta-narrative: On knowing in tension’. Robert Chia (ed.) </w:t>
      </w:r>
      <w:r>
        <w:rPr>
          <w:rFonts w:ascii="Times New Roman" w:hAnsi="Times New Roman" w:cs="Times New Roman"/>
          <w:i/>
          <w:iCs/>
          <w:szCs w:val="24"/>
        </w:rPr>
        <w:t>In the Realm of Organization: Essays for Robert Cooper</w:t>
      </w:r>
      <w:r>
        <w:rPr>
          <w:rFonts w:ascii="Times New Roman" w:hAnsi="Times New Roman" w:cs="Times New Roman"/>
          <w:szCs w:val="24"/>
        </w:rPr>
        <w:t>, pp. 90–111. Routledge: London.</w:t>
      </w:r>
    </w:p>
    <w:p w14:paraId="3BA4E2C5" w14:textId="77777777" w:rsidR="008C108F" w:rsidRDefault="008C108F" w:rsidP="008C108F">
      <w:pPr>
        <w:pStyle w:val="Bibliography"/>
        <w:rPr>
          <w:rFonts w:ascii="Times New Roman" w:hAnsi="Times New Roman" w:cs="Times New Roman"/>
          <w:szCs w:val="24"/>
        </w:rPr>
      </w:pPr>
      <w:r>
        <w:rPr>
          <w:rFonts w:ascii="Times New Roman" w:hAnsi="Times New Roman" w:cs="Times New Roman"/>
          <w:szCs w:val="24"/>
        </w:rPr>
        <w:t xml:space="preserve">Mace, J. (2012). </w:t>
      </w:r>
      <w:r>
        <w:rPr>
          <w:rFonts w:ascii="Times New Roman" w:hAnsi="Times New Roman" w:cs="Times New Roman"/>
          <w:i/>
          <w:iCs/>
          <w:szCs w:val="24"/>
        </w:rPr>
        <w:t>God and decision-making : a Quaker approach</w:t>
      </w:r>
      <w:r>
        <w:rPr>
          <w:rFonts w:ascii="Times New Roman" w:hAnsi="Times New Roman" w:cs="Times New Roman"/>
          <w:szCs w:val="24"/>
        </w:rPr>
        <w:t>. London: Quaker Books.</w:t>
      </w:r>
    </w:p>
    <w:p w14:paraId="3F9C706A" w14:textId="77777777" w:rsidR="008C108F" w:rsidRDefault="008C108F" w:rsidP="008C108F">
      <w:pPr>
        <w:pStyle w:val="Bibliography"/>
        <w:rPr>
          <w:rFonts w:ascii="Times New Roman" w:hAnsi="Times New Roman" w:cs="Times New Roman"/>
          <w:szCs w:val="24"/>
        </w:rPr>
      </w:pPr>
      <w:r>
        <w:rPr>
          <w:rFonts w:ascii="Times New Roman" w:hAnsi="Times New Roman" w:cs="Times New Roman"/>
          <w:szCs w:val="24"/>
        </w:rPr>
        <w:lastRenderedPageBreak/>
        <w:t xml:space="preserve">Milliken, F. J., Morrison, E. W., &amp; Hewlin, P. F. (2003). ‘An exploratory study of employee silence: Issues that employees don’t communicate upward and why’, </w:t>
      </w:r>
      <w:r>
        <w:rPr>
          <w:rFonts w:ascii="Times New Roman" w:hAnsi="Times New Roman" w:cs="Times New Roman"/>
          <w:i/>
          <w:iCs/>
          <w:szCs w:val="24"/>
        </w:rPr>
        <w:t>Journal of Management Studies</w:t>
      </w:r>
      <w:r>
        <w:rPr>
          <w:rFonts w:ascii="Times New Roman" w:hAnsi="Times New Roman" w:cs="Times New Roman"/>
          <w:szCs w:val="24"/>
        </w:rPr>
        <w:t>, 40/6: 1453–76.</w:t>
      </w:r>
    </w:p>
    <w:p w14:paraId="6F916BF8" w14:textId="77777777" w:rsidR="008C108F" w:rsidRDefault="008C108F" w:rsidP="008C108F">
      <w:pPr>
        <w:pStyle w:val="Bibliography"/>
        <w:rPr>
          <w:rFonts w:ascii="Times New Roman" w:hAnsi="Times New Roman" w:cs="Times New Roman"/>
          <w:szCs w:val="24"/>
        </w:rPr>
      </w:pPr>
      <w:r>
        <w:rPr>
          <w:rFonts w:ascii="Times New Roman" w:hAnsi="Times New Roman" w:cs="Times New Roman"/>
          <w:szCs w:val="24"/>
        </w:rPr>
        <w:t xml:space="preserve">Morley, B. (1993). </w:t>
      </w:r>
      <w:r>
        <w:rPr>
          <w:rFonts w:ascii="Times New Roman" w:hAnsi="Times New Roman" w:cs="Times New Roman"/>
          <w:i/>
          <w:iCs/>
          <w:szCs w:val="24"/>
        </w:rPr>
        <w:t>Beyond consensus : salvaging sense of the meeting</w:t>
      </w:r>
      <w:r>
        <w:rPr>
          <w:rFonts w:ascii="Times New Roman" w:hAnsi="Times New Roman" w:cs="Times New Roman"/>
          <w:szCs w:val="24"/>
        </w:rPr>
        <w:t>. Pendle Hill pamphlet. Wallingford, PA: Pendle Hill.</w:t>
      </w:r>
    </w:p>
    <w:p w14:paraId="38E804A7" w14:textId="77777777" w:rsidR="008C108F" w:rsidRDefault="008C108F" w:rsidP="008C108F">
      <w:pPr>
        <w:pStyle w:val="Bibliography"/>
        <w:rPr>
          <w:rFonts w:ascii="Times New Roman" w:hAnsi="Times New Roman" w:cs="Times New Roman"/>
          <w:szCs w:val="24"/>
        </w:rPr>
      </w:pPr>
      <w:r>
        <w:rPr>
          <w:rFonts w:ascii="Times New Roman" w:hAnsi="Times New Roman" w:cs="Times New Roman"/>
          <w:szCs w:val="24"/>
        </w:rPr>
        <w:t xml:space="preserve">Morrison, E. (2014). ‘Employee voice and silence’, </w:t>
      </w:r>
      <w:r>
        <w:rPr>
          <w:rFonts w:ascii="Times New Roman" w:hAnsi="Times New Roman" w:cs="Times New Roman"/>
          <w:i/>
          <w:iCs/>
          <w:szCs w:val="24"/>
        </w:rPr>
        <w:t>Annu. Rev. Organ. Psychol. Organ. Behav.</w:t>
      </w:r>
      <w:r>
        <w:rPr>
          <w:rFonts w:ascii="Times New Roman" w:hAnsi="Times New Roman" w:cs="Times New Roman"/>
          <w:szCs w:val="24"/>
        </w:rPr>
        <w:t>, 1/1: 173–97.</w:t>
      </w:r>
    </w:p>
    <w:p w14:paraId="38074260" w14:textId="77777777" w:rsidR="008C108F" w:rsidRDefault="008C108F" w:rsidP="008C108F">
      <w:pPr>
        <w:pStyle w:val="Bibliography"/>
        <w:rPr>
          <w:rFonts w:ascii="Times New Roman" w:hAnsi="Times New Roman" w:cs="Times New Roman"/>
          <w:szCs w:val="24"/>
        </w:rPr>
      </w:pPr>
      <w:r>
        <w:rPr>
          <w:rFonts w:ascii="Times New Roman" w:hAnsi="Times New Roman" w:cs="Times New Roman"/>
          <w:szCs w:val="24"/>
        </w:rPr>
        <w:t xml:space="preserve">Morrison, E., &amp; Milliken, F. (2000). ‘Organizational Silence: A Barrier to Change and Development in a Pluralistic World’, </w:t>
      </w:r>
      <w:r>
        <w:rPr>
          <w:rFonts w:ascii="Times New Roman" w:hAnsi="Times New Roman" w:cs="Times New Roman"/>
          <w:i/>
          <w:iCs/>
          <w:szCs w:val="24"/>
        </w:rPr>
        <w:t>The Academy of Management Review</w:t>
      </w:r>
      <w:r>
        <w:rPr>
          <w:rFonts w:ascii="Times New Roman" w:hAnsi="Times New Roman" w:cs="Times New Roman"/>
          <w:szCs w:val="24"/>
        </w:rPr>
        <w:t>, 25/4: 706–25. DOI: 10.2307/259200</w:t>
      </w:r>
    </w:p>
    <w:p w14:paraId="098A3033" w14:textId="77777777" w:rsidR="008C108F" w:rsidRDefault="008C108F" w:rsidP="008C108F">
      <w:pPr>
        <w:pStyle w:val="Bibliography"/>
        <w:rPr>
          <w:rFonts w:ascii="Times New Roman" w:hAnsi="Times New Roman" w:cs="Times New Roman"/>
          <w:szCs w:val="24"/>
        </w:rPr>
      </w:pPr>
      <w:r>
        <w:rPr>
          <w:rFonts w:ascii="Times New Roman" w:hAnsi="Times New Roman" w:cs="Times New Roman"/>
          <w:szCs w:val="24"/>
        </w:rPr>
        <w:t xml:space="preserve">Nixon, J. (2015). </w:t>
      </w:r>
      <w:r>
        <w:rPr>
          <w:rFonts w:ascii="Times New Roman" w:hAnsi="Times New Roman" w:cs="Times New Roman"/>
          <w:i/>
          <w:iCs/>
          <w:szCs w:val="24"/>
        </w:rPr>
        <w:t>Hannah Arendt and the politics of friendship</w:t>
      </w:r>
      <w:r>
        <w:rPr>
          <w:rFonts w:ascii="Times New Roman" w:hAnsi="Times New Roman" w:cs="Times New Roman"/>
          <w:szCs w:val="24"/>
        </w:rPr>
        <w:t>. London: Bloomsbury Academic.</w:t>
      </w:r>
    </w:p>
    <w:p w14:paraId="1567C768" w14:textId="77777777" w:rsidR="008C108F" w:rsidRDefault="008C108F" w:rsidP="008C108F">
      <w:pPr>
        <w:pStyle w:val="Bibliography"/>
        <w:rPr>
          <w:rFonts w:ascii="Times New Roman" w:hAnsi="Times New Roman" w:cs="Times New Roman"/>
          <w:szCs w:val="24"/>
        </w:rPr>
      </w:pPr>
      <w:r>
        <w:rPr>
          <w:rFonts w:ascii="Times New Roman" w:hAnsi="Times New Roman" w:cs="Times New Roman"/>
          <w:szCs w:val="24"/>
        </w:rPr>
        <w:t xml:space="preserve">Peirce, E., Smolinski, C. A., &amp; Rosen, B. (1998). ‘Why sexual harassment complaints fall on deaf ears’, </w:t>
      </w:r>
      <w:r>
        <w:rPr>
          <w:rFonts w:ascii="Times New Roman" w:hAnsi="Times New Roman" w:cs="Times New Roman"/>
          <w:i/>
          <w:iCs/>
          <w:szCs w:val="24"/>
        </w:rPr>
        <w:t>Academy of management perspectives</w:t>
      </w:r>
      <w:r>
        <w:rPr>
          <w:rFonts w:ascii="Times New Roman" w:hAnsi="Times New Roman" w:cs="Times New Roman"/>
          <w:szCs w:val="24"/>
        </w:rPr>
        <w:t>, 12/3: 41–54.</w:t>
      </w:r>
    </w:p>
    <w:p w14:paraId="4959A112" w14:textId="77777777" w:rsidR="008C108F" w:rsidRDefault="008C108F" w:rsidP="008C108F">
      <w:pPr>
        <w:pStyle w:val="Bibliography"/>
        <w:rPr>
          <w:rFonts w:ascii="Times New Roman" w:hAnsi="Times New Roman" w:cs="Times New Roman"/>
          <w:szCs w:val="24"/>
        </w:rPr>
      </w:pPr>
      <w:r>
        <w:rPr>
          <w:rFonts w:ascii="Times New Roman" w:hAnsi="Times New Roman" w:cs="Times New Roman"/>
          <w:szCs w:val="24"/>
        </w:rPr>
        <w:t xml:space="preserve">Pinder, C. C., &amp; Harlos, K. P. (2001). ‘Employee silence: Quiescence and acquiescence as responses to perceived injustice’, </w:t>
      </w:r>
      <w:r>
        <w:rPr>
          <w:rFonts w:ascii="Times New Roman" w:hAnsi="Times New Roman" w:cs="Times New Roman"/>
          <w:i/>
          <w:iCs/>
          <w:szCs w:val="24"/>
        </w:rPr>
        <w:t>Research in personnel and human resources management</w:t>
      </w:r>
      <w:r>
        <w:rPr>
          <w:rFonts w:ascii="Times New Roman" w:hAnsi="Times New Roman" w:cs="Times New Roman"/>
          <w:szCs w:val="24"/>
        </w:rPr>
        <w:t>, 20: 331–70.</w:t>
      </w:r>
    </w:p>
    <w:p w14:paraId="0E850389" w14:textId="77777777" w:rsidR="008C108F" w:rsidRDefault="008C108F" w:rsidP="008C108F">
      <w:pPr>
        <w:pStyle w:val="Bibliography"/>
        <w:rPr>
          <w:rFonts w:ascii="Times New Roman" w:hAnsi="Times New Roman" w:cs="Times New Roman"/>
          <w:szCs w:val="24"/>
        </w:rPr>
      </w:pPr>
      <w:r>
        <w:rPr>
          <w:rFonts w:ascii="Times New Roman" w:hAnsi="Times New Roman" w:cs="Times New Roman"/>
          <w:szCs w:val="24"/>
        </w:rPr>
        <w:t xml:space="preserve">Sheeran, M. J. (1983). </w:t>
      </w:r>
      <w:r>
        <w:rPr>
          <w:rFonts w:ascii="Times New Roman" w:hAnsi="Times New Roman" w:cs="Times New Roman"/>
          <w:i/>
          <w:iCs/>
          <w:szCs w:val="24"/>
        </w:rPr>
        <w:t>Beyond majority rule: Voteless decisions in the Religious Society of Friends</w:t>
      </w:r>
      <w:r>
        <w:rPr>
          <w:rFonts w:ascii="Times New Roman" w:hAnsi="Times New Roman" w:cs="Times New Roman"/>
          <w:szCs w:val="24"/>
        </w:rPr>
        <w:t>. Philadelphia, Pa: Philadelphia Yearly Meeting of the Religious Society of Friends.</w:t>
      </w:r>
    </w:p>
    <w:p w14:paraId="1FE56A00" w14:textId="77777777" w:rsidR="008C108F" w:rsidRDefault="008C108F" w:rsidP="008C108F">
      <w:pPr>
        <w:pStyle w:val="Bibliography"/>
        <w:rPr>
          <w:rFonts w:ascii="Times New Roman" w:hAnsi="Times New Roman" w:cs="Times New Roman"/>
          <w:szCs w:val="24"/>
        </w:rPr>
      </w:pPr>
      <w:r>
        <w:rPr>
          <w:rFonts w:ascii="Times New Roman" w:hAnsi="Times New Roman" w:cs="Times New Roman"/>
          <w:szCs w:val="24"/>
        </w:rPr>
        <w:t xml:space="preserve">Sherf, E. N., Parke, M. R., &amp; Isaakyan, S. (2020). ‘Distinguishing Voice and Silence at Work: Unique Relationships with Perceived Impact, Psychological Safety, and Burnout’, </w:t>
      </w:r>
      <w:r>
        <w:rPr>
          <w:rFonts w:ascii="Times New Roman" w:hAnsi="Times New Roman" w:cs="Times New Roman"/>
          <w:i/>
          <w:iCs/>
          <w:szCs w:val="24"/>
        </w:rPr>
        <w:t>Academy of Management Journal</w:t>
      </w:r>
      <w:r>
        <w:rPr>
          <w:rFonts w:ascii="Times New Roman" w:hAnsi="Times New Roman" w:cs="Times New Roman"/>
          <w:szCs w:val="24"/>
        </w:rPr>
        <w:t>, 0. DOI: https://doi.org/10.5465/amj.2018.1428</w:t>
      </w:r>
    </w:p>
    <w:p w14:paraId="3F204390" w14:textId="77777777" w:rsidR="008C108F" w:rsidRDefault="008C108F" w:rsidP="008C108F">
      <w:pPr>
        <w:pStyle w:val="Bibliography"/>
        <w:rPr>
          <w:rFonts w:ascii="Times New Roman" w:hAnsi="Times New Roman" w:cs="Times New Roman"/>
          <w:szCs w:val="24"/>
        </w:rPr>
      </w:pPr>
      <w:r>
        <w:rPr>
          <w:rFonts w:ascii="Times New Roman" w:hAnsi="Times New Roman" w:cs="Times New Roman"/>
          <w:szCs w:val="24"/>
        </w:rPr>
        <w:t xml:space="preserve">Tesser, A., &amp; Rosen, S. (1975). ‘The reluctance to transmit bad news’, </w:t>
      </w:r>
      <w:r>
        <w:rPr>
          <w:rFonts w:ascii="Times New Roman" w:hAnsi="Times New Roman" w:cs="Times New Roman"/>
          <w:i/>
          <w:iCs/>
          <w:szCs w:val="24"/>
        </w:rPr>
        <w:t>Advances in experimental social psychology</w:t>
      </w:r>
      <w:r>
        <w:rPr>
          <w:rFonts w:ascii="Times New Roman" w:hAnsi="Times New Roman" w:cs="Times New Roman"/>
          <w:szCs w:val="24"/>
        </w:rPr>
        <w:t>, 8: 193–232.</w:t>
      </w:r>
    </w:p>
    <w:p w14:paraId="53CCC2AE" w14:textId="77777777" w:rsidR="008C108F" w:rsidRDefault="008C108F" w:rsidP="008C108F">
      <w:pPr>
        <w:pStyle w:val="Bibliography"/>
        <w:rPr>
          <w:rFonts w:ascii="Times New Roman" w:hAnsi="Times New Roman" w:cs="Times New Roman"/>
          <w:szCs w:val="24"/>
        </w:rPr>
      </w:pPr>
      <w:r>
        <w:rPr>
          <w:rFonts w:ascii="Times New Roman" w:hAnsi="Times New Roman" w:cs="Times New Roman"/>
          <w:szCs w:val="24"/>
        </w:rPr>
        <w:t xml:space="preserve">Valle, R. (2019). ‘Toward a psychology of silence’, </w:t>
      </w:r>
      <w:r>
        <w:rPr>
          <w:rFonts w:ascii="Times New Roman" w:hAnsi="Times New Roman" w:cs="Times New Roman"/>
          <w:i/>
          <w:iCs/>
          <w:szCs w:val="24"/>
        </w:rPr>
        <w:t>The Humanistic Psychologist</w:t>
      </w:r>
      <w:r>
        <w:rPr>
          <w:rFonts w:ascii="Times New Roman" w:hAnsi="Times New Roman" w:cs="Times New Roman"/>
          <w:szCs w:val="24"/>
        </w:rPr>
        <w:t>, 47/3: 219–61. DOI: http://dx.doi.org/10.1037/hum0000120</w:t>
      </w:r>
    </w:p>
    <w:p w14:paraId="71555F1B" w14:textId="77777777" w:rsidR="008C108F" w:rsidRDefault="008C108F" w:rsidP="008C108F">
      <w:pPr>
        <w:pStyle w:val="Bibliography"/>
        <w:rPr>
          <w:rFonts w:ascii="Times New Roman" w:hAnsi="Times New Roman" w:cs="Times New Roman"/>
          <w:szCs w:val="24"/>
        </w:rPr>
      </w:pPr>
      <w:r>
        <w:rPr>
          <w:rFonts w:ascii="Times New Roman" w:hAnsi="Times New Roman" w:cs="Times New Roman"/>
          <w:szCs w:val="24"/>
        </w:rPr>
        <w:t xml:space="preserve">Van Dyne, L., Ang, S., &amp; Botero, I. C. (2003). ‘Conceptualizing employee silence and employee voice as multidimensional constructs’, </w:t>
      </w:r>
      <w:r>
        <w:rPr>
          <w:rFonts w:ascii="Times New Roman" w:hAnsi="Times New Roman" w:cs="Times New Roman"/>
          <w:i/>
          <w:iCs/>
          <w:szCs w:val="24"/>
        </w:rPr>
        <w:t>Journal of Management Studies</w:t>
      </w:r>
      <w:r>
        <w:rPr>
          <w:rFonts w:ascii="Times New Roman" w:hAnsi="Times New Roman" w:cs="Times New Roman"/>
          <w:szCs w:val="24"/>
        </w:rPr>
        <w:t>, 40/6: 1359–92.</w:t>
      </w:r>
    </w:p>
    <w:p w14:paraId="732E7D1A" w14:textId="77777777" w:rsidR="008C108F" w:rsidRDefault="008C108F" w:rsidP="008C108F">
      <w:pPr>
        <w:pStyle w:val="Bibliography"/>
        <w:rPr>
          <w:rFonts w:ascii="Times New Roman" w:hAnsi="Times New Roman" w:cs="Times New Roman"/>
          <w:szCs w:val="24"/>
        </w:rPr>
      </w:pPr>
      <w:r>
        <w:rPr>
          <w:rFonts w:ascii="Times New Roman" w:hAnsi="Times New Roman" w:cs="Times New Roman"/>
          <w:szCs w:val="24"/>
        </w:rPr>
        <w:t xml:space="preserve">de Vaujany, F.-X., &amp; Aroles, J. (2018). ‘Nothing happened, something happened: Silence in a makerspace’, </w:t>
      </w:r>
      <w:r>
        <w:rPr>
          <w:rFonts w:ascii="Times New Roman" w:hAnsi="Times New Roman" w:cs="Times New Roman"/>
          <w:i/>
          <w:iCs/>
          <w:szCs w:val="24"/>
        </w:rPr>
        <w:t>Management Learning</w:t>
      </w:r>
      <w:r>
        <w:rPr>
          <w:rFonts w:ascii="Times New Roman" w:hAnsi="Times New Roman" w:cs="Times New Roman"/>
          <w:szCs w:val="24"/>
        </w:rPr>
        <w:t>, 50/2: 208–25. DOI: 10.1177/1350507618811478</w:t>
      </w:r>
    </w:p>
    <w:p w14:paraId="598236AB" w14:textId="77777777" w:rsidR="008C108F" w:rsidRDefault="008C108F" w:rsidP="008C108F">
      <w:pPr>
        <w:pStyle w:val="Bibliography"/>
        <w:rPr>
          <w:rFonts w:ascii="Times New Roman" w:hAnsi="Times New Roman" w:cs="Times New Roman"/>
          <w:szCs w:val="24"/>
        </w:rPr>
      </w:pPr>
      <w:r>
        <w:rPr>
          <w:rFonts w:ascii="Times New Roman" w:hAnsi="Times New Roman" w:cs="Times New Roman"/>
          <w:szCs w:val="24"/>
        </w:rPr>
        <w:t xml:space="preserve">Weber, M. (1921). </w:t>
      </w:r>
      <w:r>
        <w:rPr>
          <w:rFonts w:ascii="Times New Roman" w:hAnsi="Times New Roman" w:cs="Times New Roman"/>
          <w:i/>
          <w:iCs/>
          <w:szCs w:val="24"/>
        </w:rPr>
        <w:t>Economy and Society</w:t>
      </w:r>
      <w:r>
        <w:rPr>
          <w:rFonts w:ascii="Times New Roman" w:hAnsi="Times New Roman" w:cs="Times New Roman"/>
          <w:szCs w:val="24"/>
        </w:rPr>
        <w:t>. Totowa: Bedminister Press.</w:t>
      </w:r>
    </w:p>
    <w:p w14:paraId="7378316F" w14:textId="77777777" w:rsidR="008C108F" w:rsidRDefault="008C108F" w:rsidP="008C108F">
      <w:pPr>
        <w:pStyle w:val="Bibliography"/>
        <w:rPr>
          <w:rFonts w:ascii="Times New Roman" w:hAnsi="Times New Roman" w:cs="Times New Roman"/>
          <w:szCs w:val="24"/>
        </w:rPr>
      </w:pPr>
      <w:r>
        <w:rPr>
          <w:rFonts w:ascii="Times New Roman" w:hAnsi="Times New Roman" w:cs="Times New Roman"/>
          <w:szCs w:val="24"/>
        </w:rPr>
        <w:t xml:space="preserve">Wick, N. (1998). ‘Linguistic agons: The self and society opposition and American Quakers’, </w:t>
      </w:r>
      <w:r>
        <w:rPr>
          <w:rFonts w:ascii="Times New Roman" w:hAnsi="Times New Roman" w:cs="Times New Roman"/>
          <w:i/>
          <w:iCs/>
          <w:szCs w:val="24"/>
        </w:rPr>
        <w:t>International and Intercultural Communication Annual</w:t>
      </w:r>
      <w:r>
        <w:rPr>
          <w:rFonts w:ascii="Times New Roman" w:hAnsi="Times New Roman" w:cs="Times New Roman"/>
          <w:szCs w:val="24"/>
        </w:rPr>
        <w:t>, 22: 100–21.</w:t>
      </w:r>
    </w:p>
    <w:p w14:paraId="650D5E11" w14:textId="77777777" w:rsidR="008C108F" w:rsidRDefault="008C108F" w:rsidP="008C108F">
      <w:pPr>
        <w:pStyle w:val="Bibliography"/>
        <w:rPr>
          <w:rFonts w:ascii="Times New Roman" w:hAnsi="Times New Roman" w:cs="Times New Roman"/>
          <w:szCs w:val="24"/>
        </w:rPr>
      </w:pPr>
      <w:r>
        <w:rPr>
          <w:rFonts w:ascii="Times New Roman" w:hAnsi="Times New Roman" w:cs="Times New Roman"/>
          <w:szCs w:val="24"/>
        </w:rPr>
        <w:t xml:space="preserve">Wolin, R. (1995). ‘Hannah and the magician’. </w:t>
      </w:r>
      <w:r>
        <w:rPr>
          <w:rFonts w:ascii="Times New Roman" w:hAnsi="Times New Roman" w:cs="Times New Roman"/>
          <w:i/>
          <w:iCs/>
          <w:szCs w:val="24"/>
        </w:rPr>
        <w:t>The New Republic</w:t>
      </w:r>
      <w:r>
        <w:rPr>
          <w:rFonts w:ascii="Times New Roman" w:hAnsi="Times New Roman" w:cs="Times New Roman"/>
          <w:szCs w:val="24"/>
        </w:rPr>
        <w:t>, 213/15: 27–37.</w:t>
      </w:r>
    </w:p>
    <w:p w14:paraId="3A64E017" w14:textId="13602817" w:rsidR="00A527AB" w:rsidRPr="00E90B6A" w:rsidRDefault="00321FCA" w:rsidP="008624FF">
      <w:pPr>
        <w:spacing w:line="240" w:lineRule="auto"/>
      </w:pPr>
      <w:r w:rsidRPr="0040124F">
        <w:rPr>
          <w:rFonts w:cstheme="minorHAnsi"/>
        </w:rPr>
        <w:fldChar w:fldCharType="end"/>
      </w:r>
    </w:p>
    <w:sectPr w:rsidR="00A527AB" w:rsidRPr="00E90B6A">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D34051E" w14:textId="77777777" w:rsidR="009E3398" w:rsidRDefault="009E3398" w:rsidP="00727FDC">
      <w:r>
        <w:separator/>
      </w:r>
    </w:p>
  </w:endnote>
  <w:endnote w:type="continuationSeparator" w:id="0">
    <w:p w14:paraId="11770736" w14:textId="77777777" w:rsidR="009E3398" w:rsidRDefault="009E3398" w:rsidP="00727FDC">
      <w:r>
        <w:continuationSeparator/>
      </w:r>
    </w:p>
  </w:endnote>
  <w:endnote w:type="continuationNotice" w:id="1">
    <w:p w14:paraId="56403552" w14:textId="77777777" w:rsidR="009E3398" w:rsidRDefault="009E3398" w:rsidP="00727FDC"/>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Segoe UI">
    <w:panose1 w:val="020B0502040204020203"/>
    <w:charset w:val="00"/>
    <w:family w:val="swiss"/>
    <w:pitch w:val="variable"/>
    <w:sig w:usb0="E4002EFF" w:usb1="C000E47F" w:usb2="00000009" w:usb3="00000000" w:csb0="000001FF" w:csb1="00000000"/>
  </w:font>
  <w:font w:name="Yu Mincho">
    <w:charset w:val="80"/>
    <w:family w:val="roman"/>
    <w:pitch w:val="variable"/>
    <w:sig w:usb0="800002E7" w:usb1="2AC7FCFF" w:usb2="00000012"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942C626" w14:textId="77777777" w:rsidR="009E3398" w:rsidRDefault="009E3398" w:rsidP="00727FDC">
      <w:r>
        <w:separator/>
      </w:r>
    </w:p>
  </w:footnote>
  <w:footnote w:type="continuationSeparator" w:id="0">
    <w:p w14:paraId="785F9751" w14:textId="77777777" w:rsidR="009E3398" w:rsidRDefault="009E3398" w:rsidP="00727FDC">
      <w:r>
        <w:continuationSeparator/>
      </w:r>
    </w:p>
  </w:footnote>
  <w:footnote w:type="continuationNotice" w:id="1">
    <w:p w14:paraId="69B6FE33" w14:textId="77777777" w:rsidR="009E3398" w:rsidRDefault="009E3398" w:rsidP="00727FDC"/>
  </w:footnote>
  <w:footnote w:id="2">
    <w:p w14:paraId="10012380" w14:textId="6E4D5921" w:rsidR="00A16C31" w:rsidRPr="001913B1" w:rsidRDefault="00A16C31" w:rsidP="00727FDC">
      <w:pPr>
        <w:pStyle w:val="FootnoteText"/>
        <w:rPr>
          <w:lang w:val="en-IE"/>
        </w:rPr>
      </w:pPr>
      <w:r>
        <w:rPr>
          <w:rStyle w:val="FootnoteReference"/>
        </w:rPr>
        <w:footnoteRef/>
      </w:r>
      <w:r>
        <w:t xml:space="preserve"> </w:t>
      </w:r>
      <w:r>
        <w:rPr>
          <w:lang w:val="en-IE"/>
        </w:rPr>
        <w:t xml:space="preserve">Arendt later developed this allegory in her short essay, </w:t>
      </w:r>
      <w:r w:rsidRPr="00F57BD0">
        <w:rPr>
          <w:i/>
          <w:iCs/>
          <w:lang w:val="en-IE"/>
        </w:rPr>
        <w:t xml:space="preserve">Heidegger the </w:t>
      </w:r>
      <w:r w:rsidR="004459E7">
        <w:rPr>
          <w:i/>
          <w:iCs/>
          <w:lang w:val="en-IE"/>
        </w:rPr>
        <w:t>F</w:t>
      </w:r>
      <w:r w:rsidRPr="00F57BD0">
        <w:rPr>
          <w:i/>
          <w:iCs/>
          <w:lang w:val="en-IE"/>
        </w:rPr>
        <w:t>ox</w:t>
      </w:r>
      <w:r>
        <w:rPr>
          <w:lang w:val="en-IE"/>
        </w:rPr>
        <w:t xml:space="preserve"> </w:t>
      </w:r>
      <w:r>
        <w:rPr>
          <w:lang w:val="en-IE"/>
        </w:rPr>
        <w:fldChar w:fldCharType="begin"/>
      </w:r>
      <w:r w:rsidR="008C108F">
        <w:rPr>
          <w:lang w:val="en-IE"/>
        </w:rPr>
        <w:instrText xml:space="preserve"> ADDIN ZOTERO_ITEM CSL_CITATION {"citationID":"a1hmt8m3rh1","properties":{"formattedCitation":"(Arendt 2000)","plainCitation":"(Arendt 2000)","noteIndex":1},"citationItems":[{"id":"rGqKR1PV/pHoJaUhA","uris":["http://zotero.org/users/3275345/items/VFWUUH8U"],"uri":["http://zotero.org/users/3275345/items/VFWUUH8U"],"itemData":{"id":49431,"type":"chapter","call-number":"arendt2000","container-title":"The portable Hannah Arendt","event-place":"London","page":"543–544","publisher":"Penguin","publisher-place":"London","title":"Heidegger the fox","author":[{"family":"Arendt","given":"Hannah"}],"editor":[{"family":"Baehr","given":"Peter"}],"issued":{"date-parts":[["2000"]]}}}],"schema":"https://github.com/citation-style-language/schema/raw/master/csl-citation.json"} </w:instrText>
      </w:r>
      <w:r>
        <w:rPr>
          <w:lang w:val="en-IE"/>
        </w:rPr>
        <w:fldChar w:fldCharType="separate"/>
      </w:r>
      <w:r w:rsidR="00FF30FE" w:rsidRPr="00FF30FE">
        <w:rPr>
          <w:rFonts w:ascii="Calibri" w:hAnsi="Calibri" w:cs="Calibri"/>
        </w:rPr>
        <w:t>(Arendt 2000)</w:t>
      </w:r>
      <w:r>
        <w:rPr>
          <w:lang w:val="en-IE"/>
        </w:rPr>
        <w:fldChar w:fldCharType="end"/>
      </w:r>
      <w:r>
        <w:rPr>
          <w:lang w:val="en-IE"/>
        </w:rPr>
        <w:t>.</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CA24A01"/>
    <w:multiLevelType w:val="multilevel"/>
    <w:tmpl w:val="D55CD06C"/>
    <w:lvl w:ilvl="0">
      <w:start w:val="1"/>
      <w:numFmt w:val="decimal"/>
      <w:pStyle w:val="Heading2"/>
      <w:lvlText w:val="%1."/>
      <w:lvlJc w:val="left"/>
      <w:pPr>
        <w:ind w:left="360" w:hanging="360"/>
      </w:pPr>
    </w:lvl>
    <w:lvl w:ilvl="1">
      <w:start w:val="1"/>
      <w:numFmt w:val="decimal"/>
      <w:isLgl/>
      <w:lvlText w:val="%1.%2"/>
      <w:lvlJc w:val="left"/>
      <w:pPr>
        <w:ind w:left="720" w:hanging="72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 w15:restartNumberingAfterBreak="0">
    <w:nsid w:val="0E7730C8"/>
    <w:multiLevelType w:val="multilevel"/>
    <w:tmpl w:val="529EC7BC"/>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 w15:restartNumberingAfterBreak="0">
    <w:nsid w:val="18064DF1"/>
    <w:multiLevelType w:val="hybridMultilevel"/>
    <w:tmpl w:val="DDB61BE4"/>
    <w:lvl w:ilvl="0" w:tplc="17D8376E">
      <w:start w:val="1"/>
      <w:numFmt w:val="decimal"/>
      <w:lvlText w:val="%1.1"/>
      <w:lvlJc w:val="left"/>
      <w:pPr>
        <w:ind w:left="360" w:hanging="360"/>
      </w:pPr>
      <w:rPr>
        <w:rFonts w:hint="default"/>
      </w:rPr>
    </w:lvl>
    <w:lvl w:ilvl="1" w:tplc="08090019">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 w15:restartNumberingAfterBreak="0">
    <w:nsid w:val="266949BA"/>
    <w:multiLevelType w:val="hybridMultilevel"/>
    <w:tmpl w:val="3482DADA"/>
    <w:lvl w:ilvl="0" w:tplc="A0464B24">
      <w:start w:val="1"/>
      <w:numFmt w:val="bullet"/>
      <w:lvlText w:val="•"/>
      <w:lvlJc w:val="left"/>
      <w:pPr>
        <w:tabs>
          <w:tab w:val="num" w:pos="720"/>
        </w:tabs>
        <w:ind w:left="720" w:hanging="360"/>
      </w:pPr>
      <w:rPr>
        <w:rFonts w:ascii="Arial" w:hAnsi="Arial" w:hint="default"/>
      </w:rPr>
    </w:lvl>
    <w:lvl w:ilvl="1" w:tplc="10C6F6CA" w:tentative="1">
      <w:start w:val="1"/>
      <w:numFmt w:val="bullet"/>
      <w:lvlText w:val="•"/>
      <w:lvlJc w:val="left"/>
      <w:pPr>
        <w:tabs>
          <w:tab w:val="num" w:pos="1440"/>
        </w:tabs>
        <w:ind w:left="1440" w:hanging="360"/>
      </w:pPr>
      <w:rPr>
        <w:rFonts w:ascii="Arial" w:hAnsi="Arial" w:hint="default"/>
      </w:rPr>
    </w:lvl>
    <w:lvl w:ilvl="2" w:tplc="6DFCE23C" w:tentative="1">
      <w:start w:val="1"/>
      <w:numFmt w:val="bullet"/>
      <w:lvlText w:val="•"/>
      <w:lvlJc w:val="left"/>
      <w:pPr>
        <w:tabs>
          <w:tab w:val="num" w:pos="2160"/>
        </w:tabs>
        <w:ind w:left="2160" w:hanging="360"/>
      </w:pPr>
      <w:rPr>
        <w:rFonts w:ascii="Arial" w:hAnsi="Arial" w:hint="default"/>
      </w:rPr>
    </w:lvl>
    <w:lvl w:ilvl="3" w:tplc="98F6A84A" w:tentative="1">
      <w:start w:val="1"/>
      <w:numFmt w:val="bullet"/>
      <w:lvlText w:val="•"/>
      <w:lvlJc w:val="left"/>
      <w:pPr>
        <w:tabs>
          <w:tab w:val="num" w:pos="2880"/>
        </w:tabs>
        <w:ind w:left="2880" w:hanging="360"/>
      </w:pPr>
      <w:rPr>
        <w:rFonts w:ascii="Arial" w:hAnsi="Arial" w:hint="default"/>
      </w:rPr>
    </w:lvl>
    <w:lvl w:ilvl="4" w:tplc="9162EF0C" w:tentative="1">
      <w:start w:val="1"/>
      <w:numFmt w:val="bullet"/>
      <w:lvlText w:val="•"/>
      <w:lvlJc w:val="left"/>
      <w:pPr>
        <w:tabs>
          <w:tab w:val="num" w:pos="3600"/>
        </w:tabs>
        <w:ind w:left="3600" w:hanging="360"/>
      </w:pPr>
      <w:rPr>
        <w:rFonts w:ascii="Arial" w:hAnsi="Arial" w:hint="default"/>
      </w:rPr>
    </w:lvl>
    <w:lvl w:ilvl="5" w:tplc="21762622" w:tentative="1">
      <w:start w:val="1"/>
      <w:numFmt w:val="bullet"/>
      <w:lvlText w:val="•"/>
      <w:lvlJc w:val="left"/>
      <w:pPr>
        <w:tabs>
          <w:tab w:val="num" w:pos="4320"/>
        </w:tabs>
        <w:ind w:left="4320" w:hanging="360"/>
      </w:pPr>
      <w:rPr>
        <w:rFonts w:ascii="Arial" w:hAnsi="Arial" w:hint="default"/>
      </w:rPr>
    </w:lvl>
    <w:lvl w:ilvl="6" w:tplc="40AA1562" w:tentative="1">
      <w:start w:val="1"/>
      <w:numFmt w:val="bullet"/>
      <w:lvlText w:val="•"/>
      <w:lvlJc w:val="left"/>
      <w:pPr>
        <w:tabs>
          <w:tab w:val="num" w:pos="5040"/>
        </w:tabs>
        <w:ind w:left="5040" w:hanging="360"/>
      </w:pPr>
      <w:rPr>
        <w:rFonts w:ascii="Arial" w:hAnsi="Arial" w:hint="default"/>
      </w:rPr>
    </w:lvl>
    <w:lvl w:ilvl="7" w:tplc="A5CE3C3A" w:tentative="1">
      <w:start w:val="1"/>
      <w:numFmt w:val="bullet"/>
      <w:lvlText w:val="•"/>
      <w:lvlJc w:val="left"/>
      <w:pPr>
        <w:tabs>
          <w:tab w:val="num" w:pos="5760"/>
        </w:tabs>
        <w:ind w:left="5760" w:hanging="360"/>
      </w:pPr>
      <w:rPr>
        <w:rFonts w:ascii="Arial" w:hAnsi="Arial" w:hint="default"/>
      </w:rPr>
    </w:lvl>
    <w:lvl w:ilvl="8" w:tplc="DF9AA6F2" w:tentative="1">
      <w:start w:val="1"/>
      <w:numFmt w:val="bullet"/>
      <w:lvlText w:val="•"/>
      <w:lvlJc w:val="left"/>
      <w:pPr>
        <w:tabs>
          <w:tab w:val="num" w:pos="6480"/>
        </w:tabs>
        <w:ind w:left="6480" w:hanging="360"/>
      </w:pPr>
      <w:rPr>
        <w:rFonts w:ascii="Arial" w:hAnsi="Arial" w:hint="default"/>
      </w:rPr>
    </w:lvl>
  </w:abstractNum>
  <w:abstractNum w:abstractNumId="4" w15:restartNumberingAfterBreak="0">
    <w:nsid w:val="30AE3AD3"/>
    <w:multiLevelType w:val="hybridMultilevel"/>
    <w:tmpl w:val="5A1A2DA4"/>
    <w:lvl w:ilvl="0" w:tplc="2D8E09EE">
      <w:start w:val="1"/>
      <w:numFmt w:val="decimal"/>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722301C8"/>
    <w:multiLevelType w:val="hybridMultilevel"/>
    <w:tmpl w:val="108E591C"/>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6" w15:restartNumberingAfterBreak="0">
    <w:nsid w:val="731259DD"/>
    <w:multiLevelType w:val="hybridMultilevel"/>
    <w:tmpl w:val="1870C43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1993868346">
    <w:abstractNumId w:val="5"/>
  </w:num>
  <w:num w:numId="2" w16cid:durableId="870261483">
    <w:abstractNumId w:val="1"/>
  </w:num>
  <w:num w:numId="3" w16cid:durableId="1264218203">
    <w:abstractNumId w:val="3"/>
  </w:num>
  <w:num w:numId="4" w16cid:durableId="700665386">
    <w:abstractNumId w:val="6"/>
  </w:num>
  <w:num w:numId="5" w16cid:durableId="921992715">
    <w:abstractNumId w:val="4"/>
  </w:num>
  <w:num w:numId="6" w16cid:durableId="351032250">
    <w:abstractNumId w:val="0"/>
  </w:num>
  <w:num w:numId="7" w16cid:durableId="126754594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proofState w:spelling="clean" w:grammar="clean"/>
  <w:defaultTabStop w:val="720"/>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EN.InstantFormat" w:val="&lt;ENInstantFormat&gt;&lt;Enabled&gt;1&lt;/Enabled&gt;&lt;ScanUnformatted&gt;1&lt;/ScanUnformatted&gt;&lt;ScanChanges&gt;1&lt;/ScanChanges&gt;&lt;Suspended&gt;1&lt;/Suspended&gt;&lt;/ENInstantFormat&gt;"/>
    <w:docVar w:name="EN.Layout" w:val="&lt;ENLayout&gt;&lt;Style&gt;Organization Studies Copy&lt;/Style&gt;&lt;LeftDelim&gt;{&lt;/LeftDelim&gt;&lt;RightDelim&gt;}&lt;/RightDelim&gt;&lt;FontName&gt;Calibri&lt;/FontName&gt;&lt;FontSize&gt;12&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s>
  <w:rsids>
    <w:rsidRoot w:val="00045CE0"/>
    <w:rsid w:val="00000922"/>
    <w:rsid w:val="00001478"/>
    <w:rsid w:val="00002A1F"/>
    <w:rsid w:val="00003BFD"/>
    <w:rsid w:val="000043D7"/>
    <w:rsid w:val="00004AD7"/>
    <w:rsid w:val="000060E4"/>
    <w:rsid w:val="000061EA"/>
    <w:rsid w:val="000071DB"/>
    <w:rsid w:val="00007EA5"/>
    <w:rsid w:val="00010D23"/>
    <w:rsid w:val="00010D68"/>
    <w:rsid w:val="00011175"/>
    <w:rsid w:val="000113CF"/>
    <w:rsid w:val="00011613"/>
    <w:rsid w:val="00012770"/>
    <w:rsid w:val="0001353F"/>
    <w:rsid w:val="00013F48"/>
    <w:rsid w:val="000141BB"/>
    <w:rsid w:val="00014DB1"/>
    <w:rsid w:val="00016233"/>
    <w:rsid w:val="0001644D"/>
    <w:rsid w:val="000166B9"/>
    <w:rsid w:val="00017269"/>
    <w:rsid w:val="0001728B"/>
    <w:rsid w:val="000179D3"/>
    <w:rsid w:val="000208A1"/>
    <w:rsid w:val="00020960"/>
    <w:rsid w:val="0002154C"/>
    <w:rsid w:val="000216BC"/>
    <w:rsid w:val="00021D62"/>
    <w:rsid w:val="0002455F"/>
    <w:rsid w:val="000246FD"/>
    <w:rsid w:val="00026440"/>
    <w:rsid w:val="00027657"/>
    <w:rsid w:val="00027739"/>
    <w:rsid w:val="000279FF"/>
    <w:rsid w:val="00027C7D"/>
    <w:rsid w:val="00030A31"/>
    <w:rsid w:val="00030B5C"/>
    <w:rsid w:val="00032809"/>
    <w:rsid w:val="000333CD"/>
    <w:rsid w:val="0003382C"/>
    <w:rsid w:val="00034424"/>
    <w:rsid w:val="00034DB1"/>
    <w:rsid w:val="00035032"/>
    <w:rsid w:val="0003503B"/>
    <w:rsid w:val="0003666E"/>
    <w:rsid w:val="0003701F"/>
    <w:rsid w:val="00037C32"/>
    <w:rsid w:val="0004219B"/>
    <w:rsid w:val="00042624"/>
    <w:rsid w:val="00044567"/>
    <w:rsid w:val="00045CE0"/>
    <w:rsid w:val="0004628A"/>
    <w:rsid w:val="00046D05"/>
    <w:rsid w:val="00047332"/>
    <w:rsid w:val="00047854"/>
    <w:rsid w:val="00051E55"/>
    <w:rsid w:val="00051F21"/>
    <w:rsid w:val="00052037"/>
    <w:rsid w:val="000548BB"/>
    <w:rsid w:val="00056BA1"/>
    <w:rsid w:val="0006084C"/>
    <w:rsid w:val="00060C8E"/>
    <w:rsid w:val="00061B56"/>
    <w:rsid w:val="0006255F"/>
    <w:rsid w:val="000626F5"/>
    <w:rsid w:val="000629BF"/>
    <w:rsid w:val="000643E2"/>
    <w:rsid w:val="00065AC1"/>
    <w:rsid w:val="0006633D"/>
    <w:rsid w:val="0006674B"/>
    <w:rsid w:val="00066824"/>
    <w:rsid w:val="00066940"/>
    <w:rsid w:val="00066FD4"/>
    <w:rsid w:val="0006712B"/>
    <w:rsid w:val="000676AB"/>
    <w:rsid w:val="000678F3"/>
    <w:rsid w:val="0007064E"/>
    <w:rsid w:val="00070B87"/>
    <w:rsid w:val="00070BF5"/>
    <w:rsid w:val="0007117D"/>
    <w:rsid w:val="000711A9"/>
    <w:rsid w:val="00071AAA"/>
    <w:rsid w:val="00071BFC"/>
    <w:rsid w:val="00071E0A"/>
    <w:rsid w:val="00071FE0"/>
    <w:rsid w:val="00072505"/>
    <w:rsid w:val="00072DC4"/>
    <w:rsid w:val="00074938"/>
    <w:rsid w:val="000753E1"/>
    <w:rsid w:val="0007572E"/>
    <w:rsid w:val="00075C4D"/>
    <w:rsid w:val="0007600A"/>
    <w:rsid w:val="00076AC6"/>
    <w:rsid w:val="00077B6F"/>
    <w:rsid w:val="00077EDD"/>
    <w:rsid w:val="000841DF"/>
    <w:rsid w:val="00084A1F"/>
    <w:rsid w:val="00086197"/>
    <w:rsid w:val="00087CF3"/>
    <w:rsid w:val="00087E89"/>
    <w:rsid w:val="00090547"/>
    <w:rsid w:val="00090628"/>
    <w:rsid w:val="000907CF"/>
    <w:rsid w:val="00091CAA"/>
    <w:rsid w:val="000920FC"/>
    <w:rsid w:val="00092603"/>
    <w:rsid w:val="000926B0"/>
    <w:rsid w:val="00092C6E"/>
    <w:rsid w:val="00093EDE"/>
    <w:rsid w:val="00093F66"/>
    <w:rsid w:val="00094639"/>
    <w:rsid w:val="00096F24"/>
    <w:rsid w:val="00097022"/>
    <w:rsid w:val="0009718F"/>
    <w:rsid w:val="000A011B"/>
    <w:rsid w:val="000A0358"/>
    <w:rsid w:val="000A11C2"/>
    <w:rsid w:val="000A1863"/>
    <w:rsid w:val="000A1A98"/>
    <w:rsid w:val="000A2064"/>
    <w:rsid w:val="000A23A9"/>
    <w:rsid w:val="000A2D11"/>
    <w:rsid w:val="000A36C4"/>
    <w:rsid w:val="000A388F"/>
    <w:rsid w:val="000A454D"/>
    <w:rsid w:val="000A5ED4"/>
    <w:rsid w:val="000A5FB6"/>
    <w:rsid w:val="000B0230"/>
    <w:rsid w:val="000B11CD"/>
    <w:rsid w:val="000B3CC3"/>
    <w:rsid w:val="000B436F"/>
    <w:rsid w:val="000B5002"/>
    <w:rsid w:val="000B5770"/>
    <w:rsid w:val="000B65C9"/>
    <w:rsid w:val="000B69C2"/>
    <w:rsid w:val="000B7CF8"/>
    <w:rsid w:val="000B7EE9"/>
    <w:rsid w:val="000C0B3A"/>
    <w:rsid w:val="000C19B1"/>
    <w:rsid w:val="000C27C5"/>
    <w:rsid w:val="000C343C"/>
    <w:rsid w:val="000C374F"/>
    <w:rsid w:val="000C4AE0"/>
    <w:rsid w:val="000C4B70"/>
    <w:rsid w:val="000C4BAC"/>
    <w:rsid w:val="000C4C60"/>
    <w:rsid w:val="000C639E"/>
    <w:rsid w:val="000C66C5"/>
    <w:rsid w:val="000D04B6"/>
    <w:rsid w:val="000D0815"/>
    <w:rsid w:val="000D0DA4"/>
    <w:rsid w:val="000D11FF"/>
    <w:rsid w:val="000D2571"/>
    <w:rsid w:val="000D3A7A"/>
    <w:rsid w:val="000D3CDE"/>
    <w:rsid w:val="000D400E"/>
    <w:rsid w:val="000D44F9"/>
    <w:rsid w:val="000D4D46"/>
    <w:rsid w:val="000D544D"/>
    <w:rsid w:val="000D62A3"/>
    <w:rsid w:val="000D6561"/>
    <w:rsid w:val="000D686C"/>
    <w:rsid w:val="000E07C7"/>
    <w:rsid w:val="000E0CEA"/>
    <w:rsid w:val="000E0E00"/>
    <w:rsid w:val="000E0F5E"/>
    <w:rsid w:val="000E1377"/>
    <w:rsid w:val="000E1B37"/>
    <w:rsid w:val="000E1C65"/>
    <w:rsid w:val="000E21D2"/>
    <w:rsid w:val="000E29D6"/>
    <w:rsid w:val="000E4B8D"/>
    <w:rsid w:val="000E5683"/>
    <w:rsid w:val="000E6FB2"/>
    <w:rsid w:val="000E7EB0"/>
    <w:rsid w:val="000E7F5A"/>
    <w:rsid w:val="000F0D02"/>
    <w:rsid w:val="000F1A5F"/>
    <w:rsid w:val="000F20C0"/>
    <w:rsid w:val="000F216C"/>
    <w:rsid w:val="000F2496"/>
    <w:rsid w:val="000F2F98"/>
    <w:rsid w:val="000F3192"/>
    <w:rsid w:val="000F4F92"/>
    <w:rsid w:val="000F59CE"/>
    <w:rsid w:val="000F667D"/>
    <w:rsid w:val="000F69DA"/>
    <w:rsid w:val="000F7292"/>
    <w:rsid w:val="000F7A84"/>
    <w:rsid w:val="00100934"/>
    <w:rsid w:val="00100CDB"/>
    <w:rsid w:val="0010116F"/>
    <w:rsid w:val="001014AA"/>
    <w:rsid w:val="001017A8"/>
    <w:rsid w:val="0010338D"/>
    <w:rsid w:val="001035E5"/>
    <w:rsid w:val="00103EF3"/>
    <w:rsid w:val="0010540F"/>
    <w:rsid w:val="00107322"/>
    <w:rsid w:val="00107B79"/>
    <w:rsid w:val="00110367"/>
    <w:rsid w:val="0011056C"/>
    <w:rsid w:val="00110884"/>
    <w:rsid w:val="00110CE9"/>
    <w:rsid w:val="00111309"/>
    <w:rsid w:val="00112134"/>
    <w:rsid w:val="00112901"/>
    <w:rsid w:val="0011386C"/>
    <w:rsid w:val="001152A4"/>
    <w:rsid w:val="00115C5F"/>
    <w:rsid w:val="00116953"/>
    <w:rsid w:val="001169DE"/>
    <w:rsid w:val="001171AA"/>
    <w:rsid w:val="00117EB7"/>
    <w:rsid w:val="00121D07"/>
    <w:rsid w:val="001225D2"/>
    <w:rsid w:val="00123235"/>
    <w:rsid w:val="001232D5"/>
    <w:rsid w:val="00123953"/>
    <w:rsid w:val="001247CD"/>
    <w:rsid w:val="001258D4"/>
    <w:rsid w:val="00125F24"/>
    <w:rsid w:val="0012605F"/>
    <w:rsid w:val="00130008"/>
    <w:rsid w:val="00130778"/>
    <w:rsid w:val="00130A16"/>
    <w:rsid w:val="00130A67"/>
    <w:rsid w:val="00130D16"/>
    <w:rsid w:val="001310A8"/>
    <w:rsid w:val="001314C3"/>
    <w:rsid w:val="00131E73"/>
    <w:rsid w:val="00131F9A"/>
    <w:rsid w:val="001329C4"/>
    <w:rsid w:val="00135BB0"/>
    <w:rsid w:val="00137751"/>
    <w:rsid w:val="00137925"/>
    <w:rsid w:val="00140382"/>
    <w:rsid w:val="00140653"/>
    <w:rsid w:val="00141775"/>
    <w:rsid w:val="001419AC"/>
    <w:rsid w:val="00142584"/>
    <w:rsid w:val="00142EF8"/>
    <w:rsid w:val="00143430"/>
    <w:rsid w:val="001434EB"/>
    <w:rsid w:val="001437D0"/>
    <w:rsid w:val="00144001"/>
    <w:rsid w:val="001441D5"/>
    <w:rsid w:val="001444FC"/>
    <w:rsid w:val="00144C00"/>
    <w:rsid w:val="0014569A"/>
    <w:rsid w:val="00146373"/>
    <w:rsid w:val="001471BF"/>
    <w:rsid w:val="00150E55"/>
    <w:rsid w:val="001534CB"/>
    <w:rsid w:val="00155CB4"/>
    <w:rsid w:val="00156705"/>
    <w:rsid w:val="00156C3C"/>
    <w:rsid w:val="00157440"/>
    <w:rsid w:val="00157456"/>
    <w:rsid w:val="0015781C"/>
    <w:rsid w:val="00157826"/>
    <w:rsid w:val="00157A92"/>
    <w:rsid w:val="00157C0C"/>
    <w:rsid w:val="00161227"/>
    <w:rsid w:val="001657AB"/>
    <w:rsid w:val="001678DE"/>
    <w:rsid w:val="00167DDD"/>
    <w:rsid w:val="00170BD5"/>
    <w:rsid w:val="001711CE"/>
    <w:rsid w:val="00171275"/>
    <w:rsid w:val="001712AB"/>
    <w:rsid w:val="0017195B"/>
    <w:rsid w:val="0017290F"/>
    <w:rsid w:val="00173B03"/>
    <w:rsid w:val="00173D00"/>
    <w:rsid w:val="00174173"/>
    <w:rsid w:val="001749EC"/>
    <w:rsid w:val="00174DCC"/>
    <w:rsid w:val="00175970"/>
    <w:rsid w:val="00175E13"/>
    <w:rsid w:val="00175F74"/>
    <w:rsid w:val="00176021"/>
    <w:rsid w:val="001771DC"/>
    <w:rsid w:val="00177AF6"/>
    <w:rsid w:val="00177B8F"/>
    <w:rsid w:val="00177FDF"/>
    <w:rsid w:val="00180EEF"/>
    <w:rsid w:val="0018135C"/>
    <w:rsid w:val="00182DFC"/>
    <w:rsid w:val="00186218"/>
    <w:rsid w:val="001873BF"/>
    <w:rsid w:val="00190602"/>
    <w:rsid w:val="00191291"/>
    <w:rsid w:val="001913B1"/>
    <w:rsid w:val="00191EBA"/>
    <w:rsid w:val="001927B4"/>
    <w:rsid w:val="00192B17"/>
    <w:rsid w:val="00193565"/>
    <w:rsid w:val="001936C2"/>
    <w:rsid w:val="00193E55"/>
    <w:rsid w:val="00193F70"/>
    <w:rsid w:val="00194938"/>
    <w:rsid w:val="00194B3C"/>
    <w:rsid w:val="00195B45"/>
    <w:rsid w:val="00196107"/>
    <w:rsid w:val="0019678A"/>
    <w:rsid w:val="00197856"/>
    <w:rsid w:val="0019918E"/>
    <w:rsid w:val="001A05EF"/>
    <w:rsid w:val="001A3733"/>
    <w:rsid w:val="001A4C3F"/>
    <w:rsid w:val="001A59B5"/>
    <w:rsid w:val="001A6B2A"/>
    <w:rsid w:val="001A6B98"/>
    <w:rsid w:val="001A749B"/>
    <w:rsid w:val="001B069F"/>
    <w:rsid w:val="001B2BF9"/>
    <w:rsid w:val="001B3154"/>
    <w:rsid w:val="001B5018"/>
    <w:rsid w:val="001B5B61"/>
    <w:rsid w:val="001B5F0A"/>
    <w:rsid w:val="001B6378"/>
    <w:rsid w:val="001B63B6"/>
    <w:rsid w:val="001B7FE7"/>
    <w:rsid w:val="001C1BC6"/>
    <w:rsid w:val="001C3EA7"/>
    <w:rsid w:val="001C4261"/>
    <w:rsid w:val="001C553C"/>
    <w:rsid w:val="001C57A5"/>
    <w:rsid w:val="001C5AC0"/>
    <w:rsid w:val="001C5BBC"/>
    <w:rsid w:val="001C6582"/>
    <w:rsid w:val="001C6A9B"/>
    <w:rsid w:val="001C75FB"/>
    <w:rsid w:val="001C7D32"/>
    <w:rsid w:val="001D0469"/>
    <w:rsid w:val="001D19B9"/>
    <w:rsid w:val="001D2E1F"/>
    <w:rsid w:val="001D310F"/>
    <w:rsid w:val="001D3E4D"/>
    <w:rsid w:val="001D49E2"/>
    <w:rsid w:val="001D5514"/>
    <w:rsid w:val="001D6D58"/>
    <w:rsid w:val="001D7F01"/>
    <w:rsid w:val="001E05F8"/>
    <w:rsid w:val="001E1ACC"/>
    <w:rsid w:val="001E2B95"/>
    <w:rsid w:val="001E3C17"/>
    <w:rsid w:val="001E3C90"/>
    <w:rsid w:val="001E53F6"/>
    <w:rsid w:val="001E6A53"/>
    <w:rsid w:val="001E7E9C"/>
    <w:rsid w:val="001F0506"/>
    <w:rsid w:val="001F068E"/>
    <w:rsid w:val="001F089A"/>
    <w:rsid w:val="001F116F"/>
    <w:rsid w:val="001F3260"/>
    <w:rsid w:val="001F3457"/>
    <w:rsid w:val="001F48D3"/>
    <w:rsid w:val="001F5F3B"/>
    <w:rsid w:val="001F6964"/>
    <w:rsid w:val="001F71FF"/>
    <w:rsid w:val="002001C9"/>
    <w:rsid w:val="00200AB5"/>
    <w:rsid w:val="0020158B"/>
    <w:rsid w:val="00204A9F"/>
    <w:rsid w:val="00205E79"/>
    <w:rsid w:val="002079DB"/>
    <w:rsid w:val="00210A10"/>
    <w:rsid w:val="00211271"/>
    <w:rsid w:val="00212676"/>
    <w:rsid w:val="00212EBD"/>
    <w:rsid w:val="002130B5"/>
    <w:rsid w:val="00213399"/>
    <w:rsid w:val="00213A00"/>
    <w:rsid w:val="00213CE8"/>
    <w:rsid w:val="002140FD"/>
    <w:rsid w:val="0021483D"/>
    <w:rsid w:val="00214B8E"/>
    <w:rsid w:val="0021681A"/>
    <w:rsid w:val="00216D43"/>
    <w:rsid w:val="00217171"/>
    <w:rsid w:val="00221B83"/>
    <w:rsid w:val="0022379B"/>
    <w:rsid w:val="00223AEB"/>
    <w:rsid w:val="00223D45"/>
    <w:rsid w:val="00224A41"/>
    <w:rsid w:val="002257E1"/>
    <w:rsid w:val="00226EF1"/>
    <w:rsid w:val="002278F5"/>
    <w:rsid w:val="00230F2D"/>
    <w:rsid w:val="002344A1"/>
    <w:rsid w:val="00234596"/>
    <w:rsid w:val="0023514A"/>
    <w:rsid w:val="0023558E"/>
    <w:rsid w:val="00236529"/>
    <w:rsid w:val="0023670E"/>
    <w:rsid w:val="002373B3"/>
    <w:rsid w:val="002373E7"/>
    <w:rsid w:val="002375DB"/>
    <w:rsid w:val="00237D34"/>
    <w:rsid w:val="0024045F"/>
    <w:rsid w:val="00240F71"/>
    <w:rsid w:val="002419FA"/>
    <w:rsid w:val="00241BE0"/>
    <w:rsid w:val="00243B3B"/>
    <w:rsid w:val="00243D46"/>
    <w:rsid w:val="002442D3"/>
    <w:rsid w:val="0024450E"/>
    <w:rsid w:val="00245028"/>
    <w:rsid w:val="00245715"/>
    <w:rsid w:val="002468DC"/>
    <w:rsid w:val="00251C74"/>
    <w:rsid w:val="00252342"/>
    <w:rsid w:val="00252866"/>
    <w:rsid w:val="00252EE3"/>
    <w:rsid w:val="0025367F"/>
    <w:rsid w:val="002546C5"/>
    <w:rsid w:val="00254F6D"/>
    <w:rsid w:val="00257DB4"/>
    <w:rsid w:val="0026081D"/>
    <w:rsid w:val="00260F41"/>
    <w:rsid w:val="0026219A"/>
    <w:rsid w:val="002628A8"/>
    <w:rsid w:val="0026377E"/>
    <w:rsid w:val="002641D3"/>
    <w:rsid w:val="00264A00"/>
    <w:rsid w:val="0026661F"/>
    <w:rsid w:val="00267D02"/>
    <w:rsid w:val="0027062F"/>
    <w:rsid w:val="0027076D"/>
    <w:rsid w:val="00272A3A"/>
    <w:rsid w:val="00272B71"/>
    <w:rsid w:val="00274388"/>
    <w:rsid w:val="00274720"/>
    <w:rsid w:val="00274FBA"/>
    <w:rsid w:val="002754EE"/>
    <w:rsid w:val="00275BBC"/>
    <w:rsid w:val="00276592"/>
    <w:rsid w:val="00277191"/>
    <w:rsid w:val="0028087C"/>
    <w:rsid w:val="00280A21"/>
    <w:rsid w:val="0028148D"/>
    <w:rsid w:val="00283FA4"/>
    <w:rsid w:val="00285467"/>
    <w:rsid w:val="002902E1"/>
    <w:rsid w:val="00290A33"/>
    <w:rsid w:val="00290A57"/>
    <w:rsid w:val="00290C1F"/>
    <w:rsid w:val="00290C42"/>
    <w:rsid w:val="00290C7B"/>
    <w:rsid w:val="0029127A"/>
    <w:rsid w:val="0029141D"/>
    <w:rsid w:val="00291954"/>
    <w:rsid w:val="002921C2"/>
    <w:rsid w:val="002930F7"/>
    <w:rsid w:val="0029375B"/>
    <w:rsid w:val="00293A93"/>
    <w:rsid w:val="0029400F"/>
    <w:rsid w:val="00294D51"/>
    <w:rsid w:val="00296A24"/>
    <w:rsid w:val="002A1163"/>
    <w:rsid w:val="002A1E9F"/>
    <w:rsid w:val="002A293F"/>
    <w:rsid w:val="002A317A"/>
    <w:rsid w:val="002A322F"/>
    <w:rsid w:val="002A3EF5"/>
    <w:rsid w:val="002A5976"/>
    <w:rsid w:val="002A5CC9"/>
    <w:rsid w:val="002A615E"/>
    <w:rsid w:val="002B13CC"/>
    <w:rsid w:val="002B1E99"/>
    <w:rsid w:val="002B2DF3"/>
    <w:rsid w:val="002B3C71"/>
    <w:rsid w:val="002B407A"/>
    <w:rsid w:val="002B4408"/>
    <w:rsid w:val="002B45EC"/>
    <w:rsid w:val="002B566D"/>
    <w:rsid w:val="002B5DF9"/>
    <w:rsid w:val="002B7304"/>
    <w:rsid w:val="002C12EB"/>
    <w:rsid w:val="002C1757"/>
    <w:rsid w:val="002C2009"/>
    <w:rsid w:val="002C266A"/>
    <w:rsid w:val="002C2F5B"/>
    <w:rsid w:val="002C2FBF"/>
    <w:rsid w:val="002C4AF9"/>
    <w:rsid w:val="002C60BE"/>
    <w:rsid w:val="002D0100"/>
    <w:rsid w:val="002D0293"/>
    <w:rsid w:val="002D0717"/>
    <w:rsid w:val="002D0766"/>
    <w:rsid w:val="002D1258"/>
    <w:rsid w:val="002D2101"/>
    <w:rsid w:val="002D3097"/>
    <w:rsid w:val="002D3EEA"/>
    <w:rsid w:val="002D4752"/>
    <w:rsid w:val="002D4996"/>
    <w:rsid w:val="002D4DFA"/>
    <w:rsid w:val="002D5528"/>
    <w:rsid w:val="002D6660"/>
    <w:rsid w:val="002D66AD"/>
    <w:rsid w:val="002D750D"/>
    <w:rsid w:val="002E00F0"/>
    <w:rsid w:val="002E12EA"/>
    <w:rsid w:val="002E14F5"/>
    <w:rsid w:val="002E3718"/>
    <w:rsid w:val="002E3940"/>
    <w:rsid w:val="002E6F83"/>
    <w:rsid w:val="002E78E9"/>
    <w:rsid w:val="002E7E54"/>
    <w:rsid w:val="002E7EE8"/>
    <w:rsid w:val="002F0120"/>
    <w:rsid w:val="002F0A17"/>
    <w:rsid w:val="002F233E"/>
    <w:rsid w:val="002F2536"/>
    <w:rsid w:val="002F2809"/>
    <w:rsid w:val="002F2880"/>
    <w:rsid w:val="002F2DF6"/>
    <w:rsid w:val="002F456C"/>
    <w:rsid w:val="002F4588"/>
    <w:rsid w:val="002F4717"/>
    <w:rsid w:val="002F4C4F"/>
    <w:rsid w:val="002F5C71"/>
    <w:rsid w:val="002F6334"/>
    <w:rsid w:val="002F7705"/>
    <w:rsid w:val="002F7DB8"/>
    <w:rsid w:val="003005F5"/>
    <w:rsid w:val="00300A67"/>
    <w:rsid w:val="00302362"/>
    <w:rsid w:val="00304613"/>
    <w:rsid w:val="00304F1C"/>
    <w:rsid w:val="0030531C"/>
    <w:rsid w:val="00305BA1"/>
    <w:rsid w:val="0031056A"/>
    <w:rsid w:val="0031070B"/>
    <w:rsid w:val="0031089A"/>
    <w:rsid w:val="00311300"/>
    <w:rsid w:val="00311868"/>
    <w:rsid w:val="00311AFC"/>
    <w:rsid w:val="00313163"/>
    <w:rsid w:val="003137E4"/>
    <w:rsid w:val="00313EF3"/>
    <w:rsid w:val="003149F2"/>
    <w:rsid w:val="00315415"/>
    <w:rsid w:val="00315883"/>
    <w:rsid w:val="003169C8"/>
    <w:rsid w:val="00317613"/>
    <w:rsid w:val="003177AB"/>
    <w:rsid w:val="0032094D"/>
    <w:rsid w:val="00321FCA"/>
    <w:rsid w:val="00323061"/>
    <w:rsid w:val="003232F7"/>
    <w:rsid w:val="0032386D"/>
    <w:rsid w:val="00324D21"/>
    <w:rsid w:val="00326031"/>
    <w:rsid w:val="0032616E"/>
    <w:rsid w:val="00326258"/>
    <w:rsid w:val="00326F0E"/>
    <w:rsid w:val="00330110"/>
    <w:rsid w:val="0033306D"/>
    <w:rsid w:val="00334A13"/>
    <w:rsid w:val="0033607F"/>
    <w:rsid w:val="00337009"/>
    <w:rsid w:val="00337649"/>
    <w:rsid w:val="00337EBC"/>
    <w:rsid w:val="00340879"/>
    <w:rsid w:val="00342C82"/>
    <w:rsid w:val="003439C6"/>
    <w:rsid w:val="00345F17"/>
    <w:rsid w:val="00346AF8"/>
    <w:rsid w:val="00347257"/>
    <w:rsid w:val="00347561"/>
    <w:rsid w:val="003476E8"/>
    <w:rsid w:val="00350E97"/>
    <w:rsid w:val="00352B5B"/>
    <w:rsid w:val="003535A1"/>
    <w:rsid w:val="00354903"/>
    <w:rsid w:val="003557D3"/>
    <w:rsid w:val="0035642D"/>
    <w:rsid w:val="003606A6"/>
    <w:rsid w:val="003612DD"/>
    <w:rsid w:val="003630F6"/>
    <w:rsid w:val="00363800"/>
    <w:rsid w:val="00363FE7"/>
    <w:rsid w:val="00370A79"/>
    <w:rsid w:val="003712C6"/>
    <w:rsid w:val="00371E5A"/>
    <w:rsid w:val="003753EE"/>
    <w:rsid w:val="00375E0B"/>
    <w:rsid w:val="00380723"/>
    <w:rsid w:val="00380B4E"/>
    <w:rsid w:val="003828F2"/>
    <w:rsid w:val="00382982"/>
    <w:rsid w:val="00383CA1"/>
    <w:rsid w:val="00384644"/>
    <w:rsid w:val="00384BBE"/>
    <w:rsid w:val="0038504C"/>
    <w:rsid w:val="00385220"/>
    <w:rsid w:val="003858CF"/>
    <w:rsid w:val="003879E1"/>
    <w:rsid w:val="003916CA"/>
    <w:rsid w:val="003922EC"/>
    <w:rsid w:val="00392AE8"/>
    <w:rsid w:val="00393631"/>
    <w:rsid w:val="003940C9"/>
    <w:rsid w:val="0039471B"/>
    <w:rsid w:val="00394B8C"/>
    <w:rsid w:val="0039544C"/>
    <w:rsid w:val="003956D0"/>
    <w:rsid w:val="0039601D"/>
    <w:rsid w:val="003961A5"/>
    <w:rsid w:val="003961DB"/>
    <w:rsid w:val="00397388"/>
    <w:rsid w:val="003973D5"/>
    <w:rsid w:val="003977A9"/>
    <w:rsid w:val="003A0D1C"/>
    <w:rsid w:val="003A0D8A"/>
    <w:rsid w:val="003A1655"/>
    <w:rsid w:val="003A16B2"/>
    <w:rsid w:val="003A1839"/>
    <w:rsid w:val="003A2017"/>
    <w:rsid w:val="003A28D3"/>
    <w:rsid w:val="003A3429"/>
    <w:rsid w:val="003A3FDC"/>
    <w:rsid w:val="003A4BAD"/>
    <w:rsid w:val="003A4E62"/>
    <w:rsid w:val="003A511E"/>
    <w:rsid w:val="003A5913"/>
    <w:rsid w:val="003A65D6"/>
    <w:rsid w:val="003A7CB1"/>
    <w:rsid w:val="003B0991"/>
    <w:rsid w:val="003B1382"/>
    <w:rsid w:val="003B5C85"/>
    <w:rsid w:val="003C03A7"/>
    <w:rsid w:val="003C0489"/>
    <w:rsid w:val="003C0619"/>
    <w:rsid w:val="003C07C7"/>
    <w:rsid w:val="003C07EE"/>
    <w:rsid w:val="003C0995"/>
    <w:rsid w:val="003C1E5D"/>
    <w:rsid w:val="003C2065"/>
    <w:rsid w:val="003C46A3"/>
    <w:rsid w:val="003D3B00"/>
    <w:rsid w:val="003D4254"/>
    <w:rsid w:val="003D755C"/>
    <w:rsid w:val="003D792D"/>
    <w:rsid w:val="003D7BAF"/>
    <w:rsid w:val="003E0921"/>
    <w:rsid w:val="003E0B2E"/>
    <w:rsid w:val="003E1773"/>
    <w:rsid w:val="003E19A4"/>
    <w:rsid w:val="003E1ACA"/>
    <w:rsid w:val="003E1BE6"/>
    <w:rsid w:val="003E21E0"/>
    <w:rsid w:val="003E28B6"/>
    <w:rsid w:val="003E322D"/>
    <w:rsid w:val="003E41A0"/>
    <w:rsid w:val="003E46AE"/>
    <w:rsid w:val="003E49DB"/>
    <w:rsid w:val="003E5954"/>
    <w:rsid w:val="003E5EE9"/>
    <w:rsid w:val="003E6959"/>
    <w:rsid w:val="003E7D05"/>
    <w:rsid w:val="003F0D28"/>
    <w:rsid w:val="003F27AA"/>
    <w:rsid w:val="003F3748"/>
    <w:rsid w:val="003F3AC0"/>
    <w:rsid w:val="003F3FE2"/>
    <w:rsid w:val="003F4482"/>
    <w:rsid w:val="003F5261"/>
    <w:rsid w:val="003F5978"/>
    <w:rsid w:val="00400F4B"/>
    <w:rsid w:val="0040124F"/>
    <w:rsid w:val="0040345F"/>
    <w:rsid w:val="0040479D"/>
    <w:rsid w:val="00404EB0"/>
    <w:rsid w:val="00407704"/>
    <w:rsid w:val="00411BDB"/>
    <w:rsid w:val="004139DF"/>
    <w:rsid w:val="00414F38"/>
    <w:rsid w:val="00415734"/>
    <w:rsid w:val="0041685D"/>
    <w:rsid w:val="00417A03"/>
    <w:rsid w:val="00420788"/>
    <w:rsid w:val="00420F09"/>
    <w:rsid w:val="00421A75"/>
    <w:rsid w:val="00422136"/>
    <w:rsid w:val="004222E3"/>
    <w:rsid w:val="00422711"/>
    <w:rsid w:val="00422825"/>
    <w:rsid w:val="00423BC0"/>
    <w:rsid w:val="00426163"/>
    <w:rsid w:val="00426284"/>
    <w:rsid w:val="00426439"/>
    <w:rsid w:val="00426445"/>
    <w:rsid w:val="00430970"/>
    <w:rsid w:val="0043101B"/>
    <w:rsid w:val="004311D8"/>
    <w:rsid w:val="00432056"/>
    <w:rsid w:val="00432543"/>
    <w:rsid w:val="004327AD"/>
    <w:rsid w:val="00432A7B"/>
    <w:rsid w:val="00432AB3"/>
    <w:rsid w:val="00432BCC"/>
    <w:rsid w:val="00434055"/>
    <w:rsid w:val="00434056"/>
    <w:rsid w:val="00436E58"/>
    <w:rsid w:val="00437906"/>
    <w:rsid w:val="00440070"/>
    <w:rsid w:val="0044068A"/>
    <w:rsid w:val="00440CB2"/>
    <w:rsid w:val="004413A0"/>
    <w:rsid w:val="00441698"/>
    <w:rsid w:val="00442D4B"/>
    <w:rsid w:val="004454D3"/>
    <w:rsid w:val="004459E7"/>
    <w:rsid w:val="00445C04"/>
    <w:rsid w:val="00446453"/>
    <w:rsid w:val="00447332"/>
    <w:rsid w:val="00447DFE"/>
    <w:rsid w:val="004500A9"/>
    <w:rsid w:val="004506F5"/>
    <w:rsid w:val="00451A8A"/>
    <w:rsid w:val="00452D45"/>
    <w:rsid w:val="0045350E"/>
    <w:rsid w:val="004541DA"/>
    <w:rsid w:val="004543BC"/>
    <w:rsid w:val="00454790"/>
    <w:rsid w:val="004568C1"/>
    <w:rsid w:val="00456C40"/>
    <w:rsid w:val="004579B1"/>
    <w:rsid w:val="00457DAA"/>
    <w:rsid w:val="004635DE"/>
    <w:rsid w:val="004638A7"/>
    <w:rsid w:val="00464A93"/>
    <w:rsid w:val="00464F04"/>
    <w:rsid w:val="004661C7"/>
    <w:rsid w:val="004664D4"/>
    <w:rsid w:val="00466EE4"/>
    <w:rsid w:val="004672CA"/>
    <w:rsid w:val="00471197"/>
    <w:rsid w:val="004711C7"/>
    <w:rsid w:val="0047153B"/>
    <w:rsid w:val="004718B8"/>
    <w:rsid w:val="00472105"/>
    <w:rsid w:val="004731C2"/>
    <w:rsid w:val="00474C55"/>
    <w:rsid w:val="00474CB2"/>
    <w:rsid w:val="00474D2D"/>
    <w:rsid w:val="00474DFF"/>
    <w:rsid w:val="004755DB"/>
    <w:rsid w:val="00475E39"/>
    <w:rsid w:val="00477548"/>
    <w:rsid w:val="00477EEE"/>
    <w:rsid w:val="00480DA9"/>
    <w:rsid w:val="00481735"/>
    <w:rsid w:val="004825E6"/>
    <w:rsid w:val="00482F4D"/>
    <w:rsid w:val="00483A38"/>
    <w:rsid w:val="0048559B"/>
    <w:rsid w:val="00485D36"/>
    <w:rsid w:val="004861A0"/>
    <w:rsid w:val="00486E9D"/>
    <w:rsid w:val="0048795D"/>
    <w:rsid w:val="00490B23"/>
    <w:rsid w:val="00492C8D"/>
    <w:rsid w:val="00493E4F"/>
    <w:rsid w:val="00494246"/>
    <w:rsid w:val="00495E0D"/>
    <w:rsid w:val="00495F45"/>
    <w:rsid w:val="004963B3"/>
    <w:rsid w:val="00496E9E"/>
    <w:rsid w:val="0049771E"/>
    <w:rsid w:val="004A0F0D"/>
    <w:rsid w:val="004A3590"/>
    <w:rsid w:val="004A3E39"/>
    <w:rsid w:val="004A493A"/>
    <w:rsid w:val="004A4CAC"/>
    <w:rsid w:val="004A4D22"/>
    <w:rsid w:val="004A4F10"/>
    <w:rsid w:val="004A62BA"/>
    <w:rsid w:val="004A680F"/>
    <w:rsid w:val="004A7B03"/>
    <w:rsid w:val="004A7C55"/>
    <w:rsid w:val="004B068E"/>
    <w:rsid w:val="004B0753"/>
    <w:rsid w:val="004B1287"/>
    <w:rsid w:val="004B3705"/>
    <w:rsid w:val="004B43A2"/>
    <w:rsid w:val="004B43C0"/>
    <w:rsid w:val="004B6C82"/>
    <w:rsid w:val="004C102B"/>
    <w:rsid w:val="004C1549"/>
    <w:rsid w:val="004C1576"/>
    <w:rsid w:val="004C1A9D"/>
    <w:rsid w:val="004C4B48"/>
    <w:rsid w:val="004C5382"/>
    <w:rsid w:val="004C6021"/>
    <w:rsid w:val="004D1239"/>
    <w:rsid w:val="004D2209"/>
    <w:rsid w:val="004D2271"/>
    <w:rsid w:val="004D277D"/>
    <w:rsid w:val="004D37DC"/>
    <w:rsid w:val="004D62EC"/>
    <w:rsid w:val="004D6900"/>
    <w:rsid w:val="004D6F0B"/>
    <w:rsid w:val="004E0217"/>
    <w:rsid w:val="004E2B49"/>
    <w:rsid w:val="004E36B0"/>
    <w:rsid w:val="004E396B"/>
    <w:rsid w:val="004E5091"/>
    <w:rsid w:val="004E69AC"/>
    <w:rsid w:val="004E6D2F"/>
    <w:rsid w:val="004E7E6B"/>
    <w:rsid w:val="004F071A"/>
    <w:rsid w:val="004F1AC9"/>
    <w:rsid w:val="004F30A0"/>
    <w:rsid w:val="004F47B7"/>
    <w:rsid w:val="004F4A2D"/>
    <w:rsid w:val="004F4EC0"/>
    <w:rsid w:val="004F5FC6"/>
    <w:rsid w:val="004F63A0"/>
    <w:rsid w:val="004F7343"/>
    <w:rsid w:val="004F7F2E"/>
    <w:rsid w:val="005003E4"/>
    <w:rsid w:val="005005DA"/>
    <w:rsid w:val="00500993"/>
    <w:rsid w:val="00502247"/>
    <w:rsid w:val="005022A8"/>
    <w:rsid w:val="00502589"/>
    <w:rsid w:val="005032F3"/>
    <w:rsid w:val="005058BD"/>
    <w:rsid w:val="00506060"/>
    <w:rsid w:val="00507CC0"/>
    <w:rsid w:val="005105FD"/>
    <w:rsid w:val="0051085D"/>
    <w:rsid w:val="005116B5"/>
    <w:rsid w:val="005145F0"/>
    <w:rsid w:val="00514743"/>
    <w:rsid w:val="00514BDF"/>
    <w:rsid w:val="00516472"/>
    <w:rsid w:val="00516C7D"/>
    <w:rsid w:val="00516FAE"/>
    <w:rsid w:val="00517068"/>
    <w:rsid w:val="005206B8"/>
    <w:rsid w:val="00522AF1"/>
    <w:rsid w:val="00522F91"/>
    <w:rsid w:val="00523DBD"/>
    <w:rsid w:val="005246E4"/>
    <w:rsid w:val="00524D44"/>
    <w:rsid w:val="00525387"/>
    <w:rsid w:val="00530FEA"/>
    <w:rsid w:val="0053506D"/>
    <w:rsid w:val="005354EC"/>
    <w:rsid w:val="00536128"/>
    <w:rsid w:val="00536167"/>
    <w:rsid w:val="005365ED"/>
    <w:rsid w:val="005369AC"/>
    <w:rsid w:val="00536A39"/>
    <w:rsid w:val="005372D9"/>
    <w:rsid w:val="00537397"/>
    <w:rsid w:val="00537882"/>
    <w:rsid w:val="005402EA"/>
    <w:rsid w:val="00540759"/>
    <w:rsid w:val="005407BC"/>
    <w:rsid w:val="005412DF"/>
    <w:rsid w:val="0054393B"/>
    <w:rsid w:val="0054472B"/>
    <w:rsid w:val="005463CE"/>
    <w:rsid w:val="00546662"/>
    <w:rsid w:val="00547BAF"/>
    <w:rsid w:val="005502DC"/>
    <w:rsid w:val="00550900"/>
    <w:rsid w:val="00550DB9"/>
    <w:rsid w:val="0055174E"/>
    <w:rsid w:val="00551FD3"/>
    <w:rsid w:val="005520DB"/>
    <w:rsid w:val="005535C0"/>
    <w:rsid w:val="005536DF"/>
    <w:rsid w:val="00553B6A"/>
    <w:rsid w:val="005544B6"/>
    <w:rsid w:val="00555512"/>
    <w:rsid w:val="00555F92"/>
    <w:rsid w:val="00556D60"/>
    <w:rsid w:val="00557DE0"/>
    <w:rsid w:val="005612E3"/>
    <w:rsid w:val="005626D2"/>
    <w:rsid w:val="00562854"/>
    <w:rsid w:val="00562A62"/>
    <w:rsid w:val="00562E1F"/>
    <w:rsid w:val="00563681"/>
    <w:rsid w:val="005651A4"/>
    <w:rsid w:val="00567526"/>
    <w:rsid w:val="00571A8A"/>
    <w:rsid w:val="00572B5A"/>
    <w:rsid w:val="00573BDD"/>
    <w:rsid w:val="00574121"/>
    <w:rsid w:val="00574707"/>
    <w:rsid w:val="00574C05"/>
    <w:rsid w:val="00576AFE"/>
    <w:rsid w:val="00577226"/>
    <w:rsid w:val="005814D6"/>
    <w:rsid w:val="00581BAC"/>
    <w:rsid w:val="00581C57"/>
    <w:rsid w:val="00581ED7"/>
    <w:rsid w:val="00582FA4"/>
    <w:rsid w:val="00584456"/>
    <w:rsid w:val="0058481B"/>
    <w:rsid w:val="00584DF1"/>
    <w:rsid w:val="005854EF"/>
    <w:rsid w:val="0058601A"/>
    <w:rsid w:val="0058697A"/>
    <w:rsid w:val="0059086C"/>
    <w:rsid w:val="00590B2B"/>
    <w:rsid w:val="0059139C"/>
    <w:rsid w:val="005917EF"/>
    <w:rsid w:val="00591B5D"/>
    <w:rsid w:val="00591E58"/>
    <w:rsid w:val="00591EE6"/>
    <w:rsid w:val="005938D6"/>
    <w:rsid w:val="005948B3"/>
    <w:rsid w:val="00594D3D"/>
    <w:rsid w:val="00594FDF"/>
    <w:rsid w:val="00595808"/>
    <w:rsid w:val="00595C49"/>
    <w:rsid w:val="005961EB"/>
    <w:rsid w:val="00596511"/>
    <w:rsid w:val="0059714F"/>
    <w:rsid w:val="00597226"/>
    <w:rsid w:val="005A006D"/>
    <w:rsid w:val="005A2464"/>
    <w:rsid w:val="005A30DE"/>
    <w:rsid w:val="005A3876"/>
    <w:rsid w:val="005A404C"/>
    <w:rsid w:val="005A4A97"/>
    <w:rsid w:val="005A5020"/>
    <w:rsid w:val="005A51E2"/>
    <w:rsid w:val="005A5E2B"/>
    <w:rsid w:val="005A76D2"/>
    <w:rsid w:val="005A7E40"/>
    <w:rsid w:val="005B0409"/>
    <w:rsid w:val="005B0649"/>
    <w:rsid w:val="005B21ED"/>
    <w:rsid w:val="005B25F2"/>
    <w:rsid w:val="005B3659"/>
    <w:rsid w:val="005B3831"/>
    <w:rsid w:val="005B4B9D"/>
    <w:rsid w:val="005B5281"/>
    <w:rsid w:val="005B6D67"/>
    <w:rsid w:val="005C02B7"/>
    <w:rsid w:val="005C06DF"/>
    <w:rsid w:val="005C0B14"/>
    <w:rsid w:val="005C1696"/>
    <w:rsid w:val="005C2429"/>
    <w:rsid w:val="005C24BA"/>
    <w:rsid w:val="005C2589"/>
    <w:rsid w:val="005C43CD"/>
    <w:rsid w:val="005C48C6"/>
    <w:rsid w:val="005C55E1"/>
    <w:rsid w:val="005C69EB"/>
    <w:rsid w:val="005C6BD2"/>
    <w:rsid w:val="005C76A7"/>
    <w:rsid w:val="005C7AFE"/>
    <w:rsid w:val="005D0378"/>
    <w:rsid w:val="005D0469"/>
    <w:rsid w:val="005D0B6D"/>
    <w:rsid w:val="005D13D3"/>
    <w:rsid w:val="005D40C5"/>
    <w:rsid w:val="005D50AC"/>
    <w:rsid w:val="005D551E"/>
    <w:rsid w:val="005D59EC"/>
    <w:rsid w:val="005D6E70"/>
    <w:rsid w:val="005D7B25"/>
    <w:rsid w:val="005E08C9"/>
    <w:rsid w:val="005E0D07"/>
    <w:rsid w:val="005E0ED6"/>
    <w:rsid w:val="005E13F8"/>
    <w:rsid w:val="005E196D"/>
    <w:rsid w:val="005E19A5"/>
    <w:rsid w:val="005E3470"/>
    <w:rsid w:val="005E3D25"/>
    <w:rsid w:val="005E47F4"/>
    <w:rsid w:val="005E4F74"/>
    <w:rsid w:val="005E578D"/>
    <w:rsid w:val="005E5FD4"/>
    <w:rsid w:val="005E7C89"/>
    <w:rsid w:val="005F0311"/>
    <w:rsid w:val="005F0A56"/>
    <w:rsid w:val="005F0EC3"/>
    <w:rsid w:val="005F1B74"/>
    <w:rsid w:val="005F2592"/>
    <w:rsid w:val="005F2E25"/>
    <w:rsid w:val="005F384A"/>
    <w:rsid w:val="005F5B02"/>
    <w:rsid w:val="005F6C72"/>
    <w:rsid w:val="006001BF"/>
    <w:rsid w:val="0060131D"/>
    <w:rsid w:val="00603A99"/>
    <w:rsid w:val="00603FE2"/>
    <w:rsid w:val="00604411"/>
    <w:rsid w:val="00604F95"/>
    <w:rsid w:val="00606A9C"/>
    <w:rsid w:val="00606E7E"/>
    <w:rsid w:val="00607335"/>
    <w:rsid w:val="00607C11"/>
    <w:rsid w:val="00607ED2"/>
    <w:rsid w:val="0061004A"/>
    <w:rsid w:val="00610B2C"/>
    <w:rsid w:val="0061166D"/>
    <w:rsid w:val="00611BE9"/>
    <w:rsid w:val="006125C7"/>
    <w:rsid w:val="006145D0"/>
    <w:rsid w:val="00614921"/>
    <w:rsid w:val="00614AD5"/>
    <w:rsid w:val="00615D45"/>
    <w:rsid w:val="00620E4F"/>
    <w:rsid w:val="0062263B"/>
    <w:rsid w:val="00622ED7"/>
    <w:rsid w:val="00623D7A"/>
    <w:rsid w:val="006258D7"/>
    <w:rsid w:val="00625CE0"/>
    <w:rsid w:val="0062728F"/>
    <w:rsid w:val="00630635"/>
    <w:rsid w:val="00631213"/>
    <w:rsid w:val="006314CB"/>
    <w:rsid w:val="006322C3"/>
    <w:rsid w:val="00632EF6"/>
    <w:rsid w:val="00632F78"/>
    <w:rsid w:val="006331AC"/>
    <w:rsid w:val="00634113"/>
    <w:rsid w:val="00634A03"/>
    <w:rsid w:val="00635B19"/>
    <w:rsid w:val="00635F71"/>
    <w:rsid w:val="0063674A"/>
    <w:rsid w:val="00636D80"/>
    <w:rsid w:val="00636F12"/>
    <w:rsid w:val="006379BE"/>
    <w:rsid w:val="0064059A"/>
    <w:rsid w:val="00640BED"/>
    <w:rsid w:val="00642C40"/>
    <w:rsid w:val="00642D3C"/>
    <w:rsid w:val="00644055"/>
    <w:rsid w:val="0064435C"/>
    <w:rsid w:val="006463EB"/>
    <w:rsid w:val="00650CAB"/>
    <w:rsid w:val="00651530"/>
    <w:rsid w:val="00651A3E"/>
    <w:rsid w:val="006531A7"/>
    <w:rsid w:val="00653220"/>
    <w:rsid w:val="0065337A"/>
    <w:rsid w:val="0065378D"/>
    <w:rsid w:val="0065449B"/>
    <w:rsid w:val="006545FF"/>
    <w:rsid w:val="00654782"/>
    <w:rsid w:val="00654C60"/>
    <w:rsid w:val="00655203"/>
    <w:rsid w:val="006553E1"/>
    <w:rsid w:val="00660C94"/>
    <w:rsid w:val="006628AA"/>
    <w:rsid w:val="00662BA3"/>
    <w:rsid w:val="00662C80"/>
    <w:rsid w:val="00665851"/>
    <w:rsid w:val="006664FC"/>
    <w:rsid w:val="006666F7"/>
    <w:rsid w:val="00670365"/>
    <w:rsid w:val="006707E2"/>
    <w:rsid w:val="0067111E"/>
    <w:rsid w:val="00672D01"/>
    <w:rsid w:val="00674261"/>
    <w:rsid w:val="006752CA"/>
    <w:rsid w:val="00675358"/>
    <w:rsid w:val="00675C0E"/>
    <w:rsid w:val="00676DF6"/>
    <w:rsid w:val="00677813"/>
    <w:rsid w:val="0068077A"/>
    <w:rsid w:val="00681EE5"/>
    <w:rsid w:val="006834BC"/>
    <w:rsid w:val="006840BF"/>
    <w:rsid w:val="00684540"/>
    <w:rsid w:val="006846BB"/>
    <w:rsid w:val="00684941"/>
    <w:rsid w:val="00685791"/>
    <w:rsid w:val="006900D4"/>
    <w:rsid w:val="006903CC"/>
    <w:rsid w:val="006904BC"/>
    <w:rsid w:val="00690819"/>
    <w:rsid w:val="00690B50"/>
    <w:rsid w:val="00691D26"/>
    <w:rsid w:val="006943F2"/>
    <w:rsid w:val="00694791"/>
    <w:rsid w:val="00694A0E"/>
    <w:rsid w:val="006A09DC"/>
    <w:rsid w:val="006A11E6"/>
    <w:rsid w:val="006A1305"/>
    <w:rsid w:val="006A2DF3"/>
    <w:rsid w:val="006A4222"/>
    <w:rsid w:val="006A4E54"/>
    <w:rsid w:val="006A5DC7"/>
    <w:rsid w:val="006A5F37"/>
    <w:rsid w:val="006A7C85"/>
    <w:rsid w:val="006B00A0"/>
    <w:rsid w:val="006B0948"/>
    <w:rsid w:val="006B21A1"/>
    <w:rsid w:val="006B3DEF"/>
    <w:rsid w:val="006B49F4"/>
    <w:rsid w:val="006B4ADE"/>
    <w:rsid w:val="006B5D72"/>
    <w:rsid w:val="006B6411"/>
    <w:rsid w:val="006B7FCC"/>
    <w:rsid w:val="006C13A2"/>
    <w:rsid w:val="006C1A94"/>
    <w:rsid w:val="006C1C80"/>
    <w:rsid w:val="006C227A"/>
    <w:rsid w:val="006C2462"/>
    <w:rsid w:val="006C2E23"/>
    <w:rsid w:val="006C512C"/>
    <w:rsid w:val="006C7172"/>
    <w:rsid w:val="006C7264"/>
    <w:rsid w:val="006C76CC"/>
    <w:rsid w:val="006D0A5F"/>
    <w:rsid w:val="006D1B0D"/>
    <w:rsid w:val="006D37E2"/>
    <w:rsid w:val="006D3E7A"/>
    <w:rsid w:val="006D5B50"/>
    <w:rsid w:val="006D6DD1"/>
    <w:rsid w:val="006D78F6"/>
    <w:rsid w:val="006E11C5"/>
    <w:rsid w:val="006E2EE3"/>
    <w:rsid w:val="006E42CE"/>
    <w:rsid w:val="006E7A62"/>
    <w:rsid w:val="006E7CF1"/>
    <w:rsid w:val="006F0221"/>
    <w:rsid w:val="006F1C35"/>
    <w:rsid w:val="006F1D0A"/>
    <w:rsid w:val="006F23B8"/>
    <w:rsid w:val="006F2517"/>
    <w:rsid w:val="006F3167"/>
    <w:rsid w:val="006F32F6"/>
    <w:rsid w:val="006F3D47"/>
    <w:rsid w:val="006F3F48"/>
    <w:rsid w:val="006F3F5B"/>
    <w:rsid w:val="006F4A7B"/>
    <w:rsid w:val="006F5536"/>
    <w:rsid w:val="006F61FE"/>
    <w:rsid w:val="006F62BF"/>
    <w:rsid w:val="006F7603"/>
    <w:rsid w:val="00700D72"/>
    <w:rsid w:val="00701C27"/>
    <w:rsid w:val="00703451"/>
    <w:rsid w:val="00703A3C"/>
    <w:rsid w:val="00703C57"/>
    <w:rsid w:val="0070429A"/>
    <w:rsid w:val="0070644A"/>
    <w:rsid w:val="00706EDA"/>
    <w:rsid w:val="00707BAE"/>
    <w:rsid w:val="00710237"/>
    <w:rsid w:val="00710386"/>
    <w:rsid w:val="00711988"/>
    <w:rsid w:val="00711FA6"/>
    <w:rsid w:val="0071224A"/>
    <w:rsid w:val="007138B1"/>
    <w:rsid w:val="007141AB"/>
    <w:rsid w:val="00714EB9"/>
    <w:rsid w:val="00715458"/>
    <w:rsid w:val="007163F4"/>
    <w:rsid w:val="00720352"/>
    <w:rsid w:val="007204B9"/>
    <w:rsid w:val="00720DF0"/>
    <w:rsid w:val="00723784"/>
    <w:rsid w:val="00724693"/>
    <w:rsid w:val="00725066"/>
    <w:rsid w:val="00725361"/>
    <w:rsid w:val="00725CEF"/>
    <w:rsid w:val="00726E78"/>
    <w:rsid w:val="00726FE0"/>
    <w:rsid w:val="00727A62"/>
    <w:rsid w:val="00727FDC"/>
    <w:rsid w:val="0073069E"/>
    <w:rsid w:val="007317D1"/>
    <w:rsid w:val="00732450"/>
    <w:rsid w:val="00734521"/>
    <w:rsid w:val="00735129"/>
    <w:rsid w:val="0073593D"/>
    <w:rsid w:val="00735B8B"/>
    <w:rsid w:val="00736D73"/>
    <w:rsid w:val="00737ACF"/>
    <w:rsid w:val="00737AD8"/>
    <w:rsid w:val="00740397"/>
    <w:rsid w:val="0074278A"/>
    <w:rsid w:val="00742BD7"/>
    <w:rsid w:val="00742CE8"/>
    <w:rsid w:val="00743AB3"/>
    <w:rsid w:val="00744E37"/>
    <w:rsid w:val="007452A3"/>
    <w:rsid w:val="007455CE"/>
    <w:rsid w:val="00745E8D"/>
    <w:rsid w:val="00746C04"/>
    <w:rsid w:val="0074763D"/>
    <w:rsid w:val="007502AE"/>
    <w:rsid w:val="00750BA5"/>
    <w:rsid w:val="00751851"/>
    <w:rsid w:val="007519B0"/>
    <w:rsid w:val="00751BB5"/>
    <w:rsid w:val="00751C71"/>
    <w:rsid w:val="00752ABB"/>
    <w:rsid w:val="00752E02"/>
    <w:rsid w:val="00753593"/>
    <w:rsid w:val="007538F9"/>
    <w:rsid w:val="007549B0"/>
    <w:rsid w:val="00754CF7"/>
    <w:rsid w:val="00755606"/>
    <w:rsid w:val="00755EA1"/>
    <w:rsid w:val="007560D0"/>
    <w:rsid w:val="0075744F"/>
    <w:rsid w:val="00760518"/>
    <w:rsid w:val="00760735"/>
    <w:rsid w:val="00761121"/>
    <w:rsid w:val="00762F89"/>
    <w:rsid w:val="00763288"/>
    <w:rsid w:val="007661FE"/>
    <w:rsid w:val="00766FA7"/>
    <w:rsid w:val="007671C8"/>
    <w:rsid w:val="00767619"/>
    <w:rsid w:val="00767CF4"/>
    <w:rsid w:val="00774C8E"/>
    <w:rsid w:val="00775594"/>
    <w:rsid w:val="00777D72"/>
    <w:rsid w:val="00780EED"/>
    <w:rsid w:val="007819CD"/>
    <w:rsid w:val="00781A83"/>
    <w:rsid w:val="00782E61"/>
    <w:rsid w:val="007834BC"/>
    <w:rsid w:val="00784162"/>
    <w:rsid w:val="007848C3"/>
    <w:rsid w:val="00784AFB"/>
    <w:rsid w:val="00785C05"/>
    <w:rsid w:val="00785C7A"/>
    <w:rsid w:val="0078600F"/>
    <w:rsid w:val="007866FE"/>
    <w:rsid w:val="00786AE3"/>
    <w:rsid w:val="0078722E"/>
    <w:rsid w:val="00790E97"/>
    <w:rsid w:val="00790FA0"/>
    <w:rsid w:val="00792107"/>
    <w:rsid w:val="0079212C"/>
    <w:rsid w:val="00793272"/>
    <w:rsid w:val="007946A0"/>
    <w:rsid w:val="007948E4"/>
    <w:rsid w:val="00795532"/>
    <w:rsid w:val="0079562B"/>
    <w:rsid w:val="0079590F"/>
    <w:rsid w:val="00796BA6"/>
    <w:rsid w:val="00797FF9"/>
    <w:rsid w:val="007A0F4F"/>
    <w:rsid w:val="007A1F8B"/>
    <w:rsid w:val="007A3879"/>
    <w:rsid w:val="007A3F6B"/>
    <w:rsid w:val="007A4B7F"/>
    <w:rsid w:val="007A5A02"/>
    <w:rsid w:val="007A6758"/>
    <w:rsid w:val="007A6B4A"/>
    <w:rsid w:val="007A7786"/>
    <w:rsid w:val="007A7BB5"/>
    <w:rsid w:val="007B0A20"/>
    <w:rsid w:val="007B1083"/>
    <w:rsid w:val="007B14E9"/>
    <w:rsid w:val="007B2DB1"/>
    <w:rsid w:val="007B3C15"/>
    <w:rsid w:val="007B3E0E"/>
    <w:rsid w:val="007B4266"/>
    <w:rsid w:val="007B4441"/>
    <w:rsid w:val="007B4D87"/>
    <w:rsid w:val="007B6430"/>
    <w:rsid w:val="007B6624"/>
    <w:rsid w:val="007C30F7"/>
    <w:rsid w:val="007C3E9B"/>
    <w:rsid w:val="007C4BB9"/>
    <w:rsid w:val="007C4D69"/>
    <w:rsid w:val="007C4DE0"/>
    <w:rsid w:val="007C5000"/>
    <w:rsid w:val="007C5335"/>
    <w:rsid w:val="007C6E40"/>
    <w:rsid w:val="007C75EF"/>
    <w:rsid w:val="007C76B2"/>
    <w:rsid w:val="007D09F8"/>
    <w:rsid w:val="007D0B09"/>
    <w:rsid w:val="007D0B58"/>
    <w:rsid w:val="007D1D59"/>
    <w:rsid w:val="007D24C0"/>
    <w:rsid w:val="007D2D7C"/>
    <w:rsid w:val="007D39C9"/>
    <w:rsid w:val="007D3D60"/>
    <w:rsid w:val="007D7074"/>
    <w:rsid w:val="007D77C3"/>
    <w:rsid w:val="007D7940"/>
    <w:rsid w:val="007D7A2B"/>
    <w:rsid w:val="007E14EE"/>
    <w:rsid w:val="007E1A06"/>
    <w:rsid w:val="007E217E"/>
    <w:rsid w:val="007E2799"/>
    <w:rsid w:val="007E41EE"/>
    <w:rsid w:val="007E43A0"/>
    <w:rsid w:val="007E4FDE"/>
    <w:rsid w:val="007E5ACC"/>
    <w:rsid w:val="007E5EC3"/>
    <w:rsid w:val="007E5FAE"/>
    <w:rsid w:val="007E616B"/>
    <w:rsid w:val="007E6A8E"/>
    <w:rsid w:val="007E6D00"/>
    <w:rsid w:val="007F0C15"/>
    <w:rsid w:val="007F2409"/>
    <w:rsid w:val="007F2AFD"/>
    <w:rsid w:val="007F33A1"/>
    <w:rsid w:val="007F3979"/>
    <w:rsid w:val="007F3F28"/>
    <w:rsid w:val="007F501E"/>
    <w:rsid w:val="007F53F6"/>
    <w:rsid w:val="00800687"/>
    <w:rsid w:val="00802DEE"/>
    <w:rsid w:val="00806072"/>
    <w:rsid w:val="00806C07"/>
    <w:rsid w:val="008071D4"/>
    <w:rsid w:val="0081121E"/>
    <w:rsid w:val="00811EFC"/>
    <w:rsid w:val="00812A4E"/>
    <w:rsid w:val="00813BFF"/>
    <w:rsid w:val="00813C55"/>
    <w:rsid w:val="00814F11"/>
    <w:rsid w:val="00815F81"/>
    <w:rsid w:val="0082015E"/>
    <w:rsid w:val="00820FAF"/>
    <w:rsid w:val="008213C1"/>
    <w:rsid w:val="00822CEB"/>
    <w:rsid w:val="008248FB"/>
    <w:rsid w:val="00825ABC"/>
    <w:rsid w:val="00825E0F"/>
    <w:rsid w:val="008277BC"/>
    <w:rsid w:val="0083012C"/>
    <w:rsid w:val="00830311"/>
    <w:rsid w:val="0083365F"/>
    <w:rsid w:val="00835474"/>
    <w:rsid w:val="00836657"/>
    <w:rsid w:val="00836C51"/>
    <w:rsid w:val="00836CBC"/>
    <w:rsid w:val="00837D01"/>
    <w:rsid w:val="00837EFB"/>
    <w:rsid w:val="00840A35"/>
    <w:rsid w:val="00841CF3"/>
    <w:rsid w:val="0084239C"/>
    <w:rsid w:val="008428F2"/>
    <w:rsid w:val="00842FE6"/>
    <w:rsid w:val="00846936"/>
    <w:rsid w:val="00850A66"/>
    <w:rsid w:val="0085127C"/>
    <w:rsid w:val="00851BC4"/>
    <w:rsid w:val="00852EA8"/>
    <w:rsid w:val="0085352C"/>
    <w:rsid w:val="008535C1"/>
    <w:rsid w:val="00853681"/>
    <w:rsid w:val="008546BB"/>
    <w:rsid w:val="008548D0"/>
    <w:rsid w:val="00854C9B"/>
    <w:rsid w:val="00856956"/>
    <w:rsid w:val="00856E8A"/>
    <w:rsid w:val="008572A3"/>
    <w:rsid w:val="0085783D"/>
    <w:rsid w:val="0086056B"/>
    <w:rsid w:val="008624FF"/>
    <w:rsid w:val="0086313F"/>
    <w:rsid w:val="00864D59"/>
    <w:rsid w:val="008657F4"/>
    <w:rsid w:val="00866A6C"/>
    <w:rsid w:val="00867933"/>
    <w:rsid w:val="00867AA1"/>
    <w:rsid w:val="00870253"/>
    <w:rsid w:val="0087039D"/>
    <w:rsid w:val="00871107"/>
    <w:rsid w:val="00873662"/>
    <w:rsid w:val="00874217"/>
    <w:rsid w:val="00874D1E"/>
    <w:rsid w:val="0087537C"/>
    <w:rsid w:val="008753E3"/>
    <w:rsid w:val="008759B7"/>
    <w:rsid w:val="00876EAB"/>
    <w:rsid w:val="00877616"/>
    <w:rsid w:val="008803EF"/>
    <w:rsid w:val="00882AE6"/>
    <w:rsid w:val="00883015"/>
    <w:rsid w:val="008831C5"/>
    <w:rsid w:val="00884E6A"/>
    <w:rsid w:val="00884E87"/>
    <w:rsid w:val="008852D2"/>
    <w:rsid w:val="00885E79"/>
    <w:rsid w:val="008868D8"/>
    <w:rsid w:val="008870F0"/>
    <w:rsid w:val="00887A18"/>
    <w:rsid w:val="00890619"/>
    <w:rsid w:val="00890D5A"/>
    <w:rsid w:val="00891005"/>
    <w:rsid w:val="00891B71"/>
    <w:rsid w:val="008920BC"/>
    <w:rsid w:val="008922A8"/>
    <w:rsid w:val="0089245D"/>
    <w:rsid w:val="00893276"/>
    <w:rsid w:val="00894465"/>
    <w:rsid w:val="00894CB3"/>
    <w:rsid w:val="008975BA"/>
    <w:rsid w:val="008A0479"/>
    <w:rsid w:val="008A16A0"/>
    <w:rsid w:val="008A436D"/>
    <w:rsid w:val="008A4782"/>
    <w:rsid w:val="008A66E7"/>
    <w:rsid w:val="008A6A27"/>
    <w:rsid w:val="008A6B9F"/>
    <w:rsid w:val="008A73B3"/>
    <w:rsid w:val="008A791E"/>
    <w:rsid w:val="008A7A3C"/>
    <w:rsid w:val="008A7D13"/>
    <w:rsid w:val="008B02DA"/>
    <w:rsid w:val="008B1A44"/>
    <w:rsid w:val="008B20F5"/>
    <w:rsid w:val="008B2C21"/>
    <w:rsid w:val="008B3418"/>
    <w:rsid w:val="008B3D7B"/>
    <w:rsid w:val="008B4452"/>
    <w:rsid w:val="008B4DF0"/>
    <w:rsid w:val="008B4EA2"/>
    <w:rsid w:val="008B5884"/>
    <w:rsid w:val="008B6537"/>
    <w:rsid w:val="008B72CE"/>
    <w:rsid w:val="008B7663"/>
    <w:rsid w:val="008B77B2"/>
    <w:rsid w:val="008C0470"/>
    <w:rsid w:val="008C0EB5"/>
    <w:rsid w:val="008C108F"/>
    <w:rsid w:val="008C163C"/>
    <w:rsid w:val="008C1BDB"/>
    <w:rsid w:val="008C31CB"/>
    <w:rsid w:val="008C3BC0"/>
    <w:rsid w:val="008C4A0A"/>
    <w:rsid w:val="008C4DEC"/>
    <w:rsid w:val="008C57AA"/>
    <w:rsid w:val="008C5D5F"/>
    <w:rsid w:val="008C68F7"/>
    <w:rsid w:val="008C790B"/>
    <w:rsid w:val="008D0CF1"/>
    <w:rsid w:val="008D23FF"/>
    <w:rsid w:val="008D3DCA"/>
    <w:rsid w:val="008D5BBB"/>
    <w:rsid w:val="008D6F81"/>
    <w:rsid w:val="008D79F7"/>
    <w:rsid w:val="008E1603"/>
    <w:rsid w:val="008E2664"/>
    <w:rsid w:val="008E2F08"/>
    <w:rsid w:val="008E449E"/>
    <w:rsid w:val="008E4F38"/>
    <w:rsid w:val="008E6363"/>
    <w:rsid w:val="008E63A5"/>
    <w:rsid w:val="008E6E7E"/>
    <w:rsid w:val="008E7852"/>
    <w:rsid w:val="008F0F11"/>
    <w:rsid w:val="008F3E18"/>
    <w:rsid w:val="008F3EA1"/>
    <w:rsid w:val="008F3EFA"/>
    <w:rsid w:val="008F5187"/>
    <w:rsid w:val="008F5515"/>
    <w:rsid w:val="008F586D"/>
    <w:rsid w:val="008F602D"/>
    <w:rsid w:val="008F6C75"/>
    <w:rsid w:val="0090086E"/>
    <w:rsid w:val="0090191E"/>
    <w:rsid w:val="00901DF7"/>
    <w:rsid w:val="00902676"/>
    <w:rsid w:val="00903E09"/>
    <w:rsid w:val="00904ADC"/>
    <w:rsid w:val="00905851"/>
    <w:rsid w:val="009068DB"/>
    <w:rsid w:val="00907BE3"/>
    <w:rsid w:val="00910574"/>
    <w:rsid w:val="00910691"/>
    <w:rsid w:val="00910C28"/>
    <w:rsid w:val="00910FFE"/>
    <w:rsid w:val="0091110A"/>
    <w:rsid w:val="00912878"/>
    <w:rsid w:val="00912A39"/>
    <w:rsid w:val="00913E0B"/>
    <w:rsid w:val="00914B0F"/>
    <w:rsid w:val="00914F19"/>
    <w:rsid w:val="009151B4"/>
    <w:rsid w:val="00915BEE"/>
    <w:rsid w:val="00917419"/>
    <w:rsid w:val="00917A7B"/>
    <w:rsid w:val="0092123A"/>
    <w:rsid w:val="00921AE5"/>
    <w:rsid w:val="00921B45"/>
    <w:rsid w:val="009224CD"/>
    <w:rsid w:val="00922614"/>
    <w:rsid w:val="00922A02"/>
    <w:rsid w:val="00922B5A"/>
    <w:rsid w:val="009232DC"/>
    <w:rsid w:val="00925AAC"/>
    <w:rsid w:val="0092683C"/>
    <w:rsid w:val="00926D86"/>
    <w:rsid w:val="0092741A"/>
    <w:rsid w:val="00930896"/>
    <w:rsid w:val="009310F5"/>
    <w:rsid w:val="00931741"/>
    <w:rsid w:val="00931D00"/>
    <w:rsid w:val="009324A0"/>
    <w:rsid w:val="00932745"/>
    <w:rsid w:val="00933F9B"/>
    <w:rsid w:val="00934200"/>
    <w:rsid w:val="0093472C"/>
    <w:rsid w:val="00936470"/>
    <w:rsid w:val="00936515"/>
    <w:rsid w:val="0094157B"/>
    <w:rsid w:val="009425A0"/>
    <w:rsid w:val="00943EE8"/>
    <w:rsid w:val="0094407A"/>
    <w:rsid w:val="00944B6B"/>
    <w:rsid w:val="00945B8B"/>
    <w:rsid w:val="00945D25"/>
    <w:rsid w:val="00946532"/>
    <w:rsid w:val="00946B8B"/>
    <w:rsid w:val="00946C49"/>
    <w:rsid w:val="00946EF5"/>
    <w:rsid w:val="00947D40"/>
    <w:rsid w:val="009516E0"/>
    <w:rsid w:val="00952281"/>
    <w:rsid w:val="00952C63"/>
    <w:rsid w:val="009533A0"/>
    <w:rsid w:val="0095372D"/>
    <w:rsid w:val="00953E86"/>
    <w:rsid w:val="00954707"/>
    <w:rsid w:val="00955A28"/>
    <w:rsid w:val="00955A5A"/>
    <w:rsid w:val="009565B0"/>
    <w:rsid w:val="00956DFB"/>
    <w:rsid w:val="009575CB"/>
    <w:rsid w:val="0096220C"/>
    <w:rsid w:val="009634D4"/>
    <w:rsid w:val="009643C6"/>
    <w:rsid w:val="009647AB"/>
    <w:rsid w:val="009653D2"/>
    <w:rsid w:val="00965BA3"/>
    <w:rsid w:val="0096631E"/>
    <w:rsid w:val="00967A01"/>
    <w:rsid w:val="00967FFC"/>
    <w:rsid w:val="00970B4E"/>
    <w:rsid w:val="00971D80"/>
    <w:rsid w:val="00973295"/>
    <w:rsid w:val="00973815"/>
    <w:rsid w:val="0097461F"/>
    <w:rsid w:val="00974789"/>
    <w:rsid w:val="00975E53"/>
    <w:rsid w:val="009764C1"/>
    <w:rsid w:val="009774E8"/>
    <w:rsid w:val="00977A33"/>
    <w:rsid w:val="009804CF"/>
    <w:rsid w:val="009807A9"/>
    <w:rsid w:val="00982078"/>
    <w:rsid w:val="00982190"/>
    <w:rsid w:val="0098314B"/>
    <w:rsid w:val="009832C3"/>
    <w:rsid w:val="00983693"/>
    <w:rsid w:val="00983808"/>
    <w:rsid w:val="00985512"/>
    <w:rsid w:val="00985EDA"/>
    <w:rsid w:val="009872FB"/>
    <w:rsid w:val="00990DCA"/>
    <w:rsid w:val="00990F4B"/>
    <w:rsid w:val="00991869"/>
    <w:rsid w:val="00992FB9"/>
    <w:rsid w:val="00994A62"/>
    <w:rsid w:val="00994B70"/>
    <w:rsid w:val="00994BA1"/>
    <w:rsid w:val="00995081"/>
    <w:rsid w:val="00997109"/>
    <w:rsid w:val="00997BA8"/>
    <w:rsid w:val="00997F3F"/>
    <w:rsid w:val="009A068F"/>
    <w:rsid w:val="009A0BD1"/>
    <w:rsid w:val="009A1596"/>
    <w:rsid w:val="009A179A"/>
    <w:rsid w:val="009A260A"/>
    <w:rsid w:val="009A2A6C"/>
    <w:rsid w:val="009A311F"/>
    <w:rsid w:val="009A33BA"/>
    <w:rsid w:val="009A66BE"/>
    <w:rsid w:val="009A6977"/>
    <w:rsid w:val="009A6B4C"/>
    <w:rsid w:val="009B004C"/>
    <w:rsid w:val="009B04F4"/>
    <w:rsid w:val="009B0DE2"/>
    <w:rsid w:val="009B3BA6"/>
    <w:rsid w:val="009B3EE6"/>
    <w:rsid w:val="009B487E"/>
    <w:rsid w:val="009B5637"/>
    <w:rsid w:val="009B58C7"/>
    <w:rsid w:val="009B73B2"/>
    <w:rsid w:val="009B78EB"/>
    <w:rsid w:val="009C187F"/>
    <w:rsid w:val="009C2453"/>
    <w:rsid w:val="009C2B52"/>
    <w:rsid w:val="009C2D22"/>
    <w:rsid w:val="009C5AF8"/>
    <w:rsid w:val="009C5D70"/>
    <w:rsid w:val="009C61BF"/>
    <w:rsid w:val="009C7D7A"/>
    <w:rsid w:val="009D0A24"/>
    <w:rsid w:val="009D1D3C"/>
    <w:rsid w:val="009D40DD"/>
    <w:rsid w:val="009D57AD"/>
    <w:rsid w:val="009D5852"/>
    <w:rsid w:val="009D5E51"/>
    <w:rsid w:val="009D7ED7"/>
    <w:rsid w:val="009E01DA"/>
    <w:rsid w:val="009E025A"/>
    <w:rsid w:val="009E0795"/>
    <w:rsid w:val="009E08B4"/>
    <w:rsid w:val="009E262B"/>
    <w:rsid w:val="009E2CCF"/>
    <w:rsid w:val="009E2CED"/>
    <w:rsid w:val="009E3107"/>
    <w:rsid w:val="009E3398"/>
    <w:rsid w:val="009E372F"/>
    <w:rsid w:val="009E41B6"/>
    <w:rsid w:val="009E5243"/>
    <w:rsid w:val="009E57CB"/>
    <w:rsid w:val="009E5859"/>
    <w:rsid w:val="009E5AF2"/>
    <w:rsid w:val="009E743A"/>
    <w:rsid w:val="009F02AD"/>
    <w:rsid w:val="009F04B1"/>
    <w:rsid w:val="009F16C1"/>
    <w:rsid w:val="009F1B1D"/>
    <w:rsid w:val="009F3079"/>
    <w:rsid w:val="009F33DB"/>
    <w:rsid w:val="009F3D8D"/>
    <w:rsid w:val="009F4FD2"/>
    <w:rsid w:val="009F566C"/>
    <w:rsid w:val="009F62EF"/>
    <w:rsid w:val="009F7012"/>
    <w:rsid w:val="009F7BC7"/>
    <w:rsid w:val="00A00142"/>
    <w:rsid w:val="00A03F33"/>
    <w:rsid w:val="00A0469A"/>
    <w:rsid w:val="00A0481E"/>
    <w:rsid w:val="00A057E2"/>
    <w:rsid w:val="00A06958"/>
    <w:rsid w:val="00A10D09"/>
    <w:rsid w:val="00A10E2D"/>
    <w:rsid w:val="00A11037"/>
    <w:rsid w:val="00A12480"/>
    <w:rsid w:val="00A12D56"/>
    <w:rsid w:val="00A13435"/>
    <w:rsid w:val="00A15E32"/>
    <w:rsid w:val="00A16430"/>
    <w:rsid w:val="00A168BC"/>
    <w:rsid w:val="00A16B5F"/>
    <w:rsid w:val="00A16C31"/>
    <w:rsid w:val="00A17602"/>
    <w:rsid w:val="00A178C2"/>
    <w:rsid w:val="00A22272"/>
    <w:rsid w:val="00A22A50"/>
    <w:rsid w:val="00A23600"/>
    <w:rsid w:val="00A24CA5"/>
    <w:rsid w:val="00A25AF7"/>
    <w:rsid w:val="00A26F51"/>
    <w:rsid w:val="00A30599"/>
    <w:rsid w:val="00A30F8B"/>
    <w:rsid w:val="00A32188"/>
    <w:rsid w:val="00A32870"/>
    <w:rsid w:val="00A335A7"/>
    <w:rsid w:val="00A33BF8"/>
    <w:rsid w:val="00A35578"/>
    <w:rsid w:val="00A41E91"/>
    <w:rsid w:val="00A42226"/>
    <w:rsid w:val="00A42314"/>
    <w:rsid w:val="00A43146"/>
    <w:rsid w:val="00A433AB"/>
    <w:rsid w:val="00A43F5D"/>
    <w:rsid w:val="00A443C7"/>
    <w:rsid w:val="00A44867"/>
    <w:rsid w:val="00A45019"/>
    <w:rsid w:val="00A454DE"/>
    <w:rsid w:val="00A46151"/>
    <w:rsid w:val="00A506E1"/>
    <w:rsid w:val="00A50751"/>
    <w:rsid w:val="00A51014"/>
    <w:rsid w:val="00A515C8"/>
    <w:rsid w:val="00A527AB"/>
    <w:rsid w:val="00A52994"/>
    <w:rsid w:val="00A52B27"/>
    <w:rsid w:val="00A52B55"/>
    <w:rsid w:val="00A536B7"/>
    <w:rsid w:val="00A55CB0"/>
    <w:rsid w:val="00A55CE5"/>
    <w:rsid w:val="00A5674C"/>
    <w:rsid w:val="00A57395"/>
    <w:rsid w:val="00A608F4"/>
    <w:rsid w:val="00A61433"/>
    <w:rsid w:val="00A6206D"/>
    <w:rsid w:val="00A62597"/>
    <w:rsid w:val="00A62E03"/>
    <w:rsid w:val="00A647AB"/>
    <w:rsid w:val="00A64808"/>
    <w:rsid w:val="00A6682A"/>
    <w:rsid w:val="00A66882"/>
    <w:rsid w:val="00A66BEC"/>
    <w:rsid w:val="00A67ED5"/>
    <w:rsid w:val="00A7010E"/>
    <w:rsid w:val="00A7053A"/>
    <w:rsid w:val="00A71296"/>
    <w:rsid w:val="00A72095"/>
    <w:rsid w:val="00A72B54"/>
    <w:rsid w:val="00A736C3"/>
    <w:rsid w:val="00A74188"/>
    <w:rsid w:val="00A759C4"/>
    <w:rsid w:val="00A762D1"/>
    <w:rsid w:val="00A80713"/>
    <w:rsid w:val="00A81343"/>
    <w:rsid w:val="00A83574"/>
    <w:rsid w:val="00A8378B"/>
    <w:rsid w:val="00A83B31"/>
    <w:rsid w:val="00A83B73"/>
    <w:rsid w:val="00A84CB5"/>
    <w:rsid w:val="00A8706D"/>
    <w:rsid w:val="00A90574"/>
    <w:rsid w:val="00A9133A"/>
    <w:rsid w:val="00A92F80"/>
    <w:rsid w:val="00A93097"/>
    <w:rsid w:val="00A9514C"/>
    <w:rsid w:val="00A95F77"/>
    <w:rsid w:val="00A96A23"/>
    <w:rsid w:val="00AA1609"/>
    <w:rsid w:val="00AA1B3B"/>
    <w:rsid w:val="00AA1C6F"/>
    <w:rsid w:val="00AA2636"/>
    <w:rsid w:val="00AA268E"/>
    <w:rsid w:val="00AA347F"/>
    <w:rsid w:val="00AA4181"/>
    <w:rsid w:val="00AA44DE"/>
    <w:rsid w:val="00AA4ADF"/>
    <w:rsid w:val="00AA5538"/>
    <w:rsid w:val="00AA5545"/>
    <w:rsid w:val="00AA681A"/>
    <w:rsid w:val="00AA69DA"/>
    <w:rsid w:val="00AA6E7E"/>
    <w:rsid w:val="00AA75BE"/>
    <w:rsid w:val="00AA7A23"/>
    <w:rsid w:val="00AA7C0F"/>
    <w:rsid w:val="00AB060D"/>
    <w:rsid w:val="00AB074C"/>
    <w:rsid w:val="00AB0844"/>
    <w:rsid w:val="00AB1A68"/>
    <w:rsid w:val="00AB1AC4"/>
    <w:rsid w:val="00AB3E46"/>
    <w:rsid w:val="00AB58A7"/>
    <w:rsid w:val="00AB598E"/>
    <w:rsid w:val="00AB5FF1"/>
    <w:rsid w:val="00AB62BD"/>
    <w:rsid w:val="00AB7347"/>
    <w:rsid w:val="00AC03CA"/>
    <w:rsid w:val="00AC15F3"/>
    <w:rsid w:val="00AC236A"/>
    <w:rsid w:val="00AC35CC"/>
    <w:rsid w:val="00AC37E4"/>
    <w:rsid w:val="00AC3BCA"/>
    <w:rsid w:val="00AC3DF3"/>
    <w:rsid w:val="00AC4410"/>
    <w:rsid w:val="00AC4896"/>
    <w:rsid w:val="00AC53BB"/>
    <w:rsid w:val="00AC5816"/>
    <w:rsid w:val="00AC61B8"/>
    <w:rsid w:val="00AC7810"/>
    <w:rsid w:val="00AD01A4"/>
    <w:rsid w:val="00AD0587"/>
    <w:rsid w:val="00AD27AC"/>
    <w:rsid w:val="00AD2C1B"/>
    <w:rsid w:val="00AD2CDF"/>
    <w:rsid w:val="00AD2DDF"/>
    <w:rsid w:val="00AD2F23"/>
    <w:rsid w:val="00AD48B7"/>
    <w:rsid w:val="00AD520A"/>
    <w:rsid w:val="00AD5457"/>
    <w:rsid w:val="00AD63AE"/>
    <w:rsid w:val="00AD6A88"/>
    <w:rsid w:val="00AD6C4D"/>
    <w:rsid w:val="00AD7190"/>
    <w:rsid w:val="00AD7FFA"/>
    <w:rsid w:val="00AE11AD"/>
    <w:rsid w:val="00AE13FA"/>
    <w:rsid w:val="00AE143E"/>
    <w:rsid w:val="00AE29D8"/>
    <w:rsid w:val="00AE2C96"/>
    <w:rsid w:val="00AE38C7"/>
    <w:rsid w:val="00AE5891"/>
    <w:rsid w:val="00AE58ED"/>
    <w:rsid w:val="00AE6B47"/>
    <w:rsid w:val="00AF109D"/>
    <w:rsid w:val="00AF1B41"/>
    <w:rsid w:val="00AF1BCB"/>
    <w:rsid w:val="00AF2418"/>
    <w:rsid w:val="00AF323A"/>
    <w:rsid w:val="00AF3529"/>
    <w:rsid w:val="00AF35C5"/>
    <w:rsid w:val="00AF4488"/>
    <w:rsid w:val="00AF500D"/>
    <w:rsid w:val="00AF525D"/>
    <w:rsid w:val="00AF5525"/>
    <w:rsid w:val="00AF620E"/>
    <w:rsid w:val="00AF6282"/>
    <w:rsid w:val="00AF63C6"/>
    <w:rsid w:val="00AF790A"/>
    <w:rsid w:val="00AF79FA"/>
    <w:rsid w:val="00AF7C0E"/>
    <w:rsid w:val="00B0083D"/>
    <w:rsid w:val="00B01378"/>
    <w:rsid w:val="00B014E7"/>
    <w:rsid w:val="00B0269B"/>
    <w:rsid w:val="00B04273"/>
    <w:rsid w:val="00B046FE"/>
    <w:rsid w:val="00B04EF2"/>
    <w:rsid w:val="00B05ED4"/>
    <w:rsid w:val="00B065A2"/>
    <w:rsid w:val="00B06AB4"/>
    <w:rsid w:val="00B0770D"/>
    <w:rsid w:val="00B1003B"/>
    <w:rsid w:val="00B1092C"/>
    <w:rsid w:val="00B10F13"/>
    <w:rsid w:val="00B11276"/>
    <w:rsid w:val="00B11287"/>
    <w:rsid w:val="00B11A0F"/>
    <w:rsid w:val="00B1466E"/>
    <w:rsid w:val="00B15FC0"/>
    <w:rsid w:val="00B168D5"/>
    <w:rsid w:val="00B1690C"/>
    <w:rsid w:val="00B169D8"/>
    <w:rsid w:val="00B16AB0"/>
    <w:rsid w:val="00B17421"/>
    <w:rsid w:val="00B1779E"/>
    <w:rsid w:val="00B1784F"/>
    <w:rsid w:val="00B20389"/>
    <w:rsid w:val="00B20440"/>
    <w:rsid w:val="00B207D0"/>
    <w:rsid w:val="00B2158F"/>
    <w:rsid w:val="00B22374"/>
    <w:rsid w:val="00B22B72"/>
    <w:rsid w:val="00B23401"/>
    <w:rsid w:val="00B240CD"/>
    <w:rsid w:val="00B249D5"/>
    <w:rsid w:val="00B24D91"/>
    <w:rsid w:val="00B25397"/>
    <w:rsid w:val="00B25E0A"/>
    <w:rsid w:val="00B25EE4"/>
    <w:rsid w:val="00B26588"/>
    <w:rsid w:val="00B275B5"/>
    <w:rsid w:val="00B304A9"/>
    <w:rsid w:val="00B305A8"/>
    <w:rsid w:val="00B31169"/>
    <w:rsid w:val="00B31315"/>
    <w:rsid w:val="00B326BD"/>
    <w:rsid w:val="00B3334D"/>
    <w:rsid w:val="00B3439E"/>
    <w:rsid w:val="00B36DE1"/>
    <w:rsid w:val="00B36F68"/>
    <w:rsid w:val="00B3703F"/>
    <w:rsid w:val="00B37FDA"/>
    <w:rsid w:val="00B402BE"/>
    <w:rsid w:val="00B4140F"/>
    <w:rsid w:val="00B4178E"/>
    <w:rsid w:val="00B41ADC"/>
    <w:rsid w:val="00B43B33"/>
    <w:rsid w:val="00B45B21"/>
    <w:rsid w:val="00B46221"/>
    <w:rsid w:val="00B46270"/>
    <w:rsid w:val="00B50586"/>
    <w:rsid w:val="00B508F5"/>
    <w:rsid w:val="00B52220"/>
    <w:rsid w:val="00B52799"/>
    <w:rsid w:val="00B5321D"/>
    <w:rsid w:val="00B535CD"/>
    <w:rsid w:val="00B54D66"/>
    <w:rsid w:val="00B55325"/>
    <w:rsid w:val="00B564EF"/>
    <w:rsid w:val="00B56D55"/>
    <w:rsid w:val="00B56E19"/>
    <w:rsid w:val="00B57174"/>
    <w:rsid w:val="00B57AB6"/>
    <w:rsid w:val="00B60FC9"/>
    <w:rsid w:val="00B61818"/>
    <w:rsid w:val="00B6248C"/>
    <w:rsid w:val="00B634E8"/>
    <w:rsid w:val="00B63A1C"/>
    <w:rsid w:val="00B63FB9"/>
    <w:rsid w:val="00B642C0"/>
    <w:rsid w:val="00B648F8"/>
    <w:rsid w:val="00B649C0"/>
    <w:rsid w:val="00B6700A"/>
    <w:rsid w:val="00B6717A"/>
    <w:rsid w:val="00B67563"/>
    <w:rsid w:val="00B70E11"/>
    <w:rsid w:val="00B728BF"/>
    <w:rsid w:val="00B7292C"/>
    <w:rsid w:val="00B72A1D"/>
    <w:rsid w:val="00B74344"/>
    <w:rsid w:val="00B7490C"/>
    <w:rsid w:val="00B751B6"/>
    <w:rsid w:val="00B7669E"/>
    <w:rsid w:val="00B76818"/>
    <w:rsid w:val="00B77552"/>
    <w:rsid w:val="00B8093F"/>
    <w:rsid w:val="00B812B3"/>
    <w:rsid w:val="00B812D3"/>
    <w:rsid w:val="00B83724"/>
    <w:rsid w:val="00B84EDD"/>
    <w:rsid w:val="00B867D4"/>
    <w:rsid w:val="00B874F1"/>
    <w:rsid w:val="00B87B9B"/>
    <w:rsid w:val="00B87FAF"/>
    <w:rsid w:val="00B90231"/>
    <w:rsid w:val="00B908D0"/>
    <w:rsid w:val="00B911E7"/>
    <w:rsid w:val="00B92F01"/>
    <w:rsid w:val="00B93231"/>
    <w:rsid w:val="00B9342F"/>
    <w:rsid w:val="00B9344A"/>
    <w:rsid w:val="00B94392"/>
    <w:rsid w:val="00B95F41"/>
    <w:rsid w:val="00B9642E"/>
    <w:rsid w:val="00B965FF"/>
    <w:rsid w:val="00BA01C7"/>
    <w:rsid w:val="00BA1923"/>
    <w:rsid w:val="00BA29CB"/>
    <w:rsid w:val="00BA3A20"/>
    <w:rsid w:val="00BA4085"/>
    <w:rsid w:val="00BA4522"/>
    <w:rsid w:val="00BA6761"/>
    <w:rsid w:val="00BA6E1A"/>
    <w:rsid w:val="00BA7C57"/>
    <w:rsid w:val="00BB1387"/>
    <w:rsid w:val="00BB169A"/>
    <w:rsid w:val="00BB1919"/>
    <w:rsid w:val="00BB1D26"/>
    <w:rsid w:val="00BB1E82"/>
    <w:rsid w:val="00BB1FAF"/>
    <w:rsid w:val="00BB2776"/>
    <w:rsid w:val="00BB2B71"/>
    <w:rsid w:val="00BB2EA8"/>
    <w:rsid w:val="00BB324B"/>
    <w:rsid w:val="00BB44FA"/>
    <w:rsid w:val="00BB4C9E"/>
    <w:rsid w:val="00BB5605"/>
    <w:rsid w:val="00BB57C4"/>
    <w:rsid w:val="00BB5FF0"/>
    <w:rsid w:val="00BB7411"/>
    <w:rsid w:val="00BC0021"/>
    <w:rsid w:val="00BC023D"/>
    <w:rsid w:val="00BC034B"/>
    <w:rsid w:val="00BC0B59"/>
    <w:rsid w:val="00BC143C"/>
    <w:rsid w:val="00BC1C67"/>
    <w:rsid w:val="00BC1F74"/>
    <w:rsid w:val="00BC2507"/>
    <w:rsid w:val="00BC323D"/>
    <w:rsid w:val="00BC3D64"/>
    <w:rsid w:val="00BC54B1"/>
    <w:rsid w:val="00BC5E3D"/>
    <w:rsid w:val="00BC63BE"/>
    <w:rsid w:val="00BC6EEA"/>
    <w:rsid w:val="00BC6FED"/>
    <w:rsid w:val="00BC719F"/>
    <w:rsid w:val="00BC7435"/>
    <w:rsid w:val="00BC7CF1"/>
    <w:rsid w:val="00BD05F3"/>
    <w:rsid w:val="00BD08A0"/>
    <w:rsid w:val="00BD0A81"/>
    <w:rsid w:val="00BD2888"/>
    <w:rsid w:val="00BD3044"/>
    <w:rsid w:val="00BD506E"/>
    <w:rsid w:val="00BD5358"/>
    <w:rsid w:val="00BD71EE"/>
    <w:rsid w:val="00BD75FF"/>
    <w:rsid w:val="00BD7D87"/>
    <w:rsid w:val="00BE0F54"/>
    <w:rsid w:val="00BE2ABF"/>
    <w:rsid w:val="00BE2E3C"/>
    <w:rsid w:val="00BE375D"/>
    <w:rsid w:val="00BE3CAE"/>
    <w:rsid w:val="00BE436B"/>
    <w:rsid w:val="00BE4ADC"/>
    <w:rsid w:val="00BE52C8"/>
    <w:rsid w:val="00BE74EC"/>
    <w:rsid w:val="00BE7E82"/>
    <w:rsid w:val="00BE7F6D"/>
    <w:rsid w:val="00BF001F"/>
    <w:rsid w:val="00BF013A"/>
    <w:rsid w:val="00BF01BD"/>
    <w:rsid w:val="00BF0CE0"/>
    <w:rsid w:val="00BF0EFF"/>
    <w:rsid w:val="00BF2F83"/>
    <w:rsid w:val="00BF313F"/>
    <w:rsid w:val="00BF4054"/>
    <w:rsid w:val="00BF40A7"/>
    <w:rsid w:val="00BF45E7"/>
    <w:rsid w:val="00BF65B3"/>
    <w:rsid w:val="00BF6768"/>
    <w:rsid w:val="00BF6C7D"/>
    <w:rsid w:val="00BF7E04"/>
    <w:rsid w:val="00BF7E39"/>
    <w:rsid w:val="00C02652"/>
    <w:rsid w:val="00C027F8"/>
    <w:rsid w:val="00C02D32"/>
    <w:rsid w:val="00C02F10"/>
    <w:rsid w:val="00C0308D"/>
    <w:rsid w:val="00C036D0"/>
    <w:rsid w:val="00C03A72"/>
    <w:rsid w:val="00C05148"/>
    <w:rsid w:val="00C06A37"/>
    <w:rsid w:val="00C06BAE"/>
    <w:rsid w:val="00C07579"/>
    <w:rsid w:val="00C07AC9"/>
    <w:rsid w:val="00C10784"/>
    <w:rsid w:val="00C11ADD"/>
    <w:rsid w:val="00C11D3F"/>
    <w:rsid w:val="00C121B1"/>
    <w:rsid w:val="00C12440"/>
    <w:rsid w:val="00C12790"/>
    <w:rsid w:val="00C12AF3"/>
    <w:rsid w:val="00C139CE"/>
    <w:rsid w:val="00C16505"/>
    <w:rsid w:val="00C1687E"/>
    <w:rsid w:val="00C206DE"/>
    <w:rsid w:val="00C20A93"/>
    <w:rsid w:val="00C2130A"/>
    <w:rsid w:val="00C22CCC"/>
    <w:rsid w:val="00C22E41"/>
    <w:rsid w:val="00C23265"/>
    <w:rsid w:val="00C24F06"/>
    <w:rsid w:val="00C25106"/>
    <w:rsid w:val="00C261D9"/>
    <w:rsid w:val="00C262DF"/>
    <w:rsid w:val="00C266AF"/>
    <w:rsid w:val="00C2702F"/>
    <w:rsid w:val="00C30278"/>
    <w:rsid w:val="00C308DB"/>
    <w:rsid w:val="00C31CB7"/>
    <w:rsid w:val="00C31E04"/>
    <w:rsid w:val="00C31F6F"/>
    <w:rsid w:val="00C340AC"/>
    <w:rsid w:val="00C34654"/>
    <w:rsid w:val="00C358B0"/>
    <w:rsid w:val="00C35D86"/>
    <w:rsid w:val="00C35D8B"/>
    <w:rsid w:val="00C35F24"/>
    <w:rsid w:val="00C36621"/>
    <w:rsid w:val="00C36BAB"/>
    <w:rsid w:val="00C37839"/>
    <w:rsid w:val="00C37A44"/>
    <w:rsid w:val="00C41237"/>
    <w:rsid w:val="00C414FB"/>
    <w:rsid w:val="00C41B00"/>
    <w:rsid w:val="00C43DEA"/>
    <w:rsid w:val="00C440FD"/>
    <w:rsid w:val="00C447CB"/>
    <w:rsid w:val="00C447D5"/>
    <w:rsid w:val="00C453B2"/>
    <w:rsid w:val="00C46E9D"/>
    <w:rsid w:val="00C4716E"/>
    <w:rsid w:val="00C51074"/>
    <w:rsid w:val="00C513C9"/>
    <w:rsid w:val="00C53BD9"/>
    <w:rsid w:val="00C53F59"/>
    <w:rsid w:val="00C540AF"/>
    <w:rsid w:val="00C54501"/>
    <w:rsid w:val="00C566AA"/>
    <w:rsid w:val="00C60646"/>
    <w:rsid w:val="00C60E6C"/>
    <w:rsid w:val="00C615A8"/>
    <w:rsid w:val="00C622C0"/>
    <w:rsid w:val="00C62FD7"/>
    <w:rsid w:val="00C634E8"/>
    <w:rsid w:val="00C65397"/>
    <w:rsid w:val="00C6544B"/>
    <w:rsid w:val="00C70D33"/>
    <w:rsid w:val="00C719AE"/>
    <w:rsid w:val="00C74A25"/>
    <w:rsid w:val="00C758EC"/>
    <w:rsid w:val="00C75E43"/>
    <w:rsid w:val="00C76C65"/>
    <w:rsid w:val="00C7726C"/>
    <w:rsid w:val="00C77928"/>
    <w:rsid w:val="00C82789"/>
    <w:rsid w:val="00C85C2E"/>
    <w:rsid w:val="00C8757E"/>
    <w:rsid w:val="00C90A87"/>
    <w:rsid w:val="00C90AD5"/>
    <w:rsid w:val="00C91909"/>
    <w:rsid w:val="00C91E15"/>
    <w:rsid w:val="00C9219E"/>
    <w:rsid w:val="00C92410"/>
    <w:rsid w:val="00C94D94"/>
    <w:rsid w:val="00C95AD0"/>
    <w:rsid w:val="00C96E1A"/>
    <w:rsid w:val="00C97B2D"/>
    <w:rsid w:val="00CA275E"/>
    <w:rsid w:val="00CA411A"/>
    <w:rsid w:val="00CA4B1C"/>
    <w:rsid w:val="00CA52E2"/>
    <w:rsid w:val="00CA5CA2"/>
    <w:rsid w:val="00CA75C3"/>
    <w:rsid w:val="00CB0DF8"/>
    <w:rsid w:val="00CB109F"/>
    <w:rsid w:val="00CB2A7F"/>
    <w:rsid w:val="00CB301C"/>
    <w:rsid w:val="00CB3B77"/>
    <w:rsid w:val="00CB4CEF"/>
    <w:rsid w:val="00CB77D8"/>
    <w:rsid w:val="00CC11CC"/>
    <w:rsid w:val="00CC13EC"/>
    <w:rsid w:val="00CC2484"/>
    <w:rsid w:val="00CC3C1B"/>
    <w:rsid w:val="00CC41AE"/>
    <w:rsid w:val="00CC4E50"/>
    <w:rsid w:val="00CC4F95"/>
    <w:rsid w:val="00CC5012"/>
    <w:rsid w:val="00CC7DF6"/>
    <w:rsid w:val="00CD183C"/>
    <w:rsid w:val="00CD1DA0"/>
    <w:rsid w:val="00CD2952"/>
    <w:rsid w:val="00CD4A02"/>
    <w:rsid w:val="00CD5FB6"/>
    <w:rsid w:val="00CD66C3"/>
    <w:rsid w:val="00CD674E"/>
    <w:rsid w:val="00CE0752"/>
    <w:rsid w:val="00CE14EA"/>
    <w:rsid w:val="00CE1EB2"/>
    <w:rsid w:val="00CE2763"/>
    <w:rsid w:val="00CE32EE"/>
    <w:rsid w:val="00CE33FA"/>
    <w:rsid w:val="00CE41C3"/>
    <w:rsid w:val="00CE4751"/>
    <w:rsid w:val="00CE50E5"/>
    <w:rsid w:val="00CE53EC"/>
    <w:rsid w:val="00CE5F2B"/>
    <w:rsid w:val="00CE696A"/>
    <w:rsid w:val="00CE6984"/>
    <w:rsid w:val="00CE743A"/>
    <w:rsid w:val="00CF0271"/>
    <w:rsid w:val="00CF091C"/>
    <w:rsid w:val="00CF1B01"/>
    <w:rsid w:val="00CF3299"/>
    <w:rsid w:val="00CF3DAF"/>
    <w:rsid w:val="00CF4205"/>
    <w:rsid w:val="00CF445D"/>
    <w:rsid w:val="00CF4CCD"/>
    <w:rsid w:val="00CF5FBC"/>
    <w:rsid w:val="00CF619E"/>
    <w:rsid w:val="00CF7221"/>
    <w:rsid w:val="00D008AC"/>
    <w:rsid w:val="00D00C4F"/>
    <w:rsid w:val="00D01561"/>
    <w:rsid w:val="00D01E80"/>
    <w:rsid w:val="00D02543"/>
    <w:rsid w:val="00D02632"/>
    <w:rsid w:val="00D030ED"/>
    <w:rsid w:val="00D03687"/>
    <w:rsid w:val="00D03843"/>
    <w:rsid w:val="00D048B5"/>
    <w:rsid w:val="00D05A19"/>
    <w:rsid w:val="00D06684"/>
    <w:rsid w:val="00D06A3C"/>
    <w:rsid w:val="00D10227"/>
    <w:rsid w:val="00D12116"/>
    <w:rsid w:val="00D12E21"/>
    <w:rsid w:val="00D1569D"/>
    <w:rsid w:val="00D15EA5"/>
    <w:rsid w:val="00D160AE"/>
    <w:rsid w:val="00D17218"/>
    <w:rsid w:val="00D2033C"/>
    <w:rsid w:val="00D20F01"/>
    <w:rsid w:val="00D218AB"/>
    <w:rsid w:val="00D22384"/>
    <w:rsid w:val="00D231AB"/>
    <w:rsid w:val="00D24363"/>
    <w:rsid w:val="00D2503B"/>
    <w:rsid w:val="00D25ABC"/>
    <w:rsid w:val="00D2653D"/>
    <w:rsid w:val="00D26678"/>
    <w:rsid w:val="00D275B3"/>
    <w:rsid w:val="00D27F0B"/>
    <w:rsid w:val="00D3058C"/>
    <w:rsid w:val="00D3186B"/>
    <w:rsid w:val="00D31F63"/>
    <w:rsid w:val="00D32052"/>
    <w:rsid w:val="00D3249E"/>
    <w:rsid w:val="00D32C63"/>
    <w:rsid w:val="00D337EC"/>
    <w:rsid w:val="00D344CD"/>
    <w:rsid w:val="00D349AF"/>
    <w:rsid w:val="00D34C5A"/>
    <w:rsid w:val="00D352F4"/>
    <w:rsid w:val="00D36022"/>
    <w:rsid w:val="00D400D8"/>
    <w:rsid w:val="00D408DE"/>
    <w:rsid w:val="00D4109C"/>
    <w:rsid w:val="00D41E59"/>
    <w:rsid w:val="00D4265A"/>
    <w:rsid w:val="00D42EA5"/>
    <w:rsid w:val="00D44018"/>
    <w:rsid w:val="00D4435B"/>
    <w:rsid w:val="00D443DC"/>
    <w:rsid w:val="00D447EF"/>
    <w:rsid w:val="00D44970"/>
    <w:rsid w:val="00D4577A"/>
    <w:rsid w:val="00D45963"/>
    <w:rsid w:val="00D45C22"/>
    <w:rsid w:val="00D46208"/>
    <w:rsid w:val="00D46972"/>
    <w:rsid w:val="00D477E1"/>
    <w:rsid w:val="00D508B2"/>
    <w:rsid w:val="00D5115F"/>
    <w:rsid w:val="00D5154F"/>
    <w:rsid w:val="00D51976"/>
    <w:rsid w:val="00D52F18"/>
    <w:rsid w:val="00D54CF1"/>
    <w:rsid w:val="00D54CFD"/>
    <w:rsid w:val="00D62A75"/>
    <w:rsid w:val="00D653AB"/>
    <w:rsid w:val="00D65C60"/>
    <w:rsid w:val="00D6691F"/>
    <w:rsid w:val="00D70418"/>
    <w:rsid w:val="00D7114E"/>
    <w:rsid w:val="00D72000"/>
    <w:rsid w:val="00D72495"/>
    <w:rsid w:val="00D72753"/>
    <w:rsid w:val="00D728A3"/>
    <w:rsid w:val="00D77C79"/>
    <w:rsid w:val="00D80D0C"/>
    <w:rsid w:val="00D81825"/>
    <w:rsid w:val="00D818BF"/>
    <w:rsid w:val="00D82C3B"/>
    <w:rsid w:val="00D84274"/>
    <w:rsid w:val="00D84E74"/>
    <w:rsid w:val="00D85754"/>
    <w:rsid w:val="00D9027B"/>
    <w:rsid w:val="00D903D5"/>
    <w:rsid w:val="00D91743"/>
    <w:rsid w:val="00D928E8"/>
    <w:rsid w:val="00D938AD"/>
    <w:rsid w:val="00D94AC2"/>
    <w:rsid w:val="00D96FEA"/>
    <w:rsid w:val="00DA03F9"/>
    <w:rsid w:val="00DA06B7"/>
    <w:rsid w:val="00DA090E"/>
    <w:rsid w:val="00DA0B86"/>
    <w:rsid w:val="00DA13BF"/>
    <w:rsid w:val="00DA3199"/>
    <w:rsid w:val="00DA329C"/>
    <w:rsid w:val="00DA32AB"/>
    <w:rsid w:val="00DA354B"/>
    <w:rsid w:val="00DA38E3"/>
    <w:rsid w:val="00DA3BCA"/>
    <w:rsid w:val="00DA5D4B"/>
    <w:rsid w:val="00DA5DAA"/>
    <w:rsid w:val="00DA6279"/>
    <w:rsid w:val="00DA62C2"/>
    <w:rsid w:val="00DB1D0C"/>
    <w:rsid w:val="00DB2572"/>
    <w:rsid w:val="00DB298F"/>
    <w:rsid w:val="00DB37B1"/>
    <w:rsid w:val="00DB3D81"/>
    <w:rsid w:val="00DB440C"/>
    <w:rsid w:val="00DB459F"/>
    <w:rsid w:val="00DB45DD"/>
    <w:rsid w:val="00DB492D"/>
    <w:rsid w:val="00DB4B61"/>
    <w:rsid w:val="00DB4D50"/>
    <w:rsid w:val="00DB5416"/>
    <w:rsid w:val="00DB5429"/>
    <w:rsid w:val="00DB5AD7"/>
    <w:rsid w:val="00DB5B53"/>
    <w:rsid w:val="00DB5DF6"/>
    <w:rsid w:val="00DB6151"/>
    <w:rsid w:val="00DB674F"/>
    <w:rsid w:val="00DB6AC3"/>
    <w:rsid w:val="00DB6FEB"/>
    <w:rsid w:val="00DB7322"/>
    <w:rsid w:val="00DB7C96"/>
    <w:rsid w:val="00DC06A5"/>
    <w:rsid w:val="00DC08CE"/>
    <w:rsid w:val="00DC1FEE"/>
    <w:rsid w:val="00DC21C7"/>
    <w:rsid w:val="00DC2BE9"/>
    <w:rsid w:val="00DC4349"/>
    <w:rsid w:val="00DC52C2"/>
    <w:rsid w:val="00DC57AC"/>
    <w:rsid w:val="00DC6563"/>
    <w:rsid w:val="00DC7423"/>
    <w:rsid w:val="00DC78DA"/>
    <w:rsid w:val="00DD0AB0"/>
    <w:rsid w:val="00DD1094"/>
    <w:rsid w:val="00DD1614"/>
    <w:rsid w:val="00DD1905"/>
    <w:rsid w:val="00DD25EA"/>
    <w:rsid w:val="00DD3800"/>
    <w:rsid w:val="00DD418F"/>
    <w:rsid w:val="00DD6115"/>
    <w:rsid w:val="00DE110D"/>
    <w:rsid w:val="00DE1817"/>
    <w:rsid w:val="00DE2EE1"/>
    <w:rsid w:val="00DE4AD9"/>
    <w:rsid w:val="00DE4BA6"/>
    <w:rsid w:val="00DE6292"/>
    <w:rsid w:val="00DE6C8E"/>
    <w:rsid w:val="00DE6CBE"/>
    <w:rsid w:val="00DE6CC7"/>
    <w:rsid w:val="00DE6FCF"/>
    <w:rsid w:val="00DE78D5"/>
    <w:rsid w:val="00DE7A82"/>
    <w:rsid w:val="00DE7C4E"/>
    <w:rsid w:val="00DF1D67"/>
    <w:rsid w:val="00DF1D6E"/>
    <w:rsid w:val="00DF2F99"/>
    <w:rsid w:val="00DF4927"/>
    <w:rsid w:val="00DF4D69"/>
    <w:rsid w:val="00DF4D6D"/>
    <w:rsid w:val="00DF5A4D"/>
    <w:rsid w:val="00DF7237"/>
    <w:rsid w:val="00DF7CB8"/>
    <w:rsid w:val="00E01216"/>
    <w:rsid w:val="00E012C2"/>
    <w:rsid w:val="00E01A86"/>
    <w:rsid w:val="00E02AF4"/>
    <w:rsid w:val="00E02BB7"/>
    <w:rsid w:val="00E02C4E"/>
    <w:rsid w:val="00E02D18"/>
    <w:rsid w:val="00E03073"/>
    <w:rsid w:val="00E0325E"/>
    <w:rsid w:val="00E03497"/>
    <w:rsid w:val="00E035F3"/>
    <w:rsid w:val="00E103BD"/>
    <w:rsid w:val="00E103DD"/>
    <w:rsid w:val="00E11F4B"/>
    <w:rsid w:val="00E147CD"/>
    <w:rsid w:val="00E14BD0"/>
    <w:rsid w:val="00E15B67"/>
    <w:rsid w:val="00E15EC5"/>
    <w:rsid w:val="00E17835"/>
    <w:rsid w:val="00E20435"/>
    <w:rsid w:val="00E218BA"/>
    <w:rsid w:val="00E21C36"/>
    <w:rsid w:val="00E21EE7"/>
    <w:rsid w:val="00E225D6"/>
    <w:rsid w:val="00E22763"/>
    <w:rsid w:val="00E24760"/>
    <w:rsid w:val="00E250B0"/>
    <w:rsid w:val="00E25D94"/>
    <w:rsid w:val="00E2638D"/>
    <w:rsid w:val="00E26824"/>
    <w:rsid w:val="00E26C06"/>
    <w:rsid w:val="00E26F16"/>
    <w:rsid w:val="00E3117C"/>
    <w:rsid w:val="00E31E0D"/>
    <w:rsid w:val="00E33522"/>
    <w:rsid w:val="00E33A7C"/>
    <w:rsid w:val="00E33EE8"/>
    <w:rsid w:val="00E34535"/>
    <w:rsid w:val="00E34C5C"/>
    <w:rsid w:val="00E34F57"/>
    <w:rsid w:val="00E34F5F"/>
    <w:rsid w:val="00E36738"/>
    <w:rsid w:val="00E37C63"/>
    <w:rsid w:val="00E40D91"/>
    <w:rsid w:val="00E41BFD"/>
    <w:rsid w:val="00E41DB9"/>
    <w:rsid w:val="00E42102"/>
    <w:rsid w:val="00E42ED6"/>
    <w:rsid w:val="00E43301"/>
    <w:rsid w:val="00E43E7C"/>
    <w:rsid w:val="00E44308"/>
    <w:rsid w:val="00E44F87"/>
    <w:rsid w:val="00E45496"/>
    <w:rsid w:val="00E4663C"/>
    <w:rsid w:val="00E47EDE"/>
    <w:rsid w:val="00E50A4E"/>
    <w:rsid w:val="00E51255"/>
    <w:rsid w:val="00E51442"/>
    <w:rsid w:val="00E514BF"/>
    <w:rsid w:val="00E534EB"/>
    <w:rsid w:val="00E53D7D"/>
    <w:rsid w:val="00E55068"/>
    <w:rsid w:val="00E5529D"/>
    <w:rsid w:val="00E55FD9"/>
    <w:rsid w:val="00E56360"/>
    <w:rsid w:val="00E563F3"/>
    <w:rsid w:val="00E564C2"/>
    <w:rsid w:val="00E566D0"/>
    <w:rsid w:val="00E5712C"/>
    <w:rsid w:val="00E60884"/>
    <w:rsid w:val="00E60C44"/>
    <w:rsid w:val="00E6206B"/>
    <w:rsid w:val="00E629E9"/>
    <w:rsid w:val="00E6308E"/>
    <w:rsid w:val="00E63BA8"/>
    <w:rsid w:val="00E63DEE"/>
    <w:rsid w:val="00E6492F"/>
    <w:rsid w:val="00E64A27"/>
    <w:rsid w:val="00E655E5"/>
    <w:rsid w:val="00E65FAA"/>
    <w:rsid w:val="00E66242"/>
    <w:rsid w:val="00E6717E"/>
    <w:rsid w:val="00E70258"/>
    <w:rsid w:val="00E70EB3"/>
    <w:rsid w:val="00E713DB"/>
    <w:rsid w:val="00E718DF"/>
    <w:rsid w:val="00E71F94"/>
    <w:rsid w:val="00E722A0"/>
    <w:rsid w:val="00E72559"/>
    <w:rsid w:val="00E72BD1"/>
    <w:rsid w:val="00E72D56"/>
    <w:rsid w:val="00E735FC"/>
    <w:rsid w:val="00E74CE6"/>
    <w:rsid w:val="00E75278"/>
    <w:rsid w:val="00E777C6"/>
    <w:rsid w:val="00E77D96"/>
    <w:rsid w:val="00E80CB9"/>
    <w:rsid w:val="00E84BA4"/>
    <w:rsid w:val="00E90B6A"/>
    <w:rsid w:val="00E91ADD"/>
    <w:rsid w:val="00E92177"/>
    <w:rsid w:val="00E924FA"/>
    <w:rsid w:val="00E934B0"/>
    <w:rsid w:val="00E93700"/>
    <w:rsid w:val="00E94AB1"/>
    <w:rsid w:val="00E96030"/>
    <w:rsid w:val="00E963C1"/>
    <w:rsid w:val="00E96455"/>
    <w:rsid w:val="00E9657C"/>
    <w:rsid w:val="00E973F3"/>
    <w:rsid w:val="00EA1867"/>
    <w:rsid w:val="00EA1B18"/>
    <w:rsid w:val="00EA2C98"/>
    <w:rsid w:val="00EA3C9A"/>
    <w:rsid w:val="00EA40F6"/>
    <w:rsid w:val="00EA5081"/>
    <w:rsid w:val="00EA5669"/>
    <w:rsid w:val="00EA56E1"/>
    <w:rsid w:val="00EA6820"/>
    <w:rsid w:val="00EA683B"/>
    <w:rsid w:val="00EA7CBB"/>
    <w:rsid w:val="00EB09E8"/>
    <w:rsid w:val="00EB1E5C"/>
    <w:rsid w:val="00EB2530"/>
    <w:rsid w:val="00EB3244"/>
    <w:rsid w:val="00EB3C9B"/>
    <w:rsid w:val="00EB3EEC"/>
    <w:rsid w:val="00EB49EE"/>
    <w:rsid w:val="00EB7182"/>
    <w:rsid w:val="00EB74F1"/>
    <w:rsid w:val="00EC2740"/>
    <w:rsid w:val="00EC28EC"/>
    <w:rsid w:val="00EC29FC"/>
    <w:rsid w:val="00EC358C"/>
    <w:rsid w:val="00EC4005"/>
    <w:rsid w:val="00EC4A1C"/>
    <w:rsid w:val="00EC5EBE"/>
    <w:rsid w:val="00EC6909"/>
    <w:rsid w:val="00EC69A3"/>
    <w:rsid w:val="00ED047B"/>
    <w:rsid w:val="00ED1770"/>
    <w:rsid w:val="00ED23CD"/>
    <w:rsid w:val="00ED2473"/>
    <w:rsid w:val="00ED2518"/>
    <w:rsid w:val="00ED2862"/>
    <w:rsid w:val="00ED3E31"/>
    <w:rsid w:val="00ED457B"/>
    <w:rsid w:val="00ED4F18"/>
    <w:rsid w:val="00ED60E3"/>
    <w:rsid w:val="00ED63CA"/>
    <w:rsid w:val="00ED6FA4"/>
    <w:rsid w:val="00ED7DBB"/>
    <w:rsid w:val="00EE0416"/>
    <w:rsid w:val="00EE07D6"/>
    <w:rsid w:val="00EE1D32"/>
    <w:rsid w:val="00EE214B"/>
    <w:rsid w:val="00EE2792"/>
    <w:rsid w:val="00EE28A1"/>
    <w:rsid w:val="00EE3FD5"/>
    <w:rsid w:val="00EE42AF"/>
    <w:rsid w:val="00EE56D1"/>
    <w:rsid w:val="00EE5A23"/>
    <w:rsid w:val="00EE7036"/>
    <w:rsid w:val="00EF040B"/>
    <w:rsid w:val="00EF0783"/>
    <w:rsid w:val="00EF0799"/>
    <w:rsid w:val="00EF0CC3"/>
    <w:rsid w:val="00EF465B"/>
    <w:rsid w:val="00EF495C"/>
    <w:rsid w:val="00EF4F1D"/>
    <w:rsid w:val="00EF55CD"/>
    <w:rsid w:val="00EF5A31"/>
    <w:rsid w:val="00EF5B07"/>
    <w:rsid w:val="00EF5D55"/>
    <w:rsid w:val="00EF6F9E"/>
    <w:rsid w:val="00F00362"/>
    <w:rsid w:val="00F0097F"/>
    <w:rsid w:val="00F00A03"/>
    <w:rsid w:val="00F0385D"/>
    <w:rsid w:val="00F0397D"/>
    <w:rsid w:val="00F03CE4"/>
    <w:rsid w:val="00F0485F"/>
    <w:rsid w:val="00F04C69"/>
    <w:rsid w:val="00F0718B"/>
    <w:rsid w:val="00F07638"/>
    <w:rsid w:val="00F07EBB"/>
    <w:rsid w:val="00F10434"/>
    <w:rsid w:val="00F110A5"/>
    <w:rsid w:val="00F11311"/>
    <w:rsid w:val="00F1238E"/>
    <w:rsid w:val="00F14B0C"/>
    <w:rsid w:val="00F212B6"/>
    <w:rsid w:val="00F22856"/>
    <w:rsid w:val="00F2796C"/>
    <w:rsid w:val="00F27DF1"/>
    <w:rsid w:val="00F27F0E"/>
    <w:rsid w:val="00F3215E"/>
    <w:rsid w:val="00F335D5"/>
    <w:rsid w:val="00F33980"/>
    <w:rsid w:val="00F351F4"/>
    <w:rsid w:val="00F35778"/>
    <w:rsid w:val="00F35DDB"/>
    <w:rsid w:val="00F36506"/>
    <w:rsid w:val="00F36AFD"/>
    <w:rsid w:val="00F3794C"/>
    <w:rsid w:val="00F410AA"/>
    <w:rsid w:val="00F423F0"/>
    <w:rsid w:val="00F42C52"/>
    <w:rsid w:val="00F441DF"/>
    <w:rsid w:val="00F44400"/>
    <w:rsid w:val="00F44662"/>
    <w:rsid w:val="00F4473C"/>
    <w:rsid w:val="00F4534A"/>
    <w:rsid w:val="00F46626"/>
    <w:rsid w:val="00F4681E"/>
    <w:rsid w:val="00F46F2F"/>
    <w:rsid w:val="00F516FA"/>
    <w:rsid w:val="00F51A2C"/>
    <w:rsid w:val="00F52A18"/>
    <w:rsid w:val="00F53CAF"/>
    <w:rsid w:val="00F542CE"/>
    <w:rsid w:val="00F546DD"/>
    <w:rsid w:val="00F54769"/>
    <w:rsid w:val="00F55E62"/>
    <w:rsid w:val="00F5698D"/>
    <w:rsid w:val="00F57217"/>
    <w:rsid w:val="00F57BD0"/>
    <w:rsid w:val="00F57F4B"/>
    <w:rsid w:val="00F6002E"/>
    <w:rsid w:val="00F60F94"/>
    <w:rsid w:val="00F6167F"/>
    <w:rsid w:val="00F6203C"/>
    <w:rsid w:val="00F623DE"/>
    <w:rsid w:val="00F62563"/>
    <w:rsid w:val="00F63E02"/>
    <w:rsid w:val="00F66F8E"/>
    <w:rsid w:val="00F70B38"/>
    <w:rsid w:val="00F71F61"/>
    <w:rsid w:val="00F72BC6"/>
    <w:rsid w:val="00F7355E"/>
    <w:rsid w:val="00F735CE"/>
    <w:rsid w:val="00F7434C"/>
    <w:rsid w:val="00F7623B"/>
    <w:rsid w:val="00F76797"/>
    <w:rsid w:val="00F77167"/>
    <w:rsid w:val="00F77F95"/>
    <w:rsid w:val="00F80898"/>
    <w:rsid w:val="00F8179A"/>
    <w:rsid w:val="00F81D61"/>
    <w:rsid w:val="00F828FC"/>
    <w:rsid w:val="00F82B49"/>
    <w:rsid w:val="00F83082"/>
    <w:rsid w:val="00F84619"/>
    <w:rsid w:val="00F84733"/>
    <w:rsid w:val="00F85445"/>
    <w:rsid w:val="00F85789"/>
    <w:rsid w:val="00F85D5F"/>
    <w:rsid w:val="00F86220"/>
    <w:rsid w:val="00F86F7F"/>
    <w:rsid w:val="00F87AE5"/>
    <w:rsid w:val="00F912DB"/>
    <w:rsid w:val="00F926E0"/>
    <w:rsid w:val="00F928CE"/>
    <w:rsid w:val="00F92AEC"/>
    <w:rsid w:val="00F93282"/>
    <w:rsid w:val="00F93E0A"/>
    <w:rsid w:val="00F93E34"/>
    <w:rsid w:val="00F94729"/>
    <w:rsid w:val="00F94893"/>
    <w:rsid w:val="00F97259"/>
    <w:rsid w:val="00F97871"/>
    <w:rsid w:val="00FA0C92"/>
    <w:rsid w:val="00FA158E"/>
    <w:rsid w:val="00FA1FF4"/>
    <w:rsid w:val="00FA264B"/>
    <w:rsid w:val="00FA27B7"/>
    <w:rsid w:val="00FA2A01"/>
    <w:rsid w:val="00FA2EE0"/>
    <w:rsid w:val="00FA35FF"/>
    <w:rsid w:val="00FA43C3"/>
    <w:rsid w:val="00FA6A12"/>
    <w:rsid w:val="00FA77BE"/>
    <w:rsid w:val="00FB0F22"/>
    <w:rsid w:val="00FB12EA"/>
    <w:rsid w:val="00FB28D2"/>
    <w:rsid w:val="00FB2C2B"/>
    <w:rsid w:val="00FB3218"/>
    <w:rsid w:val="00FB3D57"/>
    <w:rsid w:val="00FB3D69"/>
    <w:rsid w:val="00FB5795"/>
    <w:rsid w:val="00FB5B51"/>
    <w:rsid w:val="00FB6223"/>
    <w:rsid w:val="00FB6599"/>
    <w:rsid w:val="00FB68A8"/>
    <w:rsid w:val="00FB7498"/>
    <w:rsid w:val="00FB7721"/>
    <w:rsid w:val="00FB7B9C"/>
    <w:rsid w:val="00FC08C2"/>
    <w:rsid w:val="00FC0AA2"/>
    <w:rsid w:val="00FC117F"/>
    <w:rsid w:val="00FC14C0"/>
    <w:rsid w:val="00FC23D6"/>
    <w:rsid w:val="00FC2444"/>
    <w:rsid w:val="00FC34AB"/>
    <w:rsid w:val="00FC379E"/>
    <w:rsid w:val="00FC39BC"/>
    <w:rsid w:val="00FC3DE8"/>
    <w:rsid w:val="00FC4C11"/>
    <w:rsid w:val="00FC54A2"/>
    <w:rsid w:val="00FC6312"/>
    <w:rsid w:val="00FD0B15"/>
    <w:rsid w:val="00FD1376"/>
    <w:rsid w:val="00FD16B9"/>
    <w:rsid w:val="00FD1B12"/>
    <w:rsid w:val="00FD247B"/>
    <w:rsid w:val="00FD4853"/>
    <w:rsid w:val="00FD569B"/>
    <w:rsid w:val="00FD61C3"/>
    <w:rsid w:val="00FD73A1"/>
    <w:rsid w:val="00FD791C"/>
    <w:rsid w:val="00FE02F1"/>
    <w:rsid w:val="00FE1A42"/>
    <w:rsid w:val="00FE1B98"/>
    <w:rsid w:val="00FE1D35"/>
    <w:rsid w:val="00FE1E38"/>
    <w:rsid w:val="00FE2034"/>
    <w:rsid w:val="00FE388F"/>
    <w:rsid w:val="00FE5717"/>
    <w:rsid w:val="00FE6C4E"/>
    <w:rsid w:val="00FE7117"/>
    <w:rsid w:val="00FE7970"/>
    <w:rsid w:val="00FF2A67"/>
    <w:rsid w:val="00FF30FE"/>
    <w:rsid w:val="00FF3E7D"/>
    <w:rsid w:val="00FF523C"/>
    <w:rsid w:val="00FF5323"/>
    <w:rsid w:val="00FF5E97"/>
    <w:rsid w:val="00FF5E9D"/>
    <w:rsid w:val="00FF61F3"/>
    <w:rsid w:val="00FF72A7"/>
    <w:rsid w:val="00FF77D0"/>
    <w:rsid w:val="00FF7A32"/>
    <w:rsid w:val="00FF7CEF"/>
    <w:rsid w:val="0134AD7D"/>
    <w:rsid w:val="016813A1"/>
    <w:rsid w:val="01761DD0"/>
    <w:rsid w:val="02210E3A"/>
    <w:rsid w:val="023DCA7C"/>
    <w:rsid w:val="024585F3"/>
    <w:rsid w:val="026985E0"/>
    <w:rsid w:val="02F72F21"/>
    <w:rsid w:val="0374C3C2"/>
    <w:rsid w:val="037CA976"/>
    <w:rsid w:val="037E6493"/>
    <w:rsid w:val="03E38D3B"/>
    <w:rsid w:val="03FE8B6E"/>
    <w:rsid w:val="0407F5A7"/>
    <w:rsid w:val="047F91AE"/>
    <w:rsid w:val="04A5F1F6"/>
    <w:rsid w:val="04E5FAEB"/>
    <w:rsid w:val="0512EE39"/>
    <w:rsid w:val="05EB31FE"/>
    <w:rsid w:val="05EF1FF6"/>
    <w:rsid w:val="0609A60F"/>
    <w:rsid w:val="06263182"/>
    <w:rsid w:val="063C59EF"/>
    <w:rsid w:val="06D276EC"/>
    <w:rsid w:val="070FC6B0"/>
    <w:rsid w:val="071B2DFD"/>
    <w:rsid w:val="082FBDA3"/>
    <w:rsid w:val="0866E446"/>
    <w:rsid w:val="087A85B1"/>
    <w:rsid w:val="089F187F"/>
    <w:rsid w:val="08AC1C57"/>
    <w:rsid w:val="091DDA65"/>
    <w:rsid w:val="09C67A2D"/>
    <w:rsid w:val="0A2A275B"/>
    <w:rsid w:val="0A9695AD"/>
    <w:rsid w:val="0B529290"/>
    <w:rsid w:val="0B601EB6"/>
    <w:rsid w:val="0B90CF4B"/>
    <w:rsid w:val="0BD84AFC"/>
    <w:rsid w:val="0BD8F981"/>
    <w:rsid w:val="0CC1647B"/>
    <w:rsid w:val="0D04D7C1"/>
    <w:rsid w:val="0D2D26BD"/>
    <w:rsid w:val="0DADCC1E"/>
    <w:rsid w:val="0E0A0F52"/>
    <w:rsid w:val="0E14B7A4"/>
    <w:rsid w:val="0E55228A"/>
    <w:rsid w:val="0E667D39"/>
    <w:rsid w:val="0EB9D07F"/>
    <w:rsid w:val="0F2EE08B"/>
    <w:rsid w:val="0F49244E"/>
    <w:rsid w:val="0F4A5D75"/>
    <w:rsid w:val="101E8F0E"/>
    <w:rsid w:val="106824DC"/>
    <w:rsid w:val="10ECB815"/>
    <w:rsid w:val="112D09B0"/>
    <w:rsid w:val="1141CBA0"/>
    <w:rsid w:val="11BAAF3E"/>
    <w:rsid w:val="122F12A8"/>
    <w:rsid w:val="12748386"/>
    <w:rsid w:val="129AA592"/>
    <w:rsid w:val="12E48172"/>
    <w:rsid w:val="12FEF98B"/>
    <w:rsid w:val="1308D032"/>
    <w:rsid w:val="13741945"/>
    <w:rsid w:val="13D0985F"/>
    <w:rsid w:val="13D9E971"/>
    <w:rsid w:val="1410744D"/>
    <w:rsid w:val="14B13BBD"/>
    <w:rsid w:val="150FE9A6"/>
    <w:rsid w:val="15D0947C"/>
    <w:rsid w:val="1610B017"/>
    <w:rsid w:val="16408D48"/>
    <w:rsid w:val="1676FCED"/>
    <w:rsid w:val="167C0268"/>
    <w:rsid w:val="179FFE47"/>
    <w:rsid w:val="17DAE930"/>
    <w:rsid w:val="1802B7CB"/>
    <w:rsid w:val="1821E8B2"/>
    <w:rsid w:val="18567EE4"/>
    <w:rsid w:val="19381B95"/>
    <w:rsid w:val="19E48073"/>
    <w:rsid w:val="1A11D2DD"/>
    <w:rsid w:val="1A2B007A"/>
    <w:rsid w:val="1A99C924"/>
    <w:rsid w:val="1AA05D4F"/>
    <w:rsid w:val="1AC361FA"/>
    <w:rsid w:val="1AEA7F85"/>
    <w:rsid w:val="1B099907"/>
    <w:rsid w:val="1B6588F6"/>
    <w:rsid w:val="1B7209AB"/>
    <w:rsid w:val="1BB9FF45"/>
    <w:rsid w:val="1BCDD592"/>
    <w:rsid w:val="1CA20570"/>
    <w:rsid w:val="1CA2BE50"/>
    <w:rsid w:val="1CD7F119"/>
    <w:rsid w:val="1D4AA78A"/>
    <w:rsid w:val="1D8AA495"/>
    <w:rsid w:val="1DB1217A"/>
    <w:rsid w:val="1DE97C56"/>
    <w:rsid w:val="1E70EC44"/>
    <w:rsid w:val="1EB98EF9"/>
    <w:rsid w:val="1FAD51EC"/>
    <w:rsid w:val="20727FE3"/>
    <w:rsid w:val="20B3F1BF"/>
    <w:rsid w:val="217B1B4F"/>
    <w:rsid w:val="21924FDE"/>
    <w:rsid w:val="21D62B40"/>
    <w:rsid w:val="223D1716"/>
    <w:rsid w:val="225575C2"/>
    <w:rsid w:val="2275335E"/>
    <w:rsid w:val="229D0C41"/>
    <w:rsid w:val="232DBB71"/>
    <w:rsid w:val="233DE76D"/>
    <w:rsid w:val="23A232E6"/>
    <w:rsid w:val="23CC43E0"/>
    <w:rsid w:val="24094708"/>
    <w:rsid w:val="248A40F6"/>
    <w:rsid w:val="24BB964B"/>
    <w:rsid w:val="24F87DD1"/>
    <w:rsid w:val="250BE9EF"/>
    <w:rsid w:val="255008C7"/>
    <w:rsid w:val="25526C74"/>
    <w:rsid w:val="25BED171"/>
    <w:rsid w:val="25BF5C78"/>
    <w:rsid w:val="2710B681"/>
    <w:rsid w:val="271CF187"/>
    <w:rsid w:val="275D44E6"/>
    <w:rsid w:val="27A75AD0"/>
    <w:rsid w:val="27B863D1"/>
    <w:rsid w:val="27ECEAB3"/>
    <w:rsid w:val="27F5A7EC"/>
    <w:rsid w:val="2812A772"/>
    <w:rsid w:val="28AA17AB"/>
    <w:rsid w:val="290C7CFB"/>
    <w:rsid w:val="299625EF"/>
    <w:rsid w:val="2A3F0D80"/>
    <w:rsid w:val="2A6CA538"/>
    <w:rsid w:val="2A7542D8"/>
    <w:rsid w:val="2A9B6D84"/>
    <w:rsid w:val="2B31F1E3"/>
    <w:rsid w:val="2BA5F34E"/>
    <w:rsid w:val="2BFE6126"/>
    <w:rsid w:val="2C6B4879"/>
    <w:rsid w:val="2C925193"/>
    <w:rsid w:val="2D6B71F7"/>
    <w:rsid w:val="2D83322E"/>
    <w:rsid w:val="2DD0A8C0"/>
    <w:rsid w:val="2EBB0837"/>
    <w:rsid w:val="2F01731A"/>
    <w:rsid w:val="2F173FE3"/>
    <w:rsid w:val="2F26F015"/>
    <w:rsid w:val="2F7DD775"/>
    <w:rsid w:val="2F828E07"/>
    <w:rsid w:val="2FB01F25"/>
    <w:rsid w:val="2FE235DB"/>
    <w:rsid w:val="2FEE1558"/>
    <w:rsid w:val="309D5B54"/>
    <w:rsid w:val="30D371CF"/>
    <w:rsid w:val="317AAA8E"/>
    <w:rsid w:val="31975AFB"/>
    <w:rsid w:val="31E6C59A"/>
    <w:rsid w:val="32587D41"/>
    <w:rsid w:val="326A16FD"/>
    <w:rsid w:val="32999AA5"/>
    <w:rsid w:val="33115F4F"/>
    <w:rsid w:val="332210ED"/>
    <w:rsid w:val="340D4089"/>
    <w:rsid w:val="342A594F"/>
    <w:rsid w:val="343705FA"/>
    <w:rsid w:val="34649694"/>
    <w:rsid w:val="3466E8E1"/>
    <w:rsid w:val="352DB970"/>
    <w:rsid w:val="3595A08C"/>
    <w:rsid w:val="35D2D65B"/>
    <w:rsid w:val="367A04DE"/>
    <w:rsid w:val="36A45116"/>
    <w:rsid w:val="36DDD27C"/>
    <w:rsid w:val="3810DF91"/>
    <w:rsid w:val="381154F7"/>
    <w:rsid w:val="3861EA7D"/>
    <w:rsid w:val="38B1418D"/>
    <w:rsid w:val="38E95DD5"/>
    <w:rsid w:val="3939B7F4"/>
    <w:rsid w:val="39512F9F"/>
    <w:rsid w:val="3A1096CF"/>
    <w:rsid w:val="3A2AFC09"/>
    <w:rsid w:val="3A567A35"/>
    <w:rsid w:val="3A868FD7"/>
    <w:rsid w:val="3A8C9FEF"/>
    <w:rsid w:val="3AD067EE"/>
    <w:rsid w:val="3B48F5B9"/>
    <w:rsid w:val="3B4F24A9"/>
    <w:rsid w:val="3B8E0858"/>
    <w:rsid w:val="3BC1A5C3"/>
    <w:rsid w:val="3C1866B4"/>
    <w:rsid w:val="3C1909F4"/>
    <w:rsid w:val="3C1B962F"/>
    <w:rsid w:val="3C485C65"/>
    <w:rsid w:val="3C52E9AF"/>
    <w:rsid w:val="3C74EF23"/>
    <w:rsid w:val="3CE1AB25"/>
    <w:rsid w:val="3D0DD586"/>
    <w:rsid w:val="3D5C5D59"/>
    <w:rsid w:val="3D79DBC1"/>
    <w:rsid w:val="3D84B2B0"/>
    <w:rsid w:val="3D94C10E"/>
    <w:rsid w:val="3DD138F4"/>
    <w:rsid w:val="3E7A195B"/>
    <w:rsid w:val="3EE0B39E"/>
    <w:rsid w:val="3EEC8A85"/>
    <w:rsid w:val="3F02596C"/>
    <w:rsid w:val="3F037BFA"/>
    <w:rsid w:val="3F13AEA0"/>
    <w:rsid w:val="3F273053"/>
    <w:rsid w:val="3F29C7E0"/>
    <w:rsid w:val="40510287"/>
    <w:rsid w:val="411847AF"/>
    <w:rsid w:val="41532609"/>
    <w:rsid w:val="4163E88A"/>
    <w:rsid w:val="41B835C1"/>
    <w:rsid w:val="41DD65F0"/>
    <w:rsid w:val="41FF44C4"/>
    <w:rsid w:val="42041D1C"/>
    <w:rsid w:val="42593D7B"/>
    <w:rsid w:val="42AF4DE4"/>
    <w:rsid w:val="4359E3BE"/>
    <w:rsid w:val="43633CA2"/>
    <w:rsid w:val="43F1809E"/>
    <w:rsid w:val="44108502"/>
    <w:rsid w:val="442B2ACE"/>
    <w:rsid w:val="445A7509"/>
    <w:rsid w:val="44F612E2"/>
    <w:rsid w:val="451421CB"/>
    <w:rsid w:val="451A6B07"/>
    <w:rsid w:val="4579640C"/>
    <w:rsid w:val="45C02426"/>
    <w:rsid w:val="4603DF72"/>
    <w:rsid w:val="461F64BF"/>
    <w:rsid w:val="46A2F8FF"/>
    <w:rsid w:val="46CE04A8"/>
    <w:rsid w:val="470B2D6A"/>
    <w:rsid w:val="4714E451"/>
    <w:rsid w:val="4717A379"/>
    <w:rsid w:val="48B3CBCB"/>
    <w:rsid w:val="48E63B02"/>
    <w:rsid w:val="49316CB7"/>
    <w:rsid w:val="49C35BE5"/>
    <w:rsid w:val="4A1AE5BC"/>
    <w:rsid w:val="4A2928BC"/>
    <w:rsid w:val="4A66FB8D"/>
    <w:rsid w:val="4A81FB20"/>
    <w:rsid w:val="4B471EFF"/>
    <w:rsid w:val="4B4C1642"/>
    <w:rsid w:val="4BDFB713"/>
    <w:rsid w:val="4C6BA7C7"/>
    <w:rsid w:val="4D2AE554"/>
    <w:rsid w:val="4E04B5A1"/>
    <w:rsid w:val="4E11CF16"/>
    <w:rsid w:val="4E85B49D"/>
    <w:rsid w:val="4E89A16C"/>
    <w:rsid w:val="4EC977C7"/>
    <w:rsid w:val="4EFC373A"/>
    <w:rsid w:val="4F1757D5"/>
    <w:rsid w:val="4F4DD15C"/>
    <w:rsid w:val="4F52BEB9"/>
    <w:rsid w:val="4FEC567E"/>
    <w:rsid w:val="5053437D"/>
    <w:rsid w:val="508701D2"/>
    <w:rsid w:val="5094CA42"/>
    <w:rsid w:val="50964A4F"/>
    <w:rsid w:val="513F8AC3"/>
    <w:rsid w:val="51612A77"/>
    <w:rsid w:val="5174BDB4"/>
    <w:rsid w:val="51855DB9"/>
    <w:rsid w:val="51EF13DE"/>
    <w:rsid w:val="51FE5677"/>
    <w:rsid w:val="537218EE"/>
    <w:rsid w:val="5380FE7B"/>
    <w:rsid w:val="538D24DA"/>
    <w:rsid w:val="53B6E2A5"/>
    <w:rsid w:val="53F8DD27"/>
    <w:rsid w:val="5413D301"/>
    <w:rsid w:val="543B0F3F"/>
    <w:rsid w:val="545F0EC4"/>
    <w:rsid w:val="5463EB00"/>
    <w:rsid w:val="54955B84"/>
    <w:rsid w:val="54D3399F"/>
    <w:rsid w:val="551A6BBF"/>
    <w:rsid w:val="5530F9F3"/>
    <w:rsid w:val="55C76168"/>
    <w:rsid w:val="55E1366D"/>
    <w:rsid w:val="56C1EFD9"/>
    <w:rsid w:val="572269BA"/>
    <w:rsid w:val="5767C1FB"/>
    <w:rsid w:val="577C5A26"/>
    <w:rsid w:val="57ABC467"/>
    <w:rsid w:val="57D65FC2"/>
    <w:rsid w:val="584D12B0"/>
    <w:rsid w:val="58E94739"/>
    <w:rsid w:val="594FA44A"/>
    <w:rsid w:val="595137E1"/>
    <w:rsid w:val="59C83099"/>
    <w:rsid w:val="5A2FEAF9"/>
    <w:rsid w:val="5A4680E5"/>
    <w:rsid w:val="5A54D0CD"/>
    <w:rsid w:val="5A5DCA27"/>
    <w:rsid w:val="5A8598C2"/>
    <w:rsid w:val="5A97F98A"/>
    <w:rsid w:val="5A9AD28B"/>
    <w:rsid w:val="5A9F01DF"/>
    <w:rsid w:val="5B425658"/>
    <w:rsid w:val="5C20D895"/>
    <w:rsid w:val="5C4FD667"/>
    <w:rsid w:val="5C7D054C"/>
    <w:rsid w:val="5C88D8A3"/>
    <w:rsid w:val="5D59CBD9"/>
    <w:rsid w:val="5D779F8A"/>
    <w:rsid w:val="5D8F388C"/>
    <w:rsid w:val="5E2F6EC7"/>
    <w:rsid w:val="5E6B07E7"/>
    <w:rsid w:val="5EA825A8"/>
    <w:rsid w:val="5EE78917"/>
    <w:rsid w:val="5EF69657"/>
    <w:rsid w:val="5F145342"/>
    <w:rsid w:val="5F4F054E"/>
    <w:rsid w:val="5F747564"/>
    <w:rsid w:val="5FB20BAD"/>
    <w:rsid w:val="5FBE9752"/>
    <w:rsid w:val="6008ABAB"/>
    <w:rsid w:val="607B3B98"/>
    <w:rsid w:val="60B023A3"/>
    <w:rsid w:val="61DFC66A"/>
    <w:rsid w:val="62CB4A39"/>
    <w:rsid w:val="62CF1C0E"/>
    <w:rsid w:val="62EB64FC"/>
    <w:rsid w:val="6316AD3B"/>
    <w:rsid w:val="638AAE2F"/>
    <w:rsid w:val="63A1D1DD"/>
    <w:rsid w:val="63A9A435"/>
    <w:rsid w:val="63E7C465"/>
    <w:rsid w:val="64101082"/>
    <w:rsid w:val="64C066BD"/>
    <w:rsid w:val="64DA63EE"/>
    <w:rsid w:val="651200DF"/>
    <w:rsid w:val="66113D2D"/>
    <w:rsid w:val="6634E580"/>
    <w:rsid w:val="663614D8"/>
    <w:rsid w:val="663FDD81"/>
    <w:rsid w:val="66D9729F"/>
    <w:rsid w:val="66DCEB46"/>
    <w:rsid w:val="677F92C3"/>
    <w:rsid w:val="67C530E0"/>
    <w:rsid w:val="67F18B17"/>
    <w:rsid w:val="68343115"/>
    <w:rsid w:val="68633B21"/>
    <w:rsid w:val="686BD14F"/>
    <w:rsid w:val="68DA52B8"/>
    <w:rsid w:val="69118A69"/>
    <w:rsid w:val="6938434A"/>
    <w:rsid w:val="6A0E514F"/>
    <w:rsid w:val="6A17ABB6"/>
    <w:rsid w:val="6A662144"/>
    <w:rsid w:val="6A8CC12C"/>
    <w:rsid w:val="6AD218D2"/>
    <w:rsid w:val="6B14A621"/>
    <w:rsid w:val="6B70A168"/>
    <w:rsid w:val="6BB2129B"/>
    <w:rsid w:val="6BC60AF7"/>
    <w:rsid w:val="6C6C815A"/>
    <w:rsid w:val="6CA5565C"/>
    <w:rsid w:val="6D293948"/>
    <w:rsid w:val="6D348E4F"/>
    <w:rsid w:val="6D95A9B8"/>
    <w:rsid w:val="6D982726"/>
    <w:rsid w:val="6DB188FC"/>
    <w:rsid w:val="6DCD0DB8"/>
    <w:rsid w:val="6DCD1A6B"/>
    <w:rsid w:val="6E402B24"/>
    <w:rsid w:val="6EE1C272"/>
    <w:rsid w:val="6F22B6F7"/>
    <w:rsid w:val="6F98AFFF"/>
    <w:rsid w:val="7053FFFA"/>
    <w:rsid w:val="707D3589"/>
    <w:rsid w:val="7088B206"/>
    <w:rsid w:val="70927B2C"/>
    <w:rsid w:val="7104AE7A"/>
    <w:rsid w:val="71822AFB"/>
    <w:rsid w:val="71D3511C"/>
    <w:rsid w:val="7243B446"/>
    <w:rsid w:val="72930F5D"/>
    <w:rsid w:val="72F0809D"/>
    <w:rsid w:val="73162B77"/>
    <w:rsid w:val="731DFB5C"/>
    <w:rsid w:val="7363EEF0"/>
    <w:rsid w:val="7395FDAF"/>
    <w:rsid w:val="73B6085D"/>
    <w:rsid w:val="73BE935D"/>
    <w:rsid w:val="73BF8D8E"/>
    <w:rsid w:val="74001ED1"/>
    <w:rsid w:val="742D5C07"/>
    <w:rsid w:val="7439507B"/>
    <w:rsid w:val="744DB41C"/>
    <w:rsid w:val="74C4E0F7"/>
    <w:rsid w:val="74CB2A11"/>
    <w:rsid w:val="756B4AF4"/>
    <w:rsid w:val="759BEF32"/>
    <w:rsid w:val="760D5F57"/>
    <w:rsid w:val="7660B158"/>
    <w:rsid w:val="76AB9C94"/>
    <w:rsid w:val="7708588B"/>
    <w:rsid w:val="777EABC3"/>
    <w:rsid w:val="77E88835"/>
    <w:rsid w:val="77ED1AA7"/>
    <w:rsid w:val="7802CAD3"/>
    <w:rsid w:val="7802CB93"/>
    <w:rsid w:val="782C7DAA"/>
    <w:rsid w:val="7883476E"/>
    <w:rsid w:val="788FAD38"/>
    <w:rsid w:val="78E92884"/>
    <w:rsid w:val="7976F91B"/>
    <w:rsid w:val="797F29BD"/>
    <w:rsid w:val="798D3CE0"/>
    <w:rsid w:val="79C7A163"/>
    <w:rsid w:val="7A05E454"/>
    <w:rsid w:val="7A1F17CF"/>
    <w:rsid w:val="7A55D351"/>
    <w:rsid w:val="7A5637F8"/>
    <w:rsid w:val="7AB98AE1"/>
    <w:rsid w:val="7BD1A3F8"/>
    <w:rsid w:val="7C98C3D6"/>
    <w:rsid w:val="7CA90584"/>
    <w:rsid w:val="7CCE65FC"/>
    <w:rsid w:val="7DB83BEC"/>
    <w:rsid w:val="7E0CDA1D"/>
    <w:rsid w:val="7E267857"/>
    <w:rsid w:val="7E37F437"/>
    <w:rsid w:val="7E6C20B6"/>
    <w:rsid w:val="7E7FEEB0"/>
    <w:rsid w:val="7E855A53"/>
    <w:rsid w:val="7EAE8F1D"/>
    <w:rsid w:val="7EC7AEE5"/>
    <w:rsid w:val="7ECD8EC0"/>
    <w:rsid w:val="7F1C1264"/>
    <w:rsid w:val="7F289061"/>
    <w:rsid w:val="7FB12F29"/>
    <w:rsid w:val="7FEDC619"/>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A0797F0"/>
  <w14:defaultImageDpi w14:val="32767"/>
  <w15:chartTrackingRefBased/>
  <w15:docId w15:val="{211EE540-1BBE-4A2C-A6EC-782983DCFA5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w:eastAsiaTheme="minorHAnsi" w:hAnsi="Times" w:cstheme="minorBidi"/>
        <w:sz w:val="24"/>
        <w:szCs w:val="24"/>
        <w:lang w:val="en-GB"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Smart Link" w:semiHidden="1" w:unhideWhenUsed="1"/>
  </w:latentStyles>
  <w:style w:type="paragraph" w:default="1" w:styleId="Normal">
    <w:name w:val="Normal"/>
    <w:qFormat/>
    <w:rsid w:val="00727FDC"/>
    <w:pPr>
      <w:spacing w:after="160" w:line="259" w:lineRule="auto"/>
      <w:jc w:val="both"/>
    </w:pPr>
    <w:rPr>
      <w:rFonts w:asciiTheme="minorHAnsi" w:hAnsiTheme="minorHAnsi"/>
      <w:szCs w:val="22"/>
    </w:rPr>
  </w:style>
  <w:style w:type="paragraph" w:styleId="Heading1">
    <w:name w:val="heading 1"/>
    <w:basedOn w:val="Normal"/>
    <w:next w:val="Normal"/>
    <w:link w:val="Heading1Char"/>
    <w:uiPriority w:val="9"/>
    <w:qFormat/>
    <w:rsid w:val="00C43DEA"/>
    <w:pPr>
      <w:keepNext/>
      <w:keepLines/>
      <w:spacing w:before="240" w:after="120" w:line="360" w:lineRule="auto"/>
      <w:outlineLvl w:val="0"/>
    </w:pPr>
    <w:rPr>
      <w:rFonts w:asciiTheme="majorHAnsi" w:eastAsiaTheme="majorEastAsia" w:hAnsiTheme="majorHAnsi" w:cstheme="majorBidi"/>
      <w:b/>
      <w:bCs/>
      <w:color w:val="000000" w:themeColor="text1"/>
      <w:sz w:val="32"/>
      <w:szCs w:val="32"/>
    </w:rPr>
  </w:style>
  <w:style w:type="paragraph" w:styleId="Heading2">
    <w:name w:val="heading 2"/>
    <w:basedOn w:val="Normal"/>
    <w:next w:val="Normal"/>
    <w:link w:val="Heading2Char"/>
    <w:uiPriority w:val="9"/>
    <w:unhideWhenUsed/>
    <w:qFormat/>
    <w:rsid w:val="0048559B"/>
    <w:pPr>
      <w:keepNext/>
      <w:keepLines/>
      <w:numPr>
        <w:numId w:val="6"/>
      </w:numPr>
      <w:spacing w:before="240" w:after="120" w:line="240" w:lineRule="auto"/>
      <w:outlineLvl w:val="1"/>
    </w:pPr>
    <w:rPr>
      <w:rFonts w:eastAsia="Calibri" w:cstheme="minorHAnsi"/>
      <w:b/>
      <w:bCs/>
      <w:color w:val="000000" w:themeColor="text1"/>
      <w:sz w:val="26"/>
      <w:szCs w:val="26"/>
    </w:rPr>
  </w:style>
  <w:style w:type="paragraph" w:styleId="Heading3">
    <w:name w:val="heading 3"/>
    <w:basedOn w:val="Normal"/>
    <w:next w:val="Normal"/>
    <w:link w:val="Heading3Char"/>
    <w:uiPriority w:val="9"/>
    <w:unhideWhenUsed/>
    <w:qFormat/>
    <w:rsid w:val="000A454D"/>
    <w:pPr>
      <w:keepNext/>
      <w:keepLines/>
      <w:spacing w:before="40" w:after="0"/>
      <w:outlineLvl w:val="2"/>
    </w:pPr>
    <w:rPr>
      <w:rFonts w:eastAsiaTheme="majorEastAsia" w:cstheme="minorHAnsi"/>
      <w:b/>
      <w:bCs/>
      <w:i/>
      <w:iCs/>
      <w:color w:val="000000" w:themeColor="text1"/>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C43DEA"/>
    <w:rPr>
      <w:rFonts w:asciiTheme="majorHAnsi" w:eastAsiaTheme="majorEastAsia" w:hAnsiTheme="majorHAnsi" w:cstheme="majorBidi"/>
      <w:b/>
      <w:bCs/>
      <w:color w:val="000000" w:themeColor="text1"/>
      <w:sz w:val="32"/>
      <w:szCs w:val="32"/>
    </w:rPr>
  </w:style>
  <w:style w:type="character" w:customStyle="1" w:styleId="Heading2Char">
    <w:name w:val="Heading 2 Char"/>
    <w:basedOn w:val="DefaultParagraphFont"/>
    <w:link w:val="Heading2"/>
    <w:uiPriority w:val="9"/>
    <w:rsid w:val="0048559B"/>
    <w:rPr>
      <w:rFonts w:asciiTheme="minorHAnsi" w:eastAsia="Calibri" w:hAnsiTheme="minorHAnsi" w:cstheme="minorHAnsi"/>
      <w:b/>
      <w:bCs/>
      <w:color w:val="000000" w:themeColor="text1"/>
      <w:sz w:val="26"/>
      <w:szCs w:val="26"/>
    </w:rPr>
  </w:style>
  <w:style w:type="paragraph" w:styleId="ListParagraph">
    <w:name w:val="List Paragraph"/>
    <w:basedOn w:val="Normal"/>
    <w:uiPriority w:val="34"/>
    <w:qFormat/>
    <w:rsid w:val="00045CE0"/>
    <w:pPr>
      <w:ind w:left="720"/>
      <w:contextualSpacing/>
    </w:pPr>
  </w:style>
  <w:style w:type="character" w:customStyle="1" w:styleId="Heading3Char">
    <w:name w:val="Heading 3 Char"/>
    <w:basedOn w:val="DefaultParagraphFont"/>
    <w:link w:val="Heading3"/>
    <w:uiPriority w:val="9"/>
    <w:rsid w:val="000A454D"/>
    <w:rPr>
      <w:rFonts w:asciiTheme="minorHAnsi" w:eastAsiaTheme="majorEastAsia" w:hAnsiTheme="minorHAnsi" w:cstheme="minorHAnsi"/>
      <w:b/>
      <w:bCs/>
      <w:i/>
      <w:iCs/>
      <w:color w:val="000000" w:themeColor="text1"/>
    </w:rPr>
  </w:style>
  <w:style w:type="paragraph" w:customStyle="1" w:styleId="paragraph">
    <w:name w:val="paragraph"/>
    <w:basedOn w:val="Normal"/>
    <w:rsid w:val="001D7F01"/>
    <w:pPr>
      <w:spacing w:before="100" w:beforeAutospacing="1" w:after="100" w:afterAutospacing="1" w:line="240" w:lineRule="auto"/>
    </w:pPr>
    <w:rPr>
      <w:rFonts w:ascii="Times New Roman" w:eastAsia="Times New Roman" w:hAnsi="Times New Roman" w:cs="Times New Roman"/>
      <w:szCs w:val="24"/>
      <w:lang w:val="en-IE" w:eastAsia="en-GB"/>
    </w:rPr>
  </w:style>
  <w:style w:type="character" w:customStyle="1" w:styleId="normaltextrun">
    <w:name w:val="normaltextrun"/>
    <w:basedOn w:val="DefaultParagraphFont"/>
    <w:rsid w:val="001D7F01"/>
  </w:style>
  <w:style w:type="character" w:customStyle="1" w:styleId="eop">
    <w:name w:val="eop"/>
    <w:basedOn w:val="DefaultParagraphFont"/>
    <w:rsid w:val="001D7F01"/>
  </w:style>
  <w:style w:type="paragraph" w:styleId="CommentText">
    <w:name w:val="annotation text"/>
    <w:basedOn w:val="Normal"/>
    <w:link w:val="CommentTextChar"/>
    <w:uiPriority w:val="99"/>
    <w:unhideWhenUsed/>
    <w:pPr>
      <w:spacing w:line="240" w:lineRule="auto"/>
    </w:pPr>
    <w:rPr>
      <w:sz w:val="20"/>
      <w:szCs w:val="20"/>
    </w:rPr>
  </w:style>
  <w:style w:type="character" w:customStyle="1" w:styleId="CommentTextChar">
    <w:name w:val="Comment Text Char"/>
    <w:basedOn w:val="DefaultParagraphFont"/>
    <w:link w:val="CommentText"/>
    <w:uiPriority w:val="99"/>
    <w:rPr>
      <w:rFonts w:asciiTheme="minorHAnsi" w:hAnsiTheme="minorHAnsi"/>
      <w:sz w:val="20"/>
      <w:szCs w:val="20"/>
    </w:rPr>
  </w:style>
  <w:style w:type="character" w:styleId="CommentReference">
    <w:name w:val="annotation reference"/>
    <w:basedOn w:val="DefaultParagraphFont"/>
    <w:uiPriority w:val="99"/>
    <w:semiHidden/>
    <w:unhideWhenUsed/>
    <w:rPr>
      <w:sz w:val="16"/>
      <w:szCs w:val="16"/>
    </w:rPr>
  </w:style>
  <w:style w:type="paragraph" w:styleId="CommentSubject">
    <w:name w:val="annotation subject"/>
    <w:basedOn w:val="CommentText"/>
    <w:next w:val="CommentText"/>
    <w:link w:val="CommentSubjectChar"/>
    <w:uiPriority w:val="99"/>
    <w:semiHidden/>
    <w:unhideWhenUsed/>
    <w:rsid w:val="00E564C2"/>
    <w:rPr>
      <w:b/>
      <w:bCs/>
    </w:rPr>
  </w:style>
  <w:style w:type="character" w:customStyle="1" w:styleId="CommentSubjectChar">
    <w:name w:val="Comment Subject Char"/>
    <w:basedOn w:val="CommentTextChar"/>
    <w:link w:val="CommentSubject"/>
    <w:uiPriority w:val="99"/>
    <w:semiHidden/>
    <w:rsid w:val="00E564C2"/>
    <w:rPr>
      <w:rFonts w:asciiTheme="minorHAnsi" w:hAnsiTheme="minorHAnsi"/>
      <w:b/>
      <w:bCs/>
      <w:sz w:val="20"/>
      <w:szCs w:val="20"/>
    </w:rPr>
  </w:style>
  <w:style w:type="paragraph" w:styleId="Revision">
    <w:name w:val="Revision"/>
    <w:hidden/>
    <w:uiPriority w:val="99"/>
    <w:semiHidden/>
    <w:rsid w:val="00E564C2"/>
    <w:rPr>
      <w:rFonts w:asciiTheme="minorHAnsi" w:hAnsiTheme="minorHAnsi"/>
      <w:szCs w:val="22"/>
    </w:rPr>
  </w:style>
  <w:style w:type="paragraph" w:styleId="NormalWeb">
    <w:name w:val="Normal (Web)"/>
    <w:basedOn w:val="Normal"/>
    <w:uiPriority w:val="99"/>
    <w:semiHidden/>
    <w:unhideWhenUsed/>
    <w:rsid w:val="006840BF"/>
    <w:rPr>
      <w:rFonts w:ascii="Times New Roman" w:hAnsi="Times New Roman" w:cs="Times New Roman"/>
      <w:szCs w:val="24"/>
    </w:rPr>
  </w:style>
  <w:style w:type="paragraph" w:styleId="Quote">
    <w:name w:val="Quote"/>
    <w:basedOn w:val="Normal"/>
    <w:next w:val="Normal"/>
    <w:link w:val="QuoteChar"/>
    <w:uiPriority w:val="29"/>
    <w:qFormat/>
    <w:rsid w:val="00C036D0"/>
    <w:pPr>
      <w:spacing w:after="120" w:line="240" w:lineRule="auto"/>
      <w:ind w:left="567" w:right="663"/>
    </w:pPr>
    <w:rPr>
      <w:color w:val="000000" w:themeColor="text1"/>
      <w:sz w:val="22"/>
    </w:rPr>
  </w:style>
  <w:style w:type="character" w:customStyle="1" w:styleId="QuoteChar">
    <w:name w:val="Quote Char"/>
    <w:basedOn w:val="DefaultParagraphFont"/>
    <w:link w:val="Quote"/>
    <w:uiPriority w:val="29"/>
    <w:rsid w:val="00C036D0"/>
    <w:rPr>
      <w:rFonts w:asciiTheme="minorHAnsi" w:hAnsiTheme="minorHAnsi"/>
      <w:color w:val="000000" w:themeColor="text1"/>
      <w:sz w:val="22"/>
      <w:szCs w:val="22"/>
    </w:rPr>
  </w:style>
  <w:style w:type="paragraph" w:styleId="FootnoteText">
    <w:name w:val="footnote text"/>
    <w:basedOn w:val="Normal"/>
    <w:link w:val="FootnoteTextChar"/>
    <w:uiPriority w:val="99"/>
    <w:unhideWhenUsed/>
    <w:rsid w:val="001913B1"/>
    <w:pPr>
      <w:spacing w:after="0" w:line="240" w:lineRule="auto"/>
    </w:pPr>
    <w:rPr>
      <w:sz w:val="20"/>
      <w:szCs w:val="20"/>
    </w:rPr>
  </w:style>
  <w:style w:type="character" w:customStyle="1" w:styleId="FootnoteTextChar">
    <w:name w:val="Footnote Text Char"/>
    <w:basedOn w:val="DefaultParagraphFont"/>
    <w:link w:val="FootnoteText"/>
    <w:uiPriority w:val="99"/>
    <w:rsid w:val="001913B1"/>
    <w:rPr>
      <w:rFonts w:asciiTheme="minorHAnsi" w:hAnsiTheme="minorHAnsi"/>
      <w:sz w:val="20"/>
      <w:szCs w:val="20"/>
    </w:rPr>
  </w:style>
  <w:style w:type="character" w:styleId="FootnoteReference">
    <w:name w:val="footnote reference"/>
    <w:basedOn w:val="DefaultParagraphFont"/>
    <w:uiPriority w:val="99"/>
    <w:semiHidden/>
    <w:unhideWhenUsed/>
    <w:rsid w:val="001913B1"/>
    <w:rPr>
      <w:vertAlign w:val="superscript"/>
    </w:rPr>
  </w:style>
  <w:style w:type="paragraph" w:styleId="Header">
    <w:name w:val="header"/>
    <w:basedOn w:val="Normal"/>
    <w:link w:val="HeaderChar"/>
    <w:uiPriority w:val="99"/>
    <w:semiHidden/>
    <w:unhideWhenUsed/>
    <w:rsid w:val="00ED7DBB"/>
    <w:pPr>
      <w:tabs>
        <w:tab w:val="center" w:pos="4680"/>
        <w:tab w:val="right" w:pos="9360"/>
      </w:tabs>
      <w:spacing w:after="0" w:line="240" w:lineRule="auto"/>
    </w:pPr>
  </w:style>
  <w:style w:type="character" w:customStyle="1" w:styleId="HeaderChar">
    <w:name w:val="Header Char"/>
    <w:basedOn w:val="DefaultParagraphFont"/>
    <w:link w:val="Header"/>
    <w:uiPriority w:val="99"/>
    <w:semiHidden/>
    <w:rsid w:val="00ED7DBB"/>
    <w:rPr>
      <w:rFonts w:asciiTheme="minorHAnsi" w:hAnsiTheme="minorHAnsi"/>
      <w:szCs w:val="22"/>
    </w:rPr>
  </w:style>
  <w:style w:type="paragraph" w:styleId="Footer">
    <w:name w:val="footer"/>
    <w:basedOn w:val="Normal"/>
    <w:link w:val="FooterChar"/>
    <w:uiPriority w:val="99"/>
    <w:semiHidden/>
    <w:unhideWhenUsed/>
    <w:rsid w:val="00ED7DBB"/>
    <w:pPr>
      <w:tabs>
        <w:tab w:val="center" w:pos="4680"/>
        <w:tab w:val="right" w:pos="9360"/>
      </w:tabs>
      <w:spacing w:after="0" w:line="240" w:lineRule="auto"/>
    </w:pPr>
  </w:style>
  <w:style w:type="character" w:customStyle="1" w:styleId="FooterChar">
    <w:name w:val="Footer Char"/>
    <w:basedOn w:val="DefaultParagraphFont"/>
    <w:link w:val="Footer"/>
    <w:uiPriority w:val="99"/>
    <w:semiHidden/>
    <w:rsid w:val="00ED7DBB"/>
    <w:rPr>
      <w:rFonts w:asciiTheme="minorHAnsi" w:hAnsiTheme="minorHAnsi"/>
      <w:szCs w:val="22"/>
    </w:rPr>
  </w:style>
  <w:style w:type="character" w:styleId="Hyperlink">
    <w:name w:val="Hyperlink"/>
    <w:basedOn w:val="DefaultParagraphFont"/>
    <w:uiPriority w:val="99"/>
    <w:unhideWhenUsed/>
    <w:rsid w:val="002344A1"/>
    <w:rPr>
      <w:color w:val="0563C1" w:themeColor="hyperlink"/>
      <w:u w:val="single"/>
    </w:rPr>
  </w:style>
  <w:style w:type="character" w:styleId="UnresolvedMention">
    <w:name w:val="Unresolved Mention"/>
    <w:basedOn w:val="DefaultParagraphFont"/>
    <w:uiPriority w:val="99"/>
    <w:rsid w:val="002344A1"/>
    <w:rPr>
      <w:color w:val="605E5C"/>
      <w:shd w:val="clear" w:color="auto" w:fill="E1DFDD"/>
    </w:rPr>
  </w:style>
  <w:style w:type="paragraph" w:styleId="BalloonText">
    <w:name w:val="Balloon Text"/>
    <w:basedOn w:val="Normal"/>
    <w:link w:val="BalloonTextChar"/>
    <w:uiPriority w:val="99"/>
    <w:semiHidden/>
    <w:unhideWhenUsed/>
    <w:rsid w:val="00093EDE"/>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093EDE"/>
    <w:rPr>
      <w:rFonts w:ascii="Segoe UI" w:hAnsi="Segoe UI" w:cs="Segoe UI"/>
      <w:sz w:val="18"/>
      <w:szCs w:val="18"/>
    </w:rPr>
  </w:style>
  <w:style w:type="paragraph" w:customStyle="1" w:styleId="EndNoteBibliography">
    <w:name w:val="EndNote Bibliography"/>
    <w:basedOn w:val="Normal"/>
    <w:link w:val="EndNoteBibliographyChar"/>
    <w:rsid w:val="00630635"/>
    <w:pPr>
      <w:spacing w:line="240" w:lineRule="auto"/>
    </w:pPr>
    <w:rPr>
      <w:rFonts w:ascii="Calibri" w:hAnsi="Calibri" w:cs="Calibri"/>
      <w:lang w:val="en-US"/>
    </w:rPr>
  </w:style>
  <w:style w:type="character" w:customStyle="1" w:styleId="EndNoteBibliographyChar">
    <w:name w:val="EndNote Bibliography Char"/>
    <w:basedOn w:val="DefaultParagraphFont"/>
    <w:link w:val="EndNoteBibliography"/>
    <w:rsid w:val="00630635"/>
    <w:rPr>
      <w:rFonts w:ascii="Calibri" w:hAnsi="Calibri" w:cs="Calibri"/>
      <w:szCs w:val="22"/>
      <w:lang w:val="en-US"/>
    </w:rPr>
  </w:style>
  <w:style w:type="paragraph" w:styleId="Bibliography">
    <w:name w:val="Bibliography"/>
    <w:basedOn w:val="Normal"/>
    <w:next w:val="Normal"/>
    <w:uiPriority w:val="37"/>
    <w:unhideWhenUsed/>
    <w:rsid w:val="00630635"/>
    <w:pPr>
      <w:spacing w:after="0" w:line="240" w:lineRule="auto"/>
      <w:ind w:left="720" w:hanging="720"/>
    </w:pPr>
  </w:style>
  <w:style w:type="character" w:styleId="EndnoteReference">
    <w:name w:val="endnote reference"/>
    <w:basedOn w:val="DefaultParagraphFont"/>
    <w:uiPriority w:val="99"/>
    <w:semiHidden/>
    <w:unhideWhenUsed/>
    <w:rsid w:val="00630635"/>
    <w:rPr>
      <w:vertAlign w:val="superscript"/>
    </w:rPr>
  </w:style>
  <w:style w:type="paragraph" w:styleId="Caption">
    <w:name w:val="caption"/>
    <w:basedOn w:val="Normal"/>
    <w:next w:val="Normal"/>
    <w:uiPriority w:val="35"/>
    <w:unhideWhenUsed/>
    <w:qFormat/>
    <w:rsid w:val="003753EE"/>
    <w:pPr>
      <w:spacing w:after="200" w:line="240" w:lineRule="auto"/>
      <w:jc w:val="center"/>
    </w:pPr>
    <w:rPr>
      <w:i/>
      <w:i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57963823">
      <w:bodyDiv w:val="1"/>
      <w:marLeft w:val="0"/>
      <w:marRight w:val="0"/>
      <w:marTop w:val="0"/>
      <w:marBottom w:val="0"/>
      <w:divBdr>
        <w:top w:val="none" w:sz="0" w:space="0" w:color="auto"/>
        <w:left w:val="none" w:sz="0" w:space="0" w:color="auto"/>
        <w:bottom w:val="none" w:sz="0" w:space="0" w:color="auto"/>
        <w:right w:val="none" w:sz="0" w:space="0" w:color="auto"/>
      </w:divBdr>
      <w:divsChild>
        <w:div w:id="437334393">
          <w:marLeft w:val="360"/>
          <w:marRight w:val="0"/>
          <w:marTop w:val="200"/>
          <w:marBottom w:val="0"/>
          <w:divBdr>
            <w:top w:val="none" w:sz="0" w:space="0" w:color="auto"/>
            <w:left w:val="none" w:sz="0" w:space="0" w:color="auto"/>
            <w:bottom w:val="none" w:sz="0" w:space="0" w:color="auto"/>
            <w:right w:val="none" w:sz="0" w:space="0" w:color="auto"/>
          </w:divBdr>
        </w:div>
      </w:divsChild>
    </w:div>
    <w:div w:id="222110321">
      <w:bodyDiv w:val="1"/>
      <w:marLeft w:val="0"/>
      <w:marRight w:val="0"/>
      <w:marTop w:val="0"/>
      <w:marBottom w:val="0"/>
      <w:divBdr>
        <w:top w:val="none" w:sz="0" w:space="0" w:color="auto"/>
        <w:left w:val="none" w:sz="0" w:space="0" w:color="auto"/>
        <w:bottom w:val="none" w:sz="0" w:space="0" w:color="auto"/>
        <w:right w:val="none" w:sz="0" w:space="0" w:color="auto"/>
      </w:divBdr>
    </w:div>
    <w:div w:id="233852829">
      <w:bodyDiv w:val="1"/>
      <w:marLeft w:val="0"/>
      <w:marRight w:val="0"/>
      <w:marTop w:val="0"/>
      <w:marBottom w:val="0"/>
      <w:divBdr>
        <w:top w:val="none" w:sz="0" w:space="0" w:color="auto"/>
        <w:left w:val="none" w:sz="0" w:space="0" w:color="auto"/>
        <w:bottom w:val="none" w:sz="0" w:space="0" w:color="auto"/>
        <w:right w:val="none" w:sz="0" w:space="0" w:color="auto"/>
      </w:divBdr>
      <w:divsChild>
        <w:div w:id="213735345">
          <w:marLeft w:val="0"/>
          <w:marRight w:val="0"/>
          <w:marTop w:val="0"/>
          <w:marBottom w:val="0"/>
          <w:divBdr>
            <w:top w:val="none" w:sz="0" w:space="0" w:color="auto"/>
            <w:left w:val="none" w:sz="0" w:space="0" w:color="auto"/>
            <w:bottom w:val="none" w:sz="0" w:space="0" w:color="auto"/>
            <w:right w:val="none" w:sz="0" w:space="0" w:color="auto"/>
          </w:divBdr>
        </w:div>
        <w:div w:id="322048039">
          <w:marLeft w:val="0"/>
          <w:marRight w:val="0"/>
          <w:marTop w:val="0"/>
          <w:marBottom w:val="0"/>
          <w:divBdr>
            <w:top w:val="none" w:sz="0" w:space="0" w:color="auto"/>
            <w:left w:val="none" w:sz="0" w:space="0" w:color="auto"/>
            <w:bottom w:val="none" w:sz="0" w:space="0" w:color="auto"/>
            <w:right w:val="none" w:sz="0" w:space="0" w:color="auto"/>
          </w:divBdr>
        </w:div>
        <w:div w:id="661662655">
          <w:marLeft w:val="0"/>
          <w:marRight w:val="0"/>
          <w:marTop w:val="0"/>
          <w:marBottom w:val="0"/>
          <w:divBdr>
            <w:top w:val="none" w:sz="0" w:space="0" w:color="auto"/>
            <w:left w:val="none" w:sz="0" w:space="0" w:color="auto"/>
            <w:bottom w:val="none" w:sz="0" w:space="0" w:color="auto"/>
            <w:right w:val="none" w:sz="0" w:space="0" w:color="auto"/>
          </w:divBdr>
        </w:div>
        <w:div w:id="1016536870">
          <w:marLeft w:val="0"/>
          <w:marRight w:val="0"/>
          <w:marTop w:val="0"/>
          <w:marBottom w:val="0"/>
          <w:divBdr>
            <w:top w:val="none" w:sz="0" w:space="0" w:color="auto"/>
            <w:left w:val="none" w:sz="0" w:space="0" w:color="auto"/>
            <w:bottom w:val="none" w:sz="0" w:space="0" w:color="auto"/>
            <w:right w:val="none" w:sz="0" w:space="0" w:color="auto"/>
          </w:divBdr>
        </w:div>
        <w:div w:id="1076127999">
          <w:marLeft w:val="0"/>
          <w:marRight w:val="0"/>
          <w:marTop w:val="0"/>
          <w:marBottom w:val="0"/>
          <w:divBdr>
            <w:top w:val="none" w:sz="0" w:space="0" w:color="auto"/>
            <w:left w:val="none" w:sz="0" w:space="0" w:color="auto"/>
            <w:bottom w:val="none" w:sz="0" w:space="0" w:color="auto"/>
            <w:right w:val="none" w:sz="0" w:space="0" w:color="auto"/>
          </w:divBdr>
        </w:div>
        <w:div w:id="1121341748">
          <w:marLeft w:val="0"/>
          <w:marRight w:val="0"/>
          <w:marTop w:val="0"/>
          <w:marBottom w:val="0"/>
          <w:divBdr>
            <w:top w:val="none" w:sz="0" w:space="0" w:color="auto"/>
            <w:left w:val="none" w:sz="0" w:space="0" w:color="auto"/>
            <w:bottom w:val="none" w:sz="0" w:space="0" w:color="auto"/>
            <w:right w:val="none" w:sz="0" w:space="0" w:color="auto"/>
          </w:divBdr>
        </w:div>
        <w:div w:id="1258293677">
          <w:marLeft w:val="0"/>
          <w:marRight w:val="0"/>
          <w:marTop w:val="0"/>
          <w:marBottom w:val="0"/>
          <w:divBdr>
            <w:top w:val="none" w:sz="0" w:space="0" w:color="auto"/>
            <w:left w:val="none" w:sz="0" w:space="0" w:color="auto"/>
            <w:bottom w:val="none" w:sz="0" w:space="0" w:color="auto"/>
            <w:right w:val="none" w:sz="0" w:space="0" w:color="auto"/>
          </w:divBdr>
        </w:div>
        <w:div w:id="1535385149">
          <w:marLeft w:val="0"/>
          <w:marRight w:val="0"/>
          <w:marTop w:val="0"/>
          <w:marBottom w:val="0"/>
          <w:divBdr>
            <w:top w:val="none" w:sz="0" w:space="0" w:color="auto"/>
            <w:left w:val="none" w:sz="0" w:space="0" w:color="auto"/>
            <w:bottom w:val="none" w:sz="0" w:space="0" w:color="auto"/>
            <w:right w:val="none" w:sz="0" w:space="0" w:color="auto"/>
          </w:divBdr>
        </w:div>
        <w:div w:id="1628775144">
          <w:marLeft w:val="0"/>
          <w:marRight w:val="0"/>
          <w:marTop w:val="0"/>
          <w:marBottom w:val="0"/>
          <w:divBdr>
            <w:top w:val="none" w:sz="0" w:space="0" w:color="auto"/>
            <w:left w:val="none" w:sz="0" w:space="0" w:color="auto"/>
            <w:bottom w:val="none" w:sz="0" w:space="0" w:color="auto"/>
            <w:right w:val="none" w:sz="0" w:space="0" w:color="auto"/>
          </w:divBdr>
        </w:div>
      </w:divsChild>
    </w:div>
    <w:div w:id="239826386">
      <w:bodyDiv w:val="1"/>
      <w:marLeft w:val="0"/>
      <w:marRight w:val="0"/>
      <w:marTop w:val="0"/>
      <w:marBottom w:val="0"/>
      <w:divBdr>
        <w:top w:val="none" w:sz="0" w:space="0" w:color="auto"/>
        <w:left w:val="none" w:sz="0" w:space="0" w:color="auto"/>
        <w:bottom w:val="none" w:sz="0" w:space="0" w:color="auto"/>
        <w:right w:val="none" w:sz="0" w:space="0" w:color="auto"/>
      </w:divBdr>
    </w:div>
    <w:div w:id="350575016">
      <w:bodyDiv w:val="1"/>
      <w:marLeft w:val="0"/>
      <w:marRight w:val="0"/>
      <w:marTop w:val="0"/>
      <w:marBottom w:val="0"/>
      <w:divBdr>
        <w:top w:val="none" w:sz="0" w:space="0" w:color="auto"/>
        <w:left w:val="none" w:sz="0" w:space="0" w:color="auto"/>
        <w:bottom w:val="none" w:sz="0" w:space="0" w:color="auto"/>
        <w:right w:val="none" w:sz="0" w:space="0" w:color="auto"/>
      </w:divBdr>
    </w:div>
    <w:div w:id="832255725">
      <w:bodyDiv w:val="1"/>
      <w:marLeft w:val="0"/>
      <w:marRight w:val="0"/>
      <w:marTop w:val="0"/>
      <w:marBottom w:val="0"/>
      <w:divBdr>
        <w:top w:val="none" w:sz="0" w:space="0" w:color="auto"/>
        <w:left w:val="none" w:sz="0" w:space="0" w:color="auto"/>
        <w:bottom w:val="none" w:sz="0" w:space="0" w:color="auto"/>
        <w:right w:val="none" w:sz="0" w:space="0" w:color="auto"/>
      </w:divBdr>
    </w:div>
    <w:div w:id="1098066747">
      <w:bodyDiv w:val="1"/>
      <w:marLeft w:val="0"/>
      <w:marRight w:val="0"/>
      <w:marTop w:val="0"/>
      <w:marBottom w:val="0"/>
      <w:divBdr>
        <w:top w:val="none" w:sz="0" w:space="0" w:color="auto"/>
        <w:left w:val="none" w:sz="0" w:space="0" w:color="auto"/>
        <w:bottom w:val="none" w:sz="0" w:space="0" w:color="auto"/>
        <w:right w:val="none" w:sz="0" w:space="0" w:color="auto"/>
      </w:divBdr>
      <w:divsChild>
        <w:div w:id="187573195">
          <w:marLeft w:val="0"/>
          <w:marRight w:val="0"/>
          <w:marTop w:val="0"/>
          <w:marBottom w:val="0"/>
          <w:divBdr>
            <w:top w:val="none" w:sz="0" w:space="0" w:color="auto"/>
            <w:left w:val="none" w:sz="0" w:space="0" w:color="auto"/>
            <w:bottom w:val="none" w:sz="0" w:space="0" w:color="auto"/>
            <w:right w:val="none" w:sz="0" w:space="0" w:color="auto"/>
          </w:divBdr>
        </w:div>
        <w:div w:id="950164042">
          <w:marLeft w:val="0"/>
          <w:marRight w:val="0"/>
          <w:marTop w:val="0"/>
          <w:marBottom w:val="0"/>
          <w:divBdr>
            <w:top w:val="none" w:sz="0" w:space="0" w:color="auto"/>
            <w:left w:val="none" w:sz="0" w:space="0" w:color="auto"/>
            <w:bottom w:val="none" w:sz="0" w:space="0" w:color="auto"/>
            <w:right w:val="none" w:sz="0" w:space="0" w:color="auto"/>
          </w:divBdr>
        </w:div>
        <w:div w:id="998994959">
          <w:marLeft w:val="0"/>
          <w:marRight w:val="0"/>
          <w:marTop w:val="0"/>
          <w:marBottom w:val="0"/>
          <w:divBdr>
            <w:top w:val="none" w:sz="0" w:space="0" w:color="auto"/>
            <w:left w:val="none" w:sz="0" w:space="0" w:color="auto"/>
            <w:bottom w:val="none" w:sz="0" w:space="0" w:color="auto"/>
            <w:right w:val="none" w:sz="0" w:space="0" w:color="auto"/>
          </w:divBdr>
        </w:div>
        <w:div w:id="1066152302">
          <w:marLeft w:val="0"/>
          <w:marRight w:val="0"/>
          <w:marTop w:val="0"/>
          <w:marBottom w:val="0"/>
          <w:divBdr>
            <w:top w:val="none" w:sz="0" w:space="0" w:color="auto"/>
            <w:left w:val="none" w:sz="0" w:space="0" w:color="auto"/>
            <w:bottom w:val="none" w:sz="0" w:space="0" w:color="auto"/>
            <w:right w:val="none" w:sz="0" w:space="0" w:color="auto"/>
          </w:divBdr>
        </w:div>
        <w:div w:id="1138572460">
          <w:marLeft w:val="0"/>
          <w:marRight w:val="0"/>
          <w:marTop w:val="0"/>
          <w:marBottom w:val="0"/>
          <w:divBdr>
            <w:top w:val="none" w:sz="0" w:space="0" w:color="auto"/>
            <w:left w:val="none" w:sz="0" w:space="0" w:color="auto"/>
            <w:bottom w:val="none" w:sz="0" w:space="0" w:color="auto"/>
            <w:right w:val="none" w:sz="0" w:space="0" w:color="auto"/>
          </w:divBdr>
        </w:div>
        <w:div w:id="1200821815">
          <w:marLeft w:val="0"/>
          <w:marRight w:val="0"/>
          <w:marTop w:val="0"/>
          <w:marBottom w:val="0"/>
          <w:divBdr>
            <w:top w:val="none" w:sz="0" w:space="0" w:color="auto"/>
            <w:left w:val="none" w:sz="0" w:space="0" w:color="auto"/>
            <w:bottom w:val="none" w:sz="0" w:space="0" w:color="auto"/>
            <w:right w:val="none" w:sz="0" w:space="0" w:color="auto"/>
          </w:divBdr>
        </w:div>
        <w:div w:id="1886410486">
          <w:marLeft w:val="0"/>
          <w:marRight w:val="0"/>
          <w:marTop w:val="0"/>
          <w:marBottom w:val="0"/>
          <w:divBdr>
            <w:top w:val="none" w:sz="0" w:space="0" w:color="auto"/>
            <w:left w:val="none" w:sz="0" w:space="0" w:color="auto"/>
            <w:bottom w:val="none" w:sz="0" w:space="0" w:color="auto"/>
            <w:right w:val="none" w:sz="0" w:space="0" w:color="auto"/>
          </w:divBdr>
        </w:div>
        <w:div w:id="2063482733">
          <w:marLeft w:val="0"/>
          <w:marRight w:val="0"/>
          <w:marTop w:val="0"/>
          <w:marBottom w:val="0"/>
          <w:divBdr>
            <w:top w:val="none" w:sz="0" w:space="0" w:color="auto"/>
            <w:left w:val="none" w:sz="0" w:space="0" w:color="auto"/>
            <w:bottom w:val="none" w:sz="0" w:space="0" w:color="auto"/>
            <w:right w:val="none" w:sz="0" w:space="0" w:color="auto"/>
          </w:divBdr>
        </w:div>
        <w:div w:id="2106657391">
          <w:marLeft w:val="0"/>
          <w:marRight w:val="0"/>
          <w:marTop w:val="0"/>
          <w:marBottom w:val="0"/>
          <w:divBdr>
            <w:top w:val="none" w:sz="0" w:space="0" w:color="auto"/>
            <w:left w:val="none" w:sz="0" w:space="0" w:color="auto"/>
            <w:bottom w:val="none" w:sz="0" w:space="0" w:color="auto"/>
            <w:right w:val="none" w:sz="0" w:space="0" w:color="auto"/>
          </w:divBdr>
        </w:div>
      </w:divsChild>
    </w:div>
    <w:div w:id="1137649139">
      <w:bodyDiv w:val="1"/>
      <w:marLeft w:val="0"/>
      <w:marRight w:val="0"/>
      <w:marTop w:val="0"/>
      <w:marBottom w:val="0"/>
      <w:divBdr>
        <w:top w:val="none" w:sz="0" w:space="0" w:color="auto"/>
        <w:left w:val="none" w:sz="0" w:space="0" w:color="auto"/>
        <w:bottom w:val="none" w:sz="0" w:space="0" w:color="auto"/>
        <w:right w:val="none" w:sz="0" w:space="0" w:color="auto"/>
      </w:divBdr>
    </w:div>
    <w:div w:id="1286766029">
      <w:bodyDiv w:val="1"/>
      <w:marLeft w:val="0"/>
      <w:marRight w:val="0"/>
      <w:marTop w:val="0"/>
      <w:marBottom w:val="0"/>
      <w:divBdr>
        <w:top w:val="none" w:sz="0" w:space="0" w:color="auto"/>
        <w:left w:val="none" w:sz="0" w:space="0" w:color="auto"/>
        <w:bottom w:val="none" w:sz="0" w:space="0" w:color="auto"/>
        <w:right w:val="none" w:sz="0" w:space="0" w:color="auto"/>
      </w:divBdr>
    </w:div>
    <w:div w:id="1325669870">
      <w:bodyDiv w:val="1"/>
      <w:marLeft w:val="0"/>
      <w:marRight w:val="0"/>
      <w:marTop w:val="0"/>
      <w:marBottom w:val="0"/>
      <w:divBdr>
        <w:top w:val="none" w:sz="0" w:space="0" w:color="auto"/>
        <w:left w:val="none" w:sz="0" w:space="0" w:color="auto"/>
        <w:bottom w:val="none" w:sz="0" w:space="0" w:color="auto"/>
        <w:right w:val="none" w:sz="0" w:space="0" w:color="auto"/>
      </w:divBdr>
    </w:div>
    <w:div w:id="1441072080">
      <w:bodyDiv w:val="1"/>
      <w:marLeft w:val="0"/>
      <w:marRight w:val="0"/>
      <w:marTop w:val="0"/>
      <w:marBottom w:val="0"/>
      <w:divBdr>
        <w:top w:val="none" w:sz="0" w:space="0" w:color="auto"/>
        <w:left w:val="none" w:sz="0" w:space="0" w:color="auto"/>
        <w:bottom w:val="none" w:sz="0" w:space="0" w:color="auto"/>
        <w:right w:val="none" w:sz="0" w:space="0" w:color="auto"/>
      </w:divBdr>
      <w:divsChild>
        <w:div w:id="2093500520">
          <w:marLeft w:val="0"/>
          <w:marRight w:val="0"/>
          <w:marTop w:val="0"/>
          <w:marBottom w:val="0"/>
          <w:divBdr>
            <w:top w:val="none" w:sz="0" w:space="0" w:color="auto"/>
            <w:left w:val="none" w:sz="0" w:space="0" w:color="auto"/>
            <w:bottom w:val="none" w:sz="0" w:space="0" w:color="auto"/>
            <w:right w:val="none" w:sz="0" w:space="0" w:color="auto"/>
          </w:divBdr>
        </w:div>
      </w:divsChild>
    </w:div>
    <w:div w:id="1540044171">
      <w:bodyDiv w:val="1"/>
      <w:marLeft w:val="0"/>
      <w:marRight w:val="0"/>
      <w:marTop w:val="0"/>
      <w:marBottom w:val="0"/>
      <w:divBdr>
        <w:top w:val="none" w:sz="0" w:space="0" w:color="auto"/>
        <w:left w:val="none" w:sz="0" w:space="0" w:color="auto"/>
        <w:bottom w:val="none" w:sz="0" w:space="0" w:color="auto"/>
        <w:right w:val="none" w:sz="0" w:space="0" w:color="auto"/>
      </w:divBdr>
    </w:div>
    <w:div w:id="1578512291">
      <w:bodyDiv w:val="1"/>
      <w:marLeft w:val="0"/>
      <w:marRight w:val="0"/>
      <w:marTop w:val="0"/>
      <w:marBottom w:val="0"/>
      <w:divBdr>
        <w:top w:val="none" w:sz="0" w:space="0" w:color="auto"/>
        <w:left w:val="none" w:sz="0" w:space="0" w:color="auto"/>
        <w:bottom w:val="none" w:sz="0" w:space="0" w:color="auto"/>
        <w:right w:val="none" w:sz="0" w:space="0" w:color="auto"/>
      </w:divBdr>
    </w:div>
    <w:div w:id="1709257320">
      <w:bodyDiv w:val="1"/>
      <w:marLeft w:val="0"/>
      <w:marRight w:val="0"/>
      <w:marTop w:val="0"/>
      <w:marBottom w:val="0"/>
      <w:divBdr>
        <w:top w:val="none" w:sz="0" w:space="0" w:color="auto"/>
        <w:left w:val="none" w:sz="0" w:space="0" w:color="auto"/>
        <w:bottom w:val="none" w:sz="0" w:space="0" w:color="auto"/>
        <w:right w:val="none" w:sz="0" w:space="0" w:color="auto"/>
      </w:divBdr>
      <w:divsChild>
        <w:div w:id="1121455381">
          <w:marLeft w:val="360"/>
          <w:marRight w:val="0"/>
          <w:marTop w:val="200"/>
          <w:marBottom w:val="0"/>
          <w:divBdr>
            <w:top w:val="none" w:sz="0" w:space="0" w:color="auto"/>
            <w:left w:val="none" w:sz="0" w:space="0" w:color="auto"/>
            <w:bottom w:val="none" w:sz="0" w:space="0" w:color="auto"/>
            <w:right w:val="none" w:sz="0" w:space="0" w:color="auto"/>
          </w:divBdr>
        </w:div>
      </w:divsChild>
    </w:div>
    <w:div w:id="1824664186">
      <w:bodyDiv w:val="1"/>
      <w:marLeft w:val="0"/>
      <w:marRight w:val="0"/>
      <w:marTop w:val="0"/>
      <w:marBottom w:val="0"/>
      <w:divBdr>
        <w:top w:val="none" w:sz="0" w:space="0" w:color="auto"/>
        <w:left w:val="none" w:sz="0" w:space="0" w:color="auto"/>
        <w:bottom w:val="none" w:sz="0" w:space="0" w:color="auto"/>
        <w:right w:val="none" w:sz="0" w:space="0" w:color="auto"/>
      </w:divBdr>
    </w:div>
    <w:div w:id="1893733390">
      <w:bodyDiv w:val="1"/>
      <w:marLeft w:val="0"/>
      <w:marRight w:val="0"/>
      <w:marTop w:val="0"/>
      <w:marBottom w:val="0"/>
      <w:divBdr>
        <w:top w:val="none" w:sz="0" w:space="0" w:color="auto"/>
        <w:left w:val="none" w:sz="0" w:space="0" w:color="auto"/>
        <w:bottom w:val="none" w:sz="0" w:space="0" w:color="auto"/>
        <w:right w:val="none" w:sz="0" w:space="0" w:color="auto"/>
      </w:divBdr>
    </w:div>
    <w:div w:id="2060398506">
      <w:bodyDiv w:val="1"/>
      <w:marLeft w:val="0"/>
      <w:marRight w:val="0"/>
      <w:marTop w:val="0"/>
      <w:marBottom w:val="0"/>
      <w:divBdr>
        <w:top w:val="none" w:sz="0" w:space="0" w:color="auto"/>
        <w:left w:val="none" w:sz="0" w:space="0" w:color="auto"/>
        <w:bottom w:val="none" w:sz="0" w:space="0" w:color="auto"/>
        <w:right w:val="none" w:sz="0" w:space="0" w:color="auto"/>
      </w:divBdr>
      <w:divsChild>
        <w:div w:id="1568108969">
          <w:marLeft w:val="360"/>
          <w:marRight w:val="0"/>
          <w:marTop w:val="200"/>
          <w:marBottom w:val="0"/>
          <w:divBdr>
            <w:top w:val="none" w:sz="0" w:space="0" w:color="auto"/>
            <w:left w:val="none" w:sz="0" w:space="0" w:color="auto"/>
            <w:bottom w:val="none" w:sz="0" w:space="0" w:color="auto"/>
            <w:right w:val="none" w:sz="0" w:space="0" w:color="auto"/>
          </w:divBdr>
        </w:div>
      </w:divsChild>
    </w:div>
    <w:div w:id="2080442602">
      <w:bodyDiv w:val="1"/>
      <w:marLeft w:val="0"/>
      <w:marRight w:val="0"/>
      <w:marTop w:val="0"/>
      <w:marBottom w:val="0"/>
      <w:divBdr>
        <w:top w:val="none" w:sz="0" w:space="0" w:color="auto"/>
        <w:left w:val="none" w:sz="0" w:space="0" w:color="auto"/>
        <w:bottom w:val="none" w:sz="0" w:space="0" w:color="auto"/>
        <w:right w:val="none" w:sz="0" w:space="0" w:color="auto"/>
      </w:divBdr>
      <w:divsChild>
        <w:div w:id="1592808774">
          <w:marLeft w:val="360"/>
          <w:marRight w:val="0"/>
          <w:marTop w:val="20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2.png"/><Relationship Id="rId3" Type="http://schemas.openxmlformats.org/officeDocument/2006/relationships/customXml" Target="../customXml/item3.xml"/><Relationship Id="rId7" Type="http://schemas.openxmlformats.org/officeDocument/2006/relationships/settings" Target="settings.xml"/><Relationship Id="rId12" Type="http://schemas.microsoft.com/office/2007/relationships/hdphoto" Target="media/hdphoto1.wdp"/><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0E959375E3E4664B930FAAE1AF7065C0" ma:contentTypeVersion="14" ma:contentTypeDescription="Create a new document." ma:contentTypeScope="" ma:versionID="d58c423115f98b1827616a39a700e257">
  <xsd:schema xmlns:xsd="http://www.w3.org/2001/XMLSchema" xmlns:xs="http://www.w3.org/2001/XMLSchema" xmlns:p="http://schemas.microsoft.com/office/2006/metadata/properties" xmlns:ns3="1afcccd1-32fa-4391-89ef-8733388f2c07" xmlns:ns4="2f43c3dd-634f-4b27-ac28-69cc291e4669" targetNamespace="http://schemas.microsoft.com/office/2006/metadata/properties" ma:root="true" ma:fieldsID="451e612d9278538ada8456b66b2a7633" ns3:_="" ns4:_="">
    <xsd:import namespace="1afcccd1-32fa-4391-89ef-8733388f2c07"/>
    <xsd:import namespace="2f43c3dd-634f-4b27-ac28-69cc291e4669"/>
    <xsd:element name="properties">
      <xsd:complexType>
        <xsd:sequence>
          <xsd:element name="documentManagement">
            <xsd:complexType>
              <xsd:all>
                <xsd:element ref="ns3:MediaServiceMetadata" minOccurs="0"/>
                <xsd:element ref="ns3:MediaServiceFastMetadata" minOccurs="0"/>
                <xsd:element ref="ns3:MediaServiceDateTaken" minOccurs="0"/>
                <xsd:element ref="ns3:MediaServiceAutoTags" minOccurs="0"/>
                <xsd:element ref="ns3:MediaServiceOCR" minOccurs="0"/>
                <xsd:element ref="ns3:MediaServiceGenerationTime" minOccurs="0"/>
                <xsd:element ref="ns3:MediaServiceEventHashCode" minOccurs="0"/>
                <xsd:element ref="ns3:MediaServiceLocation" minOccurs="0"/>
                <xsd:element ref="ns3:MediaServiceAutoKeyPoints" minOccurs="0"/>
                <xsd:element ref="ns3:MediaServiceKeyPoints" minOccurs="0"/>
                <xsd:element ref="ns4:SharedWithUsers" minOccurs="0"/>
                <xsd:element ref="ns4:SharedWithDetails" minOccurs="0"/>
                <xsd:element ref="ns4:SharingHintHash" minOccurs="0"/>
                <xsd:element ref="ns3: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afcccd1-32fa-4391-89ef-8733388f2c07"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Tags" ma:internalName="MediaServiceAutoTags" ma:readOnly="true">
      <xsd:simpleType>
        <xsd:restriction base="dms:Text"/>
      </xsd:simpleType>
    </xsd:element>
    <xsd:element name="MediaServiceOCR" ma:index="12" nillable="true" ma:displayName="Extracted Text" ma:internalName="MediaServiceOCR" ma:readOnly="true">
      <xsd:simpleType>
        <xsd:restriction base="dms:Note">
          <xsd:maxLength value="255"/>
        </xsd:restriction>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Location" ma:index="15" nillable="true" ma:displayName="Location" ma:internalName="MediaServiceLocation" ma:readOnly="true">
      <xsd:simpleType>
        <xsd:restriction base="dms:Text"/>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true">
      <xsd:simpleType>
        <xsd:restriction base="dms:Note">
          <xsd:maxLength value="255"/>
        </xsd:restriction>
      </xsd:simpleType>
    </xsd:element>
    <xsd:element name="MediaLengthInSeconds" ma:index="21"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2f43c3dd-634f-4b27-ac28-69cc291e4669" elementFormDefault="qualified">
    <xsd:import namespace="http://schemas.microsoft.com/office/2006/documentManagement/types"/>
    <xsd:import namespace="http://schemas.microsoft.com/office/infopath/2007/PartnerControls"/>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element name="SharingHintHash" ma:index="20"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FA668040-DD55-4E03-9D5D-E8B9EB12380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afcccd1-32fa-4391-89ef-8733388f2c07"/>
    <ds:schemaRef ds:uri="2f43c3dd-634f-4b27-ac28-69cc291e466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39F082A7-C232-40A2-95B4-FB46FA11FB4D}">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8EE74FB4-DFF9-4188-A77F-DAB5A8FEE05B}">
  <ds:schemaRefs>
    <ds:schemaRef ds:uri="http://schemas.openxmlformats.org/officeDocument/2006/bibliography"/>
  </ds:schemaRefs>
</ds:datastoreItem>
</file>

<file path=customXml/itemProps4.xml><?xml version="1.0" encoding="utf-8"?>
<ds:datastoreItem xmlns:ds="http://schemas.openxmlformats.org/officeDocument/2006/customXml" ds:itemID="{F25D7879-604E-4B11-B505-C285994EF8CA}">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18</Pages>
  <Words>22097</Words>
  <Characters>125956</Characters>
  <Application>Microsoft Office Word</Application>
  <DocSecurity>0</DocSecurity>
  <Lines>1049</Lines>
  <Paragraphs>295</Paragraphs>
  <ScaleCrop>false</ScaleCrop>
  <Company/>
  <LinksUpToDate>false</LinksUpToDate>
  <CharactersWithSpaces>147758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Donncha Kavanagh</dc:creator>
  <cp:keywords/>
  <dc:description/>
  <cp:lastModifiedBy>Introna, Lucas</cp:lastModifiedBy>
  <cp:revision>4</cp:revision>
  <dcterms:created xsi:type="dcterms:W3CDTF">2021-12-17T13:05:00Z</dcterms:created>
  <dcterms:modified xsi:type="dcterms:W3CDTF">2022-11-01T10:22:00Z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zotero-version="5.0.96.3"&gt;&lt;session id="rGqKR1PV"/&gt;&lt;style id="http://www.zotero.org/styles/oxford-university-press-humsoc" hasBibliography="1" bibliographyStyleHasBeenSet="1"/&gt;&lt;prefs&gt;&lt;pref name="fieldType" value="Field"/&gt;&lt;pref name="</vt:lpwstr>
  </property>
  <property fmtid="{D5CDD505-2E9C-101B-9397-08002B2CF9AE}" pid="3" name="ZOTERO_PREF_2">
    <vt:lpwstr>delayCitationUpdates" value="true"/&gt;&lt;pref name="dontAskDelayCitationUpdates" value="true"/&gt;&lt;/prefs&gt;&lt;/data&gt;</vt:lpwstr>
  </property>
  <property fmtid="{D5CDD505-2E9C-101B-9397-08002B2CF9AE}" pid="4" name="ContentTypeId">
    <vt:lpwstr>0x0101000E959375E3E4664B930FAAE1AF7065C0</vt:lpwstr>
  </property>
</Properties>
</file>